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43" w:rsidRPr="00F43204" w:rsidRDefault="00282DBF" w:rsidP="00F43204">
      <w:pPr>
        <w:spacing w:after="120" w:line="288" w:lineRule="auto"/>
        <w:ind w:left="-426" w:right="-142"/>
        <w:jc w:val="center"/>
        <w:rPr>
          <w:rFonts w:ascii="Trebuchet MS" w:hAnsi="Trebuchet MS" w:cs="Arial"/>
          <w:b/>
          <w:bCs/>
          <w:sz w:val="32"/>
          <w:szCs w:val="28"/>
        </w:rPr>
      </w:pPr>
      <w:r w:rsidRPr="00F43204">
        <w:rPr>
          <w:rFonts w:ascii="Trebuchet MS" w:hAnsi="Trebuchet MS" w:cs="Arial"/>
          <w:b/>
          <w:bCs/>
          <w:sz w:val="32"/>
          <w:szCs w:val="28"/>
        </w:rPr>
        <w:t>Statement of the African ICANN community</w:t>
      </w:r>
      <w:r w:rsidR="00F43204" w:rsidRPr="00F43204">
        <w:rPr>
          <w:rFonts w:ascii="Trebuchet MS" w:hAnsi="Trebuchet MS" w:cs="Arial"/>
          <w:b/>
          <w:bCs/>
          <w:sz w:val="32"/>
          <w:szCs w:val="28"/>
        </w:rPr>
        <w:t xml:space="preserve"> </w:t>
      </w:r>
      <w:r w:rsidRPr="00F43204">
        <w:rPr>
          <w:rFonts w:ascii="Trebuchet MS" w:hAnsi="Trebuchet MS" w:cs="Arial"/>
          <w:b/>
          <w:bCs/>
          <w:sz w:val="32"/>
          <w:szCs w:val="28"/>
        </w:rPr>
        <w:t xml:space="preserve">participating in the Joint AFRALO-AfrICANN meeting in </w:t>
      </w:r>
      <w:r w:rsidR="00AE4A5D" w:rsidRPr="00F43204">
        <w:rPr>
          <w:rFonts w:ascii="Trebuchet MS" w:hAnsi="Trebuchet MS" w:cs="Arial"/>
          <w:b/>
          <w:bCs/>
          <w:sz w:val="32"/>
          <w:szCs w:val="28"/>
        </w:rPr>
        <w:t>Los Angeles</w:t>
      </w:r>
    </w:p>
    <w:p w:rsidR="00833D29" w:rsidRPr="00F43204" w:rsidRDefault="00833D29" w:rsidP="00F43204">
      <w:pPr>
        <w:spacing w:after="120" w:line="288" w:lineRule="auto"/>
        <w:ind w:left="-426" w:right="-142"/>
        <w:jc w:val="center"/>
        <w:rPr>
          <w:rFonts w:ascii="Trebuchet MS" w:hAnsi="Trebuchet MS" w:cs="Arial"/>
          <w:b/>
          <w:sz w:val="32"/>
          <w:szCs w:val="28"/>
        </w:rPr>
      </w:pPr>
      <w:r w:rsidRPr="00F43204">
        <w:rPr>
          <w:rFonts w:ascii="Trebuchet MS" w:hAnsi="Trebuchet MS" w:cs="Arial"/>
          <w:b/>
          <w:sz w:val="32"/>
          <w:szCs w:val="28"/>
        </w:rPr>
        <w:t>On “IANA</w:t>
      </w:r>
      <w:r w:rsidR="00287E74" w:rsidRPr="00F43204">
        <w:rPr>
          <w:rFonts w:ascii="Trebuchet MS" w:hAnsi="Trebuchet MS" w:cs="Arial"/>
          <w:b/>
          <w:sz w:val="32"/>
          <w:szCs w:val="28"/>
        </w:rPr>
        <w:t xml:space="preserve"> Stewardship</w:t>
      </w:r>
      <w:r w:rsidRPr="00F43204">
        <w:rPr>
          <w:rFonts w:ascii="Trebuchet MS" w:hAnsi="Trebuchet MS" w:cs="Arial"/>
          <w:b/>
          <w:sz w:val="32"/>
          <w:szCs w:val="28"/>
        </w:rPr>
        <w:t xml:space="preserve"> transition and ICANN Accountability seen by the African Community”</w:t>
      </w:r>
    </w:p>
    <w:p w:rsidR="00833D29" w:rsidRPr="00F43204" w:rsidRDefault="00833D29" w:rsidP="00F43204">
      <w:pPr>
        <w:spacing w:after="120" w:line="288" w:lineRule="auto"/>
        <w:ind w:left="-426" w:right="-142"/>
        <w:jc w:val="center"/>
        <w:rPr>
          <w:rFonts w:ascii="Trebuchet MS" w:hAnsi="Trebuchet MS" w:cs="Arial"/>
          <w:sz w:val="24"/>
          <w:szCs w:val="24"/>
        </w:rPr>
      </w:pPr>
      <w:r w:rsidRPr="00F43204">
        <w:rPr>
          <w:rFonts w:ascii="Trebuchet MS" w:hAnsi="Trebuchet MS" w:cs="Arial"/>
          <w:sz w:val="24"/>
          <w:szCs w:val="24"/>
        </w:rPr>
        <w:t>Wednesday, 15 October 2014</w:t>
      </w:r>
    </w:p>
    <w:p w:rsidR="00282DBF" w:rsidRPr="00F43204" w:rsidRDefault="00282DBF" w:rsidP="00F43204">
      <w:pPr>
        <w:spacing w:after="120" w:line="288" w:lineRule="auto"/>
        <w:ind w:left="-426" w:right="-142"/>
        <w:jc w:val="both"/>
        <w:rPr>
          <w:rFonts w:ascii="Trebuchet MS" w:hAnsi="Trebuchet MS" w:cs="Arial"/>
          <w:bCs/>
          <w:sz w:val="18"/>
          <w:szCs w:val="28"/>
        </w:rPr>
      </w:pPr>
    </w:p>
    <w:p w:rsidR="00306436" w:rsidRPr="00F43204" w:rsidRDefault="00306436" w:rsidP="00F43204">
      <w:pPr>
        <w:spacing w:after="120" w:line="288" w:lineRule="auto"/>
        <w:ind w:left="-426" w:right="-142"/>
        <w:jc w:val="both"/>
        <w:rPr>
          <w:rFonts w:ascii="Trebuchet MS" w:hAnsi="Trebuchet MS" w:cs="Arial"/>
          <w:sz w:val="24"/>
        </w:rPr>
      </w:pPr>
      <w:r w:rsidRPr="00F43204">
        <w:rPr>
          <w:rFonts w:ascii="Trebuchet MS" w:hAnsi="Trebuchet MS" w:cs="Arial"/>
          <w:bCs/>
          <w:sz w:val="24"/>
        </w:rPr>
        <w:t xml:space="preserve">We, the members of the African community participating in the </w:t>
      </w:r>
      <w:r w:rsidR="0051524A" w:rsidRPr="00F43204">
        <w:rPr>
          <w:rFonts w:ascii="Trebuchet MS" w:hAnsi="Trebuchet MS" w:cs="Arial"/>
          <w:bCs/>
          <w:sz w:val="24"/>
        </w:rPr>
        <w:t>51</w:t>
      </w:r>
      <w:r w:rsidR="0051524A" w:rsidRPr="00F43204">
        <w:rPr>
          <w:rFonts w:ascii="Trebuchet MS" w:hAnsi="Trebuchet MS" w:cs="Arial"/>
          <w:bCs/>
          <w:sz w:val="24"/>
          <w:vertAlign w:val="superscript"/>
        </w:rPr>
        <w:t>st</w:t>
      </w:r>
      <w:r w:rsidR="006B3824" w:rsidRPr="00F43204">
        <w:rPr>
          <w:rFonts w:ascii="Trebuchet MS" w:hAnsi="Trebuchet MS" w:cs="Arial"/>
          <w:bCs/>
          <w:sz w:val="24"/>
          <w:vertAlign w:val="superscript"/>
        </w:rPr>
        <w:t xml:space="preserve"> </w:t>
      </w:r>
      <w:r w:rsidRPr="00F43204">
        <w:rPr>
          <w:rFonts w:ascii="Trebuchet MS" w:hAnsi="Trebuchet MS" w:cs="Arial"/>
          <w:bCs/>
          <w:sz w:val="24"/>
        </w:rPr>
        <w:t xml:space="preserve">ICANN International Public Meeting </w:t>
      </w:r>
      <w:r w:rsidRPr="00F43204">
        <w:rPr>
          <w:rFonts w:ascii="Trebuchet MS" w:eastAsia="Calibri" w:hAnsi="Trebuchet MS" w:cs="Arial"/>
          <w:sz w:val="24"/>
        </w:rPr>
        <w:t xml:space="preserve">in </w:t>
      </w:r>
      <w:r w:rsidRPr="00F43204">
        <w:rPr>
          <w:rFonts w:ascii="Trebuchet MS" w:hAnsi="Trebuchet MS" w:cs="Arial"/>
          <w:sz w:val="24"/>
        </w:rPr>
        <w:t>Los Angeles</w:t>
      </w:r>
      <w:r w:rsidRPr="00F43204">
        <w:rPr>
          <w:rFonts w:ascii="Trebuchet MS" w:eastAsia="Calibri" w:hAnsi="Trebuchet MS" w:cs="Arial"/>
          <w:sz w:val="24"/>
        </w:rPr>
        <w:t xml:space="preserve"> (</w:t>
      </w:r>
      <w:r w:rsidRPr="00F43204">
        <w:rPr>
          <w:rFonts w:ascii="Trebuchet MS" w:hAnsi="Trebuchet MS" w:cs="Arial"/>
          <w:sz w:val="24"/>
        </w:rPr>
        <w:t>California, USA</w:t>
      </w:r>
      <w:r w:rsidRPr="00F43204">
        <w:rPr>
          <w:rFonts w:ascii="Trebuchet MS" w:eastAsia="Calibri" w:hAnsi="Trebuchet MS" w:cs="Arial"/>
          <w:sz w:val="24"/>
        </w:rPr>
        <w:t>)</w:t>
      </w:r>
      <w:r w:rsidRPr="00F43204">
        <w:rPr>
          <w:rFonts w:ascii="Trebuchet MS" w:hAnsi="Trebuchet MS" w:cs="Arial"/>
          <w:bCs/>
          <w:sz w:val="24"/>
        </w:rPr>
        <w:t>, have debated on Wednesday 15</w:t>
      </w:r>
      <w:r w:rsidR="0011338D" w:rsidRPr="00F43204">
        <w:rPr>
          <w:rFonts w:ascii="Trebuchet MS" w:hAnsi="Trebuchet MS" w:cs="Arial"/>
          <w:bCs/>
          <w:sz w:val="24"/>
        </w:rPr>
        <w:t xml:space="preserve"> </w:t>
      </w:r>
      <w:r w:rsidRPr="00F43204">
        <w:rPr>
          <w:rFonts w:ascii="Trebuchet MS" w:hAnsi="Trebuchet MS" w:cs="Arial"/>
          <w:bCs/>
          <w:sz w:val="24"/>
        </w:rPr>
        <w:t xml:space="preserve">October 2014 during the joint AFRALO-AfrICANN meeting </w:t>
      </w:r>
      <w:r w:rsidRPr="00F43204">
        <w:rPr>
          <w:rFonts w:ascii="Trebuchet MS" w:hAnsi="Trebuchet MS" w:cs="Arial"/>
          <w:sz w:val="24"/>
        </w:rPr>
        <w:t xml:space="preserve">the issue of “IANA </w:t>
      </w:r>
      <w:r w:rsidR="00287E74" w:rsidRPr="00F43204">
        <w:rPr>
          <w:rFonts w:ascii="Trebuchet MS" w:hAnsi="Trebuchet MS" w:cs="Arial"/>
          <w:sz w:val="24"/>
        </w:rPr>
        <w:t xml:space="preserve">Stewardship </w:t>
      </w:r>
      <w:r w:rsidRPr="00F43204">
        <w:rPr>
          <w:rFonts w:ascii="Trebuchet MS" w:hAnsi="Trebuchet MS" w:cs="Arial"/>
          <w:sz w:val="24"/>
        </w:rPr>
        <w:t>transition and ICANN Accountability seen by the African Community”</w:t>
      </w:r>
      <w:r w:rsidR="0051524A" w:rsidRPr="00F43204">
        <w:rPr>
          <w:rFonts w:ascii="Trebuchet MS" w:hAnsi="Trebuchet MS" w:cs="Arial"/>
          <w:bCs/>
          <w:sz w:val="24"/>
        </w:rPr>
        <w:t>.</w:t>
      </w:r>
      <w:r w:rsidR="001B3E95" w:rsidRPr="00F43204">
        <w:rPr>
          <w:rFonts w:ascii="Trebuchet MS" w:hAnsi="Trebuchet MS" w:cs="Arial"/>
          <w:bCs/>
          <w:sz w:val="24"/>
        </w:rPr>
        <w:t xml:space="preserve"> </w:t>
      </w:r>
      <w:r w:rsidR="0051524A" w:rsidRPr="00F43204">
        <w:rPr>
          <w:rFonts w:ascii="Trebuchet MS" w:hAnsi="Trebuchet MS" w:cs="Arial"/>
          <w:bCs/>
          <w:sz w:val="24"/>
        </w:rPr>
        <w:t>Taking into account inputs from the larger African internet community, we</w:t>
      </w:r>
      <w:r w:rsidRPr="00F43204">
        <w:rPr>
          <w:rFonts w:ascii="Trebuchet MS" w:hAnsi="Trebuchet MS" w:cs="Arial"/>
          <w:bCs/>
          <w:sz w:val="24"/>
        </w:rPr>
        <w:t xml:space="preserve"> declare what follow</w:t>
      </w:r>
      <w:r w:rsidR="0051524A" w:rsidRPr="00F43204">
        <w:rPr>
          <w:rFonts w:ascii="Trebuchet MS" w:hAnsi="Trebuchet MS" w:cs="Arial"/>
          <w:bCs/>
          <w:sz w:val="24"/>
        </w:rPr>
        <w:t>:</w:t>
      </w:r>
    </w:p>
    <w:p w:rsidR="00600F77" w:rsidRPr="00F43204" w:rsidRDefault="00600F77" w:rsidP="00F43204">
      <w:pPr>
        <w:pStyle w:val="Paragraphedeliste"/>
        <w:numPr>
          <w:ilvl w:val="0"/>
          <w:numId w:val="8"/>
        </w:numPr>
        <w:spacing w:after="120" w:line="288" w:lineRule="auto"/>
        <w:ind w:left="426" w:right="-142" w:hanging="284"/>
        <w:contextualSpacing w:val="0"/>
        <w:jc w:val="both"/>
        <w:rPr>
          <w:rFonts w:ascii="Trebuchet MS" w:hAnsi="Trebuchet MS" w:cs="Arial"/>
          <w:sz w:val="24"/>
        </w:rPr>
      </w:pPr>
      <w:r w:rsidRPr="00F43204">
        <w:rPr>
          <w:rFonts w:ascii="Trebuchet MS" w:hAnsi="Trebuchet MS" w:cs="Arial"/>
          <w:sz w:val="24"/>
        </w:rPr>
        <w:t>We welcome the request from the</w:t>
      </w:r>
      <w:r w:rsidR="001B3E95" w:rsidRPr="00F43204">
        <w:rPr>
          <w:rFonts w:ascii="Trebuchet MS" w:hAnsi="Trebuchet MS" w:cs="Arial"/>
          <w:sz w:val="24"/>
        </w:rPr>
        <w:t xml:space="preserve"> </w:t>
      </w:r>
      <w:r w:rsidRPr="00F43204">
        <w:rPr>
          <w:rFonts w:ascii="Trebuchet MS" w:hAnsi="Trebuchet MS" w:cs="Arial"/>
          <w:sz w:val="24"/>
        </w:rPr>
        <w:t>National Telecommunications and Information Administration (NTIA) to ICANN to</w:t>
      </w:r>
      <w:r w:rsidR="001B3E95" w:rsidRPr="00F43204">
        <w:rPr>
          <w:rFonts w:ascii="Trebuchet MS" w:hAnsi="Trebuchet MS" w:cs="Arial"/>
          <w:sz w:val="24"/>
        </w:rPr>
        <w:t xml:space="preserve"> </w:t>
      </w:r>
      <w:r w:rsidRPr="00F43204">
        <w:rPr>
          <w:rFonts w:ascii="Trebuchet MS" w:hAnsi="Trebuchet MS" w:cs="Arial"/>
          <w:sz w:val="24"/>
        </w:rPr>
        <w:t xml:space="preserve">“convene a </w:t>
      </w:r>
      <w:bookmarkStart w:id="0" w:name="_GoBack"/>
      <w:bookmarkEnd w:id="0"/>
      <w:r w:rsidRPr="00F43204">
        <w:rPr>
          <w:rFonts w:ascii="Trebuchet MS" w:hAnsi="Trebuchet MS" w:cs="Arial"/>
          <w:sz w:val="24"/>
        </w:rPr>
        <w:t>multi</w:t>
      </w:r>
      <w:r w:rsidR="009B676D" w:rsidRPr="00F43204">
        <w:rPr>
          <w:rFonts w:ascii="Trebuchet MS" w:hAnsi="Trebuchet MS" w:cs="Arial"/>
          <w:sz w:val="24"/>
        </w:rPr>
        <w:t>-</w:t>
      </w:r>
      <w:r w:rsidRPr="00F43204">
        <w:rPr>
          <w:rFonts w:ascii="Trebuchet MS" w:hAnsi="Trebuchet MS" w:cs="Arial"/>
          <w:sz w:val="24"/>
        </w:rPr>
        <w:t>stakeholder process to develop a plan to transition the U.S. government stewardship role” with regard to the IANA Functions and related root zone management;</w:t>
      </w:r>
    </w:p>
    <w:p w:rsidR="004E0040" w:rsidRPr="00F43204" w:rsidRDefault="007A4B21" w:rsidP="00F43204">
      <w:pPr>
        <w:pStyle w:val="Paragraphedeliste"/>
        <w:numPr>
          <w:ilvl w:val="0"/>
          <w:numId w:val="8"/>
        </w:numPr>
        <w:spacing w:after="120" w:line="288" w:lineRule="auto"/>
        <w:ind w:left="426" w:right="-142" w:hanging="284"/>
        <w:contextualSpacing w:val="0"/>
        <w:jc w:val="both"/>
        <w:rPr>
          <w:rFonts w:ascii="Trebuchet MS" w:hAnsi="Trebuchet MS" w:cs="Arial"/>
          <w:sz w:val="24"/>
        </w:rPr>
      </w:pPr>
      <w:r w:rsidRPr="00F43204">
        <w:rPr>
          <w:rFonts w:ascii="Trebuchet MS" w:hAnsi="Trebuchet MS" w:cs="Arial"/>
          <w:sz w:val="24"/>
        </w:rPr>
        <w:t>In view of the NTIA announcement, the ICANN accountability and the IANA stewardship transition are interrelated</w:t>
      </w:r>
      <w:r w:rsidR="00CF4A1F" w:rsidRPr="00F43204">
        <w:rPr>
          <w:rFonts w:ascii="Trebuchet MS" w:hAnsi="Trebuchet MS" w:cs="Arial"/>
          <w:sz w:val="24"/>
        </w:rPr>
        <w:t>. We understand the challenges faced by the ICANN to ensure broad community support and meet the principles specified by the NTIA and at the same time enhancing ICANN accountability</w:t>
      </w:r>
      <w:r w:rsidRPr="00F43204">
        <w:rPr>
          <w:rFonts w:ascii="Trebuchet MS" w:hAnsi="Trebuchet MS" w:cs="Arial"/>
          <w:sz w:val="24"/>
        </w:rPr>
        <w:t xml:space="preserve"> and we </w:t>
      </w:r>
      <w:r w:rsidR="001B3E95" w:rsidRPr="00F43204">
        <w:rPr>
          <w:rFonts w:ascii="Trebuchet MS" w:hAnsi="Trebuchet MS" w:cs="Arial"/>
          <w:sz w:val="24"/>
        </w:rPr>
        <w:t>appreciate ICANN’s</w:t>
      </w:r>
      <w:r w:rsidRPr="00F43204">
        <w:rPr>
          <w:rFonts w:ascii="Trebuchet MS" w:hAnsi="Trebuchet MS" w:cs="Arial"/>
          <w:sz w:val="24"/>
        </w:rPr>
        <w:t xml:space="preserve"> efforts </w:t>
      </w:r>
      <w:r w:rsidR="00CF4A1F" w:rsidRPr="00F43204">
        <w:rPr>
          <w:rFonts w:ascii="Trebuchet MS" w:hAnsi="Trebuchet MS" w:cs="Arial"/>
          <w:sz w:val="24"/>
        </w:rPr>
        <w:t>towards that end.</w:t>
      </w:r>
    </w:p>
    <w:p w:rsidR="00600F77" w:rsidRPr="00F43204" w:rsidRDefault="00600F77" w:rsidP="00F43204">
      <w:pPr>
        <w:pStyle w:val="Paragraphedeliste"/>
        <w:numPr>
          <w:ilvl w:val="0"/>
          <w:numId w:val="8"/>
        </w:numPr>
        <w:suppressAutoHyphens/>
        <w:spacing w:after="120" w:line="288" w:lineRule="auto"/>
        <w:ind w:left="426" w:right="-142" w:hanging="284"/>
        <w:contextualSpacing w:val="0"/>
        <w:jc w:val="both"/>
        <w:rPr>
          <w:rFonts w:ascii="Trebuchet MS" w:hAnsi="Trebuchet MS" w:cs="Arial"/>
          <w:bCs/>
          <w:sz w:val="24"/>
        </w:rPr>
      </w:pPr>
      <w:r w:rsidRPr="00F43204">
        <w:rPr>
          <w:rFonts w:ascii="Trebuchet MS" w:hAnsi="Trebuchet MS" w:cs="Arial"/>
          <w:bCs/>
          <w:sz w:val="24"/>
        </w:rPr>
        <w:t xml:space="preserve">We welcome the willingness, commitment and involvement of the new direction of ICANN to ensure the participation of Africa in </w:t>
      </w:r>
      <w:r w:rsidR="008C7F38" w:rsidRPr="00F43204">
        <w:rPr>
          <w:rFonts w:ascii="Trebuchet MS" w:hAnsi="Trebuchet MS" w:cs="Arial"/>
          <w:bCs/>
          <w:sz w:val="24"/>
        </w:rPr>
        <w:t xml:space="preserve">all aspects of </w:t>
      </w:r>
      <w:r w:rsidRPr="00F43204">
        <w:rPr>
          <w:rFonts w:ascii="Trebuchet MS" w:hAnsi="Trebuchet MS" w:cs="Arial"/>
          <w:bCs/>
          <w:sz w:val="24"/>
        </w:rPr>
        <w:t>the global In</w:t>
      </w:r>
      <w:r w:rsidR="008C7F38" w:rsidRPr="00F43204">
        <w:rPr>
          <w:rFonts w:ascii="Trebuchet MS" w:hAnsi="Trebuchet MS" w:cs="Arial"/>
          <w:bCs/>
          <w:sz w:val="24"/>
        </w:rPr>
        <w:t>ternet governance</w:t>
      </w:r>
      <w:r w:rsidRPr="00F43204">
        <w:rPr>
          <w:rFonts w:ascii="Trebuchet MS" w:hAnsi="Trebuchet MS" w:cs="Arial"/>
          <w:bCs/>
          <w:sz w:val="24"/>
        </w:rPr>
        <w:t>;</w:t>
      </w:r>
    </w:p>
    <w:p w:rsidR="009B676D" w:rsidRPr="00F43204" w:rsidRDefault="009B676D" w:rsidP="00F43204">
      <w:pPr>
        <w:pStyle w:val="Paragraphedeliste"/>
        <w:numPr>
          <w:ilvl w:val="0"/>
          <w:numId w:val="8"/>
        </w:numPr>
        <w:spacing w:after="120" w:line="288" w:lineRule="auto"/>
        <w:ind w:left="426" w:right="-142" w:hanging="284"/>
        <w:contextualSpacing w:val="0"/>
        <w:jc w:val="both"/>
        <w:rPr>
          <w:rFonts w:ascii="Trebuchet MS" w:hAnsi="Trebuchet MS" w:cs="Arial"/>
          <w:sz w:val="24"/>
        </w:rPr>
      </w:pPr>
      <w:r w:rsidRPr="00F43204">
        <w:rPr>
          <w:rFonts w:ascii="Trebuchet MS" w:hAnsi="Trebuchet MS" w:cs="Arial"/>
          <w:sz w:val="24"/>
        </w:rPr>
        <w:t xml:space="preserve">We call for a bottom up prepared process for the ICANN accountability and governance to ensure that it is community driven. </w:t>
      </w:r>
    </w:p>
    <w:p w:rsidR="009B676D" w:rsidRPr="00F43204" w:rsidRDefault="0011338D" w:rsidP="00F43204">
      <w:pPr>
        <w:pStyle w:val="Paragraphedeliste"/>
        <w:numPr>
          <w:ilvl w:val="0"/>
          <w:numId w:val="8"/>
        </w:numPr>
        <w:spacing w:after="120" w:line="288" w:lineRule="auto"/>
        <w:ind w:left="426" w:right="-142" w:hanging="284"/>
        <w:contextualSpacing w:val="0"/>
        <w:jc w:val="both"/>
        <w:rPr>
          <w:rFonts w:ascii="Trebuchet MS" w:hAnsi="Trebuchet MS" w:cs="Arial"/>
          <w:sz w:val="24"/>
        </w:rPr>
      </w:pPr>
      <w:r w:rsidRPr="00F43204">
        <w:rPr>
          <w:rFonts w:ascii="Trebuchet MS" w:hAnsi="Trebuchet MS" w:cs="Arial"/>
          <w:sz w:val="24"/>
        </w:rPr>
        <w:t>We believe that, f</w:t>
      </w:r>
      <w:r w:rsidR="009B676D" w:rsidRPr="00F43204">
        <w:rPr>
          <w:rFonts w:ascii="Trebuchet MS" w:hAnsi="Trebuchet MS" w:cs="Arial"/>
          <w:sz w:val="24"/>
        </w:rPr>
        <w:t>or an effective participation from the African internet community, an effort towards awareness raising and capacity building about IANA functions and facilitation of the engagement of the African community in the process</w:t>
      </w:r>
      <w:r w:rsidRPr="00F43204">
        <w:rPr>
          <w:rFonts w:ascii="Trebuchet MS" w:hAnsi="Trebuchet MS" w:cs="Arial"/>
          <w:sz w:val="24"/>
        </w:rPr>
        <w:t xml:space="preserve"> </w:t>
      </w:r>
      <w:r w:rsidR="009B676D" w:rsidRPr="00F43204">
        <w:rPr>
          <w:rFonts w:ascii="Trebuchet MS" w:hAnsi="Trebuchet MS" w:cs="Arial"/>
          <w:sz w:val="24"/>
        </w:rPr>
        <w:t xml:space="preserve">through the operational community </w:t>
      </w:r>
      <w:r w:rsidR="00F46FE0" w:rsidRPr="00F43204">
        <w:rPr>
          <w:rFonts w:ascii="Trebuchet MS" w:hAnsi="Trebuchet MS" w:cs="Arial"/>
          <w:sz w:val="24"/>
        </w:rPr>
        <w:t xml:space="preserve">channels </w:t>
      </w:r>
      <w:r w:rsidR="009B676D" w:rsidRPr="00F43204">
        <w:rPr>
          <w:rFonts w:ascii="Trebuchet MS" w:hAnsi="Trebuchet MS" w:cs="Arial"/>
          <w:sz w:val="24"/>
        </w:rPr>
        <w:t>(naming, numbering, protocol parameters) is drastically needed.</w:t>
      </w:r>
    </w:p>
    <w:p w:rsidR="00EB60F4" w:rsidRPr="00F43204" w:rsidRDefault="00EB60F4" w:rsidP="00F43204">
      <w:pPr>
        <w:pStyle w:val="Paragraphedeliste"/>
        <w:numPr>
          <w:ilvl w:val="0"/>
          <w:numId w:val="8"/>
        </w:numPr>
        <w:spacing w:after="120" w:line="288" w:lineRule="auto"/>
        <w:ind w:left="426" w:right="-142" w:hanging="284"/>
        <w:contextualSpacing w:val="0"/>
        <w:jc w:val="both"/>
        <w:rPr>
          <w:rFonts w:ascii="Trebuchet MS" w:eastAsia="Times New Roman" w:hAnsi="Trebuchet MS" w:cs="Arial"/>
          <w:sz w:val="24"/>
          <w:lang w:eastAsia="fr-FR"/>
        </w:rPr>
      </w:pPr>
      <w:r w:rsidRPr="00F43204">
        <w:rPr>
          <w:rFonts w:ascii="Trebuchet MS" w:eastAsia="Times New Roman" w:hAnsi="Trebuchet MS" w:cs="Arial"/>
          <w:sz w:val="24"/>
          <w:lang w:eastAsia="fr-FR"/>
        </w:rPr>
        <w:t>The African Internet community request</w:t>
      </w:r>
      <w:r w:rsidR="0080005C" w:rsidRPr="00F43204">
        <w:rPr>
          <w:rFonts w:ascii="Trebuchet MS" w:eastAsia="Times New Roman" w:hAnsi="Trebuchet MS" w:cs="Arial"/>
          <w:sz w:val="24"/>
          <w:lang w:eastAsia="fr-FR"/>
        </w:rPr>
        <w:t>s</w:t>
      </w:r>
      <w:r w:rsidRPr="00F43204">
        <w:rPr>
          <w:rFonts w:ascii="Trebuchet MS" w:eastAsia="Times New Roman" w:hAnsi="Trebuchet MS" w:cs="Arial"/>
          <w:sz w:val="24"/>
          <w:lang w:eastAsia="fr-FR"/>
        </w:rPr>
        <w:t xml:space="preserve"> </w:t>
      </w:r>
      <w:r w:rsidR="00D8205A" w:rsidRPr="00F43204">
        <w:rPr>
          <w:rFonts w:ascii="Trebuchet MS" w:eastAsia="Times New Roman" w:hAnsi="Trebuchet MS" w:cs="Arial"/>
          <w:sz w:val="24"/>
          <w:lang w:eastAsia="fr-FR"/>
        </w:rPr>
        <w:t xml:space="preserve">the operational communities (naming, numbering and protocol), the </w:t>
      </w:r>
      <w:r w:rsidRPr="00F43204">
        <w:rPr>
          <w:rFonts w:ascii="Trebuchet MS" w:eastAsia="Times New Roman" w:hAnsi="Trebuchet MS" w:cs="Arial"/>
          <w:sz w:val="24"/>
          <w:lang w:eastAsia="fr-FR"/>
        </w:rPr>
        <w:t xml:space="preserve">IANA Coordination Group "ICG" </w:t>
      </w:r>
      <w:r w:rsidR="0080005C" w:rsidRPr="00F43204">
        <w:rPr>
          <w:rFonts w:ascii="Trebuchet MS" w:eastAsia="Times New Roman" w:hAnsi="Trebuchet MS" w:cs="Arial"/>
          <w:sz w:val="24"/>
          <w:lang w:eastAsia="fr-FR"/>
        </w:rPr>
        <w:t xml:space="preserve">and </w:t>
      </w:r>
      <w:r w:rsidR="00D8205A" w:rsidRPr="00F43204">
        <w:rPr>
          <w:rFonts w:ascii="Trebuchet MS" w:eastAsia="Times New Roman" w:hAnsi="Trebuchet MS" w:cs="Arial"/>
          <w:sz w:val="24"/>
          <w:lang w:eastAsia="fr-FR"/>
        </w:rPr>
        <w:t xml:space="preserve">the </w:t>
      </w:r>
      <w:r w:rsidR="0080005C" w:rsidRPr="00F43204">
        <w:rPr>
          <w:rFonts w:ascii="Trebuchet MS" w:eastAsia="Times New Roman" w:hAnsi="Trebuchet MS" w:cs="Arial"/>
          <w:sz w:val="24"/>
          <w:lang w:eastAsia="fr-FR"/>
        </w:rPr>
        <w:t xml:space="preserve">accountability coordination Group </w:t>
      </w:r>
      <w:r w:rsidRPr="00F43204">
        <w:rPr>
          <w:rFonts w:ascii="Trebuchet MS" w:eastAsia="Times New Roman" w:hAnsi="Trebuchet MS" w:cs="Arial"/>
          <w:sz w:val="24"/>
          <w:lang w:eastAsia="fr-FR"/>
        </w:rPr>
        <w:t>to ensure that the opinions of Internet community in Africa and other developing regions of the world are considered when they participate in the proposal development.</w:t>
      </w:r>
    </w:p>
    <w:p w:rsidR="007F2762" w:rsidRPr="00F43204" w:rsidRDefault="007F2762" w:rsidP="00F43204">
      <w:pPr>
        <w:spacing w:after="120" w:line="288" w:lineRule="auto"/>
        <w:ind w:left="426" w:right="-142" w:hanging="284"/>
        <w:jc w:val="both"/>
        <w:rPr>
          <w:rFonts w:ascii="Trebuchet MS" w:eastAsia="Times New Roman" w:hAnsi="Trebuchet MS" w:cs="Arial"/>
          <w:sz w:val="24"/>
          <w:lang w:eastAsia="fr-FR"/>
        </w:rPr>
      </w:pPr>
    </w:p>
    <w:p w:rsidR="00EB60F4" w:rsidRPr="00F43204" w:rsidRDefault="00EB60F4" w:rsidP="00F43204">
      <w:pPr>
        <w:pStyle w:val="Paragraphedeliste"/>
        <w:numPr>
          <w:ilvl w:val="0"/>
          <w:numId w:val="8"/>
        </w:numPr>
        <w:spacing w:after="120" w:line="288" w:lineRule="auto"/>
        <w:ind w:left="426" w:right="-142" w:hanging="284"/>
        <w:contextualSpacing w:val="0"/>
        <w:jc w:val="both"/>
        <w:rPr>
          <w:rFonts w:ascii="Trebuchet MS" w:eastAsia="Times New Roman" w:hAnsi="Trebuchet MS" w:cs="Arial"/>
          <w:sz w:val="24"/>
          <w:lang w:eastAsia="fr-FR"/>
        </w:rPr>
      </w:pPr>
      <w:r w:rsidRPr="00F43204">
        <w:rPr>
          <w:rFonts w:ascii="Trebuchet MS" w:eastAsia="Times New Roman" w:hAnsi="Trebuchet MS" w:cs="Arial"/>
          <w:sz w:val="24"/>
          <w:lang w:eastAsia="fr-FR"/>
        </w:rPr>
        <w:lastRenderedPageBreak/>
        <w:t xml:space="preserve">The </w:t>
      </w:r>
      <w:r w:rsidR="004D5654" w:rsidRPr="00F43204">
        <w:rPr>
          <w:rFonts w:ascii="Trebuchet MS" w:eastAsia="Times New Roman" w:hAnsi="Trebuchet MS" w:cs="Arial"/>
          <w:sz w:val="24"/>
          <w:lang w:eastAsia="fr-FR"/>
        </w:rPr>
        <w:t xml:space="preserve">AFRALO </w:t>
      </w:r>
      <w:r w:rsidRPr="00F43204">
        <w:rPr>
          <w:rFonts w:ascii="Trebuchet MS" w:eastAsia="Times New Roman" w:hAnsi="Trebuchet MS" w:cs="Arial"/>
          <w:sz w:val="24"/>
          <w:lang w:eastAsia="fr-FR"/>
        </w:rPr>
        <w:t xml:space="preserve">and AfrICANN community invites all the African Internet community stakeholders to actively engage and participate in the IANA </w:t>
      </w:r>
      <w:r w:rsidR="00287E74" w:rsidRPr="00F43204">
        <w:rPr>
          <w:rFonts w:ascii="Trebuchet MS" w:eastAsia="Times New Roman" w:hAnsi="Trebuchet MS" w:cs="Arial"/>
          <w:sz w:val="24"/>
          <w:lang w:eastAsia="fr-FR"/>
        </w:rPr>
        <w:t xml:space="preserve"> Stewardship </w:t>
      </w:r>
      <w:r w:rsidRPr="00F43204">
        <w:rPr>
          <w:rFonts w:ascii="Trebuchet MS" w:eastAsia="Times New Roman" w:hAnsi="Trebuchet MS" w:cs="Arial"/>
          <w:sz w:val="24"/>
          <w:lang w:eastAsia="fr-FR"/>
        </w:rPr>
        <w:t xml:space="preserve">transition </w:t>
      </w:r>
      <w:r w:rsidR="0080005C" w:rsidRPr="00F43204">
        <w:rPr>
          <w:rFonts w:ascii="Trebuchet MS" w:eastAsia="Times New Roman" w:hAnsi="Trebuchet MS" w:cs="Arial"/>
          <w:sz w:val="24"/>
          <w:lang w:eastAsia="fr-FR"/>
        </w:rPr>
        <w:t>and</w:t>
      </w:r>
      <w:r w:rsidR="001B3E95" w:rsidRPr="00F43204">
        <w:rPr>
          <w:rFonts w:ascii="Trebuchet MS" w:eastAsia="Times New Roman" w:hAnsi="Trebuchet MS" w:cs="Arial"/>
          <w:sz w:val="24"/>
          <w:lang w:eastAsia="fr-FR"/>
        </w:rPr>
        <w:t xml:space="preserve"> </w:t>
      </w:r>
      <w:r w:rsidR="0080005C" w:rsidRPr="00F43204">
        <w:rPr>
          <w:rFonts w:ascii="Trebuchet MS" w:eastAsia="Times New Roman" w:hAnsi="Trebuchet MS" w:cs="Arial"/>
          <w:sz w:val="24"/>
          <w:lang w:eastAsia="fr-FR"/>
        </w:rPr>
        <w:t xml:space="preserve">the ICANN Accountability and Governance </w:t>
      </w:r>
      <w:r w:rsidRPr="00F43204">
        <w:rPr>
          <w:rFonts w:ascii="Trebuchet MS" w:eastAsia="Times New Roman" w:hAnsi="Trebuchet MS" w:cs="Arial"/>
          <w:sz w:val="24"/>
          <w:lang w:eastAsia="fr-FR"/>
        </w:rPr>
        <w:t>process</w:t>
      </w:r>
      <w:r w:rsidR="006369A7" w:rsidRPr="00F43204">
        <w:rPr>
          <w:rFonts w:ascii="Trebuchet MS" w:eastAsia="Times New Roman" w:hAnsi="Trebuchet MS" w:cs="Arial"/>
          <w:sz w:val="24"/>
          <w:lang w:eastAsia="fr-FR"/>
        </w:rPr>
        <w:t>es</w:t>
      </w:r>
    </w:p>
    <w:p w:rsidR="008C6207" w:rsidRPr="00F43204" w:rsidRDefault="008C6207" w:rsidP="00F43204">
      <w:pPr>
        <w:spacing w:after="120" w:line="288" w:lineRule="auto"/>
        <w:ind w:left="-426" w:right="-142"/>
        <w:jc w:val="both"/>
        <w:rPr>
          <w:rFonts w:ascii="Trebuchet MS" w:hAnsi="Trebuchet MS" w:cs="Arial"/>
          <w:sz w:val="24"/>
        </w:rPr>
      </w:pPr>
      <w:r w:rsidRPr="00F43204">
        <w:rPr>
          <w:rFonts w:ascii="Trebuchet MS" w:hAnsi="Trebuchet MS" w:cs="Arial"/>
          <w:sz w:val="24"/>
        </w:rPr>
        <w:t xml:space="preserve">We believe that with due consideration of those </w:t>
      </w:r>
      <w:r w:rsidR="00B934B2" w:rsidRPr="00F43204">
        <w:rPr>
          <w:rFonts w:ascii="Trebuchet MS" w:hAnsi="Trebuchet MS" w:cs="Arial"/>
          <w:sz w:val="24"/>
        </w:rPr>
        <w:t>recommendations</w:t>
      </w:r>
      <w:r w:rsidRPr="00F43204">
        <w:rPr>
          <w:rFonts w:ascii="Trebuchet MS" w:hAnsi="Trebuchet MS" w:cs="Arial"/>
          <w:sz w:val="24"/>
        </w:rPr>
        <w:t xml:space="preserve">, ICANN will </w:t>
      </w:r>
      <w:r w:rsidR="0051524A" w:rsidRPr="00F43204">
        <w:rPr>
          <w:rFonts w:ascii="Trebuchet MS" w:hAnsi="Trebuchet MS" w:cs="Arial"/>
          <w:sz w:val="24"/>
        </w:rPr>
        <w:t>better succeed the multi</w:t>
      </w:r>
      <w:r w:rsidR="009B676D" w:rsidRPr="00F43204">
        <w:rPr>
          <w:rFonts w:ascii="Trebuchet MS" w:hAnsi="Trebuchet MS" w:cs="Arial"/>
          <w:sz w:val="24"/>
        </w:rPr>
        <w:t>-</w:t>
      </w:r>
      <w:r w:rsidR="0051524A" w:rsidRPr="00F43204">
        <w:rPr>
          <w:rFonts w:ascii="Trebuchet MS" w:hAnsi="Trebuchet MS" w:cs="Arial"/>
          <w:sz w:val="24"/>
        </w:rPr>
        <w:t xml:space="preserve">stakeholder process </w:t>
      </w:r>
      <w:r w:rsidR="0025684A" w:rsidRPr="00F43204">
        <w:rPr>
          <w:rFonts w:ascii="Trebuchet MS" w:hAnsi="Trebuchet MS" w:cs="Arial"/>
          <w:sz w:val="24"/>
        </w:rPr>
        <w:t>of preparing</w:t>
      </w:r>
      <w:r w:rsidR="0051524A" w:rsidRPr="00F43204">
        <w:rPr>
          <w:rFonts w:ascii="Trebuchet MS" w:hAnsi="Trebuchet MS" w:cs="Arial"/>
          <w:sz w:val="24"/>
        </w:rPr>
        <w:t xml:space="preserve"> the IANA </w:t>
      </w:r>
      <w:r w:rsidR="00287E74" w:rsidRPr="00F43204">
        <w:rPr>
          <w:rFonts w:ascii="Trebuchet MS" w:hAnsi="Trebuchet MS" w:cs="Arial"/>
          <w:sz w:val="24"/>
        </w:rPr>
        <w:t xml:space="preserve">Stewardship </w:t>
      </w:r>
      <w:r w:rsidR="0051524A" w:rsidRPr="00F43204">
        <w:rPr>
          <w:rFonts w:ascii="Trebuchet MS" w:hAnsi="Trebuchet MS" w:cs="Arial"/>
          <w:sz w:val="24"/>
        </w:rPr>
        <w:t>transition proposal</w:t>
      </w:r>
      <w:r w:rsidR="006369A7" w:rsidRPr="00F43204">
        <w:rPr>
          <w:rFonts w:ascii="Trebuchet MS" w:hAnsi="Trebuchet MS" w:cs="Arial"/>
          <w:sz w:val="24"/>
        </w:rPr>
        <w:t xml:space="preserve"> and the ICANN a</w:t>
      </w:r>
      <w:r w:rsidR="00F46FE0" w:rsidRPr="00F43204">
        <w:rPr>
          <w:rFonts w:ascii="Trebuchet MS" w:hAnsi="Trebuchet MS" w:cs="Arial"/>
          <w:sz w:val="24"/>
        </w:rPr>
        <w:t>ccountability enhancement</w:t>
      </w:r>
      <w:r w:rsidR="006369A7" w:rsidRPr="00F43204">
        <w:rPr>
          <w:rFonts w:ascii="Trebuchet MS" w:hAnsi="Trebuchet MS" w:cs="Arial"/>
          <w:sz w:val="24"/>
        </w:rPr>
        <w:t>,</w:t>
      </w:r>
      <w:r w:rsidR="0051524A" w:rsidRPr="00F43204">
        <w:rPr>
          <w:rFonts w:ascii="Trebuchet MS" w:hAnsi="Trebuchet MS" w:cs="Arial"/>
          <w:sz w:val="24"/>
        </w:rPr>
        <w:t xml:space="preserve"> in line with its principles of inclusiveness and </w:t>
      </w:r>
      <w:r w:rsidR="00F46FE0" w:rsidRPr="00F43204">
        <w:rPr>
          <w:rFonts w:ascii="Trebuchet MS" w:hAnsi="Trebuchet MS" w:cs="Arial"/>
          <w:sz w:val="24"/>
        </w:rPr>
        <w:t>bottom-up decision making</w:t>
      </w:r>
      <w:r w:rsidR="0051524A" w:rsidRPr="00F43204">
        <w:rPr>
          <w:rFonts w:ascii="Trebuchet MS" w:hAnsi="Trebuchet MS" w:cs="Arial"/>
          <w:sz w:val="24"/>
        </w:rPr>
        <w:t>.</w:t>
      </w:r>
    </w:p>
    <w:p w:rsidR="009B676D" w:rsidRPr="00F43204" w:rsidRDefault="009B676D" w:rsidP="00F43204">
      <w:pPr>
        <w:spacing w:after="120" w:line="288" w:lineRule="auto"/>
        <w:ind w:left="-426" w:right="-142"/>
        <w:jc w:val="center"/>
        <w:rPr>
          <w:rFonts w:ascii="Trebuchet MS" w:hAnsi="Trebuchet MS" w:cs="Arial"/>
          <w:sz w:val="24"/>
        </w:rPr>
      </w:pPr>
    </w:p>
    <w:p w:rsidR="00F17C8F" w:rsidRPr="00F43204" w:rsidRDefault="00F17C8F" w:rsidP="00F43204">
      <w:pPr>
        <w:spacing w:after="120" w:line="288" w:lineRule="auto"/>
        <w:ind w:left="-426" w:right="-142"/>
        <w:rPr>
          <w:rFonts w:ascii="Trebuchet MS" w:hAnsi="Trebuchet MS" w:cs="Arial"/>
          <w:sz w:val="24"/>
        </w:rPr>
      </w:pPr>
    </w:p>
    <w:sectPr w:rsidR="00F17C8F" w:rsidRPr="00F43204" w:rsidSect="0090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65F"/>
    <w:multiLevelType w:val="hybridMultilevel"/>
    <w:tmpl w:val="64545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814DB"/>
    <w:multiLevelType w:val="hybridMultilevel"/>
    <w:tmpl w:val="A818420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D6333AE"/>
    <w:multiLevelType w:val="hybridMultilevel"/>
    <w:tmpl w:val="9438AA96"/>
    <w:lvl w:ilvl="0" w:tplc="6E44BAE0">
      <w:numFmt w:val="bullet"/>
      <w:lvlText w:val="•"/>
      <w:lvlJc w:val="left"/>
      <w:pPr>
        <w:ind w:left="117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F474C56"/>
    <w:multiLevelType w:val="hybridMultilevel"/>
    <w:tmpl w:val="95EAB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850EF"/>
    <w:multiLevelType w:val="hybridMultilevel"/>
    <w:tmpl w:val="3A345BC6"/>
    <w:lvl w:ilvl="0" w:tplc="B7D04E0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677BD"/>
    <w:multiLevelType w:val="hybridMultilevel"/>
    <w:tmpl w:val="D24AF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34143"/>
    <w:multiLevelType w:val="hybridMultilevel"/>
    <w:tmpl w:val="B5E6A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F3F86"/>
    <w:multiLevelType w:val="hybridMultilevel"/>
    <w:tmpl w:val="778E0C3A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282DBF"/>
    <w:rsid w:val="00011F73"/>
    <w:rsid w:val="000202FA"/>
    <w:rsid w:val="00093F76"/>
    <w:rsid w:val="000B0F35"/>
    <w:rsid w:val="0011338D"/>
    <w:rsid w:val="00150BC5"/>
    <w:rsid w:val="001B3E95"/>
    <w:rsid w:val="001D379F"/>
    <w:rsid w:val="00231BD7"/>
    <w:rsid w:val="0025684A"/>
    <w:rsid w:val="0026788C"/>
    <w:rsid w:val="00282DBF"/>
    <w:rsid w:val="00284D1C"/>
    <w:rsid w:val="00287E74"/>
    <w:rsid w:val="002B4890"/>
    <w:rsid w:val="002D75A9"/>
    <w:rsid w:val="00306436"/>
    <w:rsid w:val="003965A0"/>
    <w:rsid w:val="003C002A"/>
    <w:rsid w:val="003D6DAF"/>
    <w:rsid w:val="003F62DD"/>
    <w:rsid w:val="00435D44"/>
    <w:rsid w:val="00444642"/>
    <w:rsid w:val="0045000B"/>
    <w:rsid w:val="00486F37"/>
    <w:rsid w:val="004D5654"/>
    <w:rsid w:val="004E0040"/>
    <w:rsid w:val="0051524A"/>
    <w:rsid w:val="005238EB"/>
    <w:rsid w:val="0054789B"/>
    <w:rsid w:val="005724C7"/>
    <w:rsid w:val="0058093E"/>
    <w:rsid w:val="00585850"/>
    <w:rsid w:val="005E2447"/>
    <w:rsid w:val="005E7F62"/>
    <w:rsid w:val="00600F77"/>
    <w:rsid w:val="00611BCD"/>
    <w:rsid w:val="006369A7"/>
    <w:rsid w:val="00655C62"/>
    <w:rsid w:val="006B3824"/>
    <w:rsid w:val="006D0519"/>
    <w:rsid w:val="006D08FC"/>
    <w:rsid w:val="0079609D"/>
    <w:rsid w:val="007A07D7"/>
    <w:rsid w:val="007A4B21"/>
    <w:rsid w:val="007F2762"/>
    <w:rsid w:val="0080005C"/>
    <w:rsid w:val="008203A1"/>
    <w:rsid w:val="00833D29"/>
    <w:rsid w:val="0086193F"/>
    <w:rsid w:val="00884F1D"/>
    <w:rsid w:val="008C6207"/>
    <w:rsid w:val="008C7F38"/>
    <w:rsid w:val="008E2080"/>
    <w:rsid w:val="008F3B13"/>
    <w:rsid w:val="00906743"/>
    <w:rsid w:val="00984008"/>
    <w:rsid w:val="009B676D"/>
    <w:rsid w:val="00A302AF"/>
    <w:rsid w:val="00AA12E6"/>
    <w:rsid w:val="00AE4A5D"/>
    <w:rsid w:val="00AF24AB"/>
    <w:rsid w:val="00B26C23"/>
    <w:rsid w:val="00B31A26"/>
    <w:rsid w:val="00B934B2"/>
    <w:rsid w:val="00C06938"/>
    <w:rsid w:val="00C2701E"/>
    <w:rsid w:val="00C33B31"/>
    <w:rsid w:val="00C817E2"/>
    <w:rsid w:val="00CF4A1F"/>
    <w:rsid w:val="00CF77F4"/>
    <w:rsid w:val="00D13062"/>
    <w:rsid w:val="00D17B87"/>
    <w:rsid w:val="00D70E6A"/>
    <w:rsid w:val="00D8205A"/>
    <w:rsid w:val="00D9699E"/>
    <w:rsid w:val="00E42826"/>
    <w:rsid w:val="00E62D31"/>
    <w:rsid w:val="00E71BB1"/>
    <w:rsid w:val="00EB60F4"/>
    <w:rsid w:val="00F17C8F"/>
    <w:rsid w:val="00F43204"/>
    <w:rsid w:val="00F46FE0"/>
    <w:rsid w:val="00F65FE8"/>
    <w:rsid w:val="00F70D52"/>
    <w:rsid w:val="00F94542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E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E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Fatimata</dc:creator>
  <cp:lastModifiedBy>Hilali</cp:lastModifiedBy>
  <cp:revision>2</cp:revision>
  <dcterms:created xsi:type="dcterms:W3CDTF">2014-10-08T15:08:00Z</dcterms:created>
  <dcterms:modified xsi:type="dcterms:W3CDTF">2014-10-08T15:08:00Z</dcterms:modified>
</cp:coreProperties>
</file>