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2544"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4127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85"/>
              <w:rPr>
                <w:b/>
              </w:rPr>
            </w:pPr>
            <w:r>
              <w:rPr>
                <w:b/>
                <w:color w:val="FFFFFF"/>
              </w:rPr>
              <w:t>Additional Information</w:t>
            </w:r>
          </w:p>
        </w:tc>
      </w:tr>
      <w:tr w:rsidR="00233D23">
        <w:trPr>
          <w:trHeight w:hRule="exact" w:val="2516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233D23" w:rsidRDefault="00CB576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How do we join audio?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25" w:line="250" w:lineRule="exact"/>
              <w:ind w:left="110" w:right="118"/>
            </w:pPr>
            <w:r>
              <w:t>Attendees can join a Zoom meeting using the following methods:</w:t>
            </w:r>
          </w:p>
          <w:p w:rsidR="00233D23" w:rsidRDefault="00CB576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5" w:line="250" w:lineRule="exact"/>
              <w:ind w:right="136" w:hanging="359"/>
            </w:pPr>
            <w:r>
              <w:t>Phone call - a dial in number is provided along</w:t>
            </w:r>
            <w:r>
              <w:rPr>
                <w:spacing w:val="-28"/>
              </w:rPr>
              <w:t xml:space="preserve"> </w:t>
            </w:r>
            <w:r>
              <w:t>with a meeting</w:t>
            </w:r>
            <w:r>
              <w:rPr>
                <w:spacing w:val="-11"/>
              </w:rPr>
              <w:t xml:space="preserve"> </w:t>
            </w:r>
            <w:r>
              <w:t>ID</w:t>
            </w:r>
          </w:p>
          <w:p w:rsidR="00233D23" w:rsidRDefault="00CB576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line="242" w:lineRule="auto"/>
              <w:ind w:right="1159" w:hanging="359"/>
            </w:pPr>
            <w:r>
              <w:t>Computer audio (a good USB headset</w:t>
            </w:r>
            <w:r>
              <w:rPr>
                <w:spacing w:val="-27"/>
              </w:rPr>
              <w:t xml:space="preserve"> </w:t>
            </w:r>
            <w:r>
              <w:t>is recommended)</w:t>
            </w:r>
          </w:p>
          <w:p w:rsidR="00233D23" w:rsidRDefault="00CB576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143" w:hanging="359"/>
            </w:pPr>
            <w:r>
              <w:t xml:space="preserve">Call </w:t>
            </w:r>
            <w:r>
              <w:rPr>
                <w:spacing w:val="3"/>
              </w:rPr>
              <w:t xml:space="preserve">me </w:t>
            </w:r>
            <w:r>
              <w:t>- Zoom will dial out to you on the number you provide (please remember to select the</w:t>
            </w:r>
            <w:r>
              <w:rPr>
                <w:spacing w:val="-32"/>
              </w:rPr>
              <w:t xml:space="preserve"> </w:t>
            </w:r>
            <w:r>
              <w:t>correct country</w:t>
            </w:r>
            <w:r>
              <w:rPr>
                <w:spacing w:val="-12"/>
              </w:rPr>
              <w:t xml:space="preserve"> </w:t>
            </w:r>
            <w:r>
              <w:t>code)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CB5760">
            <w:pPr>
              <w:pStyle w:val="TableParagraph"/>
              <w:spacing w:before="196"/>
              <w:ind w:left="110" w:right="187"/>
            </w:pPr>
            <w:r>
              <w:t>Zoom VoIP audio quality is excellent. We advise you to try to connect via your computer audio first and revert to the telephone connection if neces</w:t>
            </w:r>
            <w:r>
              <w:t>sary.</w:t>
            </w:r>
          </w:p>
        </w:tc>
      </w:tr>
      <w:tr w:rsidR="00233D23">
        <w:trPr>
          <w:trHeight w:hRule="exact" w:val="750"/>
        </w:trPr>
        <w:tc>
          <w:tcPr>
            <w:tcW w:w="3056" w:type="dxa"/>
          </w:tcPr>
          <w:p w:rsidR="00233D23" w:rsidRDefault="00CB5760">
            <w:pPr>
              <w:pStyle w:val="TableParagraph"/>
              <w:spacing w:before="118" w:line="242" w:lineRule="auto"/>
              <w:ind w:left="110"/>
              <w:rPr>
                <w:b/>
              </w:rPr>
            </w:pPr>
            <w:r>
              <w:rPr>
                <w:b/>
              </w:rPr>
              <w:t>Can we still receive dial outs?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18" w:line="242" w:lineRule="auto"/>
              <w:ind w:left="110" w:right="118"/>
            </w:pPr>
            <w:r>
              <w:t>Yes. Please provide number to support staff, including country code.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250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 xml:space="preserve">Will we still use </w:t>
            </w:r>
            <w:proofErr w:type="spellStart"/>
            <w:r>
              <w:rPr>
                <w:b/>
              </w:rPr>
              <w:t>Adigo</w:t>
            </w:r>
            <w:proofErr w:type="spellEnd"/>
            <w:r>
              <w:rPr>
                <w:b/>
              </w:rPr>
              <w:t>?</w:t>
            </w:r>
            <w:bookmarkStart w:id="0" w:name="_GoBack"/>
            <w:bookmarkEnd w:id="0"/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3"/>
              <w:ind w:left="110" w:right="118"/>
            </w:pPr>
            <w:r>
              <w:t xml:space="preserve">Zoom has an integrated audio bridge. However, where warranted, </w:t>
            </w:r>
            <w:proofErr w:type="spellStart"/>
            <w:r>
              <w:t>Adigo</w:t>
            </w:r>
            <w:proofErr w:type="spellEnd"/>
            <w:r>
              <w:t xml:space="preserve"> </w:t>
            </w:r>
            <w:r>
              <w:t>may still be used.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  <w:tr w:rsidR="00233D23">
        <w:trPr>
          <w:trHeight w:hRule="exact" w:val="1251"/>
        </w:trPr>
        <w:tc>
          <w:tcPr>
            <w:tcW w:w="3056" w:type="dxa"/>
          </w:tcPr>
          <w:p w:rsidR="00233D23" w:rsidRDefault="00CB5760">
            <w:pPr>
              <w:pStyle w:val="TableParagraph"/>
              <w:spacing w:before="118"/>
              <w:ind w:left="110" w:right="119"/>
              <w:rPr>
                <w:b/>
              </w:rPr>
            </w:pPr>
            <w:r>
              <w:rPr>
                <w:b/>
              </w:rPr>
              <w:t>How do we stop sharing in full screen mode when staff changes the document?</w:t>
            </w:r>
          </w:p>
        </w:tc>
        <w:tc>
          <w:tcPr>
            <w:tcW w:w="5941" w:type="dxa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33D23" w:rsidRDefault="00CB5760">
            <w:pPr>
              <w:pStyle w:val="TableParagraph"/>
              <w:ind w:left="110"/>
            </w:pPr>
            <w:r>
              <w:t xml:space="preserve">Go to </w:t>
            </w:r>
            <w:r>
              <w:rPr>
                <w:i/>
              </w:rPr>
              <w:t xml:space="preserve">View Options </w:t>
            </w:r>
            <w:r>
              <w:t>and adjust to the desired format.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001"/>
        </w:trPr>
        <w:tc>
          <w:tcPr>
            <w:tcW w:w="3056" w:type="dxa"/>
            <w:shd w:val="clear" w:color="auto" w:fill="F1F1F1"/>
          </w:tcPr>
          <w:p w:rsidR="00233D23" w:rsidRDefault="00CB5760">
            <w:pPr>
              <w:pStyle w:val="TableParagraph"/>
              <w:spacing w:before="118"/>
              <w:ind w:left="110" w:right="250"/>
              <w:jc w:val="both"/>
              <w:rPr>
                <w:b/>
              </w:rPr>
            </w:pPr>
            <w:r>
              <w:rPr>
                <w:b/>
              </w:rPr>
              <w:t>Can I see the chat history for a meeting before 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join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meeting?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8"/>
              <w:ind w:left="110" w:right="118"/>
            </w:pPr>
            <w:r>
              <w:t>No. You will see the chat content from the moment you connect only. But the entire chat transcript will be circulated by staff at the end of the call.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ind w:left="110"/>
            </w:pPr>
            <w:r>
              <w:t>This issue has been raised to Zoom.</w:t>
            </w:r>
          </w:p>
        </w:tc>
      </w:tr>
      <w:tr w:rsidR="00233D23">
        <w:trPr>
          <w:trHeight w:hRule="exact" w:val="1505"/>
        </w:trPr>
        <w:tc>
          <w:tcPr>
            <w:tcW w:w="3056" w:type="dxa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before="1"/>
              <w:ind w:left="110" w:right="166"/>
              <w:rPr>
                <w:b/>
              </w:rPr>
            </w:pPr>
            <w:r>
              <w:rPr>
                <w:b/>
              </w:rPr>
              <w:t>Will meetings start earlier to allow for participants to familiarize themselves with the new tool?</w:t>
            </w:r>
          </w:p>
        </w:tc>
        <w:tc>
          <w:tcPr>
            <w:tcW w:w="5941" w:type="dxa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ind w:left="110" w:right="384"/>
            </w:pPr>
            <w:r>
              <w:t>Yes. If you ask staff, they would be more than happy to open the room early so you can familiarize yourself with layout, participant controls, test audio, e</w:t>
            </w:r>
            <w:r>
              <w:t>tc.</w:t>
            </w:r>
          </w:p>
        </w:tc>
        <w:tc>
          <w:tcPr>
            <w:tcW w:w="4127" w:type="dxa"/>
          </w:tcPr>
          <w:p w:rsidR="00233D23" w:rsidRDefault="00CB5760">
            <w:pPr>
              <w:pStyle w:val="TableParagraph"/>
              <w:spacing w:before="118"/>
              <w:ind w:left="110" w:right="125"/>
            </w:pPr>
            <w:r>
              <w:t>Staff will also hold 5-minute Zoom introductions at the beginning of conference calls should Chairs request so, to ensure all are comfortable with the new tool.</w:t>
            </w:r>
          </w:p>
        </w:tc>
      </w:tr>
    </w:tbl>
    <w:p w:rsidR="00233D23" w:rsidRDefault="00233D23">
      <w:pPr>
        <w:sectPr w:rsidR="00233D23">
          <w:headerReference w:type="default" r:id="rId7"/>
          <w:type w:val="continuous"/>
          <w:pgSz w:w="15840" w:h="12240" w:orient="landscape"/>
          <w:pgMar w:top="1080" w:right="1240" w:bottom="280" w:left="1240" w:header="731" w:footer="720" w:gutter="0"/>
          <w:cols w:space="720"/>
        </w:sectPr>
      </w:pPr>
    </w:p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2544"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4127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85"/>
              <w:rPr>
                <w:b/>
              </w:rPr>
            </w:pPr>
            <w:r>
              <w:rPr>
                <w:b/>
                <w:color w:val="FFFFFF"/>
              </w:rPr>
              <w:t>Additional Information</w:t>
            </w:r>
          </w:p>
        </w:tc>
      </w:tr>
      <w:tr w:rsidR="00233D23">
        <w:trPr>
          <w:trHeight w:hRule="exact" w:val="1000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How are raised hands displayed?</w:t>
            </w:r>
          </w:p>
        </w:tc>
        <w:tc>
          <w:tcPr>
            <w:tcW w:w="5941" w:type="dxa"/>
            <w:shd w:val="clear" w:color="auto" w:fill="F1F1F1"/>
          </w:tcPr>
          <w:p w:rsidR="00233D23" w:rsidRDefault="00233D2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 w:right="384"/>
            </w:pPr>
            <w:r>
              <w:t>Hands are displayed in the order they were raised. Correct order can be seen by hosts and attendees.</w:t>
            </w:r>
          </w:p>
        </w:tc>
        <w:tc>
          <w:tcPr>
            <w:tcW w:w="4127" w:type="dxa"/>
            <w:shd w:val="clear" w:color="auto" w:fill="F1F1F1"/>
          </w:tcPr>
          <w:p w:rsidR="00233D23" w:rsidRDefault="00CB5760">
            <w:pPr>
              <w:pStyle w:val="TableParagraph"/>
              <w:spacing w:before="118"/>
              <w:ind w:left="110" w:right="477"/>
            </w:pPr>
            <w:r>
              <w:t>Hosts and co-hosts cannot, for now, raise their hands. Zoom has been notified and is looking into it.</w:t>
            </w:r>
          </w:p>
        </w:tc>
      </w:tr>
      <w:tr w:rsidR="00233D23">
        <w:trPr>
          <w:trHeight w:hRule="exact" w:val="1001"/>
        </w:trPr>
        <w:tc>
          <w:tcPr>
            <w:tcW w:w="3056" w:type="dxa"/>
          </w:tcPr>
          <w:p w:rsidR="00233D23" w:rsidRDefault="00233D23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Can I raise my hand if I am on the phone only?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14"/>
              <w:ind w:left="110"/>
            </w:pPr>
            <w:r>
              <w:t>Yes, using DTMF tones on your phone:</w:t>
            </w:r>
          </w:p>
          <w:p w:rsidR="00233D23" w:rsidRDefault="00233D23">
            <w:pPr>
              <w:pStyle w:val="TableParagraph"/>
              <w:spacing w:before="3"/>
              <w:rPr>
                <w:rFonts w:ascii="Times New Roman"/>
              </w:rPr>
            </w:pPr>
          </w:p>
          <w:p w:rsidR="00233D23" w:rsidRDefault="00CB5760">
            <w:pPr>
              <w:pStyle w:val="TableParagraph"/>
              <w:spacing w:before="1"/>
              <w:ind w:left="110"/>
            </w:pPr>
            <w:r>
              <w:t>*9 Toggle raise/lower hand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995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ind w:left="90" w:right="91"/>
              <w:jc w:val="center"/>
              <w:rPr>
                <w:b/>
              </w:rPr>
            </w:pPr>
            <w:r>
              <w:rPr>
                <w:b/>
              </w:rPr>
              <w:t>Can I scroll the document?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3"/>
              <w:ind w:left="110" w:right="118"/>
            </w:pPr>
            <w:r>
              <w:t>No. The documents in Zoom are displayed via screen share and individual scrolling is not possible, but documents can still be shared. See next row.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  <w:tr w:rsidR="00233D23">
        <w:trPr>
          <w:trHeight w:hRule="exact" w:val="750"/>
        </w:trPr>
        <w:tc>
          <w:tcPr>
            <w:tcW w:w="3056" w:type="dxa"/>
          </w:tcPr>
          <w:p w:rsidR="00233D23" w:rsidRDefault="00CB5760">
            <w:pPr>
              <w:pStyle w:val="TableParagraph"/>
              <w:spacing w:before="118" w:line="242" w:lineRule="auto"/>
              <w:ind w:left="110" w:right="166"/>
              <w:rPr>
                <w:b/>
              </w:rPr>
            </w:pPr>
            <w:r>
              <w:rPr>
                <w:b/>
              </w:rPr>
              <w:t>Can I send and receive files through Zoom?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18" w:line="242" w:lineRule="auto"/>
              <w:ind w:left="110" w:right="118"/>
            </w:pPr>
            <w:r>
              <w:t>Yes. In the meeting, click “Chat” → “More” → Share file in meeting. You will then be prompted to select a document.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4967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CB5760">
            <w:pPr>
              <w:pStyle w:val="TableParagraph"/>
              <w:spacing w:before="167"/>
              <w:ind w:left="110" w:right="251"/>
              <w:rPr>
                <w:b/>
              </w:rPr>
            </w:pPr>
            <w:r>
              <w:rPr>
                <w:b/>
              </w:rPr>
              <w:t>As a participant, how do I provide non-verbal feedback?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3" w:line="242" w:lineRule="auto"/>
              <w:ind w:left="110" w:right="118"/>
            </w:pPr>
            <w:r>
              <w:t>Non-verbal feedback must be enabled by the person who scheduled the meeting.</w:t>
            </w:r>
          </w:p>
          <w:p w:rsidR="00233D23" w:rsidRDefault="00233D2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ind w:left="110"/>
            </w:pPr>
            <w:r>
              <w:t>In meeting:</w:t>
            </w:r>
          </w:p>
          <w:p w:rsidR="00233D23" w:rsidRDefault="00CB576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 w:after="46"/>
              <w:ind w:hanging="359"/>
            </w:pPr>
            <w:r>
              <w:t>Click on the “participants”</w:t>
            </w:r>
            <w:r>
              <w:rPr>
                <w:spacing w:val="-24"/>
              </w:rPr>
              <w:t xml:space="preserve"> </w:t>
            </w:r>
            <w:r>
              <w:t>icon</w:t>
            </w:r>
          </w:p>
          <w:p w:rsidR="00233D23" w:rsidRDefault="00CB5760">
            <w:pPr>
              <w:pStyle w:val="TableParagraph"/>
              <w:ind w:left="8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99116" cy="2920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116" cy="2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D23" w:rsidRDefault="00233D23">
            <w:pPr>
              <w:pStyle w:val="TableParagraph"/>
              <w:spacing w:before="4"/>
              <w:rPr>
                <w:rFonts w:ascii="Times New Roman"/>
              </w:rPr>
            </w:pPr>
          </w:p>
          <w:p w:rsidR="00233D23" w:rsidRDefault="00CB576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50" w:lineRule="exact"/>
              <w:ind w:right="372" w:hanging="359"/>
            </w:pPr>
            <w:r>
              <w:t>Click on one of the icons (you can only have</w:t>
            </w:r>
            <w:r>
              <w:rPr>
                <w:spacing w:val="-26"/>
              </w:rPr>
              <w:t xml:space="preserve"> </w:t>
            </w:r>
            <w:r>
              <w:t>one active icon at a</w:t>
            </w:r>
            <w:r>
              <w:rPr>
                <w:spacing w:val="-12"/>
              </w:rPr>
              <w:t xml:space="preserve"> </w:t>
            </w:r>
            <w:r>
              <w:t>time)</w:t>
            </w:r>
          </w:p>
          <w:p w:rsidR="00233D23" w:rsidRDefault="00CB5760">
            <w:pPr>
              <w:pStyle w:val="TableParagraph"/>
              <w:ind w:left="8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17331" cy="9135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331" cy="91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D23" w:rsidRDefault="00233D23">
            <w:pPr>
              <w:pStyle w:val="TableParagraph"/>
              <w:spacing w:before="8"/>
              <w:rPr>
                <w:rFonts w:ascii="Times New Roman"/>
              </w:rPr>
            </w:pPr>
          </w:p>
          <w:p w:rsidR="00233D23" w:rsidRDefault="00CB576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50" w:lineRule="exact"/>
              <w:ind w:right="642" w:hanging="359"/>
            </w:pPr>
            <w:r>
              <w:t>The selected icon will then appear next to</w:t>
            </w:r>
            <w:r>
              <w:rPr>
                <w:spacing w:val="-28"/>
              </w:rPr>
              <w:t xml:space="preserve"> </w:t>
            </w:r>
            <w:r>
              <w:t>you name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</w:tbl>
    <w:p w:rsidR="00233D23" w:rsidRDefault="00233D23">
      <w:pPr>
        <w:sectPr w:rsidR="00233D23">
          <w:pgSz w:w="15840" w:h="12240" w:orient="landscape"/>
          <w:pgMar w:top="1080" w:right="1240" w:bottom="280" w:left="1240" w:header="731" w:footer="0" w:gutter="0"/>
          <w:cols w:space="720"/>
        </w:sectPr>
      </w:pPr>
    </w:p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2544"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4127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85"/>
              <w:rPr>
                <w:b/>
              </w:rPr>
            </w:pPr>
            <w:r>
              <w:rPr>
                <w:b/>
                <w:color w:val="FFFFFF"/>
              </w:rPr>
              <w:t>Additional Information</w:t>
            </w:r>
          </w:p>
        </w:tc>
      </w:tr>
      <w:tr w:rsidR="00233D23">
        <w:trPr>
          <w:trHeight w:hRule="exact" w:val="3531"/>
        </w:trPr>
        <w:tc>
          <w:tcPr>
            <w:tcW w:w="3056" w:type="dxa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What other things can I do as a participant?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25" w:line="250" w:lineRule="exact"/>
              <w:ind w:left="110" w:right="118"/>
            </w:pPr>
            <w:r>
              <w:t>Participants have access to (controls are at the bottom of the screen):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0" w:lineRule="exact"/>
              <w:ind w:hanging="359"/>
            </w:pPr>
            <w:r>
              <w:t>Non-verbal feedback in chat window (see</w:t>
            </w:r>
            <w:r>
              <w:rPr>
                <w:spacing w:val="-31"/>
              </w:rPr>
              <w:t xml:space="preserve"> </w:t>
            </w:r>
            <w:r>
              <w:t>above)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1" w:lineRule="exact"/>
              <w:ind w:hanging="359"/>
            </w:pPr>
            <w:r>
              <w:t>Mute /</w:t>
            </w:r>
            <w:r>
              <w:rPr>
                <w:spacing w:val="-9"/>
              </w:rPr>
              <w:t xml:space="preserve"> </w:t>
            </w:r>
            <w:r>
              <w:t>Unmute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/>
              <w:ind w:hanging="359"/>
            </w:pPr>
            <w:r>
              <w:t>Start / Stop</w:t>
            </w:r>
            <w:r>
              <w:rPr>
                <w:spacing w:val="-11"/>
              </w:rPr>
              <w:t xml:space="preserve"> </w:t>
            </w:r>
            <w:r>
              <w:t>video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1" w:lineRule="exact"/>
              <w:ind w:hanging="359"/>
            </w:pPr>
            <w:r>
              <w:t>Rename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1" w:lineRule="exact"/>
              <w:ind w:hanging="359"/>
            </w:pPr>
            <w:r>
              <w:t>View</w:t>
            </w:r>
            <w:r>
              <w:rPr>
                <w:spacing w:val="-8"/>
              </w:rPr>
              <w:t xml:space="preserve"> </w:t>
            </w:r>
            <w:r>
              <w:t>chat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 w:line="251" w:lineRule="exact"/>
              <w:ind w:hanging="359"/>
            </w:pPr>
            <w:r>
              <w:t>Save</w:t>
            </w:r>
            <w:r>
              <w:rPr>
                <w:spacing w:val="-7"/>
              </w:rPr>
              <w:t xml:space="preserve"> </w:t>
            </w:r>
            <w:r>
              <w:t>chat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1" w:lineRule="exact"/>
              <w:ind w:hanging="359"/>
            </w:pPr>
            <w:r>
              <w:t>View Participant</w:t>
            </w:r>
            <w:r>
              <w:rPr>
                <w:spacing w:val="-13"/>
              </w:rPr>
              <w:t xml:space="preserve"> </w:t>
            </w:r>
            <w:r>
              <w:t>list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59"/>
            </w:pPr>
            <w:r>
              <w:t>Invite</w:t>
            </w:r>
            <w:r>
              <w:rPr>
                <w:spacing w:val="-13"/>
              </w:rPr>
              <w:t xml:space="preserve"> </w:t>
            </w:r>
            <w:r>
              <w:t>others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 w:line="251" w:lineRule="exact"/>
              <w:ind w:hanging="359"/>
            </w:pPr>
            <w:r>
              <w:t>Share screen (must be allowed by</w:t>
            </w:r>
            <w:r>
              <w:rPr>
                <w:spacing w:val="-24"/>
              </w:rPr>
              <w:t xml:space="preserve"> </w:t>
            </w:r>
            <w:r>
              <w:t>host)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42" w:lineRule="auto"/>
              <w:ind w:right="328" w:hanging="359"/>
            </w:pPr>
            <w:r>
              <w:t>If multiple share is being utilized, participants</w:t>
            </w:r>
            <w:r>
              <w:rPr>
                <w:spacing w:val="-38"/>
              </w:rPr>
              <w:t xml:space="preserve"> </w:t>
            </w:r>
            <w:r>
              <w:t xml:space="preserve">can toggle between views </w:t>
            </w:r>
            <w:r>
              <w:rPr>
                <w:spacing w:val="-3"/>
              </w:rPr>
              <w:t xml:space="preserve">under </w:t>
            </w:r>
            <w:r>
              <w:t>“view</w:t>
            </w:r>
            <w:r>
              <w:rPr>
                <w:spacing w:val="-12"/>
              </w:rPr>
              <w:t xml:space="preserve"> </w:t>
            </w:r>
            <w:r>
              <w:t>options”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000"/>
        </w:trPr>
        <w:tc>
          <w:tcPr>
            <w:tcW w:w="3056" w:type="dxa"/>
            <w:shd w:val="clear" w:color="auto" w:fill="F1F1F1"/>
          </w:tcPr>
          <w:p w:rsidR="00233D23" w:rsidRDefault="00CB5760">
            <w:pPr>
              <w:pStyle w:val="TableParagraph"/>
              <w:spacing w:before="114" w:line="242" w:lineRule="auto"/>
              <w:ind w:left="110" w:right="286"/>
              <w:jc w:val="both"/>
              <w:rPr>
                <w:b/>
              </w:rPr>
            </w:pPr>
            <w:r>
              <w:rPr>
                <w:b/>
              </w:rPr>
              <w:t>What does the padlock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 the corner of my meeting mean?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23"/>
              <w:ind w:left="110" w:right="773" w:hanging="4"/>
            </w:pPr>
            <w:r>
              <w:rPr>
                <w:noProof/>
              </w:rPr>
              <w:drawing>
                <wp:inline distT="0" distB="0" distL="0" distR="0">
                  <wp:extent cx="314325" cy="2762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A padlock indicates your meeting is encrypted, providing an extra layer of</w:t>
            </w:r>
            <w:r>
              <w:rPr>
                <w:spacing w:val="-21"/>
              </w:rPr>
              <w:t xml:space="preserve"> </w:t>
            </w:r>
            <w:r>
              <w:t>security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</w:tbl>
    <w:p w:rsidR="00CB5760" w:rsidRDefault="00CB5760"/>
    <w:sectPr w:rsidR="00CB5760">
      <w:pgSz w:w="15840" w:h="12240" w:orient="landscape"/>
      <w:pgMar w:top="1080" w:right="1240" w:bottom="280" w:left="12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60" w:rsidRDefault="00CB5760">
      <w:r>
        <w:separator/>
      </w:r>
    </w:p>
  </w:endnote>
  <w:endnote w:type="continuationSeparator" w:id="0">
    <w:p w:rsidR="00CB5760" w:rsidRDefault="00CB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60" w:rsidRDefault="00CB5760">
      <w:r>
        <w:separator/>
      </w:r>
    </w:p>
  </w:footnote>
  <w:footnote w:type="continuationSeparator" w:id="0">
    <w:p w:rsidR="00CB5760" w:rsidRDefault="00CB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23" w:rsidRDefault="00CB5760">
    <w:pPr>
      <w:pStyle w:val="BodyText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66.8pt;margin-top:35.55pt;width:431.85pt;height:19.9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33D23" w:rsidRDefault="00CB5760">
                <w:pPr>
                  <w:pStyle w:val="BodyText"/>
                  <w:spacing w:before="9"/>
                  <w:ind w:left="20"/>
                </w:pPr>
                <w:r>
                  <w:t>Zoom Conferencing Frequently Asked Questions (FAQs)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09C1"/>
    <w:multiLevelType w:val="hybridMultilevel"/>
    <w:tmpl w:val="E32A8426"/>
    <w:lvl w:ilvl="0" w:tplc="04E084EA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7BA6331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884C9E8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032B552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7760301C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044E6A84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A002DFDC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AE5EB764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DE276A0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1" w15:restartNumberingAfterBreak="0">
    <w:nsid w:val="3435100B"/>
    <w:multiLevelType w:val="hybridMultilevel"/>
    <w:tmpl w:val="5D644D48"/>
    <w:lvl w:ilvl="0" w:tplc="26AE446E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1" w:tplc="8F30AC3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0D4461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D8C28D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6824AC08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4874E440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FFF85944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E3E08526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A3C43DEA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2" w15:restartNumberingAfterBreak="0">
    <w:nsid w:val="35651FCB"/>
    <w:multiLevelType w:val="hybridMultilevel"/>
    <w:tmpl w:val="CFAEEE98"/>
    <w:lvl w:ilvl="0" w:tplc="DFA414EA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C97C15C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BF68940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812E4F6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A0206546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AFF4D362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CF42D2D4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ACACE190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55ED880">
      <w:numFmt w:val="bullet"/>
      <w:lvlText w:val="•"/>
      <w:lvlJc w:val="left"/>
      <w:pPr>
        <w:ind w:left="490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D23"/>
    <w:rsid w:val="00233D23"/>
    <w:rsid w:val="009758DF"/>
    <w:rsid w:val="00C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12880"/>
  <w15:docId w15:val="{56136244-962B-4E4A-AE8B-5D7ACF7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Yesim Nazlar</cp:lastModifiedBy>
  <cp:revision>2</cp:revision>
  <dcterms:created xsi:type="dcterms:W3CDTF">2019-04-24T20:33:00Z</dcterms:created>
  <dcterms:modified xsi:type="dcterms:W3CDTF">2019-04-26T21:15:00Z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2019-04-24T00:00:00Z</vt:filetime>
  </property>
</Properties>
</file>