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6A4" w:rsidRDefault="009816A4">
      <w:pPr>
        <w:tabs>
          <w:tab w:val="left" w:pos="1980"/>
        </w:tabs>
        <w:jc w:val="center"/>
        <w:rPr>
          <w:bCs/>
          <w:sz w:val="28"/>
          <w:szCs w:val="28"/>
        </w:rPr>
      </w:pPr>
      <w:bookmarkStart w:id="0" w:name="_GoBack"/>
      <w:bookmarkEnd w:id="0"/>
    </w:p>
    <w:p w:rsidR="009816A4" w:rsidRDefault="009816A4">
      <w:pPr>
        <w:tabs>
          <w:tab w:val="left" w:pos="1980"/>
        </w:tabs>
        <w:jc w:val="center"/>
        <w:rPr>
          <w:bCs/>
          <w:sz w:val="28"/>
          <w:szCs w:val="28"/>
        </w:rPr>
      </w:pPr>
    </w:p>
    <w:p w:rsidR="009816A4" w:rsidRDefault="009816A4">
      <w:pPr>
        <w:tabs>
          <w:tab w:val="left" w:pos="1980"/>
        </w:tabs>
        <w:jc w:val="center"/>
        <w:rPr>
          <w:bCs/>
          <w:sz w:val="28"/>
          <w:szCs w:val="28"/>
        </w:rPr>
      </w:pPr>
    </w:p>
    <w:p w:rsidR="009816A4" w:rsidRDefault="009816A4">
      <w:pPr>
        <w:tabs>
          <w:tab w:val="left" w:pos="1980"/>
        </w:tabs>
        <w:jc w:val="center"/>
        <w:rPr>
          <w:bCs/>
          <w:sz w:val="28"/>
          <w:szCs w:val="28"/>
        </w:rPr>
      </w:pPr>
    </w:p>
    <w:p w:rsidR="009816A4" w:rsidRDefault="009816A4">
      <w:pPr>
        <w:tabs>
          <w:tab w:val="left" w:pos="1980"/>
        </w:tabs>
        <w:jc w:val="center"/>
        <w:rPr>
          <w:bCs/>
          <w:sz w:val="28"/>
          <w:szCs w:val="28"/>
        </w:rPr>
      </w:pPr>
    </w:p>
    <w:p w:rsidR="009816A4" w:rsidRDefault="009816A4">
      <w:pPr>
        <w:tabs>
          <w:tab w:val="left" w:pos="1980"/>
        </w:tabs>
        <w:jc w:val="center"/>
        <w:rPr>
          <w:bCs/>
          <w:sz w:val="28"/>
          <w:szCs w:val="28"/>
        </w:rPr>
      </w:pPr>
    </w:p>
    <w:p w:rsidR="009816A4" w:rsidRDefault="009816A4">
      <w:pPr>
        <w:tabs>
          <w:tab w:val="left" w:pos="1980"/>
        </w:tabs>
        <w:jc w:val="center"/>
        <w:rPr>
          <w:bCs/>
          <w:sz w:val="28"/>
          <w:szCs w:val="28"/>
        </w:rPr>
      </w:pPr>
    </w:p>
    <w:p w:rsidR="009816A4" w:rsidRDefault="009816A4">
      <w:pPr>
        <w:tabs>
          <w:tab w:val="left" w:pos="1980"/>
        </w:tabs>
        <w:jc w:val="center"/>
        <w:rPr>
          <w:bCs/>
          <w:sz w:val="28"/>
          <w:szCs w:val="28"/>
        </w:rPr>
      </w:pPr>
    </w:p>
    <w:p w:rsidR="009816A4" w:rsidRDefault="009816A4">
      <w:pPr>
        <w:tabs>
          <w:tab w:val="left" w:pos="1980"/>
        </w:tabs>
        <w:jc w:val="center"/>
        <w:rPr>
          <w:bCs/>
          <w:sz w:val="20"/>
          <w:szCs w:val="20"/>
        </w:rPr>
      </w:pPr>
    </w:p>
    <w:p w:rsidR="009816A4" w:rsidRDefault="00C968C4">
      <w:pPr>
        <w:tabs>
          <w:tab w:val="left" w:pos="1980"/>
        </w:tabs>
        <w:jc w:val="center"/>
        <w:rPr>
          <w:bCs/>
          <w:sz w:val="20"/>
          <w:szCs w:val="20"/>
        </w:rPr>
      </w:pPr>
      <w:r>
        <w:rPr>
          <w:bCs/>
          <w:sz w:val="20"/>
          <w:szCs w:val="20"/>
        </w:rPr>
        <w:t>20131030_SO-AC_ID_828775</w:t>
      </w:r>
    </w:p>
    <w:p w:rsidR="009816A4" w:rsidRDefault="009816A4">
      <w:pPr>
        <w:jc w:val="center"/>
        <w:rPr>
          <w:b/>
          <w:bCs/>
          <w:sz w:val="20"/>
          <w:szCs w:val="20"/>
        </w:rPr>
      </w:pPr>
    </w:p>
    <w:p w:rsidR="009816A4" w:rsidRDefault="009816A4">
      <w:pPr>
        <w:ind w:left="2160" w:hanging="2160"/>
        <w:rPr>
          <w:b/>
          <w:bCs/>
          <w:sz w:val="20"/>
          <w:szCs w:val="20"/>
        </w:rPr>
      </w:pPr>
      <w:r>
        <w:rPr>
          <w:b/>
          <w:bCs/>
          <w:sz w:val="20"/>
          <w:szCs w:val="20"/>
        </w:rPr>
        <w:t xml:space="preserve"> </w:t>
      </w:r>
    </w:p>
    <w:p w:rsidR="009816A4" w:rsidRDefault="009816A4">
      <w:pPr>
        <w:pStyle w:val="BodyTextIndent"/>
        <w:rPr>
          <w:sz w:val="20"/>
          <w:szCs w:val="20"/>
        </w:rPr>
      </w:pPr>
    </w:p>
    <w:p w:rsidR="009816A4" w:rsidRDefault="009816A4">
      <w:pPr>
        <w:pStyle w:val="BodyTextIndent"/>
        <w:rPr>
          <w:sz w:val="20"/>
          <w:szCs w:val="20"/>
        </w:rPr>
      </w:pPr>
    </w:p>
    <w:p w:rsidR="0081704C" w:rsidRDefault="005861BE">
      <w:pPr>
        <w:pStyle w:val="BodyTextIndent"/>
        <w:rPr>
          <w:sz w:val="20"/>
          <w:szCs w:val="20"/>
        </w:rPr>
      </w:pPr>
      <w:r>
        <w:rPr>
          <w:sz w:val="20"/>
          <w:szCs w:val="20"/>
        </w:rPr>
        <w:t>David Olive</w:t>
      </w:r>
      <w:r w:rsidR="009816A4">
        <w:rPr>
          <w:sz w:val="20"/>
          <w:szCs w:val="20"/>
        </w:rPr>
        <w:t>:</w:t>
      </w:r>
      <w:r w:rsidR="009816A4">
        <w:rPr>
          <w:sz w:val="20"/>
          <w:szCs w:val="20"/>
        </w:rPr>
        <w:tab/>
      </w:r>
      <w:r>
        <w:rPr>
          <w:sz w:val="20"/>
          <w:szCs w:val="20"/>
        </w:rPr>
        <w:t xml:space="preserve">Thank you.  Welcome.  My name is David Olive.  I’m happy to serve as </w:t>
      </w:r>
      <w:r w:rsidR="0081704C">
        <w:rPr>
          <w:sz w:val="20"/>
          <w:szCs w:val="20"/>
        </w:rPr>
        <w:t xml:space="preserve">an </w:t>
      </w:r>
      <w:r>
        <w:rPr>
          <w:sz w:val="20"/>
          <w:szCs w:val="20"/>
        </w:rPr>
        <w:t>informal moderator for the SO-AC leaders as they look to a session to plan for Monday in Buenos Aires at the ICANN meeting.  On the line we have Jonathan Robinson, Oliver Crepin-Leblond, and Keith Drazek from the Registry GNSO Counsel and At</w:t>
      </w:r>
      <w:r w:rsidR="0081704C">
        <w:rPr>
          <w:sz w:val="20"/>
          <w:szCs w:val="20"/>
        </w:rPr>
        <w:t>-</w:t>
      </w:r>
      <w:r>
        <w:rPr>
          <w:sz w:val="20"/>
          <w:szCs w:val="20"/>
        </w:rPr>
        <w:t xml:space="preserve">Large.  </w:t>
      </w:r>
    </w:p>
    <w:p w:rsidR="0081704C" w:rsidRDefault="0081704C">
      <w:pPr>
        <w:pStyle w:val="BodyTextIndent"/>
        <w:rPr>
          <w:sz w:val="20"/>
          <w:szCs w:val="20"/>
        </w:rPr>
      </w:pPr>
    </w:p>
    <w:p w:rsidR="005861BE" w:rsidRDefault="005861BE" w:rsidP="0081704C">
      <w:pPr>
        <w:pStyle w:val="BodyTextIndent"/>
        <w:ind w:firstLine="0"/>
        <w:rPr>
          <w:sz w:val="20"/>
          <w:szCs w:val="20"/>
        </w:rPr>
      </w:pPr>
      <w:r>
        <w:rPr>
          <w:sz w:val="20"/>
          <w:szCs w:val="20"/>
        </w:rPr>
        <w:t>I would like to, if you agree</w:t>
      </w:r>
      <w:proofErr w:type="gramStart"/>
      <w:r>
        <w:rPr>
          <w:sz w:val="20"/>
          <w:szCs w:val="20"/>
        </w:rPr>
        <w:t>,</w:t>
      </w:r>
      <w:proofErr w:type="gramEnd"/>
      <w:r>
        <w:rPr>
          <w:sz w:val="20"/>
          <w:szCs w:val="20"/>
        </w:rPr>
        <w:t xml:space="preserve"> the agenda would be as follows.  Just this brief introduction followed by a review by Rob </w:t>
      </w:r>
      <w:r w:rsidR="0081704C">
        <w:rPr>
          <w:sz w:val="20"/>
          <w:szCs w:val="20"/>
        </w:rPr>
        <w:t>Hoggarth</w:t>
      </w:r>
      <w:r>
        <w:rPr>
          <w:sz w:val="20"/>
          <w:szCs w:val="20"/>
        </w:rPr>
        <w:t xml:space="preserve"> of the topics that we’ve gotten so far, as well as the other steps of some of the tasks that we’ve used in such meetings.  And then three, to turn it over to you, of which the issues are </w:t>
      </w:r>
      <w:proofErr w:type="gramStart"/>
      <w:r>
        <w:rPr>
          <w:sz w:val="20"/>
          <w:szCs w:val="20"/>
        </w:rPr>
        <w:t>the what</w:t>
      </w:r>
      <w:proofErr w:type="gramEnd"/>
      <w:r>
        <w:rPr>
          <w:sz w:val="20"/>
          <w:szCs w:val="20"/>
        </w:rPr>
        <w:t xml:space="preserve"> topics, what format, a</w:t>
      </w:r>
      <w:r w:rsidR="0081704C">
        <w:rPr>
          <w:sz w:val="20"/>
          <w:szCs w:val="20"/>
        </w:rPr>
        <w:t>nd what logistics to follow for</w:t>
      </w:r>
      <w:r>
        <w:rPr>
          <w:sz w:val="20"/>
          <w:szCs w:val="20"/>
        </w:rPr>
        <w:t xml:space="preserve"> the session </w:t>
      </w:r>
      <w:r w:rsidR="0081704C">
        <w:rPr>
          <w:sz w:val="20"/>
          <w:szCs w:val="20"/>
        </w:rPr>
        <w:t xml:space="preserve">planned </w:t>
      </w:r>
      <w:r>
        <w:rPr>
          <w:sz w:val="20"/>
          <w:szCs w:val="20"/>
        </w:rPr>
        <w:t xml:space="preserve">for that Monday in Buenos Aires.  </w:t>
      </w:r>
    </w:p>
    <w:p w:rsidR="005861BE" w:rsidRDefault="005861BE">
      <w:pPr>
        <w:pStyle w:val="BodyTextIndent"/>
        <w:rPr>
          <w:sz w:val="20"/>
          <w:szCs w:val="20"/>
        </w:rPr>
      </w:pPr>
    </w:p>
    <w:p w:rsidR="005861BE" w:rsidRDefault="005861BE">
      <w:pPr>
        <w:pStyle w:val="BodyTextIndent"/>
        <w:rPr>
          <w:sz w:val="20"/>
          <w:szCs w:val="20"/>
        </w:rPr>
      </w:pPr>
      <w:r>
        <w:rPr>
          <w:sz w:val="20"/>
          <w:szCs w:val="20"/>
        </w:rPr>
        <w:tab/>
        <w:t xml:space="preserve">If there is agreement to move forward in this fashion, I would like to do so and turn it </w:t>
      </w:r>
      <w:proofErr w:type="gramStart"/>
      <w:r>
        <w:rPr>
          <w:sz w:val="20"/>
          <w:szCs w:val="20"/>
        </w:rPr>
        <w:t>over</w:t>
      </w:r>
      <w:proofErr w:type="gramEnd"/>
      <w:r>
        <w:rPr>
          <w:sz w:val="20"/>
          <w:szCs w:val="20"/>
        </w:rPr>
        <w:t xml:space="preserve"> to Rob </w:t>
      </w:r>
      <w:r w:rsidR="0081704C">
        <w:rPr>
          <w:sz w:val="20"/>
          <w:szCs w:val="20"/>
        </w:rPr>
        <w:t>Hoggarth</w:t>
      </w:r>
      <w:r>
        <w:rPr>
          <w:sz w:val="20"/>
          <w:szCs w:val="20"/>
        </w:rPr>
        <w:t xml:space="preserve"> to provide a little detail of the paper that you see presented in front of you.  Rob, please.</w:t>
      </w:r>
    </w:p>
    <w:p w:rsidR="005861BE" w:rsidRDefault="005861BE">
      <w:pPr>
        <w:pStyle w:val="BodyTextIndent"/>
        <w:rPr>
          <w:sz w:val="20"/>
          <w:szCs w:val="20"/>
        </w:rPr>
      </w:pPr>
    </w:p>
    <w:p w:rsidR="005861BE" w:rsidRDefault="005861BE">
      <w:pPr>
        <w:pStyle w:val="BodyTextIndent"/>
        <w:rPr>
          <w:sz w:val="20"/>
          <w:szCs w:val="20"/>
        </w:rPr>
      </w:pPr>
      <w:r>
        <w:rPr>
          <w:sz w:val="20"/>
          <w:szCs w:val="20"/>
        </w:rPr>
        <w:t xml:space="preserve">Rob </w:t>
      </w:r>
      <w:r w:rsidR="0081704C">
        <w:rPr>
          <w:sz w:val="20"/>
          <w:szCs w:val="20"/>
        </w:rPr>
        <w:t>Hoggarth</w:t>
      </w:r>
      <w:r>
        <w:rPr>
          <w:sz w:val="20"/>
          <w:szCs w:val="20"/>
        </w:rPr>
        <w:t>:</w:t>
      </w:r>
      <w:r>
        <w:rPr>
          <w:sz w:val="20"/>
          <w:szCs w:val="20"/>
        </w:rPr>
        <w:tab/>
        <w:t xml:space="preserve">Thank you, David.  Can you hear me okay?  </w:t>
      </w:r>
    </w:p>
    <w:p w:rsidR="005861BE" w:rsidRDefault="005861BE">
      <w:pPr>
        <w:pStyle w:val="BodyTextIndent"/>
        <w:rPr>
          <w:sz w:val="20"/>
          <w:szCs w:val="20"/>
        </w:rPr>
      </w:pPr>
    </w:p>
    <w:p w:rsidR="005861BE" w:rsidRDefault="0081704C">
      <w:pPr>
        <w:pStyle w:val="BodyTextIndent"/>
        <w:rPr>
          <w:sz w:val="20"/>
          <w:szCs w:val="20"/>
        </w:rPr>
      </w:pPr>
      <w:r>
        <w:rPr>
          <w:sz w:val="20"/>
          <w:szCs w:val="20"/>
        </w:rPr>
        <w:t>David Olive</w:t>
      </w:r>
      <w:r w:rsidR="005861BE">
        <w:rPr>
          <w:sz w:val="20"/>
          <w:szCs w:val="20"/>
        </w:rPr>
        <w:t>:</w:t>
      </w:r>
      <w:r w:rsidR="005861BE">
        <w:rPr>
          <w:sz w:val="20"/>
          <w:szCs w:val="20"/>
        </w:rPr>
        <w:tab/>
        <w:t>Yes.</w:t>
      </w:r>
    </w:p>
    <w:p w:rsidR="005861BE" w:rsidRDefault="005861BE">
      <w:pPr>
        <w:pStyle w:val="BodyTextIndent"/>
        <w:rPr>
          <w:sz w:val="20"/>
          <w:szCs w:val="20"/>
        </w:rPr>
      </w:pPr>
    </w:p>
    <w:p w:rsidR="005861BE" w:rsidRDefault="005861BE">
      <w:pPr>
        <w:pStyle w:val="BodyTextIndent"/>
        <w:rPr>
          <w:sz w:val="20"/>
          <w:szCs w:val="20"/>
        </w:rPr>
      </w:pPr>
      <w:r>
        <w:rPr>
          <w:sz w:val="20"/>
          <w:szCs w:val="20"/>
        </w:rPr>
        <w:t xml:space="preserve">Rob </w:t>
      </w:r>
      <w:r w:rsidR="0081704C">
        <w:rPr>
          <w:sz w:val="20"/>
          <w:szCs w:val="20"/>
        </w:rPr>
        <w:t>Hoggarth</w:t>
      </w:r>
      <w:r>
        <w:rPr>
          <w:sz w:val="20"/>
          <w:szCs w:val="20"/>
        </w:rPr>
        <w:t>:</w:t>
      </w:r>
      <w:r>
        <w:rPr>
          <w:sz w:val="20"/>
          <w:szCs w:val="20"/>
        </w:rPr>
        <w:tab/>
        <w:t xml:space="preserve">Thank you.  Thank you very much.  Yes, thanks for that background, David.  I appreciate that.  We also have Nick Tomasso on the call with us who </w:t>
      </w:r>
      <w:proofErr w:type="gramStart"/>
      <w:r>
        <w:rPr>
          <w:sz w:val="20"/>
          <w:szCs w:val="20"/>
        </w:rPr>
        <w:t>is</w:t>
      </w:r>
      <w:proofErr w:type="gramEnd"/>
      <w:r>
        <w:rPr>
          <w:sz w:val="20"/>
          <w:szCs w:val="20"/>
        </w:rPr>
        <w:t xml:space="preserve"> one of the original thought provokers for encouraging us to look into th</w:t>
      </w:r>
      <w:r w:rsidR="0081704C">
        <w:rPr>
          <w:sz w:val="20"/>
          <w:szCs w:val="20"/>
        </w:rPr>
        <w:t>is</w:t>
      </w:r>
      <w:r>
        <w:rPr>
          <w:sz w:val="20"/>
          <w:szCs w:val="20"/>
        </w:rPr>
        <w:t xml:space="preserve"> session as a community.  And so, Nick, if you have anything that you want to clarify in my remarks, or any additional things that you want to add to it, please do so.</w:t>
      </w:r>
    </w:p>
    <w:p w:rsidR="005861BE" w:rsidRDefault="005861BE">
      <w:pPr>
        <w:pStyle w:val="BodyTextIndent"/>
        <w:rPr>
          <w:sz w:val="20"/>
          <w:szCs w:val="20"/>
        </w:rPr>
      </w:pPr>
    </w:p>
    <w:p w:rsidR="005861BE" w:rsidRDefault="005861BE">
      <w:pPr>
        <w:pStyle w:val="BodyTextIndent"/>
        <w:rPr>
          <w:sz w:val="20"/>
          <w:szCs w:val="20"/>
        </w:rPr>
      </w:pPr>
      <w:r>
        <w:rPr>
          <w:sz w:val="20"/>
          <w:szCs w:val="20"/>
        </w:rPr>
        <w:tab/>
        <w:t xml:space="preserve">I set up the paper in three major areas, as David noted.  </w:t>
      </w:r>
      <w:proofErr w:type="gramStart"/>
      <w:r>
        <w:rPr>
          <w:sz w:val="20"/>
          <w:szCs w:val="20"/>
        </w:rPr>
        <w:t>Potential hot topics, so topics for you all to discuss during the session, potential formats and agendas, and then just some general logistical matters.</w:t>
      </w:r>
      <w:proofErr w:type="gramEnd"/>
      <w:r>
        <w:rPr>
          <w:sz w:val="20"/>
          <w:szCs w:val="20"/>
        </w:rPr>
        <w:t xml:space="preserve">  I understand that we did get an email from Patrick Folstrom with some comments and feedback on it, and perhaps, David, you</w:t>
      </w:r>
      <w:r w:rsidR="008971AF">
        <w:rPr>
          <w:sz w:val="20"/>
          <w:szCs w:val="20"/>
        </w:rPr>
        <w:t xml:space="preserve"> (inaudible) Patrick informally later in the call to share some of those comments. </w:t>
      </w:r>
    </w:p>
    <w:p w:rsidR="008971AF" w:rsidRDefault="008971AF">
      <w:pPr>
        <w:pStyle w:val="BodyTextIndent"/>
        <w:rPr>
          <w:sz w:val="20"/>
          <w:szCs w:val="20"/>
        </w:rPr>
      </w:pPr>
    </w:p>
    <w:p w:rsidR="008971AF" w:rsidRDefault="008971AF">
      <w:pPr>
        <w:pStyle w:val="BodyTextIndent"/>
        <w:rPr>
          <w:sz w:val="20"/>
          <w:szCs w:val="20"/>
        </w:rPr>
      </w:pPr>
      <w:r>
        <w:rPr>
          <w:sz w:val="20"/>
          <w:szCs w:val="20"/>
        </w:rPr>
        <w:tab/>
        <w:t xml:space="preserve">By way of </w:t>
      </w:r>
      <w:r w:rsidR="00E3385F">
        <w:rPr>
          <w:sz w:val="20"/>
          <w:szCs w:val="20"/>
        </w:rPr>
        <w:t xml:space="preserve">a </w:t>
      </w:r>
      <w:r>
        <w:rPr>
          <w:sz w:val="20"/>
          <w:szCs w:val="20"/>
        </w:rPr>
        <w:t>quick two-minute background, this is not the first time that a joint SO-AC session has been organized or arranged.  As I noted in the paper, there were three previous iterations</w:t>
      </w:r>
      <w:r w:rsidR="00E3385F">
        <w:rPr>
          <w:sz w:val="20"/>
          <w:szCs w:val="20"/>
        </w:rPr>
        <w:t>—</w:t>
      </w:r>
      <w:r>
        <w:rPr>
          <w:sz w:val="20"/>
          <w:szCs w:val="20"/>
        </w:rPr>
        <w:t>this type of session at public ICANN meetings.  They were done back in the Cairo meeting, Mexico City, and the Sydney meeting</w:t>
      </w:r>
      <w:r w:rsidR="00E3385F">
        <w:rPr>
          <w:sz w:val="20"/>
          <w:szCs w:val="20"/>
        </w:rPr>
        <w:t>s</w:t>
      </w:r>
      <w:r>
        <w:rPr>
          <w:sz w:val="20"/>
          <w:szCs w:val="20"/>
        </w:rPr>
        <w:t>, and essentially evolved over time.  I know that Chris Disspain was hoping to join this call, and he might in the future be able to give some additional background on this.  But as you may have seen from the paper, the evolution went from a very long two two-hour sessions with a break in the middle with just the chairs</w:t>
      </w:r>
      <w:r w:rsidR="00E3385F">
        <w:rPr>
          <w:sz w:val="20"/>
          <w:szCs w:val="20"/>
        </w:rPr>
        <w:t>—</w:t>
      </w:r>
      <w:r>
        <w:rPr>
          <w:sz w:val="20"/>
          <w:szCs w:val="20"/>
        </w:rPr>
        <w:t>the CCNSO, ALAC, GAC and GNSO</w:t>
      </w:r>
      <w:r w:rsidR="00E3385F">
        <w:rPr>
          <w:sz w:val="20"/>
          <w:szCs w:val="20"/>
        </w:rPr>
        <w:t>—</w:t>
      </w:r>
      <w:r>
        <w:rPr>
          <w:sz w:val="20"/>
          <w:szCs w:val="20"/>
        </w:rPr>
        <w:t>to then a broader degree of participation by almost all of the SOs and ACs with each group havi</w:t>
      </w:r>
      <w:r w:rsidR="00E3385F">
        <w:rPr>
          <w:sz w:val="20"/>
          <w:szCs w:val="20"/>
        </w:rPr>
        <w:t>ng two of three representatives.  A</w:t>
      </w:r>
      <w:r>
        <w:rPr>
          <w:sz w:val="20"/>
          <w:szCs w:val="20"/>
        </w:rPr>
        <w:t xml:space="preserve">nd then to </w:t>
      </w:r>
      <w:r w:rsidR="00E3385F">
        <w:rPr>
          <w:sz w:val="20"/>
          <w:szCs w:val="20"/>
        </w:rPr>
        <w:t>a</w:t>
      </w:r>
      <w:r>
        <w:rPr>
          <w:sz w:val="20"/>
          <w:szCs w:val="20"/>
        </w:rPr>
        <w:t xml:space="preserve"> third effort where the timeframe was </w:t>
      </w:r>
      <w:r w:rsidR="00E3385F">
        <w:rPr>
          <w:sz w:val="20"/>
          <w:szCs w:val="20"/>
        </w:rPr>
        <w:lastRenderedPageBreak/>
        <w:t>co</w:t>
      </w:r>
      <w:r>
        <w:rPr>
          <w:sz w:val="20"/>
          <w:szCs w:val="20"/>
        </w:rPr>
        <w:t>mpressed a little bit more, and a more general discussion topic about ICANN operations</w:t>
      </w:r>
      <w:r w:rsidR="00E3385F">
        <w:rPr>
          <w:sz w:val="20"/>
          <w:szCs w:val="20"/>
        </w:rPr>
        <w:t>, w</w:t>
      </w:r>
      <w:r>
        <w:rPr>
          <w:sz w:val="20"/>
          <w:szCs w:val="20"/>
        </w:rPr>
        <w:t>hereas the first two were much more focused on particular activities that were going on at the time, or particular hot topic issues.</w:t>
      </w:r>
    </w:p>
    <w:p w:rsidR="008971AF" w:rsidRDefault="008971AF">
      <w:pPr>
        <w:pStyle w:val="BodyTextIndent"/>
        <w:rPr>
          <w:sz w:val="20"/>
          <w:szCs w:val="20"/>
        </w:rPr>
      </w:pPr>
    </w:p>
    <w:p w:rsidR="008971AF" w:rsidRDefault="008971AF">
      <w:pPr>
        <w:pStyle w:val="BodyTextIndent"/>
        <w:rPr>
          <w:sz w:val="20"/>
          <w:szCs w:val="20"/>
        </w:rPr>
      </w:pPr>
      <w:r>
        <w:rPr>
          <w:sz w:val="20"/>
          <w:szCs w:val="20"/>
        </w:rPr>
        <w:tab/>
        <w:t xml:space="preserve">So I guess this fourth iteration </w:t>
      </w:r>
      <w:r w:rsidR="00E3385F">
        <w:rPr>
          <w:sz w:val="20"/>
          <w:szCs w:val="20"/>
        </w:rPr>
        <w:t>a</w:t>
      </w:r>
      <w:r>
        <w:rPr>
          <w:sz w:val="20"/>
          <w:szCs w:val="20"/>
        </w:rPr>
        <w:t xml:space="preserve">s we look at it almost four years after the last attempts is a somewhat shorter session of 90 minutes, and as Patrick suggested in his email, perhaps one or two topics given the timeframe that’s available.  </w:t>
      </w:r>
    </w:p>
    <w:p w:rsidR="008971AF" w:rsidRDefault="008971AF">
      <w:pPr>
        <w:pStyle w:val="BodyTextIndent"/>
        <w:rPr>
          <w:sz w:val="20"/>
          <w:szCs w:val="20"/>
        </w:rPr>
      </w:pPr>
    </w:p>
    <w:p w:rsidR="008971AF" w:rsidRDefault="008971AF">
      <w:pPr>
        <w:pStyle w:val="BodyTextIndent"/>
        <w:rPr>
          <w:sz w:val="20"/>
          <w:szCs w:val="20"/>
        </w:rPr>
      </w:pPr>
      <w:r>
        <w:rPr>
          <w:sz w:val="20"/>
          <w:szCs w:val="20"/>
        </w:rPr>
        <w:tab/>
        <w:t>So that’s sort of the background.  And I can’t share because I honestly don’t know why the sessions stopped after the Sydney meeting</w:t>
      </w:r>
      <w:r w:rsidR="00DD410B">
        <w:rPr>
          <w:sz w:val="20"/>
          <w:szCs w:val="20"/>
        </w:rPr>
        <w:t xml:space="preserve"> of if t</w:t>
      </w:r>
      <w:r>
        <w:rPr>
          <w:sz w:val="20"/>
          <w:szCs w:val="20"/>
        </w:rPr>
        <w:t>here was another direction in terms of meeti</w:t>
      </w:r>
      <w:r w:rsidR="00DD410B">
        <w:rPr>
          <w:sz w:val="20"/>
          <w:szCs w:val="20"/>
        </w:rPr>
        <w:t>ng planning.  And I think this i</w:t>
      </w:r>
      <w:r>
        <w:rPr>
          <w:sz w:val="20"/>
          <w:szCs w:val="20"/>
        </w:rPr>
        <w:t>s a real opportunity for all of you to retest the concept, talk a little bit about where it might go, look at this as a sort of initial sort of test to see if it can be a useful session.  I know in some respects, for this Buenos Aires meeting</w:t>
      </w:r>
      <w:r w:rsidR="00DD410B">
        <w:rPr>
          <w:sz w:val="20"/>
          <w:szCs w:val="20"/>
        </w:rPr>
        <w:t>, it</w:t>
      </w:r>
      <w:r>
        <w:rPr>
          <w:sz w:val="20"/>
          <w:szCs w:val="20"/>
        </w:rPr>
        <w:t xml:space="preserve"> reflected itself as somewhat of a compromise</w:t>
      </w:r>
      <w:r w:rsidR="00DD410B">
        <w:rPr>
          <w:sz w:val="20"/>
          <w:szCs w:val="20"/>
        </w:rPr>
        <w:t>.  But</w:t>
      </w:r>
      <w:r>
        <w:rPr>
          <w:sz w:val="20"/>
          <w:szCs w:val="20"/>
        </w:rPr>
        <w:t xml:space="preserve"> I think the initial suggestion, Nick, that you and Sally had was to look at perhaps even a half day or a day of SO-AC sessions.  So I think it is a good opportunity to explore some of things.</w:t>
      </w:r>
    </w:p>
    <w:p w:rsidR="008971AF" w:rsidRDefault="008971AF">
      <w:pPr>
        <w:pStyle w:val="BodyTextIndent"/>
        <w:rPr>
          <w:sz w:val="20"/>
          <w:szCs w:val="20"/>
        </w:rPr>
      </w:pPr>
    </w:p>
    <w:p w:rsidR="008971AF" w:rsidRDefault="008971AF">
      <w:pPr>
        <w:pStyle w:val="BodyTextIndent"/>
        <w:rPr>
          <w:sz w:val="20"/>
          <w:szCs w:val="20"/>
        </w:rPr>
      </w:pPr>
      <w:r>
        <w:rPr>
          <w:sz w:val="20"/>
          <w:szCs w:val="20"/>
        </w:rPr>
        <w:tab/>
        <w:t>I’ll pause with that background before I get to the three main points because I see Olivier has raised his hand and I’ll give him a chance to make a comment.</w:t>
      </w:r>
    </w:p>
    <w:p w:rsidR="008971AF" w:rsidRDefault="008971AF">
      <w:pPr>
        <w:pStyle w:val="BodyTextIndent"/>
        <w:rPr>
          <w:sz w:val="20"/>
          <w:szCs w:val="20"/>
        </w:rPr>
      </w:pPr>
    </w:p>
    <w:p w:rsidR="008971AF" w:rsidRDefault="008971AF">
      <w:pPr>
        <w:pStyle w:val="BodyTextIndent"/>
        <w:rPr>
          <w:sz w:val="20"/>
          <w:szCs w:val="20"/>
        </w:rPr>
      </w:pPr>
      <w:r>
        <w:rPr>
          <w:sz w:val="20"/>
          <w:szCs w:val="20"/>
        </w:rPr>
        <w:t>Olivier Crepin-Leblo</w:t>
      </w:r>
      <w:r w:rsidR="00F749AE">
        <w:rPr>
          <w:sz w:val="20"/>
          <w:szCs w:val="20"/>
        </w:rPr>
        <w:t>nd:</w:t>
      </w:r>
      <w:r w:rsidR="00F749AE">
        <w:rPr>
          <w:sz w:val="20"/>
          <w:szCs w:val="20"/>
        </w:rPr>
        <w:tab/>
        <w:t>Thank you very much</w:t>
      </w:r>
      <w:r w:rsidR="00DD410B">
        <w:rPr>
          <w:sz w:val="20"/>
          <w:szCs w:val="20"/>
        </w:rPr>
        <w:t xml:space="preserve">, Rob.  </w:t>
      </w:r>
      <w:proofErr w:type="gramStart"/>
      <w:r w:rsidR="00DD410B">
        <w:rPr>
          <w:sz w:val="20"/>
          <w:szCs w:val="20"/>
        </w:rPr>
        <w:t>It’s</w:t>
      </w:r>
      <w:proofErr w:type="gramEnd"/>
      <w:r w:rsidR="00F749AE">
        <w:rPr>
          <w:sz w:val="20"/>
          <w:szCs w:val="20"/>
        </w:rPr>
        <w:t xml:space="preserve"> Olivier Crepin-Leblond speaking.  Just to add, I think, and that’s not confirmed, but from what I had heard at the time, the session had stopped—</w:t>
      </w:r>
      <w:r w:rsidR="00DD410B">
        <w:rPr>
          <w:sz w:val="20"/>
          <w:szCs w:val="20"/>
        </w:rPr>
        <w:t xml:space="preserve">so </w:t>
      </w:r>
      <w:r w:rsidR="00F749AE">
        <w:rPr>
          <w:sz w:val="20"/>
          <w:szCs w:val="20"/>
        </w:rPr>
        <w:t>this type of session stopped when the new GTLD program was launched, and the Monday afternoon was used by FAF to be able to explain some of the applicant guidebook, and perform some outreach with regards to how the AG was working, and how the new GTLD program was moving forward.  And that’s why the sessions were not conducted—were not followed up.</w:t>
      </w:r>
    </w:p>
    <w:p w:rsidR="00F749AE" w:rsidRDefault="00F749AE">
      <w:pPr>
        <w:pStyle w:val="BodyTextIndent"/>
        <w:rPr>
          <w:sz w:val="20"/>
          <w:szCs w:val="20"/>
        </w:rPr>
      </w:pPr>
    </w:p>
    <w:p w:rsidR="00F749AE" w:rsidRDefault="00F749AE">
      <w:pPr>
        <w:pStyle w:val="BodyTextIndent"/>
        <w:rPr>
          <w:sz w:val="20"/>
          <w:szCs w:val="20"/>
        </w:rPr>
      </w:pPr>
      <w:r>
        <w:rPr>
          <w:sz w:val="20"/>
          <w:szCs w:val="20"/>
        </w:rPr>
        <w:t>Rob</w:t>
      </w:r>
      <w:r w:rsidR="00DD410B">
        <w:rPr>
          <w:sz w:val="20"/>
          <w:szCs w:val="20"/>
        </w:rPr>
        <w:t xml:space="preserve"> </w:t>
      </w:r>
      <w:r w:rsidR="0081704C">
        <w:rPr>
          <w:sz w:val="20"/>
          <w:szCs w:val="20"/>
        </w:rPr>
        <w:t>Hoggarth</w:t>
      </w:r>
      <w:r>
        <w:rPr>
          <w:sz w:val="20"/>
          <w:szCs w:val="20"/>
        </w:rPr>
        <w:t>:</w:t>
      </w:r>
      <w:r>
        <w:rPr>
          <w:sz w:val="20"/>
          <w:szCs w:val="20"/>
        </w:rPr>
        <w:tab/>
      </w:r>
      <w:r w:rsidR="003D056E">
        <w:rPr>
          <w:sz w:val="20"/>
          <w:szCs w:val="20"/>
        </w:rPr>
        <w:t>Great.  Thank you very much for that background.  And that’s a good seg</w:t>
      </w:r>
      <w:r w:rsidR="00DD410B">
        <w:rPr>
          <w:sz w:val="20"/>
          <w:szCs w:val="20"/>
        </w:rPr>
        <w:t>ue</w:t>
      </w:r>
      <w:r w:rsidR="003D056E">
        <w:rPr>
          <w:sz w:val="20"/>
          <w:szCs w:val="20"/>
        </w:rPr>
        <w:t xml:space="preserve">way, I guess, </w:t>
      </w:r>
      <w:r w:rsidR="00DD410B">
        <w:rPr>
          <w:sz w:val="20"/>
          <w:szCs w:val="20"/>
        </w:rPr>
        <w:t>in</w:t>
      </w:r>
      <w:r w:rsidR="003D056E">
        <w:rPr>
          <w:sz w:val="20"/>
          <w:szCs w:val="20"/>
        </w:rPr>
        <w:t>to potential topics.  And David, with your blessing, I think the way to approach this might be to have me sort of introduce the sections, and let there be some discussion, and go to the next phase.  So first phase hot topics.</w:t>
      </w:r>
    </w:p>
    <w:p w:rsidR="003D056E" w:rsidRDefault="003D056E">
      <w:pPr>
        <w:pStyle w:val="BodyTextIndent"/>
        <w:rPr>
          <w:sz w:val="20"/>
          <w:szCs w:val="20"/>
        </w:rPr>
      </w:pPr>
    </w:p>
    <w:p w:rsidR="003D056E" w:rsidRDefault="003D056E">
      <w:pPr>
        <w:pStyle w:val="BodyTextIndent"/>
        <w:rPr>
          <w:sz w:val="20"/>
          <w:szCs w:val="20"/>
        </w:rPr>
      </w:pPr>
      <w:r>
        <w:rPr>
          <w:sz w:val="20"/>
          <w:szCs w:val="20"/>
        </w:rPr>
        <w:tab/>
        <w:t>I put in the paper—</w:t>
      </w:r>
    </w:p>
    <w:p w:rsidR="003D056E" w:rsidRDefault="003D056E">
      <w:pPr>
        <w:pStyle w:val="BodyTextIndent"/>
        <w:rPr>
          <w:sz w:val="20"/>
          <w:szCs w:val="20"/>
        </w:rPr>
      </w:pPr>
    </w:p>
    <w:p w:rsidR="003D056E" w:rsidRDefault="003D056E">
      <w:pPr>
        <w:pStyle w:val="BodyTextIndent"/>
        <w:rPr>
          <w:sz w:val="20"/>
          <w:szCs w:val="20"/>
        </w:rPr>
      </w:pPr>
      <w:r>
        <w:rPr>
          <w:sz w:val="20"/>
          <w:szCs w:val="20"/>
        </w:rPr>
        <w:t>David Olive:</w:t>
      </w:r>
      <w:r>
        <w:rPr>
          <w:sz w:val="20"/>
          <w:szCs w:val="20"/>
        </w:rPr>
        <w:tab/>
        <w:t xml:space="preserve">Jonathan </w:t>
      </w:r>
      <w:r w:rsidR="00DD410B">
        <w:rPr>
          <w:sz w:val="20"/>
          <w:szCs w:val="20"/>
        </w:rPr>
        <w:t xml:space="preserve">Robinson </w:t>
      </w:r>
      <w:r>
        <w:rPr>
          <w:sz w:val="20"/>
          <w:szCs w:val="20"/>
        </w:rPr>
        <w:t>has his hand up.</w:t>
      </w:r>
      <w:r w:rsidR="00DD410B">
        <w:rPr>
          <w:sz w:val="20"/>
          <w:szCs w:val="20"/>
        </w:rPr>
        <w:t xml:space="preserve">  Jonathan?  Excuse me a moment, Rob.</w:t>
      </w:r>
    </w:p>
    <w:p w:rsidR="003D056E" w:rsidRDefault="003D056E">
      <w:pPr>
        <w:pStyle w:val="BodyTextIndent"/>
        <w:rPr>
          <w:sz w:val="20"/>
          <w:szCs w:val="20"/>
        </w:rPr>
      </w:pPr>
    </w:p>
    <w:p w:rsidR="003D056E" w:rsidRDefault="003D056E">
      <w:pPr>
        <w:pStyle w:val="BodyTextIndent"/>
        <w:rPr>
          <w:sz w:val="20"/>
          <w:szCs w:val="20"/>
        </w:rPr>
      </w:pPr>
      <w:r>
        <w:rPr>
          <w:sz w:val="20"/>
          <w:szCs w:val="20"/>
        </w:rPr>
        <w:t>Jonathan Robinson:</w:t>
      </w:r>
      <w:r>
        <w:rPr>
          <w:sz w:val="20"/>
          <w:szCs w:val="20"/>
        </w:rPr>
        <w:tab/>
        <w:t>Sorry to interrupt you, Rob.  I</w:t>
      </w:r>
      <w:r w:rsidR="00DD410B">
        <w:rPr>
          <w:sz w:val="20"/>
          <w:szCs w:val="20"/>
        </w:rPr>
        <w:t xml:space="preserve"> just want</w:t>
      </w:r>
      <w:r>
        <w:rPr>
          <w:sz w:val="20"/>
          <w:szCs w:val="20"/>
        </w:rPr>
        <w:t xml:space="preserve"> to confirm, because it’s relevant to th</w:t>
      </w:r>
      <w:r w:rsidR="008D4A4D">
        <w:rPr>
          <w:sz w:val="20"/>
          <w:szCs w:val="20"/>
        </w:rPr>
        <w:t xml:space="preserve">e topics as well, I saw that Patrick suggested an hour per topic, and frankly that was exactly what I had put on my sheet, a minimum of an hour per topic.  So can you just remind us how long we’ve got, because I think that reflects then on </w:t>
      </w:r>
      <w:r w:rsidR="00DD410B">
        <w:rPr>
          <w:sz w:val="20"/>
          <w:szCs w:val="20"/>
        </w:rPr>
        <w:t xml:space="preserve">how </w:t>
      </w:r>
      <w:r w:rsidR="008D4A4D">
        <w:rPr>
          <w:sz w:val="20"/>
          <w:szCs w:val="20"/>
        </w:rPr>
        <w:t>we might want to set out from the potent</w:t>
      </w:r>
      <w:r w:rsidR="00DD410B">
        <w:rPr>
          <w:sz w:val="20"/>
          <w:szCs w:val="20"/>
        </w:rPr>
        <w:t>ial topics or additional topics?</w:t>
      </w:r>
    </w:p>
    <w:p w:rsidR="008D4A4D" w:rsidRDefault="008D4A4D">
      <w:pPr>
        <w:pStyle w:val="BodyTextIndent"/>
        <w:rPr>
          <w:sz w:val="20"/>
          <w:szCs w:val="20"/>
        </w:rPr>
      </w:pPr>
    </w:p>
    <w:p w:rsidR="008D4A4D" w:rsidRDefault="008D4A4D">
      <w:pPr>
        <w:pStyle w:val="BodyTextIndent"/>
        <w:rPr>
          <w:sz w:val="20"/>
          <w:szCs w:val="20"/>
        </w:rPr>
      </w:pPr>
      <w:r>
        <w:rPr>
          <w:sz w:val="20"/>
          <w:szCs w:val="20"/>
        </w:rPr>
        <w:t xml:space="preserve">Rob </w:t>
      </w:r>
      <w:r w:rsidR="0081704C">
        <w:rPr>
          <w:sz w:val="20"/>
          <w:szCs w:val="20"/>
        </w:rPr>
        <w:t>Hoggarth</w:t>
      </w:r>
      <w:r>
        <w:rPr>
          <w:sz w:val="20"/>
          <w:szCs w:val="20"/>
        </w:rPr>
        <w:t>:</w:t>
      </w:r>
      <w:r>
        <w:rPr>
          <w:sz w:val="20"/>
          <w:szCs w:val="20"/>
        </w:rPr>
        <w:tab/>
        <w:t>Yes, certainly.  Right now my understanding is</w:t>
      </w:r>
      <w:r w:rsidR="00DD410B">
        <w:rPr>
          <w:sz w:val="20"/>
          <w:szCs w:val="20"/>
        </w:rPr>
        <w:t xml:space="preserve"> it is</w:t>
      </w:r>
      <w:r>
        <w:rPr>
          <w:sz w:val="20"/>
          <w:szCs w:val="20"/>
        </w:rPr>
        <w:t xml:space="preserve"> a 90-minute session.  Is that correct, Tanzanica and Nick?</w:t>
      </w:r>
    </w:p>
    <w:p w:rsidR="008D4A4D" w:rsidRDefault="008D4A4D">
      <w:pPr>
        <w:pStyle w:val="BodyTextIndent"/>
        <w:rPr>
          <w:sz w:val="20"/>
          <w:szCs w:val="20"/>
        </w:rPr>
      </w:pPr>
    </w:p>
    <w:p w:rsidR="008D4A4D" w:rsidRDefault="008D4A4D">
      <w:pPr>
        <w:pStyle w:val="BodyTextIndent"/>
        <w:rPr>
          <w:sz w:val="20"/>
          <w:szCs w:val="20"/>
        </w:rPr>
      </w:pPr>
      <w:r>
        <w:rPr>
          <w:sz w:val="20"/>
          <w:szCs w:val="20"/>
        </w:rPr>
        <w:t>Nick Tomasso:</w:t>
      </w:r>
      <w:r>
        <w:rPr>
          <w:sz w:val="20"/>
          <w:szCs w:val="20"/>
        </w:rPr>
        <w:tab/>
        <w:t>Yes.</w:t>
      </w:r>
    </w:p>
    <w:p w:rsidR="008D4A4D" w:rsidRDefault="008D4A4D">
      <w:pPr>
        <w:pStyle w:val="BodyTextIndent"/>
        <w:rPr>
          <w:sz w:val="20"/>
          <w:szCs w:val="20"/>
        </w:rPr>
      </w:pPr>
    </w:p>
    <w:p w:rsidR="008D4A4D" w:rsidRDefault="008D4A4D">
      <w:pPr>
        <w:pStyle w:val="BodyTextIndent"/>
        <w:rPr>
          <w:sz w:val="20"/>
          <w:szCs w:val="20"/>
        </w:rPr>
      </w:pPr>
      <w:r>
        <w:rPr>
          <w:sz w:val="20"/>
          <w:szCs w:val="20"/>
        </w:rPr>
        <w:t>Tanzanica King:</w:t>
      </w:r>
      <w:r>
        <w:rPr>
          <w:sz w:val="20"/>
          <w:szCs w:val="20"/>
        </w:rPr>
        <w:tab/>
        <w:t>Yes, that’s right.</w:t>
      </w:r>
    </w:p>
    <w:p w:rsidR="008D4A4D" w:rsidRDefault="008D4A4D">
      <w:pPr>
        <w:pStyle w:val="BodyTextIndent"/>
        <w:rPr>
          <w:sz w:val="20"/>
          <w:szCs w:val="20"/>
        </w:rPr>
      </w:pPr>
    </w:p>
    <w:p w:rsidR="008D4A4D" w:rsidRDefault="008D4A4D">
      <w:pPr>
        <w:pStyle w:val="BodyTextIndent"/>
        <w:rPr>
          <w:sz w:val="20"/>
          <w:szCs w:val="20"/>
        </w:rPr>
      </w:pPr>
      <w:r>
        <w:rPr>
          <w:sz w:val="20"/>
          <w:szCs w:val="20"/>
        </w:rPr>
        <w:t>Nick Tomasso:</w:t>
      </w:r>
      <w:r>
        <w:rPr>
          <w:sz w:val="20"/>
          <w:szCs w:val="20"/>
        </w:rPr>
        <w:tab/>
      </w:r>
      <w:r w:rsidR="00DD410B">
        <w:rPr>
          <w:sz w:val="20"/>
          <w:szCs w:val="20"/>
        </w:rPr>
        <w:t>It will</w:t>
      </w:r>
      <w:r>
        <w:rPr>
          <w:sz w:val="20"/>
          <w:szCs w:val="20"/>
        </w:rPr>
        <w:t xml:space="preserve"> run right after the break following the opening ceremony, beginning at 10:30 am and wrapping up at noon.  </w:t>
      </w:r>
    </w:p>
    <w:p w:rsidR="008D4A4D" w:rsidRDefault="008D4A4D">
      <w:pPr>
        <w:pStyle w:val="BodyTextIndent"/>
        <w:rPr>
          <w:sz w:val="20"/>
          <w:szCs w:val="20"/>
        </w:rPr>
      </w:pPr>
    </w:p>
    <w:p w:rsidR="008D4A4D" w:rsidRDefault="005A01F6">
      <w:pPr>
        <w:pStyle w:val="BodyTextIndent"/>
        <w:rPr>
          <w:sz w:val="20"/>
          <w:szCs w:val="20"/>
        </w:rPr>
      </w:pPr>
      <w:r>
        <w:rPr>
          <w:sz w:val="20"/>
          <w:szCs w:val="20"/>
        </w:rPr>
        <w:t>Unidentified Participant:</w:t>
      </w:r>
      <w:r>
        <w:rPr>
          <w:sz w:val="20"/>
          <w:szCs w:val="20"/>
        </w:rPr>
        <w:tab/>
      </w:r>
      <w:r w:rsidR="008D4A4D">
        <w:rPr>
          <w:sz w:val="20"/>
          <w:szCs w:val="20"/>
        </w:rPr>
        <w:t xml:space="preserve">So it’s </w:t>
      </w:r>
      <w:r w:rsidR="00DD410B">
        <w:rPr>
          <w:sz w:val="20"/>
          <w:szCs w:val="20"/>
        </w:rPr>
        <w:t>two</w:t>
      </w:r>
      <w:r w:rsidR="008D4A4D">
        <w:rPr>
          <w:sz w:val="20"/>
          <w:szCs w:val="20"/>
        </w:rPr>
        <w:t xml:space="preserve"> by 45</w:t>
      </w:r>
      <w:r w:rsidR="00DD410B">
        <w:rPr>
          <w:sz w:val="20"/>
          <w:szCs w:val="20"/>
        </w:rPr>
        <w:t>; one</w:t>
      </w:r>
      <w:r>
        <w:rPr>
          <w:sz w:val="20"/>
          <w:szCs w:val="20"/>
        </w:rPr>
        <w:t xml:space="preserve"> by 90 something like that w</w:t>
      </w:r>
      <w:r w:rsidR="008D4A4D">
        <w:rPr>
          <w:sz w:val="20"/>
          <w:szCs w:val="20"/>
        </w:rPr>
        <w:t>e should be thinking about.</w:t>
      </w:r>
    </w:p>
    <w:p w:rsidR="005A01F6" w:rsidRDefault="005A01F6">
      <w:pPr>
        <w:pStyle w:val="BodyTextIndent"/>
        <w:rPr>
          <w:sz w:val="20"/>
          <w:szCs w:val="20"/>
        </w:rPr>
      </w:pPr>
    </w:p>
    <w:p w:rsidR="005A01F6" w:rsidRDefault="005A01F6">
      <w:pPr>
        <w:pStyle w:val="BodyTextIndent"/>
        <w:rPr>
          <w:sz w:val="20"/>
          <w:szCs w:val="20"/>
        </w:rPr>
      </w:pPr>
      <w:r>
        <w:rPr>
          <w:sz w:val="20"/>
          <w:szCs w:val="20"/>
        </w:rPr>
        <w:t xml:space="preserve">Rob </w:t>
      </w:r>
      <w:r w:rsidR="0081704C">
        <w:rPr>
          <w:sz w:val="20"/>
          <w:szCs w:val="20"/>
        </w:rPr>
        <w:t>Hoggarth</w:t>
      </w:r>
      <w:r>
        <w:rPr>
          <w:sz w:val="20"/>
          <w:szCs w:val="20"/>
        </w:rPr>
        <w:t>:</w:t>
      </w:r>
      <w:r>
        <w:rPr>
          <w:sz w:val="20"/>
          <w:szCs w:val="20"/>
        </w:rPr>
        <w:tab/>
        <w:t>Yes sir.  And I think part of that will be driven by how many participants, som</w:t>
      </w:r>
      <w:r w:rsidR="00DD410B">
        <w:rPr>
          <w:sz w:val="20"/>
          <w:szCs w:val="20"/>
        </w:rPr>
        <w:t xml:space="preserve">e of the logistics in terms of your </w:t>
      </w:r>
      <w:r w:rsidR="003D739F">
        <w:rPr>
          <w:sz w:val="20"/>
          <w:szCs w:val="20"/>
        </w:rPr>
        <w:t>own</w:t>
      </w:r>
      <w:r>
        <w:rPr>
          <w:sz w:val="20"/>
          <w:szCs w:val="20"/>
        </w:rPr>
        <w:t xml:space="preserve"> comfort level in terms of the order of speaking, how much </w:t>
      </w:r>
      <w:r>
        <w:rPr>
          <w:sz w:val="20"/>
          <w:szCs w:val="20"/>
        </w:rPr>
        <w:lastRenderedPageBreak/>
        <w:t xml:space="preserve">you want folks to speak, whether you want it to be presentations or dialog.  So I think that will depend a little bit on format.  </w:t>
      </w:r>
    </w:p>
    <w:p w:rsidR="005A01F6" w:rsidRDefault="005A01F6">
      <w:pPr>
        <w:pStyle w:val="BodyTextIndent"/>
        <w:rPr>
          <w:sz w:val="20"/>
          <w:szCs w:val="20"/>
        </w:rPr>
      </w:pPr>
    </w:p>
    <w:p w:rsidR="005A01F6" w:rsidRDefault="005A01F6">
      <w:pPr>
        <w:pStyle w:val="BodyTextIndent"/>
        <w:rPr>
          <w:sz w:val="20"/>
          <w:szCs w:val="20"/>
        </w:rPr>
      </w:pPr>
      <w:r>
        <w:rPr>
          <w:sz w:val="20"/>
          <w:szCs w:val="20"/>
        </w:rPr>
        <w:tab/>
        <w:t>There have been several topics suggested so far, either on the previous call or by email.  I’ve laid those out there, not</w:t>
      </w:r>
      <w:r w:rsidR="005B6411">
        <w:rPr>
          <w:sz w:val="20"/>
          <w:szCs w:val="20"/>
        </w:rPr>
        <w:t xml:space="preserve"> in any particular order.  The n</w:t>
      </w:r>
      <w:r>
        <w:rPr>
          <w:sz w:val="20"/>
          <w:szCs w:val="20"/>
        </w:rPr>
        <w:t xml:space="preserve">ames </w:t>
      </w:r>
      <w:r w:rsidR="005B6411">
        <w:rPr>
          <w:sz w:val="20"/>
          <w:szCs w:val="20"/>
        </w:rPr>
        <w:t>c</w:t>
      </w:r>
      <w:r>
        <w:rPr>
          <w:sz w:val="20"/>
          <w:szCs w:val="20"/>
        </w:rPr>
        <w:t xml:space="preserve">ollision, </w:t>
      </w:r>
      <w:r w:rsidR="005B6411">
        <w:rPr>
          <w:sz w:val="20"/>
          <w:szCs w:val="20"/>
        </w:rPr>
        <w:t>m</w:t>
      </w:r>
      <w:r>
        <w:rPr>
          <w:sz w:val="20"/>
          <w:szCs w:val="20"/>
        </w:rPr>
        <w:t xml:space="preserve">itigation </w:t>
      </w:r>
      <w:r w:rsidR="005B6411">
        <w:rPr>
          <w:sz w:val="20"/>
          <w:szCs w:val="20"/>
        </w:rPr>
        <w:t>r</w:t>
      </w:r>
      <w:r>
        <w:rPr>
          <w:sz w:val="20"/>
          <w:szCs w:val="20"/>
        </w:rPr>
        <w:t xml:space="preserve">isks, </w:t>
      </w:r>
      <w:r w:rsidR="005B6411">
        <w:rPr>
          <w:sz w:val="20"/>
          <w:szCs w:val="20"/>
        </w:rPr>
        <w:t>I</w:t>
      </w:r>
      <w:r>
        <w:rPr>
          <w:sz w:val="20"/>
          <w:szCs w:val="20"/>
        </w:rPr>
        <w:t xml:space="preserve">nternet </w:t>
      </w:r>
      <w:r w:rsidR="005B6411">
        <w:rPr>
          <w:sz w:val="20"/>
          <w:szCs w:val="20"/>
        </w:rPr>
        <w:t>g</w:t>
      </w:r>
      <w:r>
        <w:rPr>
          <w:sz w:val="20"/>
          <w:szCs w:val="20"/>
        </w:rPr>
        <w:t xml:space="preserve">overnance, particularly the Montevideo statement, issues of the names protections or IGOs and INGOs.  And I’m reading this out because some folks will be listening on the recording.  </w:t>
      </w:r>
      <w:proofErr w:type="gramStart"/>
      <w:r>
        <w:rPr>
          <w:sz w:val="20"/>
          <w:szCs w:val="20"/>
        </w:rPr>
        <w:t>The future direction for GTLD directory services, Who Is, the future of ICANN meetings generally, consumer metrics, enforceability of the public interest considerations, and potential other new GTLD issues.</w:t>
      </w:r>
      <w:proofErr w:type="gramEnd"/>
      <w:r>
        <w:rPr>
          <w:sz w:val="20"/>
          <w:szCs w:val="20"/>
        </w:rPr>
        <w:t xml:space="preserve">  And then I just threw in the concept of other there.  </w:t>
      </w:r>
    </w:p>
    <w:p w:rsidR="005A01F6" w:rsidRDefault="005A01F6">
      <w:pPr>
        <w:pStyle w:val="BodyTextIndent"/>
        <w:rPr>
          <w:sz w:val="20"/>
          <w:szCs w:val="20"/>
        </w:rPr>
      </w:pPr>
    </w:p>
    <w:p w:rsidR="005A01F6" w:rsidRDefault="005A01F6">
      <w:pPr>
        <w:pStyle w:val="BodyTextIndent"/>
        <w:rPr>
          <w:sz w:val="20"/>
          <w:szCs w:val="20"/>
        </w:rPr>
      </w:pPr>
      <w:r>
        <w:rPr>
          <w:sz w:val="20"/>
          <w:szCs w:val="20"/>
        </w:rPr>
        <w:tab/>
        <w:t>So David, I’ll stop and allow you to moderate a short discussion or set of suggestions about either potentially some additional topics, maybe the issue that Jonathan and Patrick have raised about the number purely, and that will help sort of narrow the discussion in terms of the pot</w:t>
      </w:r>
      <w:r w:rsidR="005B6411">
        <w:rPr>
          <w:sz w:val="20"/>
          <w:szCs w:val="20"/>
        </w:rPr>
        <w:t>ential options.  So I’ll stop there</w:t>
      </w:r>
      <w:r>
        <w:rPr>
          <w:sz w:val="20"/>
          <w:szCs w:val="20"/>
        </w:rPr>
        <w:t xml:space="preserve"> and let you guys discuss before we move onto the format and agenda.</w:t>
      </w:r>
    </w:p>
    <w:p w:rsidR="005A01F6" w:rsidRDefault="005A01F6">
      <w:pPr>
        <w:pStyle w:val="BodyTextIndent"/>
        <w:rPr>
          <w:sz w:val="20"/>
          <w:szCs w:val="20"/>
        </w:rPr>
      </w:pPr>
    </w:p>
    <w:p w:rsidR="005A01F6" w:rsidRDefault="005A01F6">
      <w:pPr>
        <w:pStyle w:val="BodyTextIndent"/>
        <w:rPr>
          <w:sz w:val="20"/>
          <w:szCs w:val="20"/>
        </w:rPr>
      </w:pPr>
      <w:r>
        <w:rPr>
          <w:sz w:val="20"/>
          <w:szCs w:val="20"/>
        </w:rPr>
        <w:t>David Olive:</w:t>
      </w:r>
      <w:r>
        <w:rPr>
          <w:sz w:val="20"/>
          <w:szCs w:val="20"/>
        </w:rPr>
        <w:tab/>
        <w:t>Thank you, Rob.  Jonathan or Olivier or Lars-Johan, do you have any other comments?</w:t>
      </w:r>
    </w:p>
    <w:p w:rsidR="005A01F6" w:rsidRDefault="005A01F6">
      <w:pPr>
        <w:pStyle w:val="BodyTextIndent"/>
        <w:rPr>
          <w:sz w:val="20"/>
          <w:szCs w:val="20"/>
        </w:rPr>
      </w:pPr>
    </w:p>
    <w:p w:rsidR="005A01F6" w:rsidRDefault="005A01F6">
      <w:pPr>
        <w:pStyle w:val="BodyTextIndent"/>
        <w:rPr>
          <w:sz w:val="20"/>
          <w:szCs w:val="20"/>
        </w:rPr>
      </w:pPr>
      <w:r>
        <w:rPr>
          <w:sz w:val="20"/>
          <w:szCs w:val="20"/>
        </w:rPr>
        <w:t xml:space="preserve">Jonathan </w:t>
      </w:r>
      <w:r w:rsidR="00B361D9">
        <w:rPr>
          <w:sz w:val="20"/>
          <w:szCs w:val="20"/>
        </w:rPr>
        <w:t>Robinson</w:t>
      </w:r>
      <w:r>
        <w:rPr>
          <w:sz w:val="20"/>
          <w:szCs w:val="20"/>
        </w:rPr>
        <w:t>:</w:t>
      </w:r>
      <w:r>
        <w:rPr>
          <w:sz w:val="20"/>
          <w:szCs w:val="20"/>
        </w:rPr>
        <w:tab/>
        <w:t>David, I’m happy to go ahead.  I’ve got my hand up and I’m happy—</w:t>
      </w:r>
    </w:p>
    <w:p w:rsidR="005A01F6" w:rsidRDefault="005A01F6">
      <w:pPr>
        <w:pStyle w:val="BodyTextIndent"/>
        <w:rPr>
          <w:sz w:val="20"/>
          <w:szCs w:val="20"/>
        </w:rPr>
      </w:pPr>
    </w:p>
    <w:p w:rsidR="005A01F6" w:rsidRDefault="005A01F6">
      <w:pPr>
        <w:pStyle w:val="BodyTextIndent"/>
        <w:rPr>
          <w:sz w:val="20"/>
          <w:szCs w:val="20"/>
        </w:rPr>
      </w:pPr>
      <w:r>
        <w:rPr>
          <w:sz w:val="20"/>
          <w:szCs w:val="20"/>
        </w:rPr>
        <w:t>David Olive:</w:t>
      </w:r>
      <w:r>
        <w:rPr>
          <w:sz w:val="20"/>
          <w:szCs w:val="20"/>
        </w:rPr>
        <w:tab/>
        <w:t>Yes please.  Go ahead.</w:t>
      </w:r>
    </w:p>
    <w:p w:rsidR="005A01F6" w:rsidRDefault="005A01F6">
      <w:pPr>
        <w:pStyle w:val="BodyTextIndent"/>
        <w:rPr>
          <w:sz w:val="20"/>
          <w:szCs w:val="20"/>
        </w:rPr>
      </w:pPr>
    </w:p>
    <w:p w:rsidR="005B6411" w:rsidRDefault="005A01F6">
      <w:pPr>
        <w:pStyle w:val="BodyTextIndent"/>
        <w:rPr>
          <w:sz w:val="20"/>
          <w:szCs w:val="20"/>
        </w:rPr>
      </w:pPr>
      <w:r>
        <w:rPr>
          <w:sz w:val="20"/>
          <w:szCs w:val="20"/>
        </w:rPr>
        <w:t xml:space="preserve">Jonathan </w:t>
      </w:r>
      <w:r w:rsidR="00B361D9">
        <w:rPr>
          <w:sz w:val="20"/>
          <w:szCs w:val="20"/>
        </w:rPr>
        <w:t>Robinson</w:t>
      </w:r>
      <w:r>
        <w:rPr>
          <w:sz w:val="20"/>
          <w:szCs w:val="20"/>
        </w:rPr>
        <w:t>:</w:t>
      </w:r>
      <w:r>
        <w:rPr>
          <w:sz w:val="20"/>
          <w:szCs w:val="20"/>
        </w:rPr>
        <w:tab/>
        <w:t>David, I sort of looked through these and, as I said a moment ago, certainly my initial take on this would be that w</w:t>
      </w:r>
      <w:r w:rsidR="005B6411">
        <w:rPr>
          <w:sz w:val="20"/>
          <w:szCs w:val="20"/>
        </w:rPr>
        <w:t>e’d need approximately an hour per</w:t>
      </w:r>
      <w:r>
        <w:rPr>
          <w:sz w:val="20"/>
          <w:szCs w:val="20"/>
        </w:rPr>
        <w:t xml:space="preserve"> topic, and that’s consistent with what Patrick has suggested in his</w:t>
      </w:r>
      <w:r w:rsidR="00A26587">
        <w:rPr>
          <w:sz w:val="20"/>
          <w:szCs w:val="20"/>
        </w:rPr>
        <w:t xml:space="preserve"> written response.  It’s possible </w:t>
      </w:r>
      <w:r w:rsidR="005B6411">
        <w:rPr>
          <w:sz w:val="20"/>
          <w:szCs w:val="20"/>
        </w:rPr>
        <w:t xml:space="preserve">that </w:t>
      </w:r>
      <w:r w:rsidR="00A26587">
        <w:rPr>
          <w:sz w:val="20"/>
          <w:szCs w:val="20"/>
        </w:rPr>
        <w:t xml:space="preserve">we could squeeze that to 45 minutes.  So my thought on this is from where we are at the moment, given that we’ve got 90 minutes, my take on it would be that’s one to two topics.  </w:t>
      </w:r>
    </w:p>
    <w:p w:rsidR="005B6411" w:rsidRDefault="005B6411">
      <w:pPr>
        <w:pStyle w:val="BodyTextIndent"/>
        <w:rPr>
          <w:sz w:val="20"/>
          <w:szCs w:val="20"/>
        </w:rPr>
      </w:pPr>
    </w:p>
    <w:p w:rsidR="005A01F6" w:rsidRDefault="00A26587" w:rsidP="005B6411">
      <w:pPr>
        <w:pStyle w:val="BodyTextIndent"/>
        <w:ind w:firstLine="0"/>
        <w:rPr>
          <w:sz w:val="20"/>
          <w:szCs w:val="20"/>
        </w:rPr>
      </w:pPr>
      <w:r>
        <w:rPr>
          <w:sz w:val="20"/>
          <w:szCs w:val="20"/>
        </w:rPr>
        <w:t>Having said that then, I would look over the topics and my initial take on it was probably excluding adding additional, but from the sort of suggested initial list here, I looked at them as what is having the most impact.  And I looked at the ICANN structure at the moment and the way the organization seems to be structurally focused is that there’s one significant area of focus on operational matters</w:t>
      </w:r>
      <w:r w:rsidR="005B6411">
        <w:rPr>
          <w:sz w:val="20"/>
          <w:szCs w:val="20"/>
        </w:rPr>
        <w:t>—[ACRAMS]</w:t>
      </w:r>
      <w:r>
        <w:rPr>
          <w:sz w:val="20"/>
          <w:szCs w:val="20"/>
        </w:rPr>
        <w:t>, GDD division, and all of that, and the new GTLD program and all of that.  And then there’s another significant focus which is on this whole external side of things which is the</w:t>
      </w:r>
      <w:r w:rsidR="005B6411">
        <w:rPr>
          <w:sz w:val="20"/>
          <w:szCs w:val="20"/>
        </w:rPr>
        <w:t xml:space="preserve"> Internet governance framework.  A</w:t>
      </w:r>
      <w:r>
        <w:rPr>
          <w:sz w:val="20"/>
          <w:szCs w:val="20"/>
        </w:rPr>
        <w:t>nd so that led me to think that topics one and two were probably most significant of that set, both in terms of their importance and urgency right now.  So one</w:t>
      </w:r>
      <w:r w:rsidR="007D7210">
        <w:rPr>
          <w:sz w:val="20"/>
          <w:szCs w:val="20"/>
        </w:rPr>
        <w:t>,</w:t>
      </w:r>
      <w:r>
        <w:rPr>
          <w:sz w:val="20"/>
          <w:szCs w:val="20"/>
        </w:rPr>
        <w:t xml:space="preserve"> because of its impact on the GTLD program—that’s the nam</w:t>
      </w:r>
      <w:r w:rsidR="007D7210">
        <w:rPr>
          <w:sz w:val="20"/>
          <w:szCs w:val="20"/>
        </w:rPr>
        <w:t xml:space="preserve">e collision </w:t>
      </w:r>
      <w:proofErr w:type="gramStart"/>
      <w:r w:rsidR="007D7210">
        <w:rPr>
          <w:sz w:val="20"/>
          <w:szCs w:val="20"/>
        </w:rPr>
        <w:t>part,</w:t>
      </w:r>
      <w:proofErr w:type="gramEnd"/>
      <w:r w:rsidR="007D7210">
        <w:rPr>
          <w:sz w:val="20"/>
          <w:szCs w:val="20"/>
        </w:rPr>
        <w:t xml:space="preserve"> and two, the I</w:t>
      </w:r>
      <w:r>
        <w:rPr>
          <w:sz w:val="20"/>
          <w:szCs w:val="20"/>
        </w:rPr>
        <w:t>nter</w:t>
      </w:r>
      <w:r w:rsidR="007D7210">
        <w:rPr>
          <w:sz w:val="20"/>
          <w:szCs w:val="20"/>
        </w:rPr>
        <w:t xml:space="preserve">net </w:t>
      </w:r>
      <w:r>
        <w:rPr>
          <w:sz w:val="20"/>
          <w:szCs w:val="20"/>
        </w:rPr>
        <w:t>governance because of its overall impact on ICANN itself.  So I think that’s where I go to in feeling that those were the primary two topics of the suggested</w:t>
      </w:r>
      <w:r w:rsidR="007D7210">
        <w:rPr>
          <w:sz w:val="20"/>
          <w:szCs w:val="20"/>
        </w:rPr>
        <w:t xml:space="preserve"> list</w:t>
      </w:r>
      <w:r>
        <w:rPr>
          <w:sz w:val="20"/>
          <w:szCs w:val="20"/>
        </w:rPr>
        <w:t>, and likely to garner most attention and interest.  I’ve got some thoughts on format, but I’ll stop there for the moment. Thanks.</w:t>
      </w:r>
    </w:p>
    <w:p w:rsidR="00A26587" w:rsidRDefault="00A26587">
      <w:pPr>
        <w:pStyle w:val="BodyTextIndent"/>
        <w:rPr>
          <w:sz w:val="20"/>
          <w:szCs w:val="20"/>
        </w:rPr>
      </w:pPr>
    </w:p>
    <w:p w:rsidR="00A26587" w:rsidRDefault="00A26587">
      <w:pPr>
        <w:pStyle w:val="BodyTextIndent"/>
        <w:rPr>
          <w:sz w:val="20"/>
          <w:szCs w:val="20"/>
        </w:rPr>
      </w:pPr>
      <w:r>
        <w:rPr>
          <w:sz w:val="20"/>
          <w:szCs w:val="20"/>
        </w:rPr>
        <w:t>David Olive:</w:t>
      </w:r>
      <w:r>
        <w:rPr>
          <w:sz w:val="20"/>
          <w:szCs w:val="20"/>
        </w:rPr>
        <w:tab/>
        <w:t>Thank you very much, Jonathan, for those two—those points, that would be name collision and Internet governance.  So he has one and two for topics.  Oliver Crepin-Leblond.  Olivier.</w:t>
      </w:r>
    </w:p>
    <w:p w:rsidR="00A26587" w:rsidRDefault="00A26587">
      <w:pPr>
        <w:pStyle w:val="BodyTextIndent"/>
        <w:rPr>
          <w:sz w:val="20"/>
          <w:szCs w:val="20"/>
        </w:rPr>
      </w:pPr>
    </w:p>
    <w:p w:rsidR="00A26587" w:rsidRDefault="00A26587">
      <w:pPr>
        <w:pStyle w:val="BodyTextIndent"/>
        <w:rPr>
          <w:sz w:val="20"/>
          <w:szCs w:val="20"/>
        </w:rPr>
      </w:pPr>
      <w:r>
        <w:rPr>
          <w:sz w:val="20"/>
          <w:szCs w:val="20"/>
        </w:rPr>
        <w:t>Olivier Crepin-Leblond:    Thank you very much, David.  It’s Olivier speaking. Can you hear me?</w:t>
      </w:r>
    </w:p>
    <w:p w:rsidR="00A26587" w:rsidRDefault="00A26587">
      <w:pPr>
        <w:pStyle w:val="BodyTextIndent"/>
        <w:rPr>
          <w:sz w:val="20"/>
          <w:szCs w:val="20"/>
        </w:rPr>
      </w:pPr>
    </w:p>
    <w:p w:rsidR="00A26587" w:rsidRDefault="00A26587">
      <w:pPr>
        <w:pStyle w:val="BodyTextIndent"/>
        <w:rPr>
          <w:sz w:val="20"/>
          <w:szCs w:val="20"/>
        </w:rPr>
      </w:pPr>
      <w:r>
        <w:rPr>
          <w:sz w:val="20"/>
          <w:szCs w:val="20"/>
        </w:rPr>
        <w:t>David Olive:</w:t>
      </w:r>
      <w:r>
        <w:rPr>
          <w:sz w:val="20"/>
          <w:szCs w:val="20"/>
        </w:rPr>
        <w:tab/>
        <w:t>Yes, perfectly.  Thank you.</w:t>
      </w:r>
    </w:p>
    <w:p w:rsidR="00A26587" w:rsidRDefault="00A26587">
      <w:pPr>
        <w:pStyle w:val="BodyTextIndent"/>
        <w:rPr>
          <w:sz w:val="20"/>
          <w:szCs w:val="20"/>
        </w:rPr>
      </w:pPr>
    </w:p>
    <w:p w:rsidR="00A26587" w:rsidRDefault="00A26587">
      <w:pPr>
        <w:pStyle w:val="BodyTextIndent"/>
        <w:rPr>
          <w:sz w:val="20"/>
          <w:szCs w:val="20"/>
        </w:rPr>
      </w:pPr>
      <w:r>
        <w:rPr>
          <w:sz w:val="20"/>
          <w:szCs w:val="20"/>
        </w:rPr>
        <w:t>Olivier Crepin-Leblond</w:t>
      </w:r>
      <w:r w:rsidR="007D7210">
        <w:rPr>
          <w:sz w:val="20"/>
          <w:szCs w:val="20"/>
        </w:rPr>
        <w:t>:</w:t>
      </w:r>
      <w:r>
        <w:rPr>
          <w:sz w:val="20"/>
          <w:szCs w:val="20"/>
        </w:rPr>
        <w:tab/>
        <w:t xml:space="preserve">Okay, thanks.  So since the call for topics was sent out, I also—well at the At-Large community we had a wiki-based set-up for the At-Large Buenos Aires AT-SO leadership meeting questions workspace.  And we had a suggestion on policy and implementation.  I know that this subject has been treated in the past ICANN meeting, but it was one that </w:t>
      </w:r>
      <w:r>
        <w:rPr>
          <w:sz w:val="20"/>
          <w:szCs w:val="20"/>
        </w:rPr>
        <w:lastRenderedPageBreak/>
        <w:t>was reaching some interesting suggestions, and it’s really an ICANN-wide issue</w:t>
      </w:r>
      <w:r w:rsidR="00BC7DE4">
        <w:rPr>
          <w:sz w:val="20"/>
          <w:szCs w:val="20"/>
        </w:rPr>
        <w:t xml:space="preserve"> that spans all ACs and SOs, and indeed also involves the staff in more than a supervisory role.  So that was one question.  I know the GNSO has started it</w:t>
      </w:r>
      <w:r w:rsidR="007D7210">
        <w:rPr>
          <w:sz w:val="20"/>
          <w:szCs w:val="20"/>
        </w:rPr>
        <w:t>s own—</w:t>
      </w:r>
      <w:r w:rsidR="00BC7DE4">
        <w:rPr>
          <w:sz w:val="20"/>
          <w:szCs w:val="20"/>
        </w:rPr>
        <w:t>has chartered it</w:t>
      </w:r>
      <w:r w:rsidR="007D7210">
        <w:rPr>
          <w:sz w:val="20"/>
          <w:szCs w:val="20"/>
        </w:rPr>
        <w:t xml:space="preserve">s own working </w:t>
      </w:r>
      <w:r w:rsidR="00BC7DE4">
        <w:rPr>
          <w:sz w:val="20"/>
          <w:szCs w:val="20"/>
        </w:rPr>
        <w:t>group in which many others are involved as well, but this really, at the moment it’s seen as a GNSO thing, and policy versus implementation is actually an ICANN-wide issue rather than just a GNS</w:t>
      </w:r>
      <w:r w:rsidR="007D7210">
        <w:rPr>
          <w:sz w:val="20"/>
          <w:szCs w:val="20"/>
        </w:rPr>
        <w:t>O one.  So that was</w:t>
      </w:r>
      <w:r w:rsidR="00BC7DE4">
        <w:rPr>
          <w:sz w:val="20"/>
          <w:szCs w:val="20"/>
        </w:rPr>
        <w:t xml:space="preserve"> one topic that was selected.</w:t>
      </w:r>
    </w:p>
    <w:p w:rsidR="00BC7DE4" w:rsidRDefault="00BC7DE4">
      <w:pPr>
        <w:pStyle w:val="BodyTextIndent"/>
        <w:rPr>
          <w:sz w:val="20"/>
          <w:szCs w:val="20"/>
        </w:rPr>
      </w:pPr>
    </w:p>
    <w:p w:rsidR="00BC7DE4" w:rsidRDefault="00BC7DE4">
      <w:pPr>
        <w:pStyle w:val="BodyTextIndent"/>
        <w:rPr>
          <w:sz w:val="20"/>
          <w:szCs w:val="20"/>
        </w:rPr>
      </w:pPr>
      <w:r>
        <w:rPr>
          <w:sz w:val="20"/>
          <w:szCs w:val="20"/>
        </w:rPr>
        <w:tab/>
        <w:t>An</w:t>
      </w:r>
      <w:r w:rsidR="007D7210">
        <w:rPr>
          <w:sz w:val="20"/>
          <w:szCs w:val="20"/>
        </w:rPr>
        <w:t>d</w:t>
      </w:r>
      <w:r>
        <w:rPr>
          <w:sz w:val="20"/>
          <w:szCs w:val="20"/>
        </w:rPr>
        <w:t xml:space="preserve"> another topic that has come to light and that is very recent is I think that came to light last week in Bali.  I was very lucky to be part of the people who were in Bali at the time, and it was suggested that there would be some discussion within ICANN, not only on the Montevideo statement, but on the proposal that was made to have a summit—let’s not call lit a summit because I know it’s a charged word—some kind of meeting taking place in Brazil that would not be a Brazil-led meeting, that would not be an ICANN-led meeting, but would be a community</w:t>
      </w:r>
      <w:r w:rsidR="007D7210">
        <w:rPr>
          <w:sz w:val="20"/>
          <w:szCs w:val="20"/>
        </w:rPr>
        <w:t>—a</w:t>
      </w:r>
      <w:r>
        <w:rPr>
          <w:sz w:val="20"/>
          <w:szCs w:val="20"/>
        </w:rPr>
        <w:t xml:space="preserve"> wider, Internet community-led meeting, the details of which are still very wooly at the moment, but certainly a discussion within ICANN as to where we are going with this, and whether there is support or no support, or what kind of support there could be from the ICANN community is something of importance.  So that was something which I was going to suggest as a second topic, irrespective of what the first topic would be.  Thank you.</w:t>
      </w:r>
    </w:p>
    <w:p w:rsidR="00BC7DE4" w:rsidRDefault="00BC7DE4">
      <w:pPr>
        <w:pStyle w:val="BodyTextIndent"/>
        <w:rPr>
          <w:sz w:val="20"/>
          <w:szCs w:val="20"/>
        </w:rPr>
      </w:pPr>
    </w:p>
    <w:p w:rsidR="00BC7DE4" w:rsidRDefault="00BC7DE4">
      <w:pPr>
        <w:pStyle w:val="BodyTextIndent"/>
        <w:rPr>
          <w:sz w:val="20"/>
          <w:szCs w:val="20"/>
        </w:rPr>
      </w:pPr>
      <w:r>
        <w:rPr>
          <w:sz w:val="20"/>
          <w:szCs w:val="20"/>
        </w:rPr>
        <w:t>David Olive:</w:t>
      </w:r>
      <w:r>
        <w:rPr>
          <w:sz w:val="20"/>
          <w:szCs w:val="20"/>
        </w:rPr>
        <w:tab/>
        <w:t>Thank you, Olivier.  Before I go back to Jonathan, does Keith Drazek have a comment to make?  Keith?</w:t>
      </w:r>
    </w:p>
    <w:p w:rsidR="00BC7DE4" w:rsidRDefault="00BC7DE4">
      <w:pPr>
        <w:pStyle w:val="BodyTextIndent"/>
        <w:rPr>
          <w:sz w:val="20"/>
          <w:szCs w:val="20"/>
        </w:rPr>
      </w:pPr>
    </w:p>
    <w:p w:rsidR="00BC7DE4" w:rsidRDefault="00BC7DE4">
      <w:pPr>
        <w:pStyle w:val="BodyTextIndent"/>
        <w:rPr>
          <w:sz w:val="20"/>
          <w:szCs w:val="20"/>
        </w:rPr>
      </w:pPr>
      <w:r>
        <w:rPr>
          <w:sz w:val="20"/>
          <w:szCs w:val="20"/>
        </w:rPr>
        <w:t>Keith Drazek:</w:t>
      </w:r>
      <w:r>
        <w:rPr>
          <w:sz w:val="20"/>
          <w:szCs w:val="20"/>
        </w:rPr>
        <w:tab/>
        <w:t>Yes.  Thanks, David.  Listening here—unfortunately I’m not able to get into Adobe at the moment</w:t>
      </w:r>
      <w:r w:rsidR="007D7210">
        <w:rPr>
          <w:sz w:val="20"/>
          <w:szCs w:val="20"/>
        </w:rPr>
        <w:t>,</w:t>
      </w:r>
      <w:r>
        <w:rPr>
          <w:sz w:val="20"/>
          <w:szCs w:val="20"/>
        </w:rPr>
        <w:t xml:space="preserve"> but I think the Internet governance area is something that’s critical for us to discuss—sort of ICANN’s role on the greater stage, the international stage</w:t>
      </w:r>
      <w:r w:rsidR="007D7210">
        <w:rPr>
          <w:sz w:val="20"/>
          <w:szCs w:val="20"/>
        </w:rPr>
        <w:t>.  P</w:t>
      </w:r>
      <w:r>
        <w:rPr>
          <w:sz w:val="20"/>
          <w:szCs w:val="20"/>
        </w:rPr>
        <w:t>articularly over the past several weeks</w:t>
      </w:r>
      <w:r w:rsidR="007D7210">
        <w:rPr>
          <w:sz w:val="20"/>
          <w:szCs w:val="20"/>
        </w:rPr>
        <w:t xml:space="preserve"> w</w:t>
      </w:r>
      <w:r>
        <w:rPr>
          <w:sz w:val="20"/>
          <w:szCs w:val="20"/>
        </w:rPr>
        <w:t>e’ve seen the Montevideo statement, we’ve seen Fadi travel through Brazil, and I think there’s been quite a few announcements or pronouncements about ICANN’s role or ICANN’s efforts.  I think it’s critical that we discuss the Internet governance landscape, and more specifically, ICANN’s role and the expectations of ICANN staff and senior management and the Board looking ahead for the next 12 months.  So</w:t>
      </w:r>
      <w:r w:rsidR="007D7210">
        <w:rPr>
          <w:sz w:val="20"/>
          <w:szCs w:val="20"/>
        </w:rPr>
        <w:t xml:space="preserve"> I</w:t>
      </w:r>
      <w:r>
        <w:rPr>
          <w:sz w:val="20"/>
          <w:szCs w:val="20"/>
        </w:rPr>
        <w:t xml:space="preserve"> think that would absolutely be critical, and I think that ties in closely with what Olivier just recommended regarding the Brazil meeting coming up in ’14.</w:t>
      </w:r>
    </w:p>
    <w:p w:rsidR="002F284B" w:rsidRDefault="002F284B">
      <w:pPr>
        <w:pStyle w:val="BodyTextIndent"/>
        <w:rPr>
          <w:sz w:val="20"/>
          <w:szCs w:val="20"/>
        </w:rPr>
      </w:pPr>
    </w:p>
    <w:p w:rsidR="002F284B" w:rsidRDefault="002F284B">
      <w:pPr>
        <w:pStyle w:val="BodyTextIndent"/>
        <w:rPr>
          <w:sz w:val="20"/>
          <w:szCs w:val="20"/>
        </w:rPr>
      </w:pPr>
      <w:r>
        <w:rPr>
          <w:sz w:val="20"/>
          <w:szCs w:val="20"/>
        </w:rPr>
        <w:tab/>
        <w:t>I guess just at a fairly high level, I think it’s important for this particular session to be relevant to as many of the various SOs and ACs.  I obviously, I think name collision issues are still very, very relevant in light of the October 7</w:t>
      </w:r>
      <w:r w:rsidRPr="002F284B">
        <w:rPr>
          <w:sz w:val="20"/>
          <w:szCs w:val="20"/>
          <w:vertAlign w:val="superscript"/>
        </w:rPr>
        <w:t>th</w:t>
      </w:r>
      <w:r>
        <w:rPr>
          <w:sz w:val="20"/>
          <w:szCs w:val="20"/>
        </w:rPr>
        <w:t xml:space="preserve"> announcement from ICANN about the collision occurrence management plan.  There’s still a lot of work to be done on that plan, particularly the studies and the outreach plan.  I think that that outreach plan in particular has relevance, probably across SO-ACs. But I have a question.   It’s really about that name collision issue.  Is there a separate session dedicated to this issue in Buenos Aires?</w:t>
      </w:r>
    </w:p>
    <w:p w:rsidR="002F284B" w:rsidRDefault="002F284B">
      <w:pPr>
        <w:pStyle w:val="BodyTextIndent"/>
        <w:rPr>
          <w:sz w:val="20"/>
          <w:szCs w:val="20"/>
        </w:rPr>
      </w:pPr>
    </w:p>
    <w:p w:rsidR="002F284B" w:rsidRDefault="002F284B">
      <w:pPr>
        <w:pStyle w:val="BodyTextIndent"/>
        <w:rPr>
          <w:sz w:val="20"/>
          <w:szCs w:val="20"/>
        </w:rPr>
      </w:pPr>
      <w:r>
        <w:rPr>
          <w:sz w:val="20"/>
          <w:szCs w:val="20"/>
        </w:rPr>
        <w:t>David Olive:</w:t>
      </w:r>
      <w:r>
        <w:rPr>
          <w:sz w:val="20"/>
          <w:szCs w:val="20"/>
        </w:rPr>
        <w:tab/>
        <w:t>No.  Thank you, Keith.  I know there’s a GDD track on this, but I don’t think there’s a separate planned session.  Nick or Rob, do you want—Sally.</w:t>
      </w:r>
    </w:p>
    <w:p w:rsidR="002F284B" w:rsidRDefault="002F284B">
      <w:pPr>
        <w:pStyle w:val="BodyTextIndent"/>
        <w:rPr>
          <w:sz w:val="20"/>
          <w:szCs w:val="20"/>
        </w:rPr>
      </w:pPr>
    </w:p>
    <w:p w:rsidR="002F284B" w:rsidRDefault="007D7210">
      <w:pPr>
        <w:pStyle w:val="BodyTextIndent"/>
        <w:rPr>
          <w:sz w:val="20"/>
          <w:szCs w:val="20"/>
        </w:rPr>
      </w:pPr>
      <w:r>
        <w:rPr>
          <w:sz w:val="20"/>
          <w:szCs w:val="20"/>
        </w:rPr>
        <w:t>Keith Drazek</w:t>
      </w:r>
      <w:r w:rsidR="002F284B">
        <w:rPr>
          <w:sz w:val="20"/>
          <w:szCs w:val="20"/>
        </w:rPr>
        <w:t>:</w:t>
      </w:r>
      <w:r w:rsidR="002F284B">
        <w:rPr>
          <w:sz w:val="20"/>
          <w:szCs w:val="20"/>
        </w:rPr>
        <w:tab/>
        <w:t>We could table that if we don’t—I guess it’s more of just a general question.</w:t>
      </w:r>
    </w:p>
    <w:p w:rsidR="002F284B" w:rsidRDefault="002F284B">
      <w:pPr>
        <w:pStyle w:val="BodyTextIndent"/>
        <w:rPr>
          <w:sz w:val="20"/>
          <w:szCs w:val="20"/>
        </w:rPr>
      </w:pPr>
    </w:p>
    <w:p w:rsidR="002F284B" w:rsidRDefault="002F284B">
      <w:pPr>
        <w:pStyle w:val="BodyTextIndent"/>
        <w:rPr>
          <w:sz w:val="20"/>
          <w:szCs w:val="20"/>
        </w:rPr>
      </w:pPr>
      <w:r>
        <w:rPr>
          <w:sz w:val="20"/>
          <w:szCs w:val="20"/>
        </w:rPr>
        <w:t xml:space="preserve">Rob </w:t>
      </w:r>
      <w:r w:rsidR="0081704C">
        <w:rPr>
          <w:sz w:val="20"/>
          <w:szCs w:val="20"/>
        </w:rPr>
        <w:t>Hoggarth</w:t>
      </w:r>
      <w:r>
        <w:rPr>
          <w:sz w:val="20"/>
          <w:szCs w:val="20"/>
        </w:rPr>
        <w:t>:</w:t>
      </w:r>
      <w:r>
        <w:rPr>
          <w:sz w:val="20"/>
          <w:szCs w:val="20"/>
        </w:rPr>
        <w:tab/>
        <w:t>Tanzanica, can you respond to that, please?</w:t>
      </w:r>
    </w:p>
    <w:p w:rsidR="002F284B" w:rsidRDefault="002F284B">
      <w:pPr>
        <w:pStyle w:val="BodyTextIndent"/>
        <w:rPr>
          <w:sz w:val="20"/>
          <w:szCs w:val="20"/>
        </w:rPr>
      </w:pPr>
    </w:p>
    <w:p w:rsidR="002F284B" w:rsidRDefault="002F284B">
      <w:pPr>
        <w:pStyle w:val="BodyTextIndent"/>
        <w:rPr>
          <w:sz w:val="20"/>
          <w:szCs w:val="20"/>
        </w:rPr>
      </w:pPr>
      <w:r>
        <w:rPr>
          <w:sz w:val="20"/>
          <w:szCs w:val="20"/>
        </w:rPr>
        <w:t>Tanzanica</w:t>
      </w:r>
      <w:r w:rsidR="003D739F">
        <w:rPr>
          <w:sz w:val="20"/>
          <w:szCs w:val="20"/>
        </w:rPr>
        <w:t xml:space="preserve"> </w:t>
      </w:r>
      <w:r>
        <w:rPr>
          <w:sz w:val="20"/>
          <w:szCs w:val="20"/>
        </w:rPr>
        <w:t>King:</w:t>
      </w:r>
      <w:r>
        <w:rPr>
          <w:sz w:val="20"/>
          <w:szCs w:val="20"/>
        </w:rPr>
        <w:tab/>
        <w:t>Yes.  So name collision turned into what we are calling Security and Stability on Monday.  So that originally was Name Collision and they combined the two.  So it is being covered.</w:t>
      </w:r>
    </w:p>
    <w:p w:rsidR="002F284B" w:rsidRDefault="002F284B">
      <w:pPr>
        <w:pStyle w:val="BodyTextIndent"/>
        <w:rPr>
          <w:sz w:val="20"/>
          <w:szCs w:val="20"/>
        </w:rPr>
      </w:pPr>
    </w:p>
    <w:p w:rsidR="002F284B" w:rsidRDefault="002F284B">
      <w:pPr>
        <w:pStyle w:val="BodyTextIndent"/>
        <w:rPr>
          <w:sz w:val="20"/>
          <w:szCs w:val="20"/>
        </w:rPr>
      </w:pPr>
      <w:r>
        <w:rPr>
          <w:sz w:val="20"/>
          <w:szCs w:val="20"/>
        </w:rPr>
        <w:t>Keith Drazek:</w:t>
      </w:r>
      <w:r>
        <w:rPr>
          <w:sz w:val="20"/>
          <w:szCs w:val="20"/>
        </w:rPr>
        <w:tab/>
        <w:t>Okay.  But not a separate session is dedicated to it.  So</w:t>
      </w:r>
      <w:r w:rsidR="007D7210">
        <w:rPr>
          <w:sz w:val="20"/>
          <w:szCs w:val="20"/>
        </w:rPr>
        <w:t xml:space="preserve"> I</w:t>
      </w:r>
      <w:r>
        <w:rPr>
          <w:sz w:val="20"/>
          <w:szCs w:val="20"/>
        </w:rPr>
        <w:t xml:space="preserve"> think that the issue—the two issues that Jonathan has referenced, and that Olivier eluded to also, the Internet governance area, talking about ICANN’s role in the greater stage, name collisions, are really the key issues.  I also think that a discussion of the strategy panels would be </w:t>
      </w:r>
      <w:r>
        <w:rPr>
          <w:sz w:val="20"/>
          <w:szCs w:val="20"/>
        </w:rPr>
        <w:lastRenderedPageBreak/>
        <w:t>probably very important for all of the SO-ACs.  So that would be the other one that I would suggest.  I know we’re very limited on time.  It would be great if this event could have a little bit more time.  But those are sort of the hot topics that I see before us.</w:t>
      </w:r>
    </w:p>
    <w:p w:rsidR="002F284B" w:rsidRDefault="002F284B">
      <w:pPr>
        <w:pStyle w:val="BodyTextIndent"/>
        <w:rPr>
          <w:sz w:val="20"/>
          <w:szCs w:val="20"/>
        </w:rPr>
      </w:pPr>
    </w:p>
    <w:p w:rsidR="002F284B" w:rsidRDefault="002F284B">
      <w:pPr>
        <w:pStyle w:val="BodyTextIndent"/>
        <w:rPr>
          <w:sz w:val="20"/>
          <w:szCs w:val="20"/>
        </w:rPr>
      </w:pPr>
      <w:r>
        <w:rPr>
          <w:sz w:val="20"/>
          <w:szCs w:val="20"/>
        </w:rPr>
        <w:t>David Olive:</w:t>
      </w:r>
      <w:r>
        <w:rPr>
          <w:sz w:val="20"/>
          <w:szCs w:val="20"/>
        </w:rPr>
        <w:tab/>
        <w:t>Thank you, Keith.  Again, Jonathan, if I could just go to Kristina who just joined, if she might have some comments.  And while Kristina is maybe coming off of mute, Jonathan, please.</w:t>
      </w:r>
    </w:p>
    <w:p w:rsidR="002F284B" w:rsidRDefault="002F284B">
      <w:pPr>
        <w:pStyle w:val="BodyTextIndent"/>
        <w:rPr>
          <w:sz w:val="20"/>
          <w:szCs w:val="20"/>
        </w:rPr>
      </w:pPr>
    </w:p>
    <w:p w:rsidR="007D7210" w:rsidRDefault="002F284B">
      <w:pPr>
        <w:pStyle w:val="BodyTextIndent"/>
        <w:rPr>
          <w:sz w:val="20"/>
          <w:szCs w:val="20"/>
        </w:rPr>
      </w:pPr>
      <w:r>
        <w:rPr>
          <w:sz w:val="20"/>
          <w:szCs w:val="20"/>
        </w:rPr>
        <w:t>Jonathan Robinson:</w:t>
      </w:r>
      <w:r>
        <w:rPr>
          <w:sz w:val="20"/>
          <w:szCs w:val="20"/>
        </w:rPr>
        <w:tab/>
        <w:t xml:space="preserve">Thanks, David.  I feel like we’re not far apart, the three of us.  So it will be interesting to hear Kristina or anyone else’s input. I think </w:t>
      </w:r>
      <w:proofErr w:type="gramStart"/>
      <w:r>
        <w:rPr>
          <w:sz w:val="20"/>
          <w:szCs w:val="20"/>
        </w:rPr>
        <w:t>there’s</w:t>
      </w:r>
      <w:proofErr w:type="gramEnd"/>
      <w:r>
        <w:rPr>
          <w:sz w:val="20"/>
          <w:szCs w:val="20"/>
        </w:rPr>
        <w:t xml:space="preserve"> a couple of themes that strike me.  One is certainly I think Montevideo is shorthand for global Internet governance over the next 12 months.  So </w:t>
      </w:r>
      <w:r w:rsidR="007D7210">
        <w:rPr>
          <w:sz w:val="20"/>
          <w:szCs w:val="20"/>
        </w:rPr>
        <w:t xml:space="preserve">I think </w:t>
      </w:r>
      <w:r>
        <w:rPr>
          <w:sz w:val="20"/>
          <w:szCs w:val="20"/>
        </w:rPr>
        <w:t>that’s really what this is about.  It’s the evolution of the Internet governance framework, and ICANN’s role in it.  It’s more -- that’s the way I understand it.  Not Montevideo’s just shorthand for</w:t>
      </w:r>
      <w:r w:rsidR="00860A25">
        <w:rPr>
          <w:sz w:val="20"/>
          <w:szCs w:val="20"/>
        </w:rPr>
        <w:t xml:space="preserve"> when this come out recently.  So certainly that seems to be a critical topic.  </w:t>
      </w:r>
    </w:p>
    <w:p w:rsidR="007D7210" w:rsidRDefault="007D7210">
      <w:pPr>
        <w:pStyle w:val="BodyTextIndent"/>
        <w:rPr>
          <w:sz w:val="20"/>
          <w:szCs w:val="20"/>
        </w:rPr>
      </w:pPr>
    </w:p>
    <w:p w:rsidR="00860A25" w:rsidRDefault="00860A25" w:rsidP="007D7210">
      <w:pPr>
        <w:pStyle w:val="BodyTextIndent"/>
        <w:ind w:firstLine="0"/>
        <w:rPr>
          <w:sz w:val="20"/>
          <w:szCs w:val="20"/>
        </w:rPr>
      </w:pPr>
      <w:r>
        <w:rPr>
          <w:sz w:val="20"/>
          <w:szCs w:val="20"/>
        </w:rPr>
        <w:t>And when I think about Keith making the point about strategy panels, and I think about Internet governance, I think one of the things that I’m hearing less of, and I don’t want this to be a necessarily taken as an implied criticism, it’s just something that in the urgency to deal with many of these things, we’re potentially overlooking—I don’t hear the word bottom-up very often any more.  And so I think in the context of these two topics, this is an opportunity to sort of recapture some bottom-up input into both of these two critical areas which have to some extent and perhaps necessarily so be</w:t>
      </w:r>
      <w:r w:rsidR="009C0AEA">
        <w:rPr>
          <w:sz w:val="20"/>
          <w:szCs w:val="20"/>
        </w:rPr>
        <w:t>en</w:t>
      </w:r>
      <w:r>
        <w:rPr>
          <w:sz w:val="20"/>
          <w:szCs w:val="20"/>
        </w:rPr>
        <w:t xml:space="preserve"> initiated from about, if you like.  But</w:t>
      </w:r>
      <w:r w:rsidR="009C0AEA">
        <w:rPr>
          <w:sz w:val="20"/>
          <w:szCs w:val="20"/>
        </w:rPr>
        <w:t xml:space="preserve"> I think</w:t>
      </w:r>
      <w:r>
        <w:rPr>
          <w:sz w:val="20"/>
          <w:szCs w:val="20"/>
        </w:rPr>
        <w:t xml:space="preserve"> they could very much do with some bottom-up input. So that’s certainly my take on those two.  So I’ll work on the introduction of the strategy panels.</w:t>
      </w:r>
      <w:r w:rsidR="009C0AEA">
        <w:rPr>
          <w:sz w:val="20"/>
          <w:szCs w:val="20"/>
        </w:rPr>
        <w:t xml:space="preserve">  So—</w:t>
      </w:r>
    </w:p>
    <w:p w:rsidR="00860A25" w:rsidRDefault="00860A25">
      <w:pPr>
        <w:pStyle w:val="BodyTextIndent"/>
        <w:rPr>
          <w:sz w:val="20"/>
          <w:szCs w:val="20"/>
        </w:rPr>
      </w:pPr>
    </w:p>
    <w:p w:rsidR="00860A25" w:rsidRDefault="009C0AEA">
      <w:pPr>
        <w:pStyle w:val="BodyTextIndent"/>
        <w:rPr>
          <w:sz w:val="20"/>
          <w:szCs w:val="20"/>
        </w:rPr>
      </w:pPr>
      <w:r>
        <w:rPr>
          <w:sz w:val="20"/>
          <w:szCs w:val="20"/>
        </w:rPr>
        <w:t>David Olive</w:t>
      </w:r>
      <w:r w:rsidR="00860A25">
        <w:rPr>
          <w:sz w:val="20"/>
          <w:szCs w:val="20"/>
        </w:rPr>
        <w:t>:</w:t>
      </w:r>
      <w:r w:rsidR="00860A25">
        <w:rPr>
          <w:sz w:val="20"/>
          <w:szCs w:val="20"/>
        </w:rPr>
        <w:tab/>
        <w:t>Please continue.  Please continue.</w:t>
      </w:r>
    </w:p>
    <w:p w:rsidR="00860A25" w:rsidRDefault="00860A25">
      <w:pPr>
        <w:pStyle w:val="BodyTextIndent"/>
        <w:rPr>
          <w:sz w:val="20"/>
          <w:szCs w:val="20"/>
        </w:rPr>
      </w:pPr>
    </w:p>
    <w:p w:rsidR="00860A25" w:rsidRDefault="00860A25">
      <w:pPr>
        <w:pStyle w:val="BodyTextIndent"/>
        <w:rPr>
          <w:sz w:val="20"/>
          <w:szCs w:val="20"/>
        </w:rPr>
      </w:pPr>
      <w:r>
        <w:rPr>
          <w:sz w:val="20"/>
          <w:szCs w:val="20"/>
        </w:rPr>
        <w:t>Jonathan Robinson:</w:t>
      </w:r>
      <w:r>
        <w:rPr>
          <w:sz w:val="20"/>
          <w:szCs w:val="20"/>
        </w:rPr>
        <w:tab/>
        <w:t xml:space="preserve">So </w:t>
      </w:r>
      <w:r w:rsidR="009C0AEA">
        <w:rPr>
          <w:sz w:val="20"/>
          <w:szCs w:val="20"/>
        </w:rPr>
        <w:t xml:space="preserve">I felt </w:t>
      </w:r>
      <w:r>
        <w:rPr>
          <w:sz w:val="20"/>
          <w:szCs w:val="20"/>
        </w:rPr>
        <w:t>like Keith, we absolutely need to check these points on this list for any potential duplication</w:t>
      </w:r>
      <w:r w:rsidR="009C0AEA">
        <w:rPr>
          <w:sz w:val="20"/>
          <w:szCs w:val="20"/>
        </w:rPr>
        <w:t>.  H</w:t>
      </w:r>
      <w:r>
        <w:rPr>
          <w:sz w:val="20"/>
          <w:szCs w:val="20"/>
        </w:rPr>
        <w:t>aving heard that name collision may be dealt with in the Security and Stability thing</w:t>
      </w:r>
      <w:r w:rsidR="009C0AEA">
        <w:rPr>
          <w:sz w:val="20"/>
          <w:szCs w:val="20"/>
        </w:rPr>
        <w:t>,</w:t>
      </w:r>
      <w:r>
        <w:rPr>
          <w:sz w:val="20"/>
          <w:szCs w:val="20"/>
        </w:rPr>
        <w:t xml:space="preserve"> I think that could be a basis for removing</w:t>
      </w:r>
      <w:r w:rsidR="009C0AEA">
        <w:rPr>
          <w:sz w:val="20"/>
          <w:szCs w:val="20"/>
        </w:rPr>
        <w:t xml:space="preserve"> of it</w:t>
      </w:r>
      <w:r>
        <w:rPr>
          <w:sz w:val="20"/>
          <w:szCs w:val="20"/>
        </w:rPr>
        <w:t>—it d</w:t>
      </w:r>
      <w:r w:rsidR="009C0AEA">
        <w:rPr>
          <w:sz w:val="20"/>
          <w:szCs w:val="20"/>
        </w:rPr>
        <w:t>oesn’t suggest in any way reducing</w:t>
      </w:r>
      <w:r>
        <w:rPr>
          <w:sz w:val="20"/>
          <w:szCs w:val="20"/>
        </w:rPr>
        <w:t xml:space="preserve"> its importance.  If there’s any way you can increase this session to buy more than the 90 minutes</w:t>
      </w:r>
      <w:r w:rsidR="009C0AEA">
        <w:rPr>
          <w:sz w:val="20"/>
          <w:szCs w:val="20"/>
        </w:rPr>
        <w:t>,</w:t>
      </w:r>
      <w:r>
        <w:rPr>
          <w:sz w:val="20"/>
          <w:szCs w:val="20"/>
        </w:rPr>
        <w:t xml:space="preserve"> and I suspect you can’t but I’ll just support that point as well.  And finally, I did have policy and implementation on my list and I’d quite welcome—I understand Olivier’s point and I’m supportive of the fact that I would not like this to be seen as only a GNSO-oriented topic because  it’s of critical importance to the GNSO, but broader community, understanding of and input into that topic.  So quite how we would structure that and how we would make sure it remains coherent with the GNSO effort would be important, but I can see that.  So really I suppose that leaves to sum up a shortlist of four points that we might want to talk around</w:t>
      </w:r>
      <w:r w:rsidR="009C0AEA">
        <w:rPr>
          <w:sz w:val="20"/>
          <w:szCs w:val="20"/>
        </w:rPr>
        <w:t xml:space="preserve"> with</w:t>
      </w:r>
      <w:r>
        <w:rPr>
          <w:sz w:val="20"/>
          <w:szCs w:val="20"/>
        </w:rPr>
        <w:t xml:space="preserve"> some bottom-up input to any accommodation of those that we can settle on.  Thanks, Dave.</w:t>
      </w:r>
    </w:p>
    <w:p w:rsidR="00860A25" w:rsidRDefault="00860A25">
      <w:pPr>
        <w:pStyle w:val="BodyTextIndent"/>
        <w:rPr>
          <w:sz w:val="20"/>
          <w:szCs w:val="20"/>
        </w:rPr>
      </w:pPr>
    </w:p>
    <w:p w:rsidR="00860A25" w:rsidRDefault="00860A25">
      <w:pPr>
        <w:pStyle w:val="BodyTextIndent"/>
        <w:rPr>
          <w:sz w:val="20"/>
          <w:szCs w:val="20"/>
        </w:rPr>
      </w:pPr>
      <w:r>
        <w:rPr>
          <w:sz w:val="20"/>
          <w:szCs w:val="20"/>
        </w:rPr>
        <w:t>David Olive:</w:t>
      </w:r>
      <w:r>
        <w:rPr>
          <w:sz w:val="20"/>
          <w:szCs w:val="20"/>
        </w:rPr>
        <w:tab/>
        <w:t>Thank you, Jonathan.</w:t>
      </w:r>
      <w:r w:rsidR="00E7050C">
        <w:rPr>
          <w:sz w:val="20"/>
          <w:szCs w:val="20"/>
        </w:rPr>
        <w:t xml:space="preserve">  Kristina, are you with us again?  If not, I know Lars-</w:t>
      </w:r>
      <w:proofErr w:type="gramStart"/>
      <w:r w:rsidR="00E7050C">
        <w:rPr>
          <w:sz w:val="20"/>
          <w:szCs w:val="20"/>
        </w:rPr>
        <w:t>Johan,</w:t>
      </w:r>
      <w:proofErr w:type="gramEnd"/>
      <w:r w:rsidR="00E7050C">
        <w:rPr>
          <w:sz w:val="20"/>
          <w:szCs w:val="20"/>
        </w:rPr>
        <w:t xml:space="preserve"> the co-chair of RSSAC is on the line.  And Lars-Johan, would you care to comment?</w:t>
      </w:r>
    </w:p>
    <w:p w:rsidR="002F284B" w:rsidRDefault="002F284B">
      <w:pPr>
        <w:pStyle w:val="BodyTextIndent"/>
        <w:rPr>
          <w:sz w:val="20"/>
          <w:szCs w:val="20"/>
        </w:rPr>
      </w:pPr>
    </w:p>
    <w:p w:rsidR="009B7860" w:rsidRDefault="00E7050C">
      <w:pPr>
        <w:pStyle w:val="BodyTextIndent"/>
        <w:rPr>
          <w:sz w:val="20"/>
          <w:szCs w:val="20"/>
        </w:rPr>
      </w:pPr>
      <w:r>
        <w:rPr>
          <w:sz w:val="20"/>
          <w:szCs w:val="20"/>
        </w:rPr>
        <w:t>Lars-Johan Liman:</w:t>
      </w:r>
      <w:r>
        <w:rPr>
          <w:sz w:val="20"/>
          <w:szCs w:val="20"/>
        </w:rPr>
        <w:tab/>
        <w:t>This is Lars Liman, I don’t know if I can contribute much.  I do see the worry about the name collisions, and it is indeed an important thing.  I know, or at leas</w:t>
      </w:r>
      <w:r w:rsidR="009C0AEA">
        <w:rPr>
          <w:sz w:val="20"/>
          <w:szCs w:val="20"/>
        </w:rPr>
        <w:t xml:space="preserve">t I believe strongly that this </w:t>
      </w:r>
      <w:r>
        <w:rPr>
          <w:sz w:val="20"/>
          <w:szCs w:val="20"/>
        </w:rPr>
        <w:t>SSAC group is looking into this very carefully, but I do understand it may have some, how should I put it, some issues where people outside SSAC might want to discuss this as well</w:t>
      </w:r>
      <w:r w:rsidR="009C0AEA">
        <w:rPr>
          <w:sz w:val="20"/>
          <w:szCs w:val="20"/>
        </w:rPr>
        <w:t xml:space="preserve"> where</w:t>
      </w:r>
      <w:r w:rsidR="009B7860">
        <w:rPr>
          <w:sz w:val="20"/>
          <w:szCs w:val="20"/>
        </w:rPr>
        <w:t xml:space="preserve"> the</w:t>
      </w:r>
      <w:r w:rsidR="009C0AEA">
        <w:rPr>
          <w:sz w:val="20"/>
          <w:szCs w:val="20"/>
        </w:rPr>
        <w:t xml:space="preserve">re are properties that need to </w:t>
      </w:r>
      <w:r w:rsidR="009B7860">
        <w:rPr>
          <w:sz w:val="20"/>
          <w:szCs w:val="20"/>
        </w:rPr>
        <w:t>be brought to SSAC’s—under SSAC’s nose</w:t>
      </w:r>
      <w:r w:rsidR="009C0AEA">
        <w:rPr>
          <w:sz w:val="20"/>
          <w:szCs w:val="20"/>
        </w:rPr>
        <w:t xml:space="preserve"> </w:t>
      </w:r>
      <w:r w:rsidR="009B7860">
        <w:rPr>
          <w:sz w:val="20"/>
          <w:szCs w:val="20"/>
        </w:rPr>
        <w:t>to deal with it fully.  And maybe it’s not a security and stability issue.  But I think it’s something that I</w:t>
      </w:r>
      <w:r w:rsidR="009C0AEA">
        <w:rPr>
          <w:sz w:val="20"/>
          <w:szCs w:val="20"/>
        </w:rPr>
        <w:t xml:space="preserve">, especially not in my role as </w:t>
      </w:r>
      <w:r w:rsidR="009B7860">
        <w:rPr>
          <w:sz w:val="20"/>
          <w:szCs w:val="20"/>
        </w:rPr>
        <w:t xml:space="preserve">SSAC chair </w:t>
      </w:r>
      <w:proofErr w:type="gramStart"/>
      <w:r w:rsidR="009B7860">
        <w:rPr>
          <w:sz w:val="20"/>
          <w:szCs w:val="20"/>
        </w:rPr>
        <w:t>has</w:t>
      </w:r>
      <w:proofErr w:type="gramEnd"/>
      <w:r w:rsidR="009B7860">
        <w:rPr>
          <w:sz w:val="20"/>
          <w:szCs w:val="20"/>
        </w:rPr>
        <w:t xml:space="preserve"> much to contribute with.  I’m happy to discuss it with people but it would mean that I have my own opinions that are not anchored in the larger group. So thank you.</w:t>
      </w:r>
    </w:p>
    <w:p w:rsidR="009B7860" w:rsidRDefault="009B7860">
      <w:pPr>
        <w:pStyle w:val="BodyTextIndent"/>
        <w:rPr>
          <w:sz w:val="20"/>
          <w:szCs w:val="20"/>
        </w:rPr>
      </w:pPr>
    </w:p>
    <w:p w:rsidR="00E7050C" w:rsidRDefault="009B7860">
      <w:pPr>
        <w:pStyle w:val="BodyTextIndent"/>
        <w:rPr>
          <w:sz w:val="20"/>
          <w:szCs w:val="20"/>
        </w:rPr>
      </w:pPr>
      <w:r>
        <w:rPr>
          <w:sz w:val="20"/>
          <w:szCs w:val="20"/>
        </w:rPr>
        <w:t>David Olive:</w:t>
      </w:r>
      <w:r>
        <w:rPr>
          <w:sz w:val="20"/>
          <w:szCs w:val="20"/>
        </w:rPr>
        <w:tab/>
        <w:t xml:space="preserve">Lars, thank you very much. </w:t>
      </w:r>
      <w:r w:rsidR="009C0AEA">
        <w:rPr>
          <w:sz w:val="20"/>
          <w:szCs w:val="20"/>
        </w:rPr>
        <w:t xml:space="preserve"> </w:t>
      </w:r>
      <w:proofErr w:type="gramStart"/>
      <w:r>
        <w:rPr>
          <w:sz w:val="20"/>
          <w:szCs w:val="20"/>
        </w:rPr>
        <w:t>And then again, if Kristina wants to make a comment?</w:t>
      </w:r>
      <w:proofErr w:type="gramEnd"/>
      <w:r>
        <w:rPr>
          <w:sz w:val="20"/>
          <w:szCs w:val="20"/>
        </w:rPr>
        <w:t xml:space="preserve">  Okay.  So at this stage, we have four potential topics, again, which we would look to also </w:t>
      </w:r>
      <w:r>
        <w:rPr>
          <w:sz w:val="20"/>
          <w:szCs w:val="20"/>
        </w:rPr>
        <w:lastRenderedPageBreak/>
        <w:t>share with the group that has not been able to be here.  One is, of course, the Internet governance issues that’s evolving global Internet governance framework. The other one would be the names collision, mitigation risks. A third would be policy and implementation, and the fourth could be the strategic panels, again, looking at what would be of most interest to the broader SO-AC community, and noting also that we have a 90-minute timeframe here to deal with.  Are there any other comments?  Jonathan?</w:t>
      </w:r>
    </w:p>
    <w:p w:rsidR="009B7860" w:rsidRDefault="009B7860">
      <w:pPr>
        <w:pStyle w:val="BodyTextIndent"/>
        <w:rPr>
          <w:sz w:val="20"/>
          <w:szCs w:val="20"/>
        </w:rPr>
      </w:pPr>
    </w:p>
    <w:p w:rsidR="009B7860" w:rsidRDefault="009B7860">
      <w:pPr>
        <w:pStyle w:val="BodyTextIndent"/>
        <w:rPr>
          <w:sz w:val="20"/>
          <w:szCs w:val="20"/>
        </w:rPr>
      </w:pPr>
      <w:r>
        <w:rPr>
          <w:sz w:val="20"/>
          <w:szCs w:val="20"/>
        </w:rPr>
        <w:t>Jonathan Robinson:</w:t>
      </w:r>
      <w:r w:rsidR="0046416A">
        <w:rPr>
          <w:sz w:val="20"/>
          <w:szCs w:val="20"/>
        </w:rPr>
        <w:tab/>
        <w:t>Again, just to reiterate, I think I could see us very easily taking up 90 minutes on one topic.  I certainly feel that pushing it beyond two would be challenging. I wouldn’t mind a comment from Keith. I’m slightly worried about the strategy panels.  I can see they’re important.  I can see they need bottom-up input.  I wonder how much we might be able to cover.  I suppose—or how we might treat that.  And also any thoughts you’ve got about how we whiffle this down from four to two, or whether there’s any way in which we can find other ways of covering all four topics.</w:t>
      </w:r>
    </w:p>
    <w:p w:rsidR="0046416A" w:rsidRDefault="0046416A">
      <w:pPr>
        <w:pStyle w:val="BodyTextIndent"/>
        <w:rPr>
          <w:sz w:val="20"/>
          <w:szCs w:val="20"/>
        </w:rPr>
      </w:pPr>
    </w:p>
    <w:p w:rsidR="0046416A" w:rsidRDefault="00B361D9">
      <w:pPr>
        <w:pStyle w:val="BodyTextIndent"/>
        <w:rPr>
          <w:sz w:val="20"/>
          <w:szCs w:val="20"/>
        </w:rPr>
      </w:pPr>
      <w:r>
        <w:rPr>
          <w:sz w:val="20"/>
          <w:szCs w:val="20"/>
        </w:rPr>
        <w:t>Keith Drazek</w:t>
      </w:r>
      <w:r w:rsidR="0046416A">
        <w:rPr>
          <w:sz w:val="20"/>
          <w:szCs w:val="20"/>
        </w:rPr>
        <w:t>:</w:t>
      </w:r>
      <w:r w:rsidR="0046416A">
        <w:rPr>
          <w:sz w:val="20"/>
          <w:szCs w:val="20"/>
        </w:rPr>
        <w:tab/>
        <w:t xml:space="preserve">Thanks, Jonathon.  I’m speaking out as well because all four topics are very important.  I also am sort of wondering whether the policy implementation issue is relevant to enough of the SO-ACs.  So if we’re looking at whittling down while policy and implementation of the ongoing work is critical, I think for many of us, I would like to ask the question of others, or in </w:t>
      </w:r>
      <w:r w:rsidR="009C0AEA">
        <w:rPr>
          <w:sz w:val="20"/>
          <w:szCs w:val="20"/>
        </w:rPr>
        <w:t>staff’s outreach</w:t>
      </w:r>
      <w:r w:rsidR="0046416A">
        <w:rPr>
          <w:sz w:val="20"/>
          <w:szCs w:val="20"/>
        </w:rPr>
        <w:t xml:space="preserve"> to the other folks who have not been able to join today whether that’s relevant to enough folks across the SOs and ACs to keep it on the list.  So the fact that, Jonathan, back to your question about the strategy panels, maybe that discussion is actually part of the Internet governance discussion because I think some of the discussions—some of the focus of the strategy panels will be on that issue. So maybe there’s a way to draw the strategy panel conversation, or review or dialog into the discussion of the larger Internet governance/ICANN’s future role, because I do think there’s some overlap there.  </w:t>
      </w:r>
    </w:p>
    <w:p w:rsidR="0046416A" w:rsidRDefault="0046416A">
      <w:pPr>
        <w:pStyle w:val="BodyTextIndent"/>
        <w:rPr>
          <w:sz w:val="20"/>
          <w:szCs w:val="20"/>
        </w:rPr>
      </w:pPr>
    </w:p>
    <w:p w:rsidR="0046416A" w:rsidRDefault="0046416A">
      <w:pPr>
        <w:pStyle w:val="BodyTextIndent"/>
        <w:rPr>
          <w:sz w:val="20"/>
          <w:szCs w:val="20"/>
        </w:rPr>
      </w:pPr>
      <w:r>
        <w:rPr>
          <w:sz w:val="20"/>
          <w:szCs w:val="20"/>
        </w:rPr>
        <w:tab/>
        <w:t xml:space="preserve">And to your point, Jonathan, I think there’s actually sort of an undercurrent of concern on both of those issues.  The latest activities of Fadi and staff in terms of the announcements </w:t>
      </w:r>
      <w:r w:rsidR="00B361D9">
        <w:rPr>
          <w:sz w:val="20"/>
          <w:szCs w:val="20"/>
        </w:rPr>
        <w:t xml:space="preserve">in Montevideo, the discussions in Brazil, and also the way the strategy panels came about is that they appear to have come from a top-down decision making without much input from the community.  So maybe the topic for the session should actually be more focused on the bottom-up consensus process community input to ICANN’s decision making.  And a couple of subsets of that could be the Internet governance issue and the strategy panels.  </w:t>
      </w:r>
      <w:proofErr w:type="gramStart"/>
      <w:r w:rsidR="00B361D9">
        <w:rPr>
          <w:sz w:val="20"/>
          <w:szCs w:val="20"/>
        </w:rPr>
        <w:t>Just thinking out loud.</w:t>
      </w:r>
      <w:proofErr w:type="gramEnd"/>
      <w:r w:rsidR="00B361D9">
        <w:rPr>
          <w:sz w:val="20"/>
          <w:szCs w:val="20"/>
        </w:rPr>
        <w:t xml:space="preserve">  Thanks.</w:t>
      </w:r>
    </w:p>
    <w:p w:rsidR="00B361D9" w:rsidRDefault="00B361D9">
      <w:pPr>
        <w:pStyle w:val="BodyTextIndent"/>
        <w:rPr>
          <w:sz w:val="20"/>
          <w:szCs w:val="20"/>
        </w:rPr>
      </w:pPr>
    </w:p>
    <w:p w:rsidR="00B361D9" w:rsidRDefault="00B361D9">
      <w:pPr>
        <w:pStyle w:val="BodyTextIndent"/>
        <w:rPr>
          <w:sz w:val="20"/>
          <w:szCs w:val="20"/>
        </w:rPr>
      </w:pPr>
      <w:r>
        <w:rPr>
          <w:sz w:val="20"/>
          <w:szCs w:val="20"/>
        </w:rPr>
        <w:t>David Olive:</w:t>
      </w:r>
      <w:r>
        <w:rPr>
          <w:sz w:val="20"/>
          <w:szCs w:val="20"/>
        </w:rPr>
        <w:tab/>
        <w:t>Thank you very much, Keith. We just got a note from Kristina who is unable to talk but is listening in and the IPC supports the topics that Jonathan and Keith have raised.  I just wanted to share that with the rest of the group and I think she sent an email as well.  Jonathan?</w:t>
      </w:r>
    </w:p>
    <w:p w:rsidR="00B361D9" w:rsidRDefault="00B361D9">
      <w:pPr>
        <w:pStyle w:val="BodyTextIndent"/>
        <w:rPr>
          <w:sz w:val="20"/>
          <w:szCs w:val="20"/>
        </w:rPr>
      </w:pPr>
    </w:p>
    <w:p w:rsidR="00B361D9" w:rsidRDefault="00B361D9">
      <w:pPr>
        <w:pStyle w:val="BodyTextIndent"/>
        <w:rPr>
          <w:sz w:val="20"/>
          <w:szCs w:val="20"/>
        </w:rPr>
      </w:pPr>
      <w:r>
        <w:rPr>
          <w:sz w:val="20"/>
          <w:szCs w:val="20"/>
        </w:rPr>
        <w:t>Jonathan Robinson:</w:t>
      </w:r>
      <w:r>
        <w:rPr>
          <w:sz w:val="20"/>
          <w:szCs w:val="20"/>
        </w:rPr>
        <w:tab/>
        <w:t xml:space="preserve">David, I’m trying to think of a way of how we might move this forward.  One option would be to put those four topics into a list and send it out via email and ask people to put a 1, 2, 3, </w:t>
      </w:r>
      <w:proofErr w:type="gramStart"/>
      <w:r>
        <w:rPr>
          <w:sz w:val="20"/>
          <w:szCs w:val="20"/>
        </w:rPr>
        <w:t>4</w:t>
      </w:r>
      <w:proofErr w:type="gramEnd"/>
      <w:r>
        <w:rPr>
          <w:sz w:val="20"/>
          <w:szCs w:val="20"/>
        </w:rPr>
        <w:t xml:space="preserve"> next to each of them and just try and get them in some kind of hierarchy and just whittle them down that way.  I’m </w:t>
      </w:r>
      <w:proofErr w:type="gramStart"/>
      <w:r>
        <w:rPr>
          <w:sz w:val="20"/>
          <w:szCs w:val="20"/>
        </w:rPr>
        <w:t>loathe</w:t>
      </w:r>
      <w:proofErr w:type="gramEnd"/>
      <w:r>
        <w:rPr>
          <w:sz w:val="20"/>
          <w:szCs w:val="20"/>
        </w:rPr>
        <w:t xml:space="preserve"> to do it with this lack of sort of sufficient representation on here.  I heard the point that Keith made and it does strike me that, for example, the GNSO has had some reasonably substantial interaction with the CCNSO lately, and our whole mechanism of policy development and the implications of policy </w:t>
      </w:r>
      <w:proofErr w:type="gramStart"/>
      <w:r>
        <w:rPr>
          <w:sz w:val="20"/>
          <w:szCs w:val="20"/>
        </w:rPr>
        <w:t>is</w:t>
      </w:r>
      <w:proofErr w:type="gramEnd"/>
      <w:r>
        <w:rPr>
          <w:sz w:val="20"/>
          <w:szCs w:val="20"/>
        </w:rPr>
        <w:t xml:space="preserve"> quite different.  So whilst I initially was warmed to Olivier’s suggestion, and I would welcome as much input as possible outside the GNSO into the policy implementation discussion, it may be that that’s the basis for potentially culling that topic.  But nevertheless I think the best possible is just circulate the four.  </w:t>
      </w:r>
    </w:p>
    <w:p w:rsidR="00B361D9" w:rsidRDefault="00B361D9">
      <w:pPr>
        <w:pStyle w:val="BodyTextIndent"/>
        <w:rPr>
          <w:sz w:val="20"/>
          <w:szCs w:val="20"/>
        </w:rPr>
      </w:pPr>
    </w:p>
    <w:p w:rsidR="00B361D9" w:rsidRDefault="00B361D9">
      <w:pPr>
        <w:pStyle w:val="BodyTextIndent"/>
        <w:rPr>
          <w:sz w:val="20"/>
          <w:szCs w:val="20"/>
        </w:rPr>
      </w:pPr>
      <w:r>
        <w:rPr>
          <w:sz w:val="20"/>
          <w:szCs w:val="20"/>
        </w:rPr>
        <w:tab/>
        <w:t xml:space="preserve">I understand Keith’s point, and I feel very strongly about the bottom-up discussion if that should take place.  But perhaps we could put that as part of a—rather than make it a topic per se, we could make it a question, or even a point that this is an opportunity A, to </w:t>
      </w:r>
      <w:r>
        <w:rPr>
          <w:sz w:val="20"/>
          <w:szCs w:val="20"/>
        </w:rPr>
        <w:lastRenderedPageBreak/>
        <w:t>provide bottom-up input, and B to discuss in any of the topics we finally settle on, the role of the sort of bottom-up contribution to these.</w:t>
      </w:r>
    </w:p>
    <w:p w:rsidR="00B361D9" w:rsidRDefault="00B361D9">
      <w:pPr>
        <w:pStyle w:val="BodyTextIndent"/>
        <w:rPr>
          <w:sz w:val="20"/>
          <w:szCs w:val="20"/>
        </w:rPr>
      </w:pPr>
    </w:p>
    <w:p w:rsidR="00B361D9" w:rsidRDefault="00B361D9">
      <w:pPr>
        <w:pStyle w:val="BodyTextIndent"/>
        <w:rPr>
          <w:sz w:val="20"/>
          <w:szCs w:val="20"/>
        </w:rPr>
      </w:pPr>
      <w:r>
        <w:rPr>
          <w:sz w:val="20"/>
          <w:szCs w:val="20"/>
        </w:rPr>
        <w:t>David Olive:</w:t>
      </w:r>
      <w:r>
        <w:rPr>
          <w:sz w:val="20"/>
          <w:szCs w:val="20"/>
        </w:rPr>
        <w:tab/>
        <w:t>Great.  Thank you, Jonathan.  Any other comments, because what we can do is we can surely quickly take those four topics, the Internet governance evolution, name collision, policy and implementation</w:t>
      </w:r>
      <w:r w:rsidR="00645ED9">
        <w:rPr>
          <w:sz w:val="20"/>
          <w:szCs w:val="20"/>
        </w:rPr>
        <w:t>, and strategic panels as four topics and quickly circulate that to those who are not on the call along with this recording, and ask them to prioritize it and then get back to the one or two that we would do for the time.  If that’s agreeable, we as staff are happy to do that and send that around.</w:t>
      </w:r>
    </w:p>
    <w:p w:rsidR="00645ED9" w:rsidRDefault="00645ED9">
      <w:pPr>
        <w:pStyle w:val="BodyTextIndent"/>
        <w:rPr>
          <w:sz w:val="20"/>
          <w:szCs w:val="20"/>
        </w:rPr>
      </w:pPr>
    </w:p>
    <w:p w:rsidR="00645ED9" w:rsidRDefault="00682EDB">
      <w:pPr>
        <w:pStyle w:val="BodyTextIndent"/>
        <w:rPr>
          <w:sz w:val="20"/>
          <w:szCs w:val="20"/>
        </w:rPr>
      </w:pPr>
      <w:r>
        <w:rPr>
          <w:sz w:val="20"/>
          <w:szCs w:val="20"/>
        </w:rPr>
        <w:tab/>
        <w:t>With that, do we want to move to the topic of format?</w:t>
      </w:r>
    </w:p>
    <w:p w:rsidR="00682EDB" w:rsidRDefault="00682EDB">
      <w:pPr>
        <w:pStyle w:val="BodyTextIndent"/>
        <w:rPr>
          <w:sz w:val="20"/>
          <w:szCs w:val="20"/>
        </w:rPr>
      </w:pPr>
    </w:p>
    <w:p w:rsidR="00682EDB" w:rsidRDefault="00682EDB">
      <w:pPr>
        <w:pStyle w:val="BodyTextIndent"/>
        <w:rPr>
          <w:sz w:val="20"/>
          <w:szCs w:val="20"/>
        </w:rPr>
      </w:pPr>
      <w:r>
        <w:rPr>
          <w:sz w:val="20"/>
          <w:szCs w:val="20"/>
        </w:rPr>
        <w:t xml:space="preserve">Rob </w:t>
      </w:r>
      <w:r w:rsidR="0081704C">
        <w:rPr>
          <w:sz w:val="20"/>
          <w:szCs w:val="20"/>
        </w:rPr>
        <w:t>Hoggarth</w:t>
      </w:r>
      <w:r>
        <w:rPr>
          <w:sz w:val="20"/>
          <w:szCs w:val="20"/>
        </w:rPr>
        <w:t>:</w:t>
      </w:r>
      <w:r>
        <w:rPr>
          <w:sz w:val="20"/>
          <w:szCs w:val="20"/>
        </w:rPr>
        <w:tab/>
        <w:t>David, just real quickly, Olivier raised his hand.</w:t>
      </w:r>
    </w:p>
    <w:p w:rsidR="00682EDB" w:rsidRDefault="00682EDB">
      <w:pPr>
        <w:pStyle w:val="BodyTextIndent"/>
        <w:rPr>
          <w:sz w:val="20"/>
          <w:szCs w:val="20"/>
        </w:rPr>
      </w:pPr>
    </w:p>
    <w:p w:rsidR="00682EDB" w:rsidRDefault="00682EDB">
      <w:pPr>
        <w:pStyle w:val="BodyTextIndent"/>
        <w:rPr>
          <w:sz w:val="20"/>
          <w:szCs w:val="20"/>
        </w:rPr>
      </w:pPr>
      <w:r>
        <w:rPr>
          <w:sz w:val="20"/>
          <w:szCs w:val="20"/>
        </w:rPr>
        <w:t>David Olive:</w:t>
      </w:r>
      <w:r>
        <w:rPr>
          <w:sz w:val="20"/>
          <w:szCs w:val="20"/>
        </w:rPr>
        <w:tab/>
        <w:t>I’m sorry, Olivier.  Excuse me—</w:t>
      </w:r>
    </w:p>
    <w:p w:rsidR="00682EDB" w:rsidRDefault="00682EDB">
      <w:pPr>
        <w:pStyle w:val="BodyTextIndent"/>
        <w:rPr>
          <w:sz w:val="20"/>
          <w:szCs w:val="20"/>
        </w:rPr>
      </w:pPr>
    </w:p>
    <w:p w:rsidR="00682EDB" w:rsidRDefault="00682EDB">
      <w:pPr>
        <w:pStyle w:val="BodyTextIndent"/>
        <w:rPr>
          <w:sz w:val="20"/>
          <w:szCs w:val="20"/>
        </w:rPr>
      </w:pPr>
      <w:r>
        <w:rPr>
          <w:sz w:val="20"/>
          <w:szCs w:val="20"/>
        </w:rPr>
        <w:t>Olivier Crepin-Leblond:</w:t>
      </w:r>
      <w:r>
        <w:rPr>
          <w:sz w:val="20"/>
          <w:szCs w:val="20"/>
        </w:rPr>
        <w:tab/>
        <w:t>Thank you very much, David.  It’s Olivier speaking.  I just wondered, having heard just now, punting the different topics over to the community, I’m not quite sure how are we going to weigh into which direction this is going?  Because by the community, do you mean sort of sending it as a public comment request.</w:t>
      </w:r>
    </w:p>
    <w:p w:rsidR="00682EDB" w:rsidRDefault="00682EDB">
      <w:pPr>
        <w:pStyle w:val="BodyTextIndent"/>
        <w:rPr>
          <w:sz w:val="20"/>
          <w:szCs w:val="20"/>
        </w:rPr>
      </w:pPr>
    </w:p>
    <w:p w:rsidR="00682EDB" w:rsidRDefault="00682EDB">
      <w:pPr>
        <w:pStyle w:val="BodyTextIndent"/>
        <w:rPr>
          <w:sz w:val="20"/>
          <w:szCs w:val="20"/>
        </w:rPr>
      </w:pPr>
      <w:r>
        <w:rPr>
          <w:sz w:val="20"/>
          <w:szCs w:val="20"/>
        </w:rPr>
        <w:t>David Olive:</w:t>
      </w:r>
      <w:r>
        <w:rPr>
          <w:sz w:val="20"/>
          <w:szCs w:val="20"/>
        </w:rPr>
        <w:tab/>
        <w:t xml:space="preserve">No, I’m sorry, Olivier.  No, to the chairs—to the leaders </w:t>
      </w:r>
      <w:proofErr w:type="gramStart"/>
      <w:r>
        <w:rPr>
          <w:sz w:val="20"/>
          <w:szCs w:val="20"/>
        </w:rPr>
        <w:t>that were</w:t>
      </w:r>
      <w:proofErr w:type="gramEnd"/>
      <w:r>
        <w:rPr>
          <w:sz w:val="20"/>
          <w:szCs w:val="20"/>
        </w:rPr>
        <w:t xml:space="preserve"> not on the call just to share it with them.</w:t>
      </w:r>
    </w:p>
    <w:p w:rsidR="00682EDB" w:rsidRDefault="00682EDB">
      <w:pPr>
        <w:pStyle w:val="BodyTextIndent"/>
        <w:rPr>
          <w:sz w:val="20"/>
          <w:szCs w:val="20"/>
        </w:rPr>
      </w:pPr>
    </w:p>
    <w:p w:rsidR="00682EDB" w:rsidRDefault="00682EDB">
      <w:pPr>
        <w:pStyle w:val="BodyTextIndent"/>
        <w:rPr>
          <w:sz w:val="20"/>
          <w:szCs w:val="20"/>
        </w:rPr>
      </w:pPr>
      <w:r>
        <w:rPr>
          <w:sz w:val="20"/>
          <w:szCs w:val="20"/>
        </w:rPr>
        <w:t>Olivier Crepin-Leblond:</w:t>
      </w:r>
      <w:r>
        <w:rPr>
          <w:sz w:val="20"/>
          <w:szCs w:val="20"/>
        </w:rPr>
        <w:tab/>
        <w:t>Okay, okay.  No, because I started thinking, well, that’s a big process to go through this and</w:t>
      </w:r>
      <w:r w:rsidR="00D429DD">
        <w:rPr>
          <w:sz w:val="20"/>
          <w:szCs w:val="20"/>
        </w:rPr>
        <w:t xml:space="preserve"> I think that we need to isolate the subject as soon as possible effectively.  Okay.  Thank you.</w:t>
      </w:r>
    </w:p>
    <w:p w:rsidR="00D429DD" w:rsidRDefault="00D429DD">
      <w:pPr>
        <w:pStyle w:val="BodyTextIndent"/>
        <w:rPr>
          <w:sz w:val="20"/>
          <w:szCs w:val="20"/>
        </w:rPr>
      </w:pPr>
    </w:p>
    <w:p w:rsidR="00D429DD" w:rsidRDefault="00D429DD">
      <w:pPr>
        <w:pStyle w:val="BodyTextIndent"/>
        <w:rPr>
          <w:sz w:val="20"/>
          <w:szCs w:val="20"/>
        </w:rPr>
      </w:pPr>
      <w:r>
        <w:rPr>
          <w:sz w:val="20"/>
          <w:szCs w:val="20"/>
        </w:rPr>
        <w:t>David Olive:</w:t>
      </w:r>
      <w:r>
        <w:rPr>
          <w:sz w:val="20"/>
          <w:szCs w:val="20"/>
        </w:rPr>
        <w:tab/>
        <w:t>I can refrain myself from PDP processes.  I only meant that those who were not on the call.</w:t>
      </w:r>
      <w:r w:rsidR="00D82949">
        <w:rPr>
          <w:sz w:val="20"/>
          <w:szCs w:val="20"/>
        </w:rPr>
        <w:t xml:space="preserve">  If that’s in agreement, we will move forward to do that quickly and get back to everyone on the prioritization of those four topics so that we would at least have a good clear one or two.  Jonathan, your hand’s up.</w:t>
      </w:r>
    </w:p>
    <w:p w:rsidR="00D82949" w:rsidRDefault="00D82949">
      <w:pPr>
        <w:pStyle w:val="BodyTextIndent"/>
        <w:rPr>
          <w:sz w:val="20"/>
          <w:szCs w:val="20"/>
        </w:rPr>
      </w:pPr>
    </w:p>
    <w:p w:rsidR="00D82949" w:rsidRDefault="00D82949">
      <w:pPr>
        <w:pStyle w:val="BodyTextIndent"/>
        <w:rPr>
          <w:sz w:val="20"/>
          <w:szCs w:val="20"/>
        </w:rPr>
      </w:pPr>
      <w:r>
        <w:rPr>
          <w:sz w:val="20"/>
          <w:szCs w:val="20"/>
        </w:rPr>
        <w:t>Jonathan Robinson:</w:t>
      </w:r>
      <w:r>
        <w:rPr>
          <w:sz w:val="20"/>
          <w:szCs w:val="20"/>
        </w:rPr>
        <w:tab/>
        <w:t xml:space="preserve">Only on moving on now to the format, thinking about these formats.  And I’ll go out on </w:t>
      </w:r>
      <w:r w:rsidR="0075217F">
        <w:rPr>
          <w:sz w:val="20"/>
          <w:szCs w:val="20"/>
        </w:rPr>
        <w:t xml:space="preserve">a limb here and say that the paper </w:t>
      </w:r>
      <w:r>
        <w:rPr>
          <w:sz w:val="20"/>
          <w:szCs w:val="20"/>
        </w:rPr>
        <w:t xml:space="preserve">that Rob prepared that had a couple of options based on, I think previous </w:t>
      </w:r>
      <w:r w:rsidR="0075217F">
        <w:rPr>
          <w:sz w:val="20"/>
          <w:szCs w:val="20"/>
        </w:rPr>
        <w:t>formats</w:t>
      </w:r>
      <w:r>
        <w:rPr>
          <w:sz w:val="20"/>
          <w:szCs w:val="20"/>
        </w:rPr>
        <w:t xml:space="preserve">.  Certainly I think I leaned towards option two which was the so-called leader-oriented session, but it didn’t have a discussion component so I’m sure that would be naturally part of the whole thing, anyway.  But the reason why I liked, sort of, leader-oriented as it’s called is I felt that if there was a short topic introduction with some form of leader statement, it would focus our minds on pre-preparation.  The weakness with that is it potentially locks in positions ahead of the discussion.  But nevertheless, </w:t>
      </w:r>
      <w:r w:rsidR="0075217F">
        <w:rPr>
          <w:sz w:val="20"/>
          <w:szCs w:val="20"/>
        </w:rPr>
        <w:t xml:space="preserve">and </w:t>
      </w:r>
      <w:r>
        <w:rPr>
          <w:sz w:val="20"/>
          <w:szCs w:val="20"/>
        </w:rPr>
        <w:t xml:space="preserve">if we could frame it, what’s your group’s opening position in respect to this?  </w:t>
      </w:r>
      <w:proofErr w:type="gramStart"/>
      <w:r>
        <w:rPr>
          <w:sz w:val="20"/>
          <w:szCs w:val="20"/>
        </w:rPr>
        <w:t>And if we could try and bring</w:t>
      </w:r>
      <w:r w:rsidR="00540176">
        <w:rPr>
          <w:sz w:val="20"/>
          <w:szCs w:val="20"/>
        </w:rPr>
        <w:t xml:space="preserve"> an</w:t>
      </w:r>
      <w:r w:rsidR="0075217F">
        <w:rPr>
          <w:sz w:val="20"/>
          <w:szCs w:val="20"/>
        </w:rPr>
        <w:t xml:space="preserve"> (inaudible) </w:t>
      </w:r>
      <w:r w:rsidR="00540176">
        <w:rPr>
          <w:sz w:val="20"/>
          <w:szCs w:val="20"/>
        </w:rPr>
        <w:t>to that discussion, that may be a format that encourages pre-prep and also facilitates good discussion.</w:t>
      </w:r>
      <w:proofErr w:type="gramEnd"/>
      <w:r w:rsidR="00540176">
        <w:rPr>
          <w:sz w:val="20"/>
          <w:szCs w:val="20"/>
        </w:rPr>
        <w:t xml:space="preserve">  So I think I lean towards option two but I’d be very interested to hear what anyone else thought of them.  Thanks.</w:t>
      </w:r>
    </w:p>
    <w:p w:rsidR="00540176" w:rsidRDefault="00540176">
      <w:pPr>
        <w:pStyle w:val="BodyTextIndent"/>
        <w:rPr>
          <w:sz w:val="20"/>
          <w:szCs w:val="20"/>
        </w:rPr>
      </w:pPr>
    </w:p>
    <w:p w:rsidR="00540176" w:rsidRDefault="00540176">
      <w:pPr>
        <w:pStyle w:val="BodyTextIndent"/>
        <w:rPr>
          <w:sz w:val="20"/>
          <w:szCs w:val="20"/>
        </w:rPr>
      </w:pPr>
      <w:r>
        <w:rPr>
          <w:sz w:val="20"/>
          <w:szCs w:val="20"/>
        </w:rPr>
        <w:t>David Olive:</w:t>
      </w:r>
      <w:r>
        <w:rPr>
          <w:sz w:val="20"/>
          <w:szCs w:val="20"/>
        </w:rPr>
        <w:tab/>
        <w:t xml:space="preserve">Thank you very much, Jonathan.  </w:t>
      </w:r>
      <w:proofErr w:type="gramStart"/>
      <w:r>
        <w:rPr>
          <w:sz w:val="20"/>
          <w:szCs w:val="20"/>
        </w:rPr>
        <w:t>Other comments on the format.</w:t>
      </w:r>
      <w:proofErr w:type="gramEnd"/>
    </w:p>
    <w:p w:rsidR="00540176" w:rsidRDefault="00540176">
      <w:pPr>
        <w:pStyle w:val="BodyTextIndent"/>
        <w:rPr>
          <w:sz w:val="20"/>
          <w:szCs w:val="20"/>
        </w:rPr>
      </w:pPr>
    </w:p>
    <w:p w:rsidR="00540176" w:rsidRDefault="00540176">
      <w:pPr>
        <w:pStyle w:val="BodyTextIndent"/>
        <w:rPr>
          <w:sz w:val="20"/>
          <w:szCs w:val="20"/>
        </w:rPr>
      </w:pPr>
      <w:r>
        <w:rPr>
          <w:sz w:val="20"/>
          <w:szCs w:val="20"/>
        </w:rPr>
        <w:t>Keith Drazek:</w:t>
      </w:r>
      <w:r>
        <w:rPr>
          <w:sz w:val="20"/>
          <w:szCs w:val="20"/>
        </w:rPr>
        <w:tab/>
        <w:t>So David, this is Keith.</w:t>
      </w:r>
    </w:p>
    <w:p w:rsidR="00540176" w:rsidRDefault="00540176">
      <w:pPr>
        <w:pStyle w:val="BodyTextIndent"/>
        <w:rPr>
          <w:sz w:val="20"/>
          <w:szCs w:val="20"/>
        </w:rPr>
      </w:pPr>
    </w:p>
    <w:p w:rsidR="00540176" w:rsidRDefault="00540176">
      <w:pPr>
        <w:pStyle w:val="BodyTextIndent"/>
        <w:rPr>
          <w:sz w:val="20"/>
          <w:szCs w:val="20"/>
        </w:rPr>
      </w:pPr>
      <w:r>
        <w:rPr>
          <w:sz w:val="20"/>
          <w:szCs w:val="20"/>
        </w:rPr>
        <w:t>David Olive:</w:t>
      </w:r>
      <w:r>
        <w:rPr>
          <w:sz w:val="20"/>
          <w:szCs w:val="20"/>
        </w:rPr>
        <w:tab/>
        <w:t xml:space="preserve">Olivier—Keith, please go ahead.  </w:t>
      </w:r>
      <w:proofErr w:type="gramStart"/>
      <w:r>
        <w:rPr>
          <w:sz w:val="20"/>
          <w:szCs w:val="20"/>
        </w:rPr>
        <w:t>Then Olivier.</w:t>
      </w:r>
      <w:proofErr w:type="gramEnd"/>
    </w:p>
    <w:p w:rsidR="00540176" w:rsidRDefault="00540176">
      <w:pPr>
        <w:pStyle w:val="BodyTextIndent"/>
        <w:rPr>
          <w:sz w:val="20"/>
          <w:szCs w:val="20"/>
        </w:rPr>
      </w:pPr>
    </w:p>
    <w:p w:rsidR="00540176" w:rsidRDefault="00540176">
      <w:pPr>
        <w:pStyle w:val="BodyTextIndent"/>
        <w:rPr>
          <w:sz w:val="20"/>
          <w:szCs w:val="20"/>
        </w:rPr>
      </w:pPr>
      <w:r>
        <w:rPr>
          <w:sz w:val="20"/>
          <w:szCs w:val="20"/>
        </w:rPr>
        <w:t>Keith Drazek:</w:t>
      </w:r>
      <w:r>
        <w:rPr>
          <w:sz w:val="20"/>
          <w:szCs w:val="20"/>
        </w:rPr>
        <w:tab/>
        <w:t xml:space="preserve">Thanks.  Sorry, Olivier.  I’m not in Adobe to raise my hand.  Or at least I haven’t.  </w:t>
      </w:r>
      <w:proofErr w:type="gramStart"/>
      <w:r>
        <w:rPr>
          <w:sz w:val="20"/>
          <w:szCs w:val="20"/>
        </w:rPr>
        <w:t>Anyway, apologies.</w:t>
      </w:r>
      <w:proofErr w:type="gramEnd"/>
      <w:r>
        <w:rPr>
          <w:sz w:val="20"/>
          <w:szCs w:val="20"/>
        </w:rPr>
        <w:t xml:space="preserve">  So I think it’s really critical to have dialog.  And it’s very important I think for ICANN staff and board to be engaged as well in these conversations.  So I’m curious whether—who from ICANN staff, who from the ICANN board is envisioned to be in participation at this particular session.  So I guess that’s a question that I would pose.  And then just to reiterate that I think that to have a dialog is very important.  I </w:t>
      </w:r>
      <w:r>
        <w:rPr>
          <w:sz w:val="20"/>
          <w:szCs w:val="20"/>
        </w:rPr>
        <w:lastRenderedPageBreak/>
        <w:t xml:space="preserve">agree with Jonathan that it’s important to prepare, but I guess I’m not sure whether it’s a question of establishing positions beforehand, or establishing sort of the right questions to ask, or the right discussion points to </w:t>
      </w:r>
      <w:proofErr w:type="gramStart"/>
      <w:r>
        <w:rPr>
          <w:sz w:val="20"/>
          <w:szCs w:val="20"/>
        </w:rPr>
        <w:t>raise</w:t>
      </w:r>
      <w:proofErr w:type="gramEnd"/>
      <w:r>
        <w:rPr>
          <w:sz w:val="20"/>
          <w:szCs w:val="20"/>
        </w:rPr>
        <w:t>.  So I would just throw that out for further discussion.</w:t>
      </w:r>
    </w:p>
    <w:p w:rsidR="00540176" w:rsidRDefault="00540176">
      <w:pPr>
        <w:pStyle w:val="BodyTextIndent"/>
        <w:rPr>
          <w:sz w:val="20"/>
          <w:szCs w:val="20"/>
        </w:rPr>
      </w:pPr>
    </w:p>
    <w:p w:rsidR="00540176" w:rsidRDefault="00540176">
      <w:pPr>
        <w:pStyle w:val="BodyTextIndent"/>
        <w:rPr>
          <w:sz w:val="20"/>
          <w:szCs w:val="20"/>
        </w:rPr>
      </w:pPr>
      <w:r>
        <w:rPr>
          <w:sz w:val="20"/>
          <w:szCs w:val="20"/>
        </w:rPr>
        <w:t>David Olive:</w:t>
      </w:r>
      <w:r>
        <w:rPr>
          <w:sz w:val="20"/>
          <w:szCs w:val="20"/>
        </w:rPr>
        <w:tab/>
        <w:t>Thank you very much.  Olivier, you’re next.  And we’ll get to the question of who might be on that session.  Olivier.</w:t>
      </w:r>
    </w:p>
    <w:p w:rsidR="00540176" w:rsidRDefault="00540176">
      <w:pPr>
        <w:pStyle w:val="BodyTextIndent"/>
        <w:rPr>
          <w:sz w:val="20"/>
          <w:szCs w:val="20"/>
        </w:rPr>
      </w:pPr>
    </w:p>
    <w:p w:rsidR="0075217F" w:rsidRDefault="00540176">
      <w:pPr>
        <w:pStyle w:val="BodyTextIndent"/>
        <w:rPr>
          <w:sz w:val="20"/>
          <w:szCs w:val="20"/>
        </w:rPr>
      </w:pPr>
      <w:r>
        <w:rPr>
          <w:sz w:val="20"/>
          <w:szCs w:val="20"/>
        </w:rPr>
        <w:t>Olivier Crepin-Leblond:</w:t>
      </w:r>
      <w:r>
        <w:rPr>
          <w:sz w:val="20"/>
          <w:szCs w:val="20"/>
        </w:rPr>
        <w:tab/>
        <w:t>Thanks very much, David.  It’s Olivier speaking.  Like Jonathan, I would also opt for number two, option two.  And I agree with Ke</w:t>
      </w:r>
      <w:r w:rsidR="0075217F">
        <w:rPr>
          <w:sz w:val="20"/>
          <w:szCs w:val="20"/>
        </w:rPr>
        <w:t>i</w:t>
      </w:r>
      <w:r>
        <w:rPr>
          <w:sz w:val="20"/>
          <w:szCs w:val="20"/>
        </w:rPr>
        <w:t xml:space="preserve">th that it’s really down to fostering dialog, so no presentations, </w:t>
      </w:r>
      <w:proofErr w:type="gramStart"/>
      <w:r>
        <w:rPr>
          <w:sz w:val="20"/>
          <w:szCs w:val="20"/>
        </w:rPr>
        <w:t>no</w:t>
      </w:r>
      <w:proofErr w:type="gramEnd"/>
      <w:r>
        <w:rPr>
          <w:sz w:val="20"/>
          <w:szCs w:val="20"/>
        </w:rPr>
        <w:t xml:space="preserve"> statements that are longer than 140 characters in length.  Well, maybe a few more than that.  In a recent session, George Sodovsky in Bali asked f</w:t>
      </w:r>
      <w:r w:rsidR="0075217F">
        <w:rPr>
          <w:sz w:val="20"/>
          <w:szCs w:val="20"/>
        </w:rPr>
        <w:t>or</w:t>
      </w:r>
      <w:r>
        <w:rPr>
          <w:sz w:val="20"/>
          <w:szCs w:val="20"/>
        </w:rPr>
        <w:t xml:space="preserve"> presentations from the different panel members, panelists in Twitter format, and no longer than one tweet.  So it was very quick, very sharp shock, and immediately was fostering dialog, and I thoroughly agree with regards to the dialog.  </w:t>
      </w:r>
    </w:p>
    <w:p w:rsidR="0075217F" w:rsidRDefault="0075217F">
      <w:pPr>
        <w:pStyle w:val="BodyTextIndent"/>
        <w:rPr>
          <w:sz w:val="20"/>
          <w:szCs w:val="20"/>
        </w:rPr>
      </w:pPr>
    </w:p>
    <w:p w:rsidR="00540176" w:rsidRDefault="00540176" w:rsidP="0075217F">
      <w:pPr>
        <w:pStyle w:val="BodyTextIndent"/>
        <w:ind w:firstLine="0"/>
        <w:rPr>
          <w:sz w:val="20"/>
          <w:szCs w:val="20"/>
        </w:rPr>
      </w:pPr>
      <w:r>
        <w:rPr>
          <w:sz w:val="20"/>
          <w:szCs w:val="20"/>
        </w:rPr>
        <w:t>I don’t know if anyone else on the call here—well, obviously some staff where they’re back in the days of the SO and AC discussions, but there was the thing of having a green paper, a red paper, and I think it was a blue or a white paper to constantly tap the wider community that was sitting in the room as to which way they were leaning, and which direction they preferred.  That’s something which I’ve found to be very interactive.  Obviously there will be some people in the audience who will want to pick up the microphone and to make statements or ask questions, probably mostly to make statements.  I think most people are quite opinionated in this community.  But certainly to tap the people that don’t have the will to go up to the mike, but to see which direction the room leans is a very good system with a green, blue or green white and red papers.  Thank you.</w:t>
      </w:r>
    </w:p>
    <w:p w:rsidR="00540176" w:rsidRDefault="00540176">
      <w:pPr>
        <w:pStyle w:val="BodyTextIndent"/>
        <w:rPr>
          <w:sz w:val="20"/>
          <w:szCs w:val="20"/>
        </w:rPr>
      </w:pPr>
    </w:p>
    <w:p w:rsidR="00540176" w:rsidRDefault="00540176">
      <w:pPr>
        <w:pStyle w:val="BodyTextIndent"/>
        <w:rPr>
          <w:sz w:val="20"/>
          <w:szCs w:val="20"/>
        </w:rPr>
      </w:pPr>
      <w:r>
        <w:rPr>
          <w:sz w:val="20"/>
          <w:szCs w:val="20"/>
        </w:rPr>
        <w:t>David Olive:</w:t>
      </w:r>
      <w:r>
        <w:rPr>
          <w:sz w:val="20"/>
          <w:szCs w:val="20"/>
        </w:rPr>
        <w:tab/>
        <w:t>The polling element is raised by Olivier.  Thank you very much.  Jonathan?</w:t>
      </w:r>
    </w:p>
    <w:p w:rsidR="00540176" w:rsidRDefault="00540176">
      <w:pPr>
        <w:pStyle w:val="BodyTextIndent"/>
        <w:rPr>
          <w:sz w:val="20"/>
          <w:szCs w:val="20"/>
        </w:rPr>
      </w:pPr>
    </w:p>
    <w:p w:rsidR="00540176" w:rsidRDefault="00540176">
      <w:pPr>
        <w:pStyle w:val="BodyTextIndent"/>
        <w:rPr>
          <w:sz w:val="20"/>
          <w:szCs w:val="20"/>
        </w:rPr>
      </w:pPr>
      <w:r>
        <w:rPr>
          <w:sz w:val="20"/>
          <w:szCs w:val="20"/>
        </w:rPr>
        <w:t>Jonathan Robinson:</w:t>
      </w:r>
      <w:r>
        <w:rPr>
          <w:sz w:val="20"/>
          <w:szCs w:val="20"/>
        </w:rPr>
        <w:tab/>
        <w:t xml:space="preserve">Yes, both good points by Olivier.  And just to clarify, I didn’t—I wasn’t advocating that preparation meant entrenched positions.  In fact, if anything, I was very keen on the pre-preparation, in other words, things had been thought through and discussed ideally within the groups, but to the extent of those discussions, and then lead to sort of key sensitive points or areas for further discussion.  That’s really what would be great to see and I like Olivier’s suggestion that there are some formats that could be encouraged which lead to open discussion and brief input.  Thanks. </w:t>
      </w:r>
    </w:p>
    <w:p w:rsidR="004310EF" w:rsidRDefault="004310EF">
      <w:pPr>
        <w:pStyle w:val="BodyTextIndent"/>
        <w:rPr>
          <w:sz w:val="20"/>
          <w:szCs w:val="20"/>
        </w:rPr>
      </w:pPr>
    </w:p>
    <w:p w:rsidR="004310EF" w:rsidRDefault="004310EF">
      <w:pPr>
        <w:pStyle w:val="BodyTextIndent"/>
        <w:rPr>
          <w:sz w:val="20"/>
          <w:szCs w:val="20"/>
        </w:rPr>
      </w:pPr>
      <w:r>
        <w:rPr>
          <w:sz w:val="20"/>
          <w:szCs w:val="20"/>
        </w:rPr>
        <w:t>David Olive:</w:t>
      </w:r>
      <w:r>
        <w:rPr>
          <w:sz w:val="20"/>
          <w:szCs w:val="20"/>
        </w:rPr>
        <w:tab/>
        <w:t>We’ll call it the Twitter format.  Understand. Thank you.  And we have a note from Kristina who says she likes the polling aspect of that.  Lars Liman, do you have anything you’d like to add?</w:t>
      </w:r>
    </w:p>
    <w:p w:rsidR="004310EF" w:rsidRDefault="004310EF">
      <w:pPr>
        <w:pStyle w:val="BodyTextIndent"/>
        <w:rPr>
          <w:sz w:val="20"/>
          <w:szCs w:val="20"/>
        </w:rPr>
      </w:pPr>
    </w:p>
    <w:p w:rsidR="004310EF" w:rsidRDefault="004310EF">
      <w:pPr>
        <w:pStyle w:val="BodyTextIndent"/>
        <w:rPr>
          <w:sz w:val="20"/>
          <w:szCs w:val="20"/>
        </w:rPr>
      </w:pPr>
      <w:r>
        <w:rPr>
          <w:sz w:val="20"/>
          <w:szCs w:val="20"/>
        </w:rPr>
        <w:t>Lars-Johan Liman:</w:t>
      </w:r>
      <w:r>
        <w:rPr>
          <w:sz w:val="20"/>
          <w:szCs w:val="20"/>
        </w:rPr>
        <w:tab/>
        <w:t>No I don’t at this point.  Thank you.</w:t>
      </w:r>
    </w:p>
    <w:p w:rsidR="004310EF" w:rsidRDefault="004310EF">
      <w:pPr>
        <w:pStyle w:val="BodyTextIndent"/>
        <w:rPr>
          <w:sz w:val="20"/>
          <w:szCs w:val="20"/>
        </w:rPr>
      </w:pPr>
    </w:p>
    <w:p w:rsidR="004310EF" w:rsidRDefault="004310EF">
      <w:pPr>
        <w:pStyle w:val="BodyTextIndent"/>
        <w:rPr>
          <w:sz w:val="20"/>
          <w:szCs w:val="20"/>
        </w:rPr>
      </w:pPr>
      <w:r>
        <w:rPr>
          <w:sz w:val="20"/>
          <w:szCs w:val="20"/>
        </w:rPr>
        <w:t>David Olive:</w:t>
      </w:r>
      <w:r>
        <w:rPr>
          <w:sz w:val="20"/>
          <w:szCs w:val="20"/>
        </w:rPr>
        <w:tab/>
        <w:t>With that, the notion of a—back to Keith’s question</w:t>
      </w:r>
      <w:r w:rsidR="0075217F">
        <w:rPr>
          <w:sz w:val="20"/>
          <w:szCs w:val="20"/>
        </w:rPr>
        <w:t>—</w:t>
      </w:r>
      <w:r>
        <w:rPr>
          <w:sz w:val="20"/>
          <w:szCs w:val="20"/>
        </w:rPr>
        <w:t xml:space="preserve">you’re right in terms of the topic. I know luckily this is not a conflicted session, so Board members and senior staff would be available for that and it would be for the SO-AC chairs to suggest or invite or ask the relevant ones to be there.  And we’d be happy to be there as well.  I know Chris Disspain probably would want to be there and some others. So that could be the participation based on the topic and kind of </w:t>
      </w:r>
      <w:r w:rsidR="0075217F">
        <w:rPr>
          <w:sz w:val="20"/>
          <w:szCs w:val="20"/>
        </w:rPr>
        <w:t xml:space="preserve">the </w:t>
      </w:r>
      <w:r>
        <w:rPr>
          <w:sz w:val="20"/>
          <w:szCs w:val="20"/>
        </w:rPr>
        <w:t>suggestion</w:t>
      </w:r>
      <w:r w:rsidR="0075217F">
        <w:rPr>
          <w:sz w:val="20"/>
          <w:szCs w:val="20"/>
        </w:rPr>
        <w:t xml:space="preserve"> that</w:t>
      </w:r>
      <w:r>
        <w:rPr>
          <w:sz w:val="20"/>
          <w:szCs w:val="20"/>
        </w:rPr>
        <w:t xml:space="preserve"> they also be there.</w:t>
      </w:r>
    </w:p>
    <w:p w:rsidR="004310EF" w:rsidRDefault="004310EF">
      <w:pPr>
        <w:pStyle w:val="BodyTextIndent"/>
        <w:rPr>
          <w:sz w:val="20"/>
          <w:szCs w:val="20"/>
        </w:rPr>
      </w:pPr>
    </w:p>
    <w:p w:rsidR="004310EF" w:rsidRDefault="0075217F">
      <w:pPr>
        <w:pStyle w:val="BodyTextIndent"/>
        <w:rPr>
          <w:sz w:val="20"/>
          <w:szCs w:val="20"/>
        </w:rPr>
      </w:pPr>
      <w:r>
        <w:rPr>
          <w:sz w:val="20"/>
          <w:szCs w:val="20"/>
        </w:rPr>
        <w:tab/>
        <w:t xml:space="preserve">So we seem to </w:t>
      </w:r>
      <w:r w:rsidR="004310EF">
        <w:rPr>
          <w:sz w:val="20"/>
          <w:szCs w:val="20"/>
        </w:rPr>
        <w:t>be then focusing on option two with some short statements by the various SOs and ACs on their preliminary comments on this, and then also some polling aspects to the session.  And with that, do we think we should want to, again include that in our summary of this call and presentation to those that were not on the call so that they would have a final say or input into that?  Jonathan?</w:t>
      </w:r>
    </w:p>
    <w:p w:rsidR="004310EF" w:rsidRDefault="004310EF">
      <w:pPr>
        <w:pStyle w:val="BodyTextIndent"/>
        <w:rPr>
          <w:sz w:val="20"/>
          <w:szCs w:val="20"/>
        </w:rPr>
      </w:pPr>
    </w:p>
    <w:p w:rsidR="00435A81" w:rsidRDefault="004310EF" w:rsidP="00435A81">
      <w:pPr>
        <w:pStyle w:val="BodyTextIndent"/>
        <w:rPr>
          <w:sz w:val="20"/>
          <w:szCs w:val="20"/>
        </w:rPr>
      </w:pPr>
      <w:r>
        <w:rPr>
          <w:sz w:val="20"/>
          <w:szCs w:val="20"/>
        </w:rPr>
        <w:lastRenderedPageBreak/>
        <w:t>Jonathan Robinson:</w:t>
      </w:r>
      <w:r>
        <w:rPr>
          <w:sz w:val="20"/>
          <w:szCs w:val="20"/>
        </w:rPr>
        <w:tab/>
        <w:t xml:space="preserve">Yes, David, and I think </w:t>
      </w:r>
      <w:r w:rsidR="0075217F">
        <w:rPr>
          <w:sz w:val="20"/>
          <w:szCs w:val="20"/>
        </w:rPr>
        <w:t xml:space="preserve">clearly </w:t>
      </w:r>
      <w:r>
        <w:rPr>
          <w:sz w:val="20"/>
          <w:szCs w:val="20"/>
        </w:rPr>
        <w:t xml:space="preserve">we need a decision matrix on the topics, and that would be great.  </w:t>
      </w:r>
      <w:r w:rsidR="0075217F">
        <w:rPr>
          <w:sz w:val="20"/>
          <w:szCs w:val="20"/>
        </w:rPr>
        <w:t xml:space="preserve">I think we could indicate that </w:t>
      </w:r>
      <w:r>
        <w:rPr>
          <w:sz w:val="20"/>
          <w:szCs w:val="20"/>
        </w:rPr>
        <w:t>we settled on format two and</w:t>
      </w:r>
      <w:r w:rsidR="0075217F">
        <w:rPr>
          <w:sz w:val="20"/>
          <w:szCs w:val="20"/>
        </w:rPr>
        <w:t xml:space="preserve"> to the extent that</w:t>
      </w:r>
      <w:r>
        <w:rPr>
          <w:sz w:val="20"/>
          <w:szCs w:val="20"/>
        </w:rPr>
        <w:t xml:space="preserve"> people are happy with that, great.  If they have comments, so we could indicate if that’s where we’re going as a conclusion, I’d be in favor of doing</w:t>
      </w:r>
      <w:r w:rsidR="00435A81">
        <w:rPr>
          <w:sz w:val="20"/>
          <w:szCs w:val="20"/>
        </w:rPr>
        <w:t xml:space="preserve"> that.</w:t>
      </w:r>
    </w:p>
    <w:p w:rsidR="00435A81" w:rsidRDefault="00435A81" w:rsidP="00435A81">
      <w:pPr>
        <w:pStyle w:val="BodyTextIndent"/>
        <w:rPr>
          <w:sz w:val="20"/>
          <w:szCs w:val="20"/>
        </w:rPr>
      </w:pPr>
    </w:p>
    <w:p w:rsidR="00435A81" w:rsidRDefault="00435A81" w:rsidP="00435A81">
      <w:pPr>
        <w:pStyle w:val="BodyTextIndent"/>
        <w:rPr>
          <w:sz w:val="20"/>
          <w:szCs w:val="20"/>
        </w:rPr>
      </w:pPr>
      <w:r>
        <w:rPr>
          <w:sz w:val="20"/>
          <w:szCs w:val="20"/>
        </w:rPr>
        <w:t>David Olive:</w:t>
      </w:r>
      <w:r>
        <w:rPr>
          <w:sz w:val="20"/>
          <w:szCs w:val="20"/>
        </w:rPr>
        <w:tab/>
        <w:t>Okay.</w:t>
      </w:r>
    </w:p>
    <w:p w:rsidR="00435A81" w:rsidRDefault="00435A81" w:rsidP="00435A81">
      <w:pPr>
        <w:pStyle w:val="BodyTextIndent"/>
        <w:rPr>
          <w:sz w:val="20"/>
          <w:szCs w:val="20"/>
        </w:rPr>
      </w:pPr>
    </w:p>
    <w:p w:rsidR="004310EF" w:rsidRDefault="00435A81" w:rsidP="00435A81">
      <w:pPr>
        <w:pStyle w:val="BodyTextIndent"/>
        <w:rPr>
          <w:sz w:val="20"/>
          <w:szCs w:val="20"/>
        </w:rPr>
      </w:pPr>
      <w:r>
        <w:rPr>
          <w:sz w:val="20"/>
          <w:szCs w:val="20"/>
        </w:rPr>
        <w:t>Jonathan Robinson</w:t>
      </w:r>
      <w:r>
        <w:rPr>
          <w:sz w:val="20"/>
          <w:szCs w:val="20"/>
        </w:rPr>
        <w:tab/>
      </w:r>
      <w:r w:rsidR="004310EF">
        <w:rPr>
          <w:sz w:val="20"/>
          <w:szCs w:val="20"/>
        </w:rPr>
        <w:t>Just back to loop</w:t>
      </w:r>
      <w:r>
        <w:rPr>
          <w:sz w:val="20"/>
          <w:szCs w:val="20"/>
        </w:rPr>
        <w:t xml:space="preserve"> </w:t>
      </w:r>
      <w:r w:rsidR="004310EF">
        <w:rPr>
          <w:sz w:val="20"/>
          <w:szCs w:val="20"/>
        </w:rPr>
        <w:t>back to that point I</w:t>
      </w:r>
      <w:r>
        <w:rPr>
          <w:sz w:val="20"/>
          <w:szCs w:val="20"/>
        </w:rPr>
        <w:t xml:space="preserve"> made in the comments,</w:t>
      </w:r>
      <w:r w:rsidR="004310EF">
        <w:rPr>
          <w:sz w:val="20"/>
          <w:szCs w:val="20"/>
        </w:rPr>
        <w:t xml:space="preserve"> I think one tweet may be </w:t>
      </w:r>
      <w:r>
        <w:rPr>
          <w:sz w:val="20"/>
          <w:szCs w:val="20"/>
        </w:rPr>
        <w:t>t</w:t>
      </w:r>
      <w:r w:rsidR="004310EF">
        <w:rPr>
          <w:sz w:val="20"/>
          <w:szCs w:val="20"/>
        </w:rPr>
        <w:t>oo aggressive on some of these mo</w:t>
      </w:r>
      <w:r>
        <w:rPr>
          <w:sz w:val="20"/>
          <w:szCs w:val="20"/>
        </w:rPr>
        <w:t>re complex topics, too limiting.  B</w:t>
      </w:r>
      <w:r w:rsidR="004310EF">
        <w:rPr>
          <w:sz w:val="20"/>
          <w:szCs w:val="20"/>
        </w:rPr>
        <w:t xml:space="preserve">ut I certainly support the concept that we might ask people to present their view in three to five tweets, </w:t>
      </w:r>
      <w:r>
        <w:rPr>
          <w:sz w:val="20"/>
          <w:szCs w:val="20"/>
        </w:rPr>
        <w:t xml:space="preserve">or something like that, </w:t>
      </w:r>
      <w:r w:rsidR="004310EF">
        <w:rPr>
          <w:sz w:val="20"/>
          <w:szCs w:val="20"/>
        </w:rPr>
        <w:t xml:space="preserve">so we very much emphasize the limited nature </w:t>
      </w:r>
      <w:r>
        <w:rPr>
          <w:sz w:val="20"/>
          <w:szCs w:val="20"/>
        </w:rPr>
        <w:t>of the—</w:t>
      </w:r>
      <w:r w:rsidR="004310EF">
        <w:rPr>
          <w:sz w:val="20"/>
          <w:szCs w:val="20"/>
        </w:rPr>
        <w:t xml:space="preserve">but one tweet for such complex topics may be a little </w:t>
      </w:r>
      <w:r>
        <w:rPr>
          <w:sz w:val="20"/>
          <w:szCs w:val="20"/>
        </w:rPr>
        <w:t xml:space="preserve">bit </w:t>
      </w:r>
      <w:r w:rsidR="004310EF">
        <w:rPr>
          <w:sz w:val="20"/>
          <w:szCs w:val="20"/>
        </w:rPr>
        <w:t>constraining.</w:t>
      </w:r>
    </w:p>
    <w:p w:rsidR="004310EF" w:rsidRDefault="004310EF">
      <w:pPr>
        <w:pStyle w:val="BodyTextIndent"/>
        <w:rPr>
          <w:sz w:val="20"/>
          <w:szCs w:val="20"/>
        </w:rPr>
      </w:pPr>
    </w:p>
    <w:p w:rsidR="004310EF" w:rsidRDefault="004310EF">
      <w:pPr>
        <w:pStyle w:val="BodyTextIndent"/>
        <w:rPr>
          <w:sz w:val="20"/>
          <w:szCs w:val="20"/>
        </w:rPr>
      </w:pPr>
      <w:r>
        <w:rPr>
          <w:sz w:val="20"/>
          <w:szCs w:val="20"/>
        </w:rPr>
        <w:t>David Olive:</w:t>
      </w:r>
      <w:r>
        <w:rPr>
          <w:sz w:val="20"/>
          <w:szCs w:val="20"/>
        </w:rPr>
        <w:tab/>
        <w:t xml:space="preserve">Okay.  Then I think we can go forward with the general consensus would be on option two with representation from the SOs and ACs in a tweetable but not necessarily that limited fashion.  And </w:t>
      </w:r>
      <w:proofErr w:type="gramStart"/>
      <w:r>
        <w:rPr>
          <w:sz w:val="20"/>
          <w:szCs w:val="20"/>
        </w:rPr>
        <w:t>some polling</w:t>
      </w:r>
      <w:proofErr w:type="gramEnd"/>
      <w:r>
        <w:rPr>
          <w:sz w:val="20"/>
          <w:szCs w:val="20"/>
        </w:rPr>
        <w:t xml:space="preserve"> elements of that, that could be the general consensus of the group at this stage to go forward. And if there were to be violent disagreements, we could come back and look at that.  But can we all settle on then option two?</w:t>
      </w:r>
    </w:p>
    <w:p w:rsidR="004310EF" w:rsidRDefault="004310EF">
      <w:pPr>
        <w:pStyle w:val="BodyTextIndent"/>
        <w:rPr>
          <w:sz w:val="20"/>
          <w:szCs w:val="20"/>
        </w:rPr>
      </w:pPr>
    </w:p>
    <w:p w:rsidR="004310EF" w:rsidRDefault="004310EF">
      <w:pPr>
        <w:pStyle w:val="BodyTextIndent"/>
        <w:rPr>
          <w:sz w:val="20"/>
          <w:szCs w:val="20"/>
        </w:rPr>
      </w:pPr>
      <w:r>
        <w:rPr>
          <w:sz w:val="20"/>
          <w:szCs w:val="20"/>
        </w:rPr>
        <w:t xml:space="preserve">Rob </w:t>
      </w:r>
      <w:r w:rsidR="0075309D">
        <w:rPr>
          <w:sz w:val="20"/>
          <w:szCs w:val="20"/>
        </w:rPr>
        <w:t>Hoggarth:</w:t>
      </w:r>
      <w:r w:rsidR="0075309D">
        <w:rPr>
          <w:sz w:val="20"/>
          <w:szCs w:val="20"/>
        </w:rPr>
        <w:tab/>
        <w:t>That works for me.</w:t>
      </w:r>
    </w:p>
    <w:p w:rsidR="0075309D" w:rsidRDefault="0075309D">
      <w:pPr>
        <w:pStyle w:val="BodyTextIndent"/>
        <w:rPr>
          <w:sz w:val="20"/>
          <w:szCs w:val="20"/>
        </w:rPr>
      </w:pPr>
    </w:p>
    <w:p w:rsidR="0075309D" w:rsidRDefault="0075309D">
      <w:pPr>
        <w:pStyle w:val="BodyTextIndent"/>
        <w:rPr>
          <w:sz w:val="20"/>
          <w:szCs w:val="20"/>
        </w:rPr>
      </w:pPr>
      <w:r>
        <w:rPr>
          <w:sz w:val="20"/>
          <w:szCs w:val="20"/>
        </w:rPr>
        <w:t>David Olive:</w:t>
      </w:r>
      <w:r>
        <w:rPr>
          <w:sz w:val="20"/>
          <w:szCs w:val="20"/>
        </w:rPr>
        <w:tab/>
        <w:t>Okay, Jonathan.</w:t>
      </w:r>
    </w:p>
    <w:p w:rsidR="0075309D" w:rsidRDefault="0075309D">
      <w:pPr>
        <w:pStyle w:val="BodyTextIndent"/>
        <w:rPr>
          <w:sz w:val="20"/>
          <w:szCs w:val="20"/>
        </w:rPr>
      </w:pPr>
    </w:p>
    <w:p w:rsidR="0075309D" w:rsidRDefault="0075309D">
      <w:pPr>
        <w:pStyle w:val="BodyTextIndent"/>
        <w:rPr>
          <w:sz w:val="20"/>
          <w:szCs w:val="20"/>
        </w:rPr>
      </w:pPr>
      <w:r>
        <w:rPr>
          <w:sz w:val="20"/>
          <w:szCs w:val="20"/>
        </w:rPr>
        <w:t>Jonathan Robinson:</w:t>
      </w:r>
      <w:r>
        <w:rPr>
          <w:sz w:val="20"/>
          <w:szCs w:val="20"/>
        </w:rPr>
        <w:tab/>
        <w:t xml:space="preserve">Yes.  So assuming I think the next part of the format, David, is if you’re willing </w:t>
      </w:r>
      <w:r w:rsidR="00E05683">
        <w:rPr>
          <w:sz w:val="20"/>
          <w:szCs w:val="20"/>
        </w:rPr>
        <w:t>to move on to that then if the</w:t>
      </w:r>
      <w:r>
        <w:rPr>
          <w:sz w:val="20"/>
          <w:szCs w:val="20"/>
        </w:rPr>
        <w:t xml:space="preserve"> previous sessions.</w:t>
      </w:r>
    </w:p>
    <w:p w:rsidR="0075309D" w:rsidRDefault="0075309D">
      <w:pPr>
        <w:pStyle w:val="BodyTextIndent"/>
        <w:rPr>
          <w:sz w:val="20"/>
          <w:szCs w:val="20"/>
        </w:rPr>
      </w:pPr>
    </w:p>
    <w:p w:rsidR="0075309D" w:rsidRDefault="0075309D">
      <w:pPr>
        <w:pStyle w:val="BodyTextIndent"/>
        <w:rPr>
          <w:sz w:val="20"/>
          <w:szCs w:val="20"/>
        </w:rPr>
      </w:pPr>
      <w:r>
        <w:rPr>
          <w:sz w:val="20"/>
          <w:szCs w:val="20"/>
        </w:rPr>
        <w:t>David Olive:</w:t>
      </w:r>
      <w:r>
        <w:rPr>
          <w:sz w:val="20"/>
          <w:szCs w:val="20"/>
        </w:rPr>
        <w:tab/>
        <w:t>Correct.</w:t>
      </w:r>
    </w:p>
    <w:p w:rsidR="0075309D" w:rsidRDefault="0075309D">
      <w:pPr>
        <w:pStyle w:val="BodyTextIndent"/>
        <w:rPr>
          <w:sz w:val="20"/>
          <w:szCs w:val="20"/>
        </w:rPr>
      </w:pPr>
    </w:p>
    <w:p w:rsidR="0075309D" w:rsidRDefault="0075309D">
      <w:pPr>
        <w:pStyle w:val="BodyTextIndent"/>
        <w:rPr>
          <w:sz w:val="20"/>
          <w:szCs w:val="20"/>
        </w:rPr>
      </w:pPr>
      <w:r>
        <w:rPr>
          <w:sz w:val="20"/>
          <w:szCs w:val="20"/>
        </w:rPr>
        <w:t>Jonathan Robinson:</w:t>
      </w:r>
      <w:r>
        <w:rPr>
          <w:sz w:val="20"/>
          <w:szCs w:val="20"/>
        </w:rPr>
        <w:tab/>
        <w:t>I suppose that of three that were presented,</w:t>
      </w:r>
      <w:r w:rsidR="00E05683">
        <w:rPr>
          <w:sz w:val="20"/>
          <w:szCs w:val="20"/>
        </w:rPr>
        <w:t xml:space="preserve"> and</w:t>
      </w:r>
      <w:r>
        <w:rPr>
          <w:sz w:val="20"/>
          <w:szCs w:val="20"/>
        </w:rPr>
        <w:t xml:space="preserve"> that assumes we’re choosing from those three and I know that’s not necessarily the case, but of the three I would favor the middle one, the Mexico City one. And I guess that’s not inconsistent with what we’ve discussed.  I don’t know how we’re going to get representation, but I certainly—I would feel if, for example, there was just one or two from the GNSO, I would feel quite uncomfortable trying to represent the GN</w:t>
      </w:r>
      <w:r w:rsidR="00E05683">
        <w:rPr>
          <w:sz w:val="20"/>
          <w:szCs w:val="20"/>
        </w:rPr>
        <w:t>SO</w:t>
      </w:r>
      <w:r>
        <w:rPr>
          <w:sz w:val="20"/>
          <w:szCs w:val="20"/>
        </w:rPr>
        <w:t xml:space="preserve"> given as we’re all aware the diversity in there so I guess in my role as </w:t>
      </w:r>
      <w:r w:rsidR="00E05683">
        <w:rPr>
          <w:sz w:val="20"/>
          <w:szCs w:val="20"/>
        </w:rPr>
        <w:t>capacity of</w:t>
      </w:r>
      <w:r>
        <w:rPr>
          <w:sz w:val="20"/>
          <w:szCs w:val="20"/>
        </w:rPr>
        <w:t xml:space="preserve"> chair of the council, I would advocate—and this isn’t a political point to </w:t>
      </w:r>
      <w:r w:rsidR="00E05683">
        <w:rPr>
          <w:sz w:val="20"/>
          <w:szCs w:val="20"/>
        </w:rPr>
        <w:t xml:space="preserve">try and </w:t>
      </w:r>
      <w:r>
        <w:rPr>
          <w:sz w:val="20"/>
          <w:szCs w:val="20"/>
        </w:rPr>
        <w:t>capture more seats for the GNSO, but a format that allows the diversity of the GNSO to be represented because it’s quite difficult if the seats get narrowed down too much to represent adequately GNSO positions. Thanks.</w:t>
      </w:r>
    </w:p>
    <w:p w:rsidR="0075309D" w:rsidRDefault="0075309D">
      <w:pPr>
        <w:pStyle w:val="BodyTextIndent"/>
        <w:rPr>
          <w:sz w:val="20"/>
          <w:szCs w:val="20"/>
        </w:rPr>
      </w:pPr>
    </w:p>
    <w:p w:rsidR="0075309D" w:rsidRDefault="0075309D">
      <w:pPr>
        <w:pStyle w:val="BodyTextIndent"/>
        <w:rPr>
          <w:sz w:val="20"/>
          <w:szCs w:val="20"/>
        </w:rPr>
      </w:pPr>
      <w:r>
        <w:rPr>
          <w:sz w:val="20"/>
          <w:szCs w:val="20"/>
        </w:rPr>
        <w:t>David Olive:</w:t>
      </w:r>
      <w:r>
        <w:rPr>
          <w:sz w:val="20"/>
          <w:szCs w:val="20"/>
        </w:rPr>
        <w:tab/>
        <w:t xml:space="preserve">Thank you, Jonathan.  </w:t>
      </w:r>
      <w:proofErr w:type="gramStart"/>
      <w:r>
        <w:rPr>
          <w:sz w:val="20"/>
          <w:szCs w:val="20"/>
        </w:rPr>
        <w:t>To review the Mexico City sessions</w:t>
      </w:r>
      <w:r w:rsidR="005F6836">
        <w:rPr>
          <w:sz w:val="20"/>
          <w:szCs w:val="20"/>
        </w:rPr>
        <w:t>—any other comments?</w:t>
      </w:r>
      <w:proofErr w:type="gramEnd"/>
    </w:p>
    <w:p w:rsidR="0075309D" w:rsidRDefault="0075309D">
      <w:pPr>
        <w:pStyle w:val="BodyTextIndent"/>
        <w:rPr>
          <w:sz w:val="20"/>
          <w:szCs w:val="20"/>
        </w:rPr>
      </w:pPr>
    </w:p>
    <w:p w:rsidR="005F6836" w:rsidRDefault="0075309D">
      <w:pPr>
        <w:pStyle w:val="BodyTextIndent"/>
        <w:rPr>
          <w:sz w:val="20"/>
          <w:szCs w:val="20"/>
        </w:rPr>
      </w:pPr>
      <w:r>
        <w:rPr>
          <w:sz w:val="20"/>
          <w:szCs w:val="20"/>
        </w:rPr>
        <w:t>Rob Hoggarth:</w:t>
      </w:r>
      <w:r>
        <w:rPr>
          <w:sz w:val="20"/>
          <w:szCs w:val="20"/>
        </w:rPr>
        <w:tab/>
        <w:t>David, this is Rob.  I shared the various scenarios to show exam</w:t>
      </w:r>
      <w:r w:rsidR="005F6836">
        <w:rPr>
          <w:sz w:val="20"/>
          <w:szCs w:val="20"/>
        </w:rPr>
        <w:t xml:space="preserve">ples, and some of you may actually </w:t>
      </w:r>
      <w:r>
        <w:rPr>
          <w:sz w:val="20"/>
          <w:szCs w:val="20"/>
        </w:rPr>
        <w:t>not have been in lea</w:t>
      </w:r>
      <w:r w:rsidR="005F6836">
        <w:rPr>
          <w:sz w:val="20"/>
          <w:szCs w:val="20"/>
        </w:rPr>
        <w:t>dership roles at the time, but may</w:t>
      </w:r>
      <w:r>
        <w:rPr>
          <w:sz w:val="20"/>
          <w:szCs w:val="20"/>
        </w:rPr>
        <w:t xml:space="preserve"> have participated as an audience member</w:t>
      </w:r>
      <w:r w:rsidR="007A605C">
        <w:rPr>
          <w:sz w:val="20"/>
          <w:szCs w:val="20"/>
        </w:rPr>
        <w:t xml:space="preserve"> </w:t>
      </w:r>
      <w:r w:rsidR="005F6836">
        <w:rPr>
          <w:sz w:val="20"/>
          <w:szCs w:val="20"/>
        </w:rPr>
        <w:t>or observed</w:t>
      </w:r>
      <w:r w:rsidR="007A605C">
        <w:rPr>
          <w:sz w:val="20"/>
          <w:szCs w:val="20"/>
        </w:rPr>
        <w:t xml:space="preserve"> some of these sessions </w:t>
      </w:r>
      <w:r w:rsidR="005F6836">
        <w:rPr>
          <w:sz w:val="20"/>
          <w:szCs w:val="20"/>
        </w:rPr>
        <w:t>remotely or</w:t>
      </w:r>
      <w:r w:rsidR="007A605C">
        <w:rPr>
          <w:sz w:val="20"/>
          <w:szCs w:val="20"/>
        </w:rPr>
        <w:t xml:space="preserve"> in the room.  I think Jonathan makes a very good point.  Doing the math with </w:t>
      </w:r>
      <w:r w:rsidR="005F6836">
        <w:rPr>
          <w:sz w:val="20"/>
          <w:szCs w:val="20"/>
        </w:rPr>
        <w:t xml:space="preserve">a 90-minute session, that leaves </w:t>
      </w:r>
      <w:r w:rsidR="007A605C">
        <w:rPr>
          <w:sz w:val="20"/>
          <w:szCs w:val="20"/>
        </w:rPr>
        <w:t>approximately 10 or 11 minutes for each group if you allow for the beginning of the session and the wrap-up of the session.  So it does limit the speaking opportunities which favors that that Twitter-themed format with short topic statements</w:t>
      </w:r>
      <w:r w:rsidR="005F6836">
        <w:rPr>
          <w:sz w:val="20"/>
          <w:szCs w:val="20"/>
        </w:rPr>
        <w:t>,</w:t>
      </w:r>
      <w:r w:rsidR="007A605C">
        <w:rPr>
          <w:sz w:val="20"/>
          <w:szCs w:val="20"/>
        </w:rPr>
        <w:t xml:space="preserve"> at least initially, and then an ongoing dialog. But I guess it is an issue that you all should be comfortable with in terms of how many folks are sitting on the dais, what you think about leaving any time in the agenda</w:t>
      </w:r>
      <w:r w:rsidR="005F6836">
        <w:rPr>
          <w:sz w:val="20"/>
          <w:szCs w:val="20"/>
        </w:rPr>
        <w:t>,</w:t>
      </w:r>
      <w:r w:rsidR="007A605C">
        <w:rPr>
          <w:sz w:val="20"/>
          <w:szCs w:val="20"/>
        </w:rPr>
        <w:t xml:space="preserve"> potentially</w:t>
      </w:r>
      <w:r w:rsidR="005F6836">
        <w:rPr>
          <w:sz w:val="20"/>
          <w:szCs w:val="20"/>
        </w:rPr>
        <w:t>,</w:t>
      </w:r>
      <w:r w:rsidR="007A605C">
        <w:rPr>
          <w:sz w:val="20"/>
          <w:szCs w:val="20"/>
        </w:rPr>
        <w:t xml:space="preserve"> for an open mike where a couple of people could get up and speak.  So I think those are just things to keep in mind in terms of being able to have a substitute dialog.  </w:t>
      </w:r>
    </w:p>
    <w:p w:rsidR="005F6836" w:rsidRDefault="005F6836">
      <w:pPr>
        <w:pStyle w:val="BodyTextIndent"/>
        <w:rPr>
          <w:sz w:val="20"/>
          <w:szCs w:val="20"/>
        </w:rPr>
      </w:pPr>
    </w:p>
    <w:p w:rsidR="0075309D" w:rsidRDefault="007A605C" w:rsidP="005F6836">
      <w:pPr>
        <w:pStyle w:val="BodyTextIndent"/>
        <w:ind w:firstLine="0"/>
        <w:rPr>
          <w:sz w:val="20"/>
          <w:szCs w:val="20"/>
        </w:rPr>
      </w:pPr>
      <w:r>
        <w:rPr>
          <w:sz w:val="20"/>
          <w:szCs w:val="20"/>
        </w:rPr>
        <w:t>If any you have had a chance to look at some of the previous links, I think what we’ll learn going forward is that you will want to have a bigger window of time for the sessions, but recognizing that the shorter time period that we’ve got for this reset or this reboot of the activity, it may</w:t>
      </w:r>
      <w:r w:rsidR="005F6836">
        <w:rPr>
          <w:sz w:val="20"/>
          <w:szCs w:val="20"/>
        </w:rPr>
        <w:t xml:space="preserve"> </w:t>
      </w:r>
      <w:r>
        <w:rPr>
          <w:sz w:val="20"/>
          <w:szCs w:val="20"/>
        </w:rPr>
        <w:t xml:space="preserve">be a case where you want to have fewer rather than more </w:t>
      </w:r>
      <w:r>
        <w:rPr>
          <w:sz w:val="20"/>
          <w:szCs w:val="20"/>
        </w:rPr>
        <w:lastRenderedPageBreak/>
        <w:t xml:space="preserve">participants.  If you look and compare </w:t>
      </w:r>
      <w:r w:rsidR="005F6836">
        <w:rPr>
          <w:sz w:val="20"/>
          <w:szCs w:val="20"/>
        </w:rPr>
        <w:t xml:space="preserve">Cairo there were some very robust </w:t>
      </w:r>
      <w:r>
        <w:rPr>
          <w:sz w:val="20"/>
          <w:szCs w:val="20"/>
        </w:rPr>
        <w:t>discussions, but that was also because there were only four or five people up on stage.  Once you increase that number, it does change the dynamics a bit.</w:t>
      </w:r>
      <w:r w:rsidR="005F6836">
        <w:rPr>
          <w:sz w:val="20"/>
          <w:szCs w:val="20"/>
        </w:rPr>
        <w:t xml:space="preserve">  Thanks, David.</w:t>
      </w:r>
    </w:p>
    <w:p w:rsidR="007A605C" w:rsidRDefault="007A605C">
      <w:pPr>
        <w:pStyle w:val="BodyTextIndent"/>
        <w:rPr>
          <w:sz w:val="20"/>
          <w:szCs w:val="20"/>
        </w:rPr>
      </w:pPr>
    </w:p>
    <w:p w:rsidR="007A605C" w:rsidRDefault="00E220D4">
      <w:pPr>
        <w:pStyle w:val="BodyTextIndent"/>
        <w:rPr>
          <w:sz w:val="20"/>
          <w:szCs w:val="20"/>
        </w:rPr>
      </w:pPr>
      <w:r>
        <w:rPr>
          <w:sz w:val="20"/>
          <w:szCs w:val="20"/>
        </w:rPr>
        <w:t>David Olive:</w:t>
      </w:r>
      <w:r>
        <w:rPr>
          <w:sz w:val="20"/>
          <w:szCs w:val="20"/>
        </w:rPr>
        <w:tab/>
        <w:t xml:space="preserve">Thank you, Rob.  The other—to avoid logistics of a huge dais with so many people, one might </w:t>
      </w:r>
      <w:r w:rsidR="005F6836">
        <w:rPr>
          <w:sz w:val="20"/>
          <w:szCs w:val="20"/>
        </w:rPr>
        <w:t xml:space="preserve">just </w:t>
      </w:r>
      <w:r>
        <w:rPr>
          <w:sz w:val="20"/>
          <w:szCs w:val="20"/>
        </w:rPr>
        <w:t>consider maybe having the moderator at the table, and people in the front to be near the mikes to get up and address the group might be another way of dealing with the table expansion, if you will.  Olivier.</w:t>
      </w:r>
    </w:p>
    <w:p w:rsidR="00E220D4" w:rsidRDefault="00E220D4">
      <w:pPr>
        <w:pStyle w:val="BodyTextIndent"/>
        <w:rPr>
          <w:sz w:val="20"/>
          <w:szCs w:val="20"/>
        </w:rPr>
      </w:pPr>
    </w:p>
    <w:p w:rsidR="00E220D4" w:rsidRDefault="00E220D4">
      <w:pPr>
        <w:pStyle w:val="BodyTextIndent"/>
        <w:rPr>
          <w:sz w:val="20"/>
          <w:szCs w:val="20"/>
        </w:rPr>
      </w:pPr>
      <w:r>
        <w:rPr>
          <w:sz w:val="20"/>
          <w:szCs w:val="20"/>
        </w:rPr>
        <w:t>Olivier Crepin-Leblond</w:t>
      </w:r>
      <w:r w:rsidR="00E83D8E">
        <w:rPr>
          <w:sz w:val="20"/>
          <w:szCs w:val="20"/>
        </w:rPr>
        <w:t>:</w:t>
      </w:r>
      <w:r>
        <w:rPr>
          <w:sz w:val="20"/>
          <w:szCs w:val="20"/>
        </w:rPr>
        <w:tab/>
        <w:t xml:space="preserve">Yes.  Thank you very much, David.  It’s Olivier speaking.  If I remember correctly, the sessions which took place in Cairo et cetera were actually roundtable-type discussions.  Since we are </w:t>
      </w:r>
      <w:r w:rsidR="00E83D8E">
        <w:rPr>
          <w:sz w:val="20"/>
          <w:szCs w:val="20"/>
        </w:rPr>
        <w:t xml:space="preserve">(inaudible) </w:t>
      </w:r>
      <w:r>
        <w:rPr>
          <w:sz w:val="20"/>
          <w:szCs w:val="20"/>
        </w:rPr>
        <w:t>those immediately after the opening ceremony, does this mean it would be impossible to get a roundtable sorted out</w:t>
      </w:r>
      <w:r w:rsidR="00E83D8E">
        <w:rPr>
          <w:sz w:val="20"/>
          <w:szCs w:val="20"/>
        </w:rPr>
        <w:t>?</w:t>
      </w:r>
      <w:r>
        <w:rPr>
          <w:sz w:val="20"/>
          <w:szCs w:val="20"/>
        </w:rPr>
        <w:t xml:space="preserve">  Because effectively the roundtable was—the table was in the middle and the audience was all around in several, several layers.  That was one thought.  And I guess it might be totally impossible to do that.</w:t>
      </w:r>
    </w:p>
    <w:p w:rsidR="009C475C" w:rsidRDefault="009C475C">
      <w:pPr>
        <w:pStyle w:val="BodyTextIndent"/>
        <w:rPr>
          <w:sz w:val="20"/>
          <w:szCs w:val="20"/>
        </w:rPr>
      </w:pPr>
    </w:p>
    <w:p w:rsidR="009C475C" w:rsidRDefault="009C475C">
      <w:pPr>
        <w:pStyle w:val="BodyTextIndent"/>
        <w:rPr>
          <w:sz w:val="20"/>
          <w:szCs w:val="20"/>
        </w:rPr>
      </w:pPr>
      <w:r>
        <w:rPr>
          <w:sz w:val="20"/>
          <w:szCs w:val="20"/>
        </w:rPr>
        <w:tab/>
        <w:t>The other one is with regards to</w:t>
      </w:r>
      <w:r w:rsidR="001E7B7E">
        <w:rPr>
          <w:sz w:val="20"/>
          <w:szCs w:val="20"/>
        </w:rPr>
        <w:t xml:space="preserve"> a moderator.  I don’t know whether we’ve reached that point yet or not.  </w:t>
      </w:r>
    </w:p>
    <w:p w:rsidR="001E7B7E" w:rsidRDefault="001E7B7E">
      <w:pPr>
        <w:pStyle w:val="BodyTextIndent"/>
        <w:rPr>
          <w:sz w:val="20"/>
          <w:szCs w:val="20"/>
        </w:rPr>
      </w:pPr>
    </w:p>
    <w:p w:rsidR="001E7B7E" w:rsidRDefault="001E7B7E">
      <w:pPr>
        <w:pStyle w:val="BodyTextIndent"/>
        <w:rPr>
          <w:sz w:val="20"/>
          <w:szCs w:val="20"/>
        </w:rPr>
      </w:pPr>
      <w:r>
        <w:rPr>
          <w:sz w:val="20"/>
          <w:szCs w:val="20"/>
        </w:rPr>
        <w:t>David Olive:</w:t>
      </w:r>
      <w:r>
        <w:rPr>
          <w:sz w:val="20"/>
          <w:szCs w:val="20"/>
        </w:rPr>
        <w:tab/>
        <w:t>Not yet.</w:t>
      </w:r>
    </w:p>
    <w:p w:rsidR="001E7B7E" w:rsidRDefault="001E7B7E">
      <w:pPr>
        <w:pStyle w:val="BodyTextIndent"/>
        <w:rPr>
          <w:sz w:val="20"/>
          <w:szCs w:val="20"/>
        </w:rPr>
      </w:pPr>
    </w:p>
    <w:p w:rsidR="001E7B7E" w:rsidRDefault="001E7B7E">
      <w:pPr>
        <w:pStyle w:val="BodyTextIndent"/>
        <w:rPr>
          <w:sz w:val="20"/>
          <w:szCs w:val="20"/>
        </w:rPr>
      </w:pPr>
      <w:r>
        <w:rPr>
          <w:sz w:val="20"/>
          <w:szCs w:val="20"/>
        </w:rPr>
        <w:t>Olivier Crepin-Leblond</w:t>
      </w:r>
      <w:r w:rsidR="00E83D8E">
        <w:rPr>
          <w:sz w:val="20"/>
          <w:szCs w:val="20"/>
        </w:rPr>
        <w:t>:</w:t>
      </w:r>
      <w:r>
        <w:rPr>
          <w:sz w:val="20"/>
          <w:szCs w:val="20"/>
        </w:rPr>
        <w:tab/>
        <w:t xml:space="preserve">Okay.  </w:t>
      </w:r>
      <w:proofErr w:type="gramStart"/>
      <w:r>
        <w:rPr>
          <w:sz w:val="20"/>
          <w:szCs w:val="20"/>
        </w:rPr>
        <w:t>Alright.</w:t>
      </w:r>
      <w:proofErr w:type="gramEnd"/>
      <w:r>
        <w:rPr>
          <w:sz w:val="20"/>
          <w:szCs w:val="20"/>
        </w:rPr>
        <w:t xml:space="preserve">  I’ll comment on this later.  Thanks.</w:t>
      </w:r>
    </w:p>
    <w:p w:rsidR="001E7B7E" w:rsidRDefault="001E7B7E">
      <w:pPr>
        <w:pStyle w:val="BodyTextIndent"/>
        <w:rPr>
          <w:sz w:val="20"/>
          <w:szCs w:val="20"/>
        </w:rPr>
      </w:pPr>
    </w:p>
    <w:p w:rsidR="001E7B7E" w:rsidRDefault="001E7B7E">
      <w:pPr>
        <w:pStyle w:val="BodyTextIndent"/>
        <w:rPr>
          <w:sz w:val="20"/>
          <w:szCs w:val="20"/>
        </w:rPr>
      </w:pPr>
      <w:r>
        <w:rPr>
          <w:sz w:val="20"/>
          <w:szCs w:val="20"/>
        </w:rPr>
        <w:t>David Olive:</w:t>
      </w:r>
      <w:r>
        <w:rPr>
          <w:sz w:val="20"/>
          <w:szCs w:val="20"/>
        </w:rPr>
        <w:tab/>
        <w:t xml:space="preserve">Nick or Tanzanica, maybe you want to address the issue of the staging.  </w:t>
      </w:r>
      <w:proofErr w:type="gramStart"/>
      <w:r>
        <w:rPr>
          <w:sz w:val="20"/>
          <w:szCs w:val="20"/>
        </w:rPr>
        <w:t>How complex it is in that room or not.</w:t>
      </w:r>
      <w:proofErr w:type="gramEnd"/>
    </w:p>
    <w:p w:rsidR="001E7B7E" w:rsidRDefault="001E7B7E">
      <w:pPr>
        <w:pStyle w:val="BodyTextIndent"/>
        <w:rPr>
          <w:sz w:val="20"/>
          <w:szCs w:val="20"/>
        </w:rPr>
      </w:pPr>
    </w:p>
    <w:p w:rsidR="001E7B7E" w:rsidRDefault="001E7B7E">
      <w:pPr>
        <w:pStyle w:val="BodyTextIndent"/>
        <w:rPr>
          <w:sz w:val="20"/>
          <w:szCs w:val="20"/>
        </w:rPr>
      </w:pPr>
      <w:r>
        <w:rPr>
          <w:sz w:val="20"/>
          <w:szCs w:val="20"/>
        </w:rPr>
        <w:t>Nick Tomasso</w:t>
      </w:r>
      <w:r w:rsidR="00E83D8E">
        <w:rPr>
          <w:sz w:val="20"/>
          <w:szCs w:val="20"/>
        </w:rPr>
        <w:t>:</w:t>
      </w:r>
      <w:r w:rsidR="00E83D8E">
        <w:rPr>
          <w:sz w:val="20"/>
          <w:szCs w:val="20"/>
        </w:rPr>
        <w:tab/>
        <w:t xml:space="preserve">Yes, this is Nick.  It would </w:t>
      </w:r>
      <w:r>
        <w:rPr>
          <w:sz w:val="20"/>
          <w:szCs w:val="20"/>
        </w:rPr>
        <w:t>be extremely difficult in a very short period of time to change the configuration of the room to set up roundtables, I am sorry to say.  It’s just the time would not allow.</w:t>
      </w:r>
    </w:p>
    <w:p w:rsidR="001E7B7E" w:rsidRDefault="001E7B7E">
      <w:pPr>
        <w:pStyle w:val="BodyTextIndent"/>
        <w:rPr>
          <w:sz w:val="20"/>
          <w:szCs w:val="20"/>
        </w:rPr>
      </w:pPr>
    </w:p>
    <w:p w:rsidR="001E7B7E" w:rsidRDefault="001E7B7E">
      <w:pPr>
        <w:pStyle w:val="BodyTextIndent"/>
        <w:rPr>
          <w:sz w:val="20"/>
          <w:szCs w:val="20"/>
        </w:rPr>
      </w:pPr>
      <w:r>
        <w:rPr>
          <w:sz w:val="20"/>
          <w:szCs w:val="20"/>
        </w:rPr>
        <w:t>Rob Hoggarth:</w:t>
      </w:r>
      <w:r>
        <w:rPr>
          <w:sz w:val="20"/>
          <w:szCs w:val="20"/>
        </w:rPr>
        <w:tab/>
        <w:t xml:space="preserve">So Nick, this is Rob.  Assuming then that the session will follow along the same lines, what is the staging going to be like for the opening session?  And does that favor more of David’s thought about people coming up to a mike?  Or is there going to be a table or a couch or something up on a bigger stage where folks will have some mikes.  I don’t want to get into too much of the weeds here for folks, and want to resolve the bigger issues, but just </w:t>
      </w:r>
      <w:proofErr w:type="gramStart"/>
      <w:r>
        <w:rPr>
          <w:sz w:val="20"/>
          <w:szCs w:val="20"/>
        </w:rPr>
        <w:t>to</w:t>
      </w:r>
      <w:proofErr w:type="gramEnd"/>
      <w:r>
        <w:rPr>
          <w:sz w:val="20"/>
          <w:szCs w:val="20"/>
        </w:rPr>
        <w:t xml:space="preserve"> sort of settle that overall view or vision that folks may want to have of the staging.</w:t>
      </w:r>
    </w:p>
    <w:p w:rsidR="001E7B7E" w:rsidRDefault="001E7B7E">
      <w:pPr>
        <w:pStyle w:val="BodyTextIndent"/>
        <w:rPr>
          <w:sz w:val="20"/>
          <w:szCs w:val="20"/>
        </w:rPr>
      </w:pPr>
    </w:p>
    <w:p w:rsidR="001E7B7E" w:rsidRDefault="001E7B7E">
      <w:pPr>
        <w:pStyle w:val="BodyTextIndent"/>
        <w:rPr>
          <w:sz w:val="20"/>
          <w:szCs w:val="20"/>
        </w:rPr>
      </w:pPr>
      <w:r>
        <w:rPr>
          <w:sz w:val="20"/>
          <w:szCs w:val="20"/>
        </w:rPr>
        <w:t>Nick Tomasso:</w:t>
      </w:r>
      <w:r>
        <w:rPr>
          <w:sz w:val="20"/>
          <w:szCs w:val="20"/>
        </w:rPr>
        <w:tab/>
        <w:t xml:space="preserve">Sure.  It would be what everyone has typically seen at an opening ceremony which is a small riser in the front of the room with a table and with push-to-talk mikes, and a podium with a microphone.  We can easily put a floor mike or two on the floor in the aisles perhaps in public forum-style so that people can walk up to the microphones on the floor mikes and make comments.  We can also have handheld mikes that we can pass through a room using staff to use those microphones around, and the mikes being—the speakers being identified by the person running the session.  So that would be the basic set-up of the room.  </w:t>
      </w:r>
    </w:p>
    <w:p w:rsidR="001E7B7E" w:rsidRDefault="001E7B7E">
      <w:pPr>
        <w:pStyle w:val="BodyTextIndent"/>
        <w:rPr>
          <w:sz w:val="20"/>
          <w:szCs w:val="20"/>
        </w:rPr>
      </w:pPr>
    </w:p>
    <w:p w:rsidR="001E7B7E" w:rsidRDefault="001E7B7E">
      <w:pPr>
        <w:pStyle w:val="BodyTextIndent"/>
        <w:rPr>
          <w:sz w:val="20"/>
          <w:szCs w:val="20"/>
        </w:rPr>
      </w:pPr>
      <w:r>
        <w:rPr>
          <w:sz w:val="20"/>
          <w:szCs w:val="20"/>
        </w:rPr>
        <w:tab/>
        <w:t>Conversely, we can probably put a table down on the floor during the short break following the opening ceremony so that we don’t have the panel, if we can call it that at this moment, up on the stage but rather on the floor closer to the participants.  Those would be the two options as I see them.</w:t>
      </w:r>
    </w:p>
    <w:p w:rsidR="001E7B7E" w:rsidRDefault="001E7B7E">
      <w:pPr>
        <w:pStyle w:val="BodyTextIndent"/>
        <w:rPr>
          <w:sz w:val="20"/>
          <w:szCs w:val="20"/>
        </w:rPr>
      </w:pPr>
    </w:p>
    <w:p w:rsidR="001E7B7E" w:rsidRDefault="001E7B7E">
      <w:pPr>
        <w:pStyle w:val="BodyTextIndent"/>
        <w:rPr>
          <w:sz w:val="20"/>
          <w:szCs w:val="20"/>
        </w:rPr>
      </w:pPr>
      <w:r>
        <w:rPr>
          <w:sz w:val="20"/>
          <w:szCs w:val="20"/>
        </w:rPr>
        <w:t>David Olive:</w:t>
      </w:r>
      <w:r>
        <w:rPr>
          <w:sz w:val="20"/>
          <w:szCs w:val="20"/>
        </w:rPr>
        <w:tab/>
        <w:t>Right.  But in terms o</w:t>
      </w:r>
      <w:r w:rsidR="00E83D8E">
        <w:rPr>
          <w:sz w:val="20"/>
          <w:szCs w:val="20"/>
        </w:rPr>
        <w:t>f the set-up, just as we’re leav</w:t>
      </w:r>
      <w:r>
        <w:rPr>
          <w:sz w:val="20"/>
          <w:szCs w:val="20"/>
        </w:rPr>
        <w:t xml:space="preserve">ing the opening session, it would just be an opening stage, is that right, Nick?  And a podium, I suspect. </w:t>
      </w:r>
      <w:proofErr w:type="gramStart"/>
      <w:r>
        <w:rPr>
          <w:sz w:val="20"/>
          <w:szCs w:val="20"/>
        </w:rPr>
        <w:t>(Inaudible).</w:t>
      </w:r>
      <w:proofErr w:type="gramEnd"/>
      <w:r>
        <w:rPr>
          <w:sz w:val="20"/>
          <w:szCs w:val="20"/>
        </w:rPr>
        <w:t xml:space="preserve">  </w:t>
      </w:r>
    </w:p>
    <w:p w:rsidR="001E7B7E" w:rsidRDefault="001E7B7E">
      <w:pPr>
        <w:pStyle w:val="BodyTextIndent"/>
        <w:rPr>
          <w:sz w:val="20"/>
          <w:szCs w:val="20"/>
        </w:rPr>
      </w:pPr>
    </w:p>
    <w:p w:rsidR="00FD492B" w:rsidRDefault="001E7B7E">
      <w:pPr>
        <w:pStyle w:val="BodyTextIndent"/>
        <w:rPr>
          <w:sz w:val="20"/>
          <w:szCs w:val="20"/>
        </w:rPr>
      </w:pPr>
      <w:r>
        <w:rPr>
          <w:sz w:val="20"/>
          <w:szCs w:val="20"/>
        </w:rPr>
        <w:t>Nick Tomasso:</w:t>
      </w:r>
      <w:r>
        <w:rPr>
          <w:sz w:val="20"/>
          <w:szCs w:val="20"/>
        </w:rPr>
        <w:tab/>
        <w:t>Yes.  As we leave the opening ceremony, there won’t be tables on the floor.  There will typically be tables on the stage depending on who—what the opening ceremony agenda looks like.  So tables on the stage or tables on the floor are both options.  But it would be a dais-type set up.  It would not be a theatre in the round</w:t>
      </w:r>
      <w:r w:rsidR="00FD492B">
        <w:rPr>
          <w:sz w:val="20"/>
          <w:szCs w:val="20"/>
        </w:rPr>
        <w:t xml:space="preserve"> as proposed.</w:t>
      </w:r>
    </w:p>
    <w:p w:rsidR="00FD492B" w:rsidRDefault="00FD492B">
      <w:pPr>
        <w:pStyle w:val="BodyTextIndent"/>
        <w:rPr>
          <w:sz w:val="20"/>
          <w:szCs w:val="20"/>
        </w:rPr>
      </w:pPr>
    </w:p>
    <w:p w:rsidR="00FD492B" w:rsidRDefault="00FD492B">
      <w:pPr>
        <w:pStyle w:val="BodyTextIndent"/>
        <w:rPr>
          <w:sz w:val="20"/>
          <w:szCs w:val="20"/>
        </w:rPr>
      </w:pPr>
      <w:r>
        <w:rPr>
          <w:sz w:val="20"/>
          <w:szCs w:val="20"/>
        </w:rPr>
        <w:t>David Olive:</w:t>
      </w:r>
      <w:r>
        <w:rPr>
          <w:sz w:val="20"/>
          <w:szCs w:val="20"/>
        </w:rPr>
        <w:tab/>
        <w:t>Right.</w:t>
      </w:r>
      <w:r w:rsidR="001E7B7E">
        <w:rPr>
          <w:sz w:val="20"/>
          <w:szCs w:val="20"/>
        </w:rPr>
        <w:t xml:space="preserve"> </w:t>
      </w:r>
    </w:p>
    <w:p w:rsidR="00FD492B" w:rsidRDefault="00FD492B">
      <w:pPr>
        <w:pStyle w:val="BodyTextIndent"/>
        <w:rPr>
          <w:sz w:val="20"/>
          <w:szCs w:val="20"/>
        </w:rPr>
      </w:pPr>
    </w:p>
    <w:p w:rsidR="001E7B7E" w:rsidRDefault="00FD492B">
      <w:pPr>
        <w:pStyle w:val="BodyTextIndent"/>
        <w:rPr>
          <w:sz w:val="20"/>
          <w:szCs w:val="20"/>
        </w:rPr>
      </w:pPr>
      <w:r>
        <w:rPr>
          <w:sz w:val="20"/>
          <w:szCs w:val="20"/>
        </w:rPr>
        <w:t>Nick Tomasso:</w:t>
      </w:r>
      <w:r>
        <w:rPr>
          <w:sz w:val="20"/>
          <w:szCs w:val="20"/>
        </w:rPr>
        <w:tab/>
        <w:t xml:space="preserve">And I will do my best to accommodate whatever the request of this group is as far as whether the tables </w:t>
      </w:r>
      <w:proofErr w:type="gramStart"/>
      <w:r>
        <w:rPr>
          <w:sz w:val="20"/>
          <w:szCs w:val="20"/>
        </w:rPr>
        <w:t>be</w:t>
      </w:r>
      <w:proofErr w:type="gramEnd"/>
      <w:r>
        <w:rPr>
          <w:sz w:val="20"/>
          <w:szCs w:val="20"/>
        </w:rPr>
        <w:t xml:space="preserve"> on the stage or on the floor, level with the rest of the delegates.</w:t>
      </w:r>
    </w:p>
    <w:p w:rsidR="00FD492B" w:rsidRDefault="00FD492B">
      <w:pPr>
        <w:pStyle w:val="BodyTextIndent"/>
        <w:rPr>
          <w:sz w:val="20"/>
          <w:szCs w:val="20"/>
        </w:rPr>
      </w:pPr>
    </w:p>
    <w:p w:rsidR="00FD492B" w:rsidRDefault="00FD492B">
      <w:pPr>
        <w:pStyle w:val="BodyTextIndent"/>
        <w:rPr>
          <w:sz w:val="20"/>
          <w:szCs w:val="20"/>
        </w:rPr>
      </w:pPr>
      <w:r>
        <w:rPr>
          <w:sz w:val="20"/>
          <w:szCs w:val="20"/>
        </w:rPr>
        <w:t>David Olive:</w:t>
      </w:r>
      <w:r>
        <w:rPr>
          <w:sz w:val="20"/>
          <w:szCs w:val="20"/>
        </w:rPr>
        <w:tab/>
        <w:t>Right.  Jonathan, please.</w:t>
      </w:r>
    </w:p>
    <w:p w:rsidR="00FD492B" w:rsidRDefault="00FD492B">
      <w:pPr>
        <w:pStyle w:val="BodyTextIndent"/>
        <w:rPr>
          <w:sz w:val="20"/>
          <w:szCs w:val="20"/>
        </w:rPr>
      </w:pPr>
    </w:p>
    <w:p w:rsidR="00FD492B" w:rsidRDefault="00FD492B">
      <w:pPr>
        <w:pStyle w:val="BodyTextIndent"/>
        <w:rPr>
          <w:sz w:val="20"/>
          <w:szCs w:val="20"/>
        </w:rPr>
      </w:pPr>
      <w:r>
        <w:rPr>
          <w:sz w:val="20"/>
          <w:szCs w:val="20"/>
        </w:rPr>
        <w:t>Jonathan Robinson:</w:t>
      </w:r>
      <w:r>
        <w:rPr>
          <w:sz w:val="20"/>
          <w:szCs w:val="20"/>
        </w:rPr>
        <w:tab/>
        <w:t xml:space="preserve">David, so certainly I see </w:t>
      </w:r>
      <w:r w:rsidR="00D768A2">
        <w:rPr>
          <w:sz w:val="20"/>
          <w:szCs w:val="20"/>
        </w:rPr>
        <w:t>Keith’s typed into the chat</w:t>
      </w:r>
      <w:r>
        <w:rPr>
          <w:sz w:val="20"/>
          <w:szCs w:val="20"/>
        </w:rPr>
        <w:t xml:space="preserve"> chapters supporting the availability of microphones, and I’m keen on that as well.  I think we should </w:t>
      </w:r>
      <w:r w:rsidR="00D768A2">
        <w:rPr>
          <w:sz w:val="20"/>
          <w:szCs w:val="20"/>
        </w:rPr>
        <w:t>absolutely encourage input from</w:t>
      </w:r>
      <w:r>
        <w:rPr>
          <w:sz w:val="20"/>
          <w:szCs w:val="20"/>
        </w:rPr>
        <w:t xml:space="preserve"> beyond the pre-prepared input.  But it seems to me that we could find a way where we didn’t put people up on stage.  I like that idea where there’s a moderator who calls out the various pre-prepared inputs, and then opens it up for further discussion.  And if we keep those pre-prepared inputs tight as we’ve suggested in terms of limiting the length, I think we could find something quite fruitful.  And especially if we’ve then pushed that rather than the 2-minute slot, maybe even doing a one-minute slot or the tweet-form as we suggested.  So we really try and keep something that keeps it crisp and fast moving, interaction that allows for a lot of input given the constraints of the limited time.  Then that maybe forces people to concentrate their thinking on focused input.  So I like where we’re headed.</w:t>
      </w:r>
    </w:p>
    <w:p w:rsidR="00FD492B" w:rsidRDefault="00FD492B">
      <w:pPr>
        <w:pStyle w:val="BodyTextIndent"/>
        <w:rPr>
          <w:sz w:val="20"/>
          <w:szCs w:val="20"/>
        </w:rPr>
      </w:pPr>
    </w:p>
    <w:p w:rsidR="00FD492B" w:rsidRDefault="00FD492B">
      <w:pPr>
        <w:pStyle w:val="BodyTextIndent"/>
        <w:rPr>
          <w:sz w:val="20"/>
          <w:szCs w:val="20"/>
        </w:rPr>
      </w:pPr>
      <w:r>
        <w:rPr>
          <w:sz w:val="20"/>
          <w:szCs w:val="20"/>
        </w:rPr>
        <w:t>David Olive:</w:t>
      </w:r>
      <w:r>
        <w:rPr>
          <w:sz w:val="20"/>
          <w:szCs w:val="20"/>
        </w:rPr>
        <w:tab/>
        <w:t>Olivier?  Thank you very much, Jonathan.  Olivier.</w:t>
      </w:r>
    </w:p>
    <w:p w:rsidR="00FD492B" w:rsidRDefault="00FD492B">
      <w:pPr>
        <w:pStyle w:val="BodyTextIndent"/>
        <w:rPr>
          <w:sz w:val="20"/>
          <w:szCs w:val="20"/>
        </w:rPr>
      </w:pPr>
    </w:p>
    <w:p w:rsidR="00FD492B" w:rsidRDefault="00FD492B">
      <w:pPr>
        <w:pStyle w:val="BodyTextIndent"/>
        <w:rPr>
          <w:sz w:val="20"/>
          <w:szCs w:val="20"/>
        </w:rPr>
      </w:pPr>
      <w:r>
        <w:rPr>
          <w:sz w:val="20"/>
          <w:szCs w:val="20"/>
        </w:rPr>
        <w:t>Olivier Crepin-Leblond</w:t>
      </w:r>
      <w:r w:rsidR="00D768A2">
        <w:rPr>
          <w:sz w:val="20"/>
          <w:szCs w:val="20"/>
        </w:rPr>
        <w:t>:</w:t>
      </w:r>
      <w:r>
        <w:rPr>
          <w:sz w:val="20"/>
          <w:szCs w:val="20"/>
        </w:rPr>
        <w:tab/>
        <w:t xml:space="preserve">It’s Olivier speaking.  I was going to say since the rooms cannot be changed around and it’s in classroom-style, so the panelists or chairs of SOs and ACs, whoever could </w:t>
      </w:r>
      <w:r w:rsidR="00D768A2">
        <w:rPr>
          <w:sz w:val="20"/>
          <w:szCs w:val="20"/>
        </w:rPr>
        <w:t xml:space="preserve">be would </w:t>
      </w:r>
      <w:r>
        <w:rPr>
          <w:sz w:val="20"/>
          <w:szCs w:val="20"/>
        </w:rPr>
        <w:t>be on the stage</w:t>
      </w:r>
      <w:r w:rsidR="00D768A2">
        <w:rPr>
          <w:sz w:val="20"/>
          <w:szCs w:val="20"/>
        </w:rPr>
        <w:t>.  B</w:t>
      </w:r>
      <w:r>
        <w:rPr>
          <w:sz w:val="20"/>
          <w:szCs w:val="20"/>
        </w:rPr>
        <w:t xml:space="preserve">ut the moderator would be on the floor and be able to walk around the room as well, so as to make sure the room is worked in a certain way.   And definitely not the system of having the queues with the mikes and people waiting in the queue and stuff because that will just stand up as being the ICANN public forum over again.  Certainly having the moderator and a handful of people that are passing mikes through the audience would definitely be a bit more interactive.  Totally agree with the short statements.  </w:t>
      </w:r>
      <w:proofErr w:type="gramStart"/>
      <w:r>
        <w:rPr>
          <w:sz w:val="20"/>
          <w:szCs w:val="20"/>
        </w:rPr>
        <w:t>Nothing big and just things to generate discussion.</w:t>
      </w:r>
      <w:proofErr w:type="gramEnd"/>
      <w:r>
        <w:rPr>
          <w:sz w:val="20"/>
          <w:szCs w:val="20"/>
        </w:rPr>
        <w:t xml:space="preserve">  And it could well be that in introducing the subject, the moderator could come up with like a few provocative statements that might scintillate the audience into a frenzy—okay, maybe not</w:t>
      </w:r>
      <w:r w:rsidR="00D768A2">
        <w:rPr>
          <w:sz w:val="20"/>
          <w:szCs w:val="20"/>
        </w:rPr>
        <w:t>—b</w:t>
      </w:r>
      <w:r>
        <w:rPr>
          <w:sz w:val="20"/>
          <w:szCs w:val="20"/>
        </w:rPr>
        <w:t>ut just get them to just wish to say something so we have something that’s highly interactive.  Thanks.</w:t>
      </w:r>
    </w:p>
    <w:p w:rsidR="00FD492B" w:rsidRDefault="00FD492B">
      <w:pPr>
        <w:pStyle w:val="BodyTextIndent"/>
        <w:rPr>
          <w:sz w:val="20"/>
          <w:szCs w:val="20"/>
        </w:rPr>
      </w:pPr>
    </w:p>
    <w:p w:rsidR="00FD492B" w:rsidRDefault="00FD492B">
      <w:pPr>
        <w:pStyle w:val="BodyTextIndent"/>
        <w:rPr>
          <w:sz w:val="20"/>
          <w:szCs w:val="20"/>
        </w:rPr>
      </w:pPr>
      <w:r>
        <w:rPr>
          <w:sz w:val="20"/>
          <w:szCs w:val="20"/>
        </w:rPr>
        <w:t>David Olive:</w:t>
      </w:r>
      <w:r>
        <w:rPr>
          <w:sz w:val="20"/>
          <w:szCs w:val="20"/>
        </w:rPr>
        <w:tab/>
        <w:t xml:space="preserve">Okay.  Thank you very much, Olivier.  Bit of a reversal.  Put the SO-AC representatives on the stage, but have the moderator be mobile and interactive and working the audience so to say.  That’s avoiding any queues in the aisle.  </w:t>
      </w:r>
    </w:p>
    <w:p w:rsidR="00FD492B" w:rsidRDefault="00FD492B">
      <w:pPr>
        <w:pStyle w:val="BodyTextIndent"/>
        <w:rPr>
          <w:sz w:val="20"/>
          <w:szCs w:val="20"/>
        </w:rPr>
      </w:pPr>
    </w:p>
    <w:p w:rsidR="00FD492B" w:rsidRDefault="00FD492B">
      <w:pPr>
        <w:pStyle w:val="BodyTextIndent"/>
        <w:rPr>
          <w:sz w:val="20"/>
          <w:szCs w:val="20"/>
        </w:rPr>
      </w:pPr>
      <w:r>
        <w:rPr>
          <w:sz w:val="20"/>
          <w:szCs w:val="20"/>
        </w:rPr>
        <w:tab/>
        <w:t>Olivier, would you want to then comment on the possibility we can move to the moderator as part of that since you raised that issue?</w:t>
      </w:r>
    </w:p>
    <w:p w:rsidR="00FD492B" w:rsidRDefault="00FD492B">
      <w:pPr>
        <w:pStyle w:val="BodyTextIndent"/>
        <w:rPr>
          <w:sz w:val="20"/>
          <w:szCs w:val="20"/>
        </w:rPr>
      </w:pPr>
    </w:p>
    <w:p w:rsidR="00FD492B" w:rsidRDefault="00FD492B">
      <w:pPr>
        <w:pStyle w:val="BodyTextIndent"/>
        <w:rPr>
          <w:sz w:val="20"/>
          <w:szCs w:val="20"/>
        </w:rPr>
      </w:pPr>
      <w:r>
        <w:rPr>
          <w:sz w:val="20"/>
          <w:szCs w:val="20"/>
        </w:rPr>
        <w:t>Olivier Crepin-Leblond</w:t>
      </w:r>
      <w:r w:rsidR="00D768A2">
        <w:rPr>
          <w:sz w:val="20"/>
          <w:szCs w:val="20"/>
        </w:rPr>
        <w:t>:</w:t>
      </w:r>
      <w:r>
        <w:rPr>
          <w:sz w:val="20"/>
          <w:szCs w:val="20"/>
        </w:rPr>
        <w:tab/>
        <w:t>Thank you, David.  It’s Olivier speaking.  I was going to suggest a specific person whom I was so impressed with in the times that he was running the sho</w:t>
      </w:r>
      <w:r w:rsidR="005501DA">
        <w:rPr>
          <w:sz w:val="20"/>
          <w:szCs w:val="20"/>
        </w:rPr>
        <w:t>w, and that was Patrick She</w:t>
      </w:r>
      <w:r>
        <w:rPr>
          <w:sz w:val="20"/>
          <w:szCs w:val="20"/>
        </w:rPr>
        <w:t>rry.  I don’t know whether he’s still around.  But I remember</w:t>
      </w:r>
      <w:r w:rsidR="00D768A2">
        <w:rPr>
          <w:sz w:val="20"/>
          <w:szCs w:val="20"/>
        </w:rPr>
        <w:t>,</w:t>
      </w:r>
      <w:r>
        <w:rPr>
          <w:sz w:val="20"/>
          <w:szCs w:val="20"/>
        </w:rPr>
        <w:t xml:space="preserve"> back in the day</w:t>
      </w:r>
      <w:r w:rsidR="00D768A2">
        <w:rPr>
          <w:sz w:val="20"/>
          <w:szCs w:val="20"/>
        </w:rPr>
        <w:t>,</w:t>
      </w:r>
      <w:r>
        <w:rPr>
          <w:sz w:val="20"/>
          <w:szCs w:val="20"/>
        </w:rPr>
        <w:t xml:space="preserve"> being particularly impressed as just a measly audience member that he was generating the discussion that was needed.  Thank you.</w:t>
      </w:r>
    </w:p>
    <w:p w:rsidR="00FD492B" w:rsidRDefault="00FD492B">
      <w:pPr>
        <w:pStyle w:val="BodyTextIndent"/>
        <w:rPr>
          <w:sz w:val="20"/>
          <w:szCs w:val="20"/>
        </w:rPr>
      </w:pPr>
    </w:p>
    <w:p w:rsidR="00FD492B" w:rsidRDefault="00FD492B">
      <w:pPr>
        <w:pStyle w:val="BodyTextIndent"/>
        <w:rPr>
          <w:sz w:val="20"/>
          <w:szCs w:val="20"/>
        </w:rPr>
      </w:pPr>
      <w:r>
        <w:rPr>
          <w:sz w:val="20"/>
          <w:szCs w:val="20"/>
        </w:rPr>
        <w:t>David Olive:</w:t>
      </w:r>
      <w:r>
        <w:rPr>
          <w:sz w:val="20"/>
          <w:szCs w:val="20"/>
        </w:rPr>
        <w:tab/>
        <w:t xml:space="preserve">Thank you, Olivier, for that idea about Patrick Sherry. </w:t>
      </w:r>
      <w:proofErr w:type="gramStart"/>
      <w:r w:rsidR="005501DA">
        <w:rPr>
          <w:sz w:val="20"/>
          <w:szCs w:val="20"/>
        </w:rPr>
        <w:t>Or other ideas?</w:t>
      </w:r>
      <w:proofErr w:type="gramEnd"/>
      <w:r w:rsidR="005501DA">
        <w:rPr>
          <w:sz w:val="20"/>
          <w:szCs w:val="20"/>
        </w:rPr>
        <w:t xml:space="preserve">  </w:t>
      </w:r>
      <w:proofErr w:type="gramStart"/>
      <w:r w:rsidR="005501DA">
        <w:rPr>
          <w:sz w:val="20"/>
          <w:szCs w:val="20"/>
        </w:rPr>
        <w:t>Suggestions?</w:t>
      </w:r>
      <w:proofErr w:type="gramEnd"/>
      <w:r w:rsidR="00FD48F9">
        <w:rPr>
          <w:sz w:val="20"/>
          <w:szCs w:val="20"/>
        </w:rPr>
        <w:t xml:space="preserve"> Jonathan.</w:t>
      </w:r>
    </w:p>
    <w:p w:rsidR="00FD48F9" w:rsidRDefault="00FD48F9">
      <w:pPr>
        <w:pStyle w:val="BodyTextIndent"/>
        <w:rPr>
          <w:sz w:val="20"/>
          <w:szCs w:val="20"/>
        </w:rPr>
      </w:pPr>
    </w:p>
    <w:p w:rsidR="00FD48F9" w:rsidRDefault="00FD48F9">
      <w:pPr>
        <w:pStyle w:val="BodyTextIndent"/>
        <w:rPr>
          <w:sz w:val="20"/>
          <w:szCs w:val="20"/>
        </w:rPr>
      </w:pPr>
      <w:r>
        <w:rPr>
          <w:sz w:val="20"/>
          <w:szCs w:val="20"/>
        </w:rPr>
        <w:t>Jonathan Robinson:</w:t>
      </w:r>
      <w:r>
        <w:rPr>
          <w:sz w:val="20"/>
          <w:szCs w:val="20"/>
        </w:rPr>
        <w:tab/>
        <w:t>I’m just literally fresh back off the plane from a two-day conference in Munich which was the New Domains Conference, and they had a former journalist who’s done a very good job of, previously two years ago, and obviously sufficiently good that they got her back.  And had a good way of bringing people in and was able to—and I’ve seen</w:t>
      </w:r>
      <w:r w:rsidR="00D768A2">
        <w:rPr>
          <w:sz w:val="20"/>
          <w:szCs w:val="20"/>
        </w:rPr>
        <w:t>, in fact,</w:t>
      </w:r>
      <w:r>
        <w:rPr>
          <w:sz w:val="20"/>
          <w:szCs w:val="20"/>
        </w:rPr>
        <w:t xml:space="preserve"> Nominet in the UK do this as well previously with someone who’s still active in the </w:t>
      </w:r>
      <w:r>
        <w:rPr>
          <w:sz w:val="20"/>
          <w:szCs w:val="20"/>
        </w:rPr>
        <w:lastRenderedPageBreak/>
        <w:t>media, and that seems to work quite well.  I think the concern is that somebody knows their subject relatively well, but actually a lot of it is about engaging people and drawing them in, and doing their homework.  So I’ve seen that work well in both instances.  So that’s something to throw into the mix.</w:t>
      </w:r>
    </w:p>
    <w:p w:rsidR="00FD48F9" w:rsidRDefault="00FD48F9">
      <w:pPr>
        <w:pStyle w:val="BodyTextIndent"/>
        <w:rPr>
          <w:sz w:val="20"/>
          <w:szCs w:val="20"/>
        </w:rPr>
      </w:pPr>
    </w:p>
    <w:p w:rsidR="00FD48F9" w:rsidRDefault="00FD48F9">
      <w:pPr>
        <w:pStyle w:val="BodyTextIndent"/>
        <w:rPr>
          <w:sz w:val="20"/>
          <w:szCs w:val="20"/>
        </w:rPr>
      </w:pPr>
      <w:r>
        <w:rPr>
          <w:sz w:val="20"/>
          <w:szCs w:val="20"/>
        </w:rPr>
        <w:t>David Olive:</w:t>
      </w:r>
      <w:r>
        <w:rPr>
          <w:sz w:val="20"/>
          <w:szCs w:val="20"/>
        </w:rPr>
        <w:tab/>
        <w:t>There’s Patrick Sherry or the journalist moderator.  We also—Olivier, I saw you had your hand up.</w:t>
      </w:r>
    </w:p>
    <w:p w:rsidR="00FD48F9" w:rsidRDefault="00FD48F9">
      <w:pPr>
        <w:pStyle w:val="BodyTextIndent"/>
        <w:rPr>
          <w:sz w:val="20"/>
          <w:szCs w:val="20"/>
        </w:rPr>
      </w:pPr>
    </w:p>
    <w:p w:rsidR="00FD48F9" w:rsidRDefault="00FD48F9" w:rsidP="00FD48F9">
      <w:pPr>
        <w:pStyle w:val="BodyTextIndent"/>
        <w:rPr>
          <w:sz w:val="20"/>
          <w:szCs w:val="20"/>
        </w:rPr>
      </w:pPr>
      <w:r>
        <w:rPr>
          <w:sz w:val="20"/>
          <w:szCs w:val="20"/>
        </w:rPr>
        <w:t>Olivier Crepin-Leblond:</w:t>
      </w:r>
      <w:r>
        <w:rPr>
          <w:sz w:val="20"/>
          <w:szCs w:val="20"/>
        </w:rPr>
        <w:tab/>
        <w:t>Old hand, sorry.  And I’m not at my computer at the moment so if you can—thanks.</w:t>
      </w:r>
    </w:p>
    <w:p w:rsidR="00FD48F9" w:rsidRDefault="00FD48F9" w:rsidP="00FD48F9">
      <w:pPr>
        <w:pStyle w:val="BodyTextIndent"/>
        <w:rPr>
          <w:sz w:val="20"/>
          <w:szCs w:val="20"/>
        </w:rPr>
      </w:pPr>
    </w:p>
    <w:p w:rsidR="00FD48F9" w:rsidRDefault="00FD48F9" w:rsidP="00FD48F9">
      <w:pPr>
        <w:pStyle w:val="BodyTextIndent"/>
        <w:rPr>
          <w:sz w:val="20"/>
          <w:szCs w:val="20"/>
        </w:rPr>
      </w:pPr>
      <w:r>
        <w:rPr>
          <w:sz w:val="20"/>
          <w:szCs w:val="20"/>
        </w:rPr>
        <w:t>David Olive:</w:t>
      </w:r>
      <w:r>
        <w:rPr>
          <w:sz w:val="20"/>
          <w:szCs w:val="20"/>
        </w:rPr>
        <w:tab/>
        <w:t xml:space="preserve">Okay.  We also have a pretty good in-house fellow in Brad White, and that could also be a possibility as well.  </w:t>
      </w:r>
    </w:p>
    <w:p w:rsidR="00FD48F9" w:rsidRDefault="00FD48F9" w:rsidP="00FD48F9">
      <w:pPr>
        <w:pStyle w:val="BodyTextIndent"/>
        <w:rPr>
          <w:sz w:val="20"/>
          <w:szCs w:val="20"/>
        </w:rPr>
      </w:pPr>
    </w:p>
    <w:p w:rsidR="00FD48F9" w:rsidRDefault="00FD48F9" w:rsidP="00FD48F9">
      <w:pPr>
        <w:pStyle w:val="BodyTextIndent"/>
        <w:rPr>
          <w:sz w:val="20"/>
          <w:szCs w:val="20"/>
        </w:rPr>
      </w:pPr>
      <w:r>
        <w:rPr>
          <w:sz w:val="20"/>
          <w:szCs w:val="20"/>
        </w:rPr>
        <w:t>Jo</w:t>
      </w:r>
      <w:r w:rsidR="00D768A2">
        <w:rPr>
          <w:sz w:val="20"/>
          <w:szCs w:val="20"/>
        </w:rPr>
        <w:t>nathan Robinson:</w:t>
      </w:r>
      <w:r w:rsidR="00D768A2">
        <w:rPr>
          <w:sz w:val="20"/>
          <w:szCs w:val="20"/>
        </w:rPr>
        <w:tab/>
        <w:t>Yes, Jonathan speaking</w:t>
      </w:r>
      <w:r>
        <w:rPr>
          <w:sz w:val="20"/>
          <w:szCs w:val="20"/>
        </w:rPr>
        <w:t>.  I mean, someone like Brad I’m sure could do a very good job but we don’t necessarily have to bring someone from the outside.  It’s more about making sure the discussion is adequately</w:t>
      </w:r>
      <w:r w:rsidR="00D768A2">
        <w:rPr>
          <w:sz w:val="20"/>
          <w:szCs w:val="20"/>
        </w:rPr>
        <w:t xml:space="preserve"> facilitated </w:t>
      </w:r>
      <w:r>
        <w:rPr>
          <w:sz w:val="20"/>
          <w:szCs w:val="20"/>
        </w:rPr>
        <w:t>and moved on in the right way.</w:t>
      </w:r>
    </w:p>
    <w:p w:rsidR="00FD48F9" w:rsidRDefault="00FD48F9" w:rsidP="00FD48F9">
      <w:pPr>
        <w:pStyle w:val="BodyTextIndent"/>
        <w:rPr>
          <w:sz w:val="20"/>
          <w:szCs w:val="20"/>
        </w:rPr>
      </w:pPr>
    </w:p>
    <w:p w:rsidR="00FD48F9" w:rsidRDefault="00FD48F9" w:rsidP="00FD48F9">
      <w:pPr>
        <w:pStyle w:val="BodyTextIndent"/>
        <w:rPr>
          <w:sz w:val="20"/>
          <w:szCs w:val="20"/>
        </w:rPr>
      </w:pPr>
      <w:r>
        <w:rPr>
          <w:sz w:val="20"/>
          <w:szCs w:val="20"/>
        </w:rPr>
        <w:t>David Olive:</w:t>
      </w:r>
      <w:r>
        <w:rPr>
          <w:sz w:val="20"/>
          <w:szCs w:val="20"/>
        </w:rPr>
        <w:tab/>
        <w:t>That’s right.  And in terms of the concern of the moderator having to know a bit about the topic, he would fill that bill quite nicely as well.  Are we coalescing around since our time is coming up shortly a little bit?  Are we coalescing around the possibility of asking Brad White?  Olivier.</w:t>
      </w:r>
    </w:p>
    <w:p w:rsidR="00FD48F9" w:rsidRDefault="00FD48F9" w:rsidP="00FD48F9">
      <w:pPr>
        <w:pStyle w:val="BodyTextIndent"/>
        <w:rPr>
          <w:sz w:val="20"/>
          <w:szCs w:val="20"/>
        </w:rPr>
      </w:pPr>
    </w:p>
    <w:p w:rsidR="00FD48F9" w:rsidRDefault="00FD48F9" w:rsidP="00FD48F9">
      <w:pPr>
        <w:pStyle w:val="BodyTextIndent"/>
        <w:rPr>
          <w:sz w:val="20"/>
          <w:szCs w:val="20"/>
        </w:rPr>
      </w:pPr>
      <w:r>
        <w:rPr>
          <w:sz w:val="20"/>
          <w:szCs w:val="20"/>
        </w:rPr>
        <w:t>Olivier Crepin-Leblond:</w:t>
      </w:r>
      <w:r>
        <w:rPr>
          <w:sz w:val="20"/>
          <w:szCs w:val="20"/>
        </w:rPr>
        <w:tab/>
        <w:t>I’m okay with Brad White.  Yes.  Thank you.  It’s still my old had.</w:t>
      </w:r>
    </w:p>
    <w:p w:rsidR="00FD48F9" w:rsidRDefault="00FD48F9" w:rsidP="00FD48F9">
      <w:pPr>
        <w:pStyle w:val="BodyTextIndent"/>
        <w:rPr>
          <w:sz w:val="20"/>
          <w:szCs w:val="20"/>
        </w:rPr>
      </w:pPr>
    </w:p>
    <w:p w:rsidR="00FD48F9" w:rsidRDefault="00FD48F9" w:rsidP="00FD48F9">
      <w:pPr>
        <w:pStyle w:val="BodyTextIndent"/>
        <w:rPr>
          <w:sz w:val="20"/>
          <w:szCs w:val="20"/>
        </w:rPr>
      </w:pPr>
      <w:r>
        <w:rPr>
          <w:sz w:val="20"/>
          <w:szCs w:val="20"/>
        </w:rPr>
        <w:t>David Olive:</w:t>
      </w:r>
      <w:r>
        <w:rPr>
          <w:sz w:val="20"/>
          <w:szCs w:val="20"/>
        </w:rPr>
        <w:tab/>
        <w:t>Okay.  I’ll remove it.  Keith.</w:t>
      </w:r>
    </w:p>
    <w:p w:rsidR="00FD48F9" w:rsidRDefault="00FD48F9" w:rsidP="00FD48F9">
      <w:pPr>
        <w:pStyle w:val="BodyTextIndent"/>
        <w:rPr>
          <w:sz w:val="20"/>
          <w:szCs w:val="20"/>
        </w:rPr>
      </w:pPr>
    </w:p>
    <w:p w:rsidR="00FD48F9" w:rsidRDefault="00FD48F9" w:rsidP="00FD48F9">
      <w:pPr>
        <w:pStyle w:val="BodyTextIndent"/>
        <w:rPr>
          <w:sz w:val="20"/>
          <w:szCs w:val="20"/>
        </w:rPr>
      </w:pPr>
      <w:r>
        <w:rPr>
          <w:sz w:val="20"/>
          <w:szCs w:val="20"/>
        </w:rPr>
        <w:t>Keith Drazek:</w:t>
      </w:r>
      <w:r>
        <w:rPr>
          <w:sz w:val="20"/>
          <w:szCs w:val="20"/>
        </w:rPr>
        <w:tab/>
        <w:t xml:space="preserve">Yes.  Thanks, David.  Yes, I was sort of thinking through the various options.  I mean, I’m sure Brad would do a fine job.  </w:t>
      </w:r>
      <w:r w:rsidR="00703E46">
        <w:rPr>
          <w:sz w:val="20"/>
          <w:szCs w:val="20"/>
        </w:rPr>
        <w:t>I guess t</w:t>
      </w:r>
      <w:r>
        <w:rPr>
          <w:sz w:val="20"/>
          <w:szCs w:val="20"/>
        </w:rPr>
        <w:t>he key for me regardless of who the moderator is, is to make sure that the role is to facilitate conversations</w:t>
      </w:r>
      <w:r w:rsidR="00703E46">
        <w:rPr>
          <w:sz w:val="20"/>
          <w:szCs w:val="20"/>
        </w:rPr>
        <w:t>, s</w:t>
      </w:r>
      <w:r>
        <w:rPr>
          <w:sz w:val="20"/>
          <w:szCs w:val="20"/>
        </w:rPr>
        <w:t>ort of keep things moving so we don’t get bogged down, that folks keep to their allotted time slots for speaking.  But that it’s not overly managed.  So a</w:t>
      </w:r>
      <w:r w:rsidR="00941F26">
        <w:rPr>
          <w:sz w:val="20"/>
          <w:szCs w:val="20"/>
        </w:rPr>
        <w:t>gain, regardless of who is the moderator</w:t>
      </w:r>
      <w:r>
        <w:rPr>
          <w:sz w:val="20"/>
          <w:szCs w:val="20"/>
        </w:rPr>
        <w:t xml:space="preserve">, I think it’s critical that the leaders of the SOs, ACs and ICANN staff, Board members can actually have a dialog.  So I’m just a little bit sensitive, generally speaking, to making sure the discussion is not overly managed or constrained.  I think Brad would do a fine job and probably others would as well.  But I just want to put </w:t>
      </w:r>
      <w:r w:rsidR="00703E46">
        <w:rPr>
          <w:sz w:val="20"/>
          <w:szCs w:val="20"/>
        </w:rPr>
        <w:t>that marker out there.  Thanks.</w:t>
      </w:r>
      <w:r>
        <w:rPr>
          <w:sz w:val="20"/>
          <w:szCs w:val="20"/>
        </w:rPr>
        <w:br/>
      </w:r>
    </w:p>
    <w:p w:rsidR="00FD48F9" w:rsidRDefault="00FD48F9" w:rsidP="00FD48F9">
      <w:pPr>
        <w:pStyle w:val="BodyTextIndent"/>
        <w:rPr>
          <w:sz w:val="20"/>
          <w:szCs w:val="20"/>
        </w:rPr>
      </w:pPr>
      <w:r>
        <w:rPr>
          <w:sz w:val="20"/>
          <w:szCs w:val="20"/>
        </w:rPr>
        <w:t>David Olive:</w:t>
      </w:r>
      <w:r>
        <w:rPr>
          <w:sz w:val="20"/>
          <w:szCs w:val="20"/>
        </w:rPr>
        <w:tab/>
        <w:t xml:space="preserve">Thank you very much, Keith.  </w:t>
      </w:r>
      <w:proofErr w:type="gramStart"/>
      <w:r>
        <w:rPr>
          <w:sz w:val="20"/>
          <w:szCs w:val="20"/>
        </w:rPr>
        <w:t xml:space="preserve">Any </w:t>
      </w:r>
      <w:r w:rsidR="00B63523">
        <w:rPr>
          <w:sz w:val="20"/>
          <w:szCs w:val="20"/>
        </w:rPr>
        <w:t xml:space="preserve">other </w:t>
      </w:r>
      <w:r>
        <w:rPr>
          <w:sz w:val="20"/>
          <w:szCs w:val="20"/>
        </w:rPr>
        <w:t>comments</w:t>
      </w:r>
      <w:r w:rsidR="00B63523">
        <w:rPr>
          <w:sz w:val="20"/>
          <w:szCs w:val="20"/>
        </w:rPr>
        <w:t>?</w:t>
      </w:r>
      <w:proofErr w:type="gramEnd"/>
      <w:r w:rsidR="00B63523">
        <w:rPr>
          <w:sz w:val="20"/>
          <w:szCs w:val="20"/>
        </w:rPr>
        <w:t xml:space="preserve">  I’m aware of the time here and I know we want to keep it to roughly an hour.  </w:t>
      </w:r>
      <w:proofErr w:type="gramStart"/>
      <w:r w:rsidR="00B63523">
        <w:rPr>
          <w:sz w:val="20"/>
          <w:szCs w:val="20"/>
        </w:rPr>
        <w:t>Any other final comments?</w:t>
      </w:r>
      <w:proofErr w:type="gramEnd"/>
      <w:r w:rsidR="00B63523">
        <w:rPr>
          <w:sz w:val="20"/>
          <w:szCs w:val="20"/>
        </w:rPr>
        <w:t xml:space="preserve">  I would say that at this stage, for the timing and the shortness for prep time, I think we might want to look to Brad White as the moderator to make sure that he keeps the topics moving and facilitates conversation.  Two, we would look to the logistics of being</w:t>
      </w:r>
      <w:r w:rsidR="00941F26">
        <w:rPr>
          <w:sz w:val="20"/>
          <w:szCs w:val="20"/>
        </w:rPr>
        <w:t>—</w:t>
      </w:r>
      <w:r w:rsidR="00B63523">
        <w:rPr>
          <w:sz w:val="20"/>
          <w:szCs w:val="20"/>
        </w:rPr>
        <w:t xml:space="preserve">the representatives of the SOs and ACs on the stage that’s already set there.  But the moderator moving around and engaging other people </w:t>
      </w:r>
      <w:proofErr w:type="gramStart"/>
      <w:r w:rsidR="00B63523">
        <w:rPr>
          <w:sz w:val="20"/>
          <w:szCs w:val="20"/>
        </w:rPr>
        <w:t>there,</w:t>
      </w:r>
      <w:proofErr w:type="gramEnd"/>
      <w:r w:rsidR="00B63523">
        <w:rPr>
          <w:sz w:val="20"/>
          <w:szCs w:val="20"/>
        </w:rPr>
        <w:t xml:space="preserve"> make sure there are a lot of mikes on the floor to do that and avoid the queue.  The other agreement would be</w:t>
      </w:r>
      <w:r w:rsidR="00941F26">
        <w:rPr>
          <w:sz w:val="20"/>
          <w:szCs w:val="20"/>
        </w:rPr>
        <w:t>,</w:t>
      </w:r>
      <w:r w:rsidR="00B63523">
        <w:rPr>
          <w:sz w:val="20"/>
          <w:szCs w:val="20"/>
        </w:rPr>
        <w:t xml:space="preserve"> and we’ll circulate</w:t>
      </w:r>
      <w:r w:rsidR="00941F26">
        <w:rPr>
          <w:sz w:val="20"/>
          <w:szCs w:val="20"/>
        </w:rPr>
        <w:t xml:space="preserve"> this for the rest of the group</w:t>
      </w:r>
      <w:r w:rsidR="00B63523">
        <w:rPr>
          <w:sz w:val="20"/>
          <w:szCs w:val="20"/>
        </w:rPr>
        <w:t xml:space="preserve"> obviously, our four—our number two way of organizing the format, as well as then the four topics to be narrowed down to one or two.  That’s Internet Governance Evolution, Name Collision, Policy and Implementation, and a discussion of the strategic panel, bearing in mind it would be a bottom-up consensus process involved in all of them as our commentary going forward. </w:t>
      </w:r>
    </w:p>
    <w:p w:rsidR="00B63523" w:rsidRDefault="00B63523" w:rsidP="00FD48F9">
      <w:pPr>
        <w:pStyle w:val="BodyTextIndent"/>
        <w:rPr>
          <w:sz w:val="20"/>
          <w:szCs w:val="20"/>
        </w:rPr>
      </w:pPr>
    </w:p>
    <w:p w:rsidR="00B63523" w:rsidRDefault="00B63523" w:rsidP="00FD48F9">
      <w:pPr>
        <w:pStyle w:val="BodyTextIndent"/>
        <w:rPr>
          <w:sz w:val="20"/>
          <w:szCs w:val="20"/>
        </w:rPr>
      </w:pPr>
      <w:r>
        <w:rPr>
          <w:sz w:val="20"/>
          <w:szCs w:val="20"/>
        </w:rPr>
        <w:tab/>
        <w:t>With that, I think that would be a summary that we’ll provide and quickly circulate to you on this call and to others to quickly finalize those moving forward if that is in agreement with all of you on the call.</w:t>
      </w:r>
    </w:p>
    <w:p w:rsidR="00B63523" w:rsidRDefault="00B63523" w:rsidP="00FD48F9">
      <w:pPr>
        <w:pStyle w:val="BodyTextIndent"/>
        <w:rPr>
          <w:sz w:val="20"/>
          <w:szCs w:val="20"/>
        </w:rPr>
      </w:pPr>
    </w:p>
    <w:p w:rsidR="00B63523" w:rsidRDefault="00B63523" w:rsidP="00FD48F9">
      <w:pPr>
        <w:pStyle w:val="BodyTextIndent"/>
        <w:rPr>
          <w:sz w:val="20"/>
          <w:szCs w:val="20"/>
        </w:rPr>
      </w:pPr>
      <w:r>
        <w:rPr>
          <w:sz w:val="20"/>
          <w:szCs w:val="20"/>
        </w:rPr>
        <w:t>Keith Drazek:</w:t>
      </w:r>
      <w:r>
        <w:rPr>
          <w:sz w:val="20"/>
          <w:szCs w:val="20"/>
        </w:rPr>
        <w:tab/>
        <w:t>Thanks, David.  This is Keith.  Great summary and I support what you just said.  Thanks.</w:t>
      </w:r>
    </w:p>
    <w:p w:rsidR="00B63523" w:rsidRDefault="00B63523" w:rsidP="00FD48F9">
      <w:pPr>
        <w:pStyle w:val="BodyTextIndent"/>
        <w:rPr>
          <w:sz w:val="20"/>
          <w:szCs w:val="20"/>
        </w:rPr>
      </w:pPr>
    </w:p>
    <w:p w:rsidR="00B63523" w:rsidRDefault="00B63523" w:rsidP="00FD48F9">
      <w:pPr>
        <w:pStyle w:val="BodyTextIndent"/>
        <w:rPr>
          <w:sz w:val="20"/>
          <w:szCs w:val="20"/>
        </w:rPr>
      </w:pPr>
      <w:r>
        <w:rPr>
          <w:sz w:val="20"/>
          <w:szCs w:val="20"/>
        </w:rPr>
        <w:lastRenderedPageBreak/>
        <w:t>David Olive:</w:t>
      </w:r>
      <w:r>
        <w:rPr>
          <w:sz w:val="20"/>
          <w:szCs w:val="20"/>
        </w:rPr>
        <w:tab/>
        <w:t xml:space="preserve">Thank you.  With that, I’m </w:t>
      </w:r>
      <w:proofErr w:type="gramStart"/>
      <w:r>
        <w:rPr>
          <w:sz w:val="20"/>
          <w:szCs w:val="20"/>
        </w:rPr>
        <w:t>sorry,</w:t>
      </w:r>
      <w:proofErr w:type="gramEnd"/>
      <w:r>
        <w:rPr>
          <w:sz w:val="20"/>
          <w:szCs w:val="20"/>
        </w:rPr>
        <w:t xml:space="preserve"> I’m four minutes over the time slot.  I want to thank everyone.  I’m serving as your person for the SOs and ACs to make sure that this becomes a truthful and interesting session.  I think it’s a great opportunity for the SO-AC leaders to be part of this</w:t>
      </w:r>
      <w:r w:rsidR="00E04A64">
        <w:rPr>
          <w:sz w:val="20"/>
          <w:szCs w:val="20"/>
        </w:rPr>
        <w:t>.  A</w:t>
      </w:r>
      <w:r>
        <w:rPr>
          <w:sz w:val="20"/>
          <w:szCs w:val="20"/>
        </w:rPr>
        <w:t>nd to thank Nick Tomasso for the idea of opening this up in such a way, and possibly</w:t>
      </w:r>
      <w:r w:rsidR="00E04A64">
        <w:rPr>
          <w:sz w:val="20"/>
          <w:szCs w:val="20"/>
        </w:rPr>
        <w:t>,</w:t>
      </w:r>
      <w:r>
        <w:rPr>
          <w:sz w:val="20"/>
          <w:szCs w:val="20"/>
        </w:rPr>
        <w:t xml:space="preserve"> with Buenos Aires, this could be a larger session, and</w:t>
      </w:r>
      <w:r w:rsidR="00E04A64">
        <w:rPr>
          <w:sz w:val="20"/>
          <w:szCs w:val="20"/>
        </w:rPr>
        <w:t xml:space="preserve"> a</w:t>
      </w:r>
      <w:r>
        <w:rPr>
          <w:sz w:val="20"/>
          <w:szCs w:val="20"/>
        </w:rPr>
        <w:t xml:space="preserve"> more fruitful session indeed about the topics that you’re talking about, and the formats we contest to be sure.  So with that, I will just open it for last words with my SO and AC leaders if they want to say anything.  If not, we will conclude the call and I’ll proceed to circulate quickly a summary of this of directions we’re leaning towards, and to make sure the others who are not on the call can  have an input and we’ll move forward quickly.</w:t>
      </w:r>
    </w:p>
    <w:p w:rsidR="00B63523" w:rsidRDefault="00B63523" w:rsidP="00FD48F9">
      <w:pPr>
        <w:pStyle w:val="BodyTextIndent"/>
        <w:rPr>
          <w:sz w:val="20"/>
          <w:szCs w:val="20"/>
        </w:rPr>
      </w:pPr>
    </w:p>
    <w:p w:rsidR="00B63523" w:rsidRDefault="00B63523" w:rsidP="00FD48F9">
      <w:pPr>
        <w:pStyle w:val="BodyTextIndent"/>
        <w:rPr>
          <w:sz w:val="20"/>
          <w:szCs w:val="20"/>
        </w:rPr>
      </w:pPr>
      <w:r>
        <w:rPr>
          <w:sz w:val="20"/>
          <w:szCs w:val="20"/>
        </w:rPr>
        <w:t xml:space="preserve">Keith Drazek: </w:t>
      </w:r>
      <w:r>
        <w:rPr>
          <w:sz w:val="20"/>
          <w:szCs w:val="20"/>
        </w:rPr>
        <w:tab/>
        <w:t>Thanks, David.  This is Keith.  I’ll just say that I support the re-introduction of this session as an effort to try to break down the silos.</w:t>
      </w:r>
      <w:r w:rsidR="000E79B6">
        <w:rPr>
          <w:sz w:val="20"/>
          <w:szCs w:val="20"/>
        </w:rPr>
        <w:t xml:space="preserve">  I think that’s the conversation that we’ve been having now for sort of many months and I think this is a great step forward in that regard.  So thanks.</w:t>
      </w:r>
    </w:p>
    <w:p w:rsidR="000E79B6" w:rsidRDefault="000E79B6" w:rsidP="00FD48F9">
      <w:pPr>
        <w:pStyle w:val="BodyTextIndent"/>
        <w:rPr>
          <w:sz w:val="20"/>
          <w:szCs w:val="20"/>
        </w:rPr>
      </w:pPr>
    </w:p>
    <w:p w:rsidR="000E79B6" w:rsidRDefault="000E79B6" w:rsidP="00FD48F9">
      <w:pPr>
        <w:pStyle w:val="BodyTextIndent"/>
        <w:rPr>
          <w:sz w:val="20"/>
          <w:szCs w:val="20"/>
        </w:rPr>
      </w:pPr>
      <w:r>
        <w:rPr>
          <w:sz w:val="20"/>
          <w:szCs w:val="20"/>
        </w:rPr>
        <w:t>David Olive:</w:t>
      </w:r>
      <w:r>
        <w:rPr>
          <w:sz w:val="20"/>
          <w:szCs w:val="20"/>
        </w:rPr>
        <w:tab/>
        <w:t xml:space="preserve">Thank you very much, Keith, and I see Olivier, Jonathan are happy.  We’re happy to thank them for their contributions.  Kristina, if you’re on the call, </w:t>
      </w:r>
      <w:proofErr w:type="gramStart"/>
      <w:r>
        <w:rPr>
          <w:sz w:val="20"/>
          <w:szCs w:val="20"/>
        </w:rPr>
        <w:t>thank</w:t>
      </w:r>
      <w:proofErr w:type="gramEnd"/>
      <w:r>
        <w:rPr>
          <w:sz w:val="20"/>
          <w:szCs w:val="20"/>
        </w:rPr>
        <w:t xml:space="preserve"> you</w:t>
      </w:r>
      <w:r w:rsidR="00E04A64">
        <w:rPr>
          <w:sz w:val="20"/>
          <w:szCs w:val="20"/>
        </w:rPr>
        <w:t>.</w:t>
      </w:r>
      <w:r>
        <w:rPr>
          <w:sz w:val="20"/>
          <w:szCs w:val="20"/>
        </w:rPr>
        <w:t xml:space="preserve"> </w:t>
      </w:r>
      <w:r w:rsidR="00E04A64">
        <w:rPr>
          <w:sz w:val="20"/>
          <w:szCs w:val="20"/>
        </w:rPr>
        <w:t xml:space="preserve"> </w:t>
      </w:r>
      <w:r>
        <w:rPr>
          <w:sz w:val="20"/>
          <w:szCs w:val="20"/>
        </w:rPr>
        <w:t>Lars-Johan, I appreciate your involvement, as well as my ICANN staff colleagues who helped to make this possible and make this SO-AC Monday event an interesting and informative and interactive session for our entire community.  So with that</w:t>
      </w:r>
      <w:proofErr w:type="gramStart"/>
      <w:r>
        <w:rPr>
          <w:sz w:val="20"/>
          <w:szCs w:val="20"/>
        </w:rPr>
        <w:t>,  I</w:t>
      </w:r>
      <w:proofErr w:type="gramEnd"/>
      <w:r>
        <w:rPr>
          <w:sz w:val="20"/>
          <w:szCs w:val="20"/>
        </w:rPr>
        <w:t xml:space="preserve"> thank everyone and we’ll be in touch with you and looking forward to a great session in Buenos Aires.</w:t>
      </w:r>
      <w:r w:rsidR="00E47480">
        <w:rPr>
          <w:sz w:val="20"/>
          <w:szCs w:val="20"/>
        </w:rPr>
        <w:t xml:space="preserve">  With that we can end the recoding and I thank everyone for their participation.</w:t>
      </w:r>
    </w:p>
    <w:p w:rsidR="00E47480" w:rsidRDefault="00E47480" w:rsidP="00FD48F9">
      <w:pPr>
        <w:pStyle w:val="BodyTextIndent"/>
        <w:rPr>
          <w:sz w:val="20"/>
          <w:szCs w:val="20"/>
        </w:rPr>
      </w:pPr>
    </w:p>
    <w:p w:rsidR="00E47480" w:rsidRDefault="00E47480" w:rsidP="00FD48F9">
      <w:pPr>
        <w:pStyle w:val="BodyTextIndent"/>
        <w:rPr>
          <w:sz w:val="20"/>
          <w:szCs w:val="20"/>
        </w:rPr>
      </w:pPr>
    </w:p>
    <w:sectPr w:rsidR="00E47480">
      <w:headerReference w:type="default" r:id="rId7"/>
      <w:footerReference w:type="default" r:id="rId8"/>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44B" w:rsidRDefault="00B8244B">
      <w:r>
        <w:separator/>
      </w:r>
    </w:p>
  </w:endnote>
  <w:endnote w:type="continuationSeparator" w:id="0">
    <w:p w:rsidR="00B8244B" w:rsidRDefault="00B8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AEA" w:rsidRDefault="009C0AEA">
    <w:pPr>
      <w:pStyle w:val="Footer"/>
      <w:tabs>
        <w:tab w:val="center" w:pos="5040"/>
        <w:tab w:val="right" w:pos="1008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44B" w:rsidRDefault="00B8244B">
      <w:r>
        <w:separator/>
      </w:r>
    </w:p>
  </w:footnote>
  <w:footnote w:type="continuationSeparator" w:id="0">
    <w:p w:rsidR="00B8244B" w:rsidRDefault="00B82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AEA" w:rsidRDefault="009C0AEA">
    <w:pPr>
      <w:pStyle w:val="Header"/>
      <w:jc w:val="right"/>
      <w:rPr>
        <w:sz w:val="20"/>
        <w:szCs w:val="20"/>
      </w:rPr>
    </w:pPr>
    <w:r>
      <w:rPr>
        <w:sz w:val="20"/>
        <w:szCs w:val="20"/>
      </w:rPr>
      <w:t>20131030_SO-AC_ID828775</w:t>
    </w:r>
  </w:p>
  <w:p w:rsidR="009C0AEA" w:rsidRDefault="009C0AEA">
    <w:pPr>
      <w:pStyle w:val="Header"/>
      <w:jc w:val="right"/>
      <w:rPr>
        <w:rStyle w:val="PageNumber"/>
        <w:sz w:val="20"/>
        <w:szCs w:val="20"/>
      </w:rPr>
    </w:pPr>
    <w:r>
      <w:rP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E6AF1">
      <w:rPr>
        <w:rStyle w:val="PageNumber"/>
        <w:noProof/>
        <w:sz w:val="20"/>
        <w:szCs w:val="20"/>
      </w:rPr>
      <w:t>11</w:t>
    </w:r>
    <w:r>
      <w:rPr>
        <w:rStyle w:val="PageNumber"/>
        <w:sz w:val="20"/>
        <w:szCs w:val="20"/>
      </w:rPr>
      <w:fldChar w:fldCharType="end"/>
    </w:r>
  </w:p>
  <w:p w:rsidR="009C0AEA" w:rsidRDefault="009C0AEA">
    <w:pPr>
      <w:pStyle w:val="Header"/>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4DE"/>
    <w:rsid w:val="000E79B6"/>
    <w:rsid w:val="00133DF9"/>
    <w:rsid w:val="00154630"/>
    <w:rsid w:val="001E7B7E"/>
    <w:rsid w:val="002D7C8A"/>
    <w:rsid w:val="002F284B"/>
    <w:rsid w:val="003D056E"/>
    <w:rsid w:val="003D739F"/>
    <w:rsid w:val="004310EF"/>
    <w:rsid w:val="00435A81"/>
    <w:rsid w:val="0046416A"/>
    <w:rsid w:val="004A0F6F"/>
    <w:rsid w:val="00540176"/>
    <w:rsid w:val="005444DE"/>
    <w:rsid w:val="005501DA"/>
    <w:rsid w:val="005861BE"/>
    <w:rsid w:val="005A01F6"/>
    <w:rsid w:val="005B6411"/>
    <w:rsid w:val="005F6836"/>
    <w:rsid w:val="00645ED9"/>
    <w:rsid w:val="00682EDB"/>
    <w:rsid w:val="006E6AF1"/>
    <w:rsid w:val="00703E46"/>
    <w:rsid w:val="0075217F"/>
    <w:rsid w:val="0075309D"/>
    <w:rsid w:val="007A605C"/>
    <w:rsid w:val="007D7210"/>
    <w:rsid w:val="0081704C"/>
    <w:rsid w:val="00860A25"/>
    <w:rsid w:val="008971AF"/>
    <w:rsid w:val="008D4A4D"/>
    <w:rsid w:val="00941F26"/>
    <w:rsid w:val="00944EF4"/>
    <w:rsid w:val="009816A4"/>
    <w:rsid w:val="009B7860"/>
    <w:rsid w:val="009C0AEA"/>
    <w:rsid w:val="009C475C"/>
    <w:rsid w:val="009E7FD1"/>
    <w:rsid w:val="00A0450F"/>
    <w:rsid w:val="00A26587"/>
    <w:rsid w:val="00B361D9"/>
    <w:rsid w:val="00B63523"/>
    <w:rsid w:val="00B8244B"/>
    <w:rsid w:val="00BC7DE4"/>
    <w:rsid w:val="00C968C4"/>
    <w:rsid w:val="00D429DD"/>
    <w:rsid w:val="00D6754E"/>
    <w:rsid w:val="00D768A2"/>
    <w:rsid w:val="00D82949"/>
    <w:rsid w:val="00DD410B"/>
    <w:rsid w:val="00E04A64"/>
    <w:rsid w:val="00E05683"/>
    <w:rsid w:val="00E12294"/>
    <w:rsid w:val="00E220D4"/>
    <w:rsid w:val="00E3385F"/>
    <w:rsid w:val="00E47480"/>
    <w:rsid w:val="00E7050C"/>
    <w:rsid w:val="00E83D8E"/>
    <w:rsid w:val="00F749AE"/>
    <w:rsid w:val="00FD48F9"/>
    <w:rsid w:val="00FD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160" w:hanging="2160"/>
    </w:pPr>
    <w:rPr>
      <w:sz w:val="28"/>
    </w:rPr>
  </w:style>
  <w:style w:type="character" w:styleId="Hyperlink">
    <w:name w:val="Hyperlink"/>
    <w:semiHidden/>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160" w:hanging="2160"/>
    </w:pPr>
    <w:rPr>
      <w:sz w:val="28"/>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6947</Words>
  <Characters>39599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OMNICELL, INC</vt:lpstr>
    </vt:vector>
  </TitlesOfParts>
  <Company>Toshiba</Company>
  <LinksUpToDate>false</LinksUpToDate>
  <CharactersWithSpaces>46454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OMNICELL, INC</dc:title>
  <dc:creator>owner</dc:creator>
  <cp:lastModifiedBy>Susie Johnson</cp:lastModifiedBy>
  <cp:revision>2</cp:revision>
  <dcterms:created xsi:type="dcterms:W3CDTF">2013-11-01T22:53:00Z</dcterms:created>
  <dcterms:modified xsi:type="dcterms:W3CDTF">2013-11-01T22:53:00Z</dcterms:modified>
</cp:coreProperties>
</file>