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1C70" w:rsidRPr="00A67035" w:rsidRDefault="007A44D4" w:rsidP="001A1C70">
      <w:pPr>
        <w:pStyle w:val="NormalWeb"/>
        <w:rPr>
          <w:b/>
          <w:bCs/>
          <w:lang w:val="en-US"/>
        </w:rPr>
      </w:pPr>
      <w:r w:rsidRPr="00A67035">
        <w:rPr>
          <w:b/>
          <w:bCs/>
        </w:rPr>
        <w:t>Statement of Interest – APRALO Vice Chair</w:t>
      </w:r>
      <w:r w:rsidR="009F00BB" w:rsidRPr="00A67035">
        <w:rPr>
          <w:b/>
          <w:bCs/>
          <w:lang w:val="en-US"/>
        </w:rPr>
        <w:t xml:space="preserve"> Ashirwad Tripathy</w:t>
      </w:r>
    </w:p>
    <w:p w:rsidR="007A44D4" w:rsidRPr="00A67035" w:rsidRDefault="007A44D4" w:rsidP="00A67035">
      <w:pPr>
        <w:pStyle w:val="NormalWeb"/>
        <w:rPr>
          <w:lang w:val="en-US"/>
        </w:rPr>
      </w:pPr>
      <w:r>
        <w:t xml:space="preserve">I hereby express my interest in serving as Vice Chair of APRALO. As an active member of the ICANN At-Large community </w:t>
      </w:r>
      <w:r w:rsidR="00A67035">
        <w:rPr>
          <w:lang w:val="en-US"/>
        </w:rPr>
        <w:t>from</w:t>
      </w:r>
      <w:r>
        <w:t xml:space="preserve"> Nepal, I am currently serving as President of the Internet Society Nepal Chapter and Vice Chair of APrIGF</w:t>
      </w:r>
      <w:r w:rsidR="00A67035">
        <w:rPr>
          <w:lang w:val="en-US"/>
        </w:rPr>
        <w:t xml:space="preserve"> </w:t>
      </w:r>
      <w:r>
        <w:t>MSG.</w:t>
      </w:r>
      <w:r w:rsidR="009F00BB">
        <w:rPr>
          <w:lang w:val="en-US"/>
        </w:rPr>
        <w:t xml:space="preserve"> </w:t>
      </w:r>
      <w:r>
        <w:t xml:space="preserve">My engagement in Internet governance has been driven by a commitment to advancing the interests of end users, particularly from underserved and </w:t>
      </w:r>
      <w:r>
        <w:rPr>
          <w:lang w:val="en-US"/>
        </w:rPr>
        <w:t>underrepresented</w:t>
      </w:r>
      <w:r>
        <w:t xml:space="preserve"> regions. Through my work at national, regional, and global levels, I have consistently focused on bridging the gap between grassroots communities and global policy processes, ensuring meaningful participation from diverse stakeholders across the Asia-Pacific.</w:t>
      </w:r>
      <w:r w:rsidR="00A67035">
        <w:rPr>
          <w:lang w:val="en-US"/>
        </w:rPr>
        <w:t xml:space="preserve"> I am also member of APSIG and Executive Committee Member of IEEE SA IC on Digital Resilience.</w:t>
      </w:r>
    </w:p>
    <w:p w:rsidR="007A44D4" w:rsidRDefault="007A44D4" w:rsidP="001A1C70">
      <w:pPr>
        <w:pStyle w:val="NormalWeb"/>
      </w:pPr>
      <w:r>
        <w:t>Within ICANN, I have been an active contributor to APRALO and At-Large activities. I have participated in CPWG</w:t>
      </w:r>
      <w:r w:rsidR="000C671D">
        <w:rPr>
          <w:lang w:val="en-US"/>
        </w:rPr>
        <w:t xml:space="preserve"> meetings</w:t>
      </w:r>
      <w:r>
        <w:t xml:space="preserve">, contributing to policy discussions and public comment processes. Additionally, I have been a member of the APRALO </w:t>
      </w:r>
      <w:r w:rsidR="000C671D">
        <w:rPr>
          <w:lang w:val="en-US"/>
        </w:rPr>
        <w:t xml:space="preserve">CIP- </w:t>
      </w:r>
      <w:r>
        <w:t>CCG</w:t>
      </w:r>
      <w:r w:rsidR="000C671D">
        <w:rPr>
          <w:lang w:val="en-US"/>
        </w:rPr>
        <w:t xml:space="preserve"> </w:t>
      </w:r>
      <w:r>
        <w:t>since its inception, supporting efforts to enhance APRALO’s effectiveness, transparency, and accountability.</w:t>
      </w:r>
      <w:r w:rsidR="009F00BB">
        <w:rPr>
          <w:lang w:val="en-US"/>
        </w:rPr>
        <w:t xml:space="preserve"> </w:t>
      </w:r>
      <w:r>
        <w:t>As an ICANN Fellow (ICANN72 &amp; ICANN82) and APSIG Fellow, I have cultivated a profound comprehension of ICANN’s bottom-up, multistakeholder model and the encompassing Internet governance ecosystem. My comprehensive experience spanning ICANN, IGF, and regional processes equips me to effectively contribute to APRALO’s role within the global Internet governance landscape.</w:t>
      </w:r>
    </w:p>
    <w:p w:rsidR="007A44D4" w:rsidRDefault="007A44D4" w:rsidP="001A1C70">
      <w:pPr>
        <w:pStyle w:val="NormalWeb"/>
      </w:pPr>
      <w:r>
        <w:t>With extensive experience in global digital governance processes, including active participation in the IGF</w:t>
      </w:r>
      <w:r w:rsidR="000C671D">
        <w:rPr>
          <w:lang w:val="en-US"/>
        </w:rPr>
        <w:t xml:space="preserve"> process</w:t>
      </w:r>
      <w:r>
        <w:t xml:space="preserve">, I have </w:t>
      </w:r>
      <w:r w:rsidR="000C671D">
        <w:rPr>
          <w:lang w:val="en-US"/>
        </w:rPr>
        <w:t>been</w:t>
      </w:r>
      <w:r>
        <w:t xml:space="preserve"> engag</w:t>
      </w:r>
      <w:proofErr w:type="spellStart"/>
      <w:r w:rsidR="000C671D">
        <w:rPr>
          <w:lang w:val="en-US"/>
        </w:rPr>
        <w:t>ing</w:t>
      </w:r>
      <w:proofErr w:type="spellEnd"/>
      <w:r>
        <w:t xml:space="preserve"> in global policy dialogue, contribute to discussions on critical issues such as digital inclusion, rights-based governance, and emerging technologies, and effectively connect global outcomes to regional and local implementation. Beyond the global IGF, I have actively contributed to regional and intergovernmental processes, including engagement with UN ESCAP initiatives and participation in Asia-Pacific Internet governance dialogues. My role as Vice Chair of the APrIGF MSG further exemplifies my commitment to strengthening regional multistakeholder cooperation and aligning regional priorities with global digital governance agendas such as WSIS+20</w:t>
      </w:r>
      <w:r w:rsidR="009F00BB">
        <w:rPr>
          <w:lang w:val="en-US"/>
        </w:rPr>
        <w:t xml:space="preserve"> Review</w:t>
      </w:r>
      <w:r w:rsidR="000C671D">
        <w:rPr>
          <w:lang w:val="en-US"/>
        </w:rPr>
        <w:t xml:space="preserve"> Process</w:t>
      </w:r>
      <w:r>
        <w:t>.</w:t>
      </w:r>
    </w:p>
    <w:p w:rsidR="007A44D4" w:rsidRDefault="007A44D4" w:rsidP="001A1C70">
      <w:pPr>
        <w:pStyle w:val="NormalWeb"/>
      </w:pPr>
      <w:r>
        <w:t xml:space="preserve">I fully </w:t>
      </w:r>
      <w:r w:rsidR="00A67035">
        <w:rPr>
          <w:lang w:val="en-US"/>
        </w:rPr>
        <w:t>understand</w:t>
      </w:r>
      <w:r>
        <w:t xml:space="preserve"> that the role of APRALO Vice Chair </w:t>
      </w:r>
      <w:r w:rsidR="00A67035">
        <w:rPr>
          <w:lang w:val="en-US"/>
        </w:rPr>
        <w:t>requires</w:t>
      </w:r>
      <w:r>
        <w:t xml:space="preserve"> a high level of commitment</w:t>
      </w:r>
      <w:r w:rsidR="00A67035">
        <w:rPr>
          <w:lang w:val="en-US"/>
        </w:rPr>
        <w:t xml:space="preserve"> and </w:t>
      </w:r>
      <w:r>
        <w:t>active participation</w:t>
      </w:r>
      <w:r w:rsidR="00A67035">
        <w:rPr>
          <w:lang w:val="en-US"/>
        </w:rPr>
        <w:t xml:space="preserve"> in supporting the APRALO Leadership Team.</w:t>
      </w:r>
      <w:r>
        <w:t xml:space="preserve"> In accordance with APRALO’s Rules of Procedure, I am prepared to actively contribute to the administration and management of APRALO, participate in all </w:t>
      </w:r>
      <w:r w:rsidR="00A67035">
        <w:rPr>
          <w:lang w:val="en-US"/>
        </w:rPr>
        <w:t xml:space="preserve">regular and </w:t>
      </w:r>
      <w:proofErr w:type="spellStart"/>
      <w:r w:rsidR="00A67035">
        <w:rPr>
          <w:lang w:val="en-US"/>
        </w:rPr>
        <w:t>adhoc</w:t>
      </w:r>
      <w:proofErr w:type="spellEnd"/>
      <w:r>
        <w:t xml:space="preserve"> meetings, and assume delegated responsibilities to support APRALO’s priorities and community needs.</w:t>
      </w:r>
      <w:r w:rsidR="000C671D">
        <w:rPr>
          <w:lang w:val="en-US"/>
        </w:rPr>
        <w:t xml:space="preserve"> </w:t>
      </w:r>
      <w:r>
        <w:t>Should I be elected, I will prioritize the following:</w:t>
      </w:r>
    </w:p>
    <w:p w:rsidR="00A67035" w:rsidRDefault="007A44D4" w:rsidP="00A67035">
      <w:pPr>
        <w:pStyle w:val="NormalWeb"/>
        <w:numPr>
          <w:ilvl w:val="0"/>
          <w:numId w:val="2"/>
        </w:numPr>
      </w:pPr>
      <w:r w:rsidRPr="00A67035">
        <w:t>Enhancing community engagement</w:t>
      </w:r>
      <w:r w:rsidR="00A67035" w:rsidRPr="00A67035">
        <w:rPr>
          <w:lang w:val="en-US"/>
        </w:rPr>
        <w:t xml:space="preserve"> </w:t>
      </w:r>
      <w:r w:rsidRPr="00A67035">
        <w:t>across APRALO, particularly from underrepresented economies</w:t>
      </w:r>
      <w:r w:rsidR="00A67035" w:rsidRPr="00A67035">
        <w:rPr>
          <w:lang w:val="en-US"/>
        </w:rPr>
        <w:t xml:space="preserve"> and</w:t>
      </w:r>
      <w:r w:rsidRPr="00A67035">
        <w:t xml:space="preserve"> youth.</w:t>
      </w:r>
    </w:p>
    <w:p w:rsidR="00A67035" w:rsidRDefault="007A44D4" w:rsidP="001A1C70">
      <w:pPr>
        <w:pStyle w:val="NormalWeb"/>
        <w:numPr>
          <w:ilvl w:val="0"/>
          <w:numId w:val="2"/>
        </w:numPr>
      </w:pPr>
      <w:r w:rsidRPr="00A67035">
        <w:t>Enabling structured onboarding, training, and mentorship initiatives to facilitate meaningful participation in ICANN processes.</w:t>
      </w:r>
    </w:p>
    <w:p w:rsidR="00A67035" w:rsidRDefault="007A44D4" w:rsidP="001A1C70">
      <w:pPr>
        <w:pStyle w:val="NormalWeb"/>
        <w:numPr>
          <w:ilvl w:val="0"/>
          <w:numId w:val="2"/>
        </w:numPr>
      </w:pPr>
      <w:r w:rsidRPr="00A67035">
        <w:t>Ensuring operational effectiveness</w:t>
      </w:r>
      <w:r w:rsidR="00A67035" w:rsidRPr="00A67035">
        <w:rPr>
          <w:lang w:val="en-US"/>
        </w:rPr>
        <w:t xml:space="preserve"> </w:t>
      </w:r>
      <w:r w:rsidRPr="00A67035">
        <w:t xml:space="preserve"> to uphold transparency, accountability, and efficiency in APRALO’s endeavors.</w:t>
      </w:r>
    </w:p>
    <w:p w:rsidR="007A44D4" w:rsidRPr="00A67035" w:rsidRDefault="007A44D4" w:rsidP="001A1C70">
      <w:pPr>
        <w:pStyle w:val="NormalWeb"/>
        <w:numPr>
          <w:ilvl w:val="0"/>
          <w:numId w:val="2"/>
        </w:numPr>
      </w:pPr>
      <w:r w:rsidRPr="00A67035">
        <w:t xml:space="preserve">Strengthening coordination within APRALO, across RALOs, and with </w:t>
      </w:r>
      <w:r w:rsidR="00A67035" w:rsidRPr="00A67035">
        <w:rPr>
          <w:lang w:val="en-US"/>
        </w:rPr>
        <w:t xml:space="preserve">ICANN Staff and </w:t>
      </w:r>
      <w:r w:rsidR="00A67035">
        <w:rPr>
          <w:lang w:val="en-US"/>
        </w:rPr>
        <w:t xml:space="preserve">ICANN </w:t>
      </w:r>
      <w:r w:rsidR="00A67035" w:rsidRPr="00A67035">
        <w:rPr>
          <w:lang w:val="en-US"/>
        </w:rPr>
        <w:t>Board.</w:t>
      </w:r>
    </w:p>
    <w:p w:rsidR="009F00BB" w:rsidRDefault="007A44D4" w:rsidP="001A1C70">
      <w:pPr>
        <w:pStyle w:val="NormalWeb"/>
      </w:pPr>
      <w:r>
        <w:lastRenderedPageBreak/>
        <w:t>I bring a collaborative, inclusive, and action-oriented leadership approach, complemented by proven experience in global, regional, and national multistakeholder environments. I am dedicated to upholding ICANN’s bottom-up, consensus-driven model and ensuring that APRALO remains a strong, representative, and impactful voice for Internet end users in the Asia-Pacific region.</w:t>
      </w:r>
    </w:p>
    <w:p w:rsidR="007A44D4" w:rsidRDefault="007A44D4" w:rsidP="001A1C70">
      <w:pPr>
        <w:pStyle w:val="NormalWeb"/>
      </w:pPr>
      <w:r>
        <w:t>I respectfully submit my candidacy for the position of APRALO Vice Chair and eagerly anticipate contributing further to the APRALO community.</w:t>
      </w:r>
    </w:p>
    <w:p w:rsidR="007A44D4" w:rsidRDefault="007A44D4" w:rsidP="001A1C70">
      <w:pPr>
        <w:pStyle w:val="NormalWeb"/>
      </w:pPr>
      <w:r>
        <w:t>Thank you for your consideration.</w:t>
      </w:r>
    </w:p>
    <w:p w:rsidR="007A44D4" w:rsidRDefault="007A44D4" w:rsidP="001A1C70">
      <w:pPr>
        <w:pStyle w:val="NormalWeb"/>
      </w:pPr>
      <w:r>
        <w:t>Ashirwad Tripathy</w:t>
      </w:r>
    </w:p>
    <w:p w:rsidR="007A44D4" w:rsidRDefault="007A44D4" w:rsidP="001A1C70">
      <w:pPr>
        <w:pStyle w:val="NormalWeb"/>
      </w:pPr>
      <w:r>
        <w:t>Nepal</w:t>
      </w:r>
    </w:p>
    <w:p w:rsidR="007A44D4" w:rsidRDefault="007A44D4" w:rsidP="001A1C70">
      <w:pPr>
        <w:pStyle w:val="NormalWeb"/>
      </w:pPr>
    </w:p>
    <w:p w:rsidR="00000000" w:rsidRDefault="00000000"/>
    <w:sectPr w:rsidR="00FA42EE" w:rsidSect="00DF20C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622C2"/>
    <w:multiLevelType w:val="multilevel"/>
    <w:tmpl w:val="3D6E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E556CD"/>
    <w:multiLevelType w:val="hybridMultilevel"/>
    <w:tmpl w:val="8D8EFEE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2083483744">
    <w:abstractNumId w:val="0"/>
  </w:num>
  <w:num w:numId="2" w16cid:durableId="895509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70"/>
    <w:rsid w:val="0007763D"/>
    <w:rsid w:val="000C671D"/>
    <w:rsid w:val="001A1C70"/>
    <w:rsid w:val="007170ED"/>
    <w:rsid w:val="007A44D4"/>
    <w:rsid w:val="008E2201"/>
    <w:rsid w:val="009F00BB"/>
    <w:rsid w:val="00A67035"/>
    <w:rsid w:val="00DF20C0"/>
  </w:rsids>
  <m:mathPr>
    <m:mathFont m:val="Cambria Math"/>
    <m:brkBin m:val="before"/>
    <m:brkBinSub m:val="--"/>
    <m:smallFrac m:val="0"/>
    <m:dispDef/>
    <m:lMargin m:val="0"/>
    <m:rMargin m:val="0"/>
    <m:defJc m:val="centerGroup"/>
    <m:wrapIndent m:val="1440"/>
    <m:intLim m:val="subSup"/>
    <m:naryLim m:val="undOvr"/>
  </m:mathPr>
  <w:themeFontLang w:val="en-NP"/>
  <w:clrSchemeMapping w:bg1="light1" w:t1="dark1" w:bg2="light2" w:t2="dark2" w:accent1="accent1" w:accent2="accent2" w:accent3="accent3" w:accent4="accent4" w:accent5="accent5" w:accent6="accent6" w:hyperlink="hyperlink" w:followedHyperlink="followedHyperlink"/>
  <w:decimalSymbol w:val="."/>
  <w:listSeparator w:val=","/>
  <w14:docId w14:val="42AE2E83"/>
  <w15:chartTrackingRefBased/>
  <w15:docId w15:val="{23F028C2-28AF-5C46-BA70-71EBD55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P"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C7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A1C70"/>
    <w:rPr>
      <w:b/>
      <w:bCs/>
    </w:rPr>
  </w:style>
  <w:style w:type="character" w:styleId="Hyperlink">
    <w:name w:val="Hyperlink"/>
    <w:basedOn w:val="DefaultParagraphFont"/>
    <w:uiPriority w:val="99"/>
    <w:semiHidden/>
    <w:unhideWhenUsed/>
    <w:rsid w:val="001A1C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2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Ashirwad Tripathy</dc:creator>
  <cp:keywords/>
  <dc:description/>
  <cp:lastModifiedBy>Ashirwad Tripathy</cp:lastModifiedBy>
  <cp:revision>1</cp:revision>
  <dcterms:created xsi:type="dcterms:W3CDTF">2026-05-03T09:39:00Z</dcterms:created>
  <dcterms:modified xsi:type="dcterms:W3CDTF">2026-05-03T17:27:00Z</dcterms:modified>
</cp:coreProperties>
</file>