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164C9" w14:textId="77777777" w:rsidR="008E4119" w:rsidRDefault="008E4119" w:rsidP="008E4119">
      <w:pPr>
        <w:pStyle w:val="Title"/>
        <w:keepNext w:val="0"/>
        <w:keepLines w:val="0"/>
        <w:spacing w:after="0" w:line="240" w:lineRule="auto"/>
        <w:rPr>
          <w:rFonts w:ascii="Oswald" w:eastAsia="Oswald" w:hAnsi="Oswald" w:cs="Oswald"/>
          <w:color w:val="424242"/>
          <w:sz w:val="48"/>
          <w:szCs w:val="48"/>
        </w:rPr>
      </w:pPr>
      <w:bookmarkStart w:id="0" w:name="_knliwlvur2us" w:colFirst="0" w:colLast="0"/>
      <w:bookmarkEnd w:id="0"/>
    </w:p>
    <w:p w14:paraId="2EC47373" w14:textId="138EC8FB" w:rsidR="008E4119" w:rsidRDefault="008E4119" w:rsidP="008E4119">
      <w:pPr>
        <w:pStyle w:val="Title"/>
        <w:keepNext w:val="0"/>
        <w:keepLines w:val="0"/>
        <w:spacing w:after="0" w:line="24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96rmtpx75oxy" w:colFirst="0" w:colLast="0"/>
      <w:bookmarkEnd w:id="1"/>
      <w:r>
        <w:rPr>
          <w:rFonts w:ascii="Oswald" w:eastAsia="Oswald" w:hAnsi="Oswald" w:cs="Oswald"/>
          <w:color w:val="424242"/>
          <w:sz w:val="48"/>
          <w:szCs w:val="48"/>
        </w:rPr>
        <w:t>IFRT Plenary Meeting #2</w:t>
      </w:r>
      <w:r>
        <w:rPr>
          <w:rFonts w:ascii="Oswald" w:eastAsia="Oswald" w:hAnsi="Oswald" w:cs="Oswald"/>
          <w:color w:val="424242"/>
          <w:sz w:val="48"/>
          <w:szCs w:val="48"/>
        </w:rPr>
        <w:t>0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4474C81A" wp14:editId="4F2D75D2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DC324" w14:textId="6FDC5C4E" w:rsidR="008E4119" w:rsidRDefault="008E4119" w:rsidP="008E4119">
      <w:pPr>
        <w:rPr>
          <w:rFonts w:ascii="Calibri" w:eastAsia="Calibri" w:hAnsi="Calibri" w:cs="Calibri"/>
        </w:rPr>
      </w:pPr>
      <w:hyperlink r:id="rId6" w:history="1">
        <w:r w:rsidRPr="00F04F5A">
          <w:rPr>
            <w:rStyle w:val="Hyperlink"/>
          </w:rPr>
          <w:t>IFRT PLENARY MEETING,</w:t>
        </w:r>
      </w:hyperlink>
      <w:r>
        <w:t xml:space="preserve"> </w:t>
      </w:r>
      <w:r>
        <w:rPr>
          <w:rFonts w:ascii="Calibri" w:eastAsia="Calibri" w:hAnsi="Calibri" w:cs="Calibri"/>
        </w:rPr>
        <w:t xml:space="preserve">12 January </w:t>
      </w:r>
      <w:r>
        <w:rPr>
          <w:rFonts w:ascii="Calibri" w:eastAsia="Calibri" w:hAnsi="Calibri" w:cs="Calibri"/>
        </w:rPr>
        <w:t>202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</w:t>
      </w:r>
    </w:p>
    <w:p w14:paraId="7684170A" w14:textId="77777777" w:rsidR="008E4119" w:rsidRDefault="008E4119" w:rsidP="008E4119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Review Team Members: If you have corrections, please email Amy at amy.creamer@icann.org</w:t>
      </w:r>
    </w:p>
    <w:p w14:paraId="42B14855" w14:textId="77777777" w:rsidR="008E4119" w:rsidRDefault="008E4119" w:rsidP="00C60114">
      <w:pPr>
        <w:shd w:val="clear" w:color="auto" w:fill="FFFFFF"/>
        <w:spacing w:before="150"/>
        <w:rPr>
          <w:rFonts w:ascii="Segoe UI" w:hAnsi="Segoe UI" w:cs="Segoe UI"/>
          <w:b/>
          <w:bCs/>
          <w:color w:val="172B4D"/>
          <w:sz w:val="21"/>
          <w:szCs w:val="21"/>
        </w:rPr>
      </w:pPr>
    </w:p>
    <w:p w14:paraId="1A8073B9" w14:textId="73CE0C0D" w:rsidR="00C60114" w:rsidRPr="00C60114" w:rsidRDefault="00C60114" w:rsidP="00C60114">
      <w:pPr>
        <w:shd w:val="clear" w:color="auto" w:fill="FFFFFF"/>
        <w:spacing w:before="150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  <w:u w:val="single"/>
        </w:rPr>
        <w:t>Agenda</w:t>
      </w:r>
    </w:p>
    <w:p w14:paraId="4CE44285" w14:textId="77777777" w:rsidR="00C60114" w:rsidRP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Welcome</w:t>
      </w:r>
    </w:p>
    <w:p w14:paraId="6BD8B8A3" w14:textId="77777777" w:rsidR="00C60114" w:rsidRP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Agenda Bashing</w:t>
      </w:r>
    </w:p>
    <w:p w14:paraId="2CED21B4" w14:textId="77777777" w:rsid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Administrative Items (if any)</w:t>
      </w:r>
    </w:p>
    <w:p w14:paraId="7F3B84C8" w14:textId="1880D1F9" w:rsid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First Reading of Final Report’s new appendix on the Public Comments</w:t>
      </w:r>
    </w:p>
    <w:p w14:paraId="1E36E680" w14:textId="77777777" w:rsid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Next meetin</w:t>
      </w:r>
      <w:r>
        <w:rPr>
          <w:rFonts w:ascii="Segoe UI" w:hAnsi="Segoe UI" w:cs="Segoe UI"/>
          <w:color w:val="172B4D"/>
          <w:sz w:val="21"/>
          <w:szCs w:val="21"/>
        </w:rPr>
        <w:t>g</w:t>
      </w:r>
    </w:p>
    <w:p w14:paraId="311C79B0" w14:textId="0FD74123" w:rsidR="00C60114" w:rsidRPr="00C60114" w:rsidRDefault="00C60114" w:rsidP="00C60114">
      <w:pPr>
        <w:shd w:val="clear" w:color="auto" w:fill="FFFFFF"/>
        <w:spacing w:before="100" w:beforeAutospacing="1" w:after="100" w:afterAutospacing="1"/>
        <w:ind w:left="720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26 January 202</w:t>
      </w:r>
      <w:r w:rsidR="00185CDF">
        <w:rPr>
          <w:rFonts w:ascii="Segoe UI" w:hAnsi="Segoe UI" w:cs="Segoe UI"/>
          <w:color w:val="172B4D"/>
          <w:sz w:val="21"/>
          <w:szCs w:val="21"/>
        </w:rPr>
        <w:t>1</w:t>
      </w:r>
    </w:p>
    <w:p w14:paraId="2C7521D1" w14:textId="77777777" w:rsidR="00C60114" w:rsidRPr="00C60114" w:rsidRDefault="00C60114" w:rsidP="00C60114">
      <w:pPr>
        <w:shd w:val="clear" w:color="auto" w:fill="FFFFFF"/>
        <w:spacing w:before="150"/>
        <w:ind w:left="450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6. AOB</w:t>
      </w:r>
    </w:p>
    <w:p w14:paraId="1AC36067" w14:textId="545617B9" w:rsidR="00AF31D5" w:rsidRDefault="00AF31D5"/>
    <w:p w14:paraId="05D8F8EA" w14:textId="53A58F85" w:rsidR="00AF31D5" w:rsidRDefault="00AF31D5"/>
    <w:p w14:paraId="6DC86D5B" w14:textId="718468E0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D</w:t>
      </w:r>
      <w:r>
        <w:rPr>
          <w:rFonts w:ascii="Oswald" w:eastAsia="Oswald" w:hAnsi="Oswald" w:cs="Oswald"/>
          <w:color w:val="424242"/>
          <w:sz w:val="36"/>
          <w:szCs w:val="36"/>
        </w:rPr>
        <w:t>iscussion</w:t>
      </w:r>
      <w:r>
        <w:rPr>
          <w:rFonts w:ascii="Oswald" w:eastAsia="Oswald" w:hAnsi="Oswald" w:cs="Oswald"/>
          <w:color w:val="424242"/>
          <w:sz w:val="36"/>
          <w:szCs w:val="36"/>
        </w:rPr>
        <w:t>:</w:t>
      </w:r>
    </w:p>
    <w:p w14:paraId="117FC580" w14:textId="7FB844D2" w:rsidR="008E4119" w:rsidRDefault="008E4119"/>
    <w:p w14:paraId="5B351869" w14:textId="11815999" w:rsidR="008E4119" w:rsidRDefault="008E4119">
      <w:r>
        <w:t>Final Report, First Reading</w:t>
      </w:r>
    </w:p>
    <w:p w14:paraId="30A41404" w14:textId="2500BDB9" w:rsidR="008E4119" w:rsidRDefault="008E4119" w:rsidP="008E4119">
      <w:pPr>
        <w:pStyle w:val="ListParagraph"/>
        <w:numPr>
          <w:ilvl w:val="1"/>
          <w:numId w:val="1"/>
        </w:numPr>
      </w:pPr>
      <w:r>
        <w:t>Appendix D on public Comments was added to the Final Report and this was reviewed.  Minor changes were made.</w:t>
      </w:r>
    </w:p>
    <w:p w14:paraId="287B2CEA" w14:textId="2A570E09" w:rsidR="008E4119" w:rsidRDefault="008E4119" w:rsidP="008E4119">
      <w:pPr>
        <w:pStyle w:val="ListParagraph"/>
        <w:numPr>
          <w:ilvl w:val="1"/>
          <w:numId w:val="1"/>
        </w:numPr>
      </w:pPr>
      <w:r>
        <w:t xml:space="preserve">The Team reviewed the notes added </w:t>
      </w:r>
      <w:proofErr w:type="gramStart"/>
      <w:r>
        <w:t>to  Rec</w:t>
      </w:r>
      <w:proofErr w:type="gramEnd"/>
      <w:r>
        <w:t xml:space="preserve"> 1 &amp; 2 re: PTI has already completed them</w:t>
      </w:r>
    </w:p>
    <w:p w14:paraId="68C245BC" w14:textId="1CA10388" w:rsidR="008E4119" w:rsidRDefault="008E4119" w:rsidP="008E4119">
      <w:pPr>
        <w:pStyle w:val="ListParagraph"/>
        <w:numPr>
          <w:ilvl w:val="1"/>
          <w:numId w:val="1"/>
        </w:numPr>
      </w:pPr>
      <w:r>
        <w:t>On the next meeting, the team will vote to approve the report</w:t>
      </w:r>
    </w:p>
    <w:p w14:paraId="68114581" w14:textId="1E9CB629" w:rsidR="008E4119" w:rsidRDefault="008E4119" w:rsidP="008E4119"/>
    <w:p w14:paraId="7D0513AA" w14:textId="09220E68" w:rsidR="008E4119" w:rsidRDefault="008E4119" w:rsidP="008E4119">
      <w:r>
        <w:t>Post-Mortem Meeting</w:t>
      </w:r>
    </w:p>
    <w:p w14:paraId="7A8F53A4" w14:textId="072E5BB5" w:rsidR="008E4119" w:rsidRDefault="008E4119" w:rsidP="008E4119">
      <w:pPr>
        <w:pStyle w:val="ListParagraph"/>
        <w:numPr>
          <w:ilvl w:val="0"/>
          <w:numId w:val="2"/>
        </w:numPr>
      </w:pPr>
      <w:r>
        <w:t xml:space="preserve">Amy briefed the team on the purposes of a post-mortem discussion, when it might happen, etc.  The team will discussion this in more detail on their 26 January meeting. </w:t>
      </w:r>
    </w:p>
    <w:p w14:paraId="60FE5F70" w14:textId="77777777" w:rsidR="008E4119" w:rsidRDefault="008E4119"/>
    <w:p w14:paraId="230818C5" w14:textId="77777777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Decisions:</w:t>
      </w:r>
    </w:p>
    <w:p w14:paraId="08AB0E31" w14:textId="77777777" w:rsidR="008E4119" w:rsidRPr="005E4013" w:rsidRDefault="008E4119" w:rsidP="008E4119">
      <w:pPr>
        <w:ind w:left="720"/>
        <w:rPr>
          <w:rFonts w:eastAsia="Calibri"/>
        </w:rPr>
      </w:pPr>
    </w:p>
    <w:p w14:paraId="254C325D" w14:textId="77777777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N/A</w:t>
      </w:r>
    </w:p>
    <w:p w14:paraId="7734D4FA" w14:textId="77777777" w:rsidR="008E4119" w:rsidRDefault="008E4119" w:rsidP="008E4119">
      <w:pPr>
        <w:rPr>
          <w:rFonts w:ascii="Calibri" w:eastAsia="Calibri" w:hAnsi="Calibri" w:cs="Calibri"/>
          <w:b/>
        </w:rPr>
      </w:pPr>
    </w:p>
    <w:p w14:paraId="40DB67B1" w14:textId="77777777" w:rsidR="008E4119" w:rsidRDefault="008E4119" w:rsidP="008E4119">
      <w:pPr>
        <w:rPr>
          <w:rFonts w:ascii="Calibri" w:eastAsia="Calibri" w:hAnsi="Calibri" w:cs="Calibri"/>
          <w:b/>
        </w:rPr>
      </w:pPr>
    </w:p>
    <w:p w14:paraId="3C25C84B" w14:textId="77777777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Action Items:</w:t>
      </w:r>
    </w:p>
    <w:p w14:paraId="61BC4A71" w14:textId="77777777" w:rsidR="00AF31D5" w:rsidRDefault="00AF31D5"/>
    <w:sectPr w:rsidR="00AF31D5" w:rsidSect="00FA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20B0604020202020204"/>
    <w:charset w:val="00"/>
    <w:family w:val="auto"/>
    <w:pitch w:val="default"/>
  </w:font>
  <w:font w:name="Source Code Pro">
    <w:altName w:val="Consolas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3128"/>
    <w:multiLevelType w:val="multilevel"/>
    <w:tmpl w:val="08A8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A1716"/>
    <w:multiLevelType w:val="hybridMultilevel"/>
    <w:tmpl w:val="85F48192"/>
    <w:lvl w:ilvl="0" w:tplc="17EAB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4"/>
    <w:rsid w:val="00040141"/>
    <w:rsid w:val="00185CDF"/>
    <w:rsid w:val="005F4B1B"/>
    <w:rsid w:val="008E4119"/>
    <w:rsid w:val="009C139D"/>
    <w:rsid w:val="00AF31D5"/>
    <w:rsid w:val="00B360E6"/>
    <w:rsid w:val="00C60114"/>
    <w:rsid w:val="00E616A1"/>
    <w:rsid w:val="00EC3B78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7DF88"/>
  <w15:chartTrackingRefBased/>
  <w15:docId w15:val="{7EBBF419-14BA-7046-AD2A-87035AE4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A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F3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1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01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31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8E411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8E4119"/>
    <w:rPr>
      <w:rFonts w:ascii="Arial" w:eastAsia="Arial" w:hAnsi="Arial" w:cs="Arial"/>
      <w:sz w:val="52"/>
      <w:szCs w:val="52"/>
      <w:lang w:val="en"/>
    </w:rPr>
  </w:style>
  <w:style w:type="character" w:styleId="Hyperlink">
    <w:name w:val="Hyperlink"/>
    <w:basedOn w:val="DefaultParagraphFont"/>
    <w:uiPriority w:val="99"/>
    <w:unhideWhenUsed/>
    <w:rsid w:val="008E41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isplay/ifr/May+26+2020+%2818%3A00+UTC%29+-+Call+%2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2</cp:revision>
  <dcterms:created xsi:type="dcterms:W3CDTF">2021-01-12T22:26:00Z</dcterms:created>
  <dcterms:modified xsi:type="dcterms:W3CDTF">2021-01-12T22:26:00Z</dcterms:modified>
</cp:coreProperties>
</file>