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CA45" w14:textId="38B64740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5C0A99DF" w14:textId="111F5B82" w:rsidR="000C2230" w:rsidRDefault="0009282F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Face-to-Face Meeting</w:t>
      </w:r>
      <w:r w:rsidR="00C26D8A">
        <w:rPr>
          <w:b/>
          <w:sz w:val="28"/>
          <w:szCs w:val="28"/>
        </w:rPr>
        <w:t xml:space="preserve"> 0</w:t>
      </w:r>
      <w:r w:rsidR="002852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Los Angeles</w:t>
      </w:r>
    </w:p>
    <w:p w14:paraId="760ACC4B" w14:textId="3F59CEA1" w:rsidR="00C26D8A" w:rsidRPr="00C22F7E" w:rsidRDefault="003F2EF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C26D8A">
        <w:rPr>
          <w:b/>
          <w:sz w:val="28"/>
          <w:szCs w:val="28"/>
        </w:rPr>
        <w:t xml:space="preserve">day, </w:t>
      </w:r>
      <w:r w:rsidR="0009282F">
        <w:rPr>
          <w:b/>
          <w:sz w:val="28"/>
          <w:szCs w:val="28"/>
        </w:rPr>
        <w:t xml:space="preserve">2 </w:t>
      </w:r>
      <w:r w:rsidR="001A5164">
        <w:rPr>
          <w:b/>
          <w:sz w:val="28"/>
          <w:szCs w:val="28"/>
        </w:rPr>
        <w:t>May</w:t>
      </w:r>
      <w:r w:rsidR="0009282F">
        <w:rPr>
          <w:b/>
          <w:sz w:val="28"/>
          <w:szCs w:val="28"/>
        </w:rPr>
        <w:t xml:space="preserve"> – Friday, 3 </w:t>
      </w:r>
      <w:r w:rsidR="001A5164">
        <w:rPr>
          <w:b/>
          <w:sz w:val="28"/>
          <w:szCs w:val="28"/>
        </w:rPr>
        <w:t>May</w:t>
      </w:r>
      <w:r w:rsidR="0009282F">
        <w:rPr>
          <w:b/>
          <w:sz w:val="28"/>
          <w:szCs w:val="28"/>
        </w:rPr>
        <w:t xml:space="preserve"> 2013</w:t>
      </w:r>
    </w:p>
    <w:p w14:paraId="1DBDF3EE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B43A4DD" w14:textId="77777777"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17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860"/>
      </w:tblGrid>
      <w:tr w:rsidR="00D37970" w14:paraId="02D1DC3A" w14:textId="77777777" w:rsidTr="00967430">
        <w:trPr>
          <w:trHeight w:val="4185"/>
        </w:trPr>
        <w:tc>
          <w:tcPr>
            <w:tcW w:w="5310" w:type="dxa"/>
            <w:hideMark/>
          </w:tcPr>
          <w:p w14:paraId="0D187CFE" w14:textId="08131B30" w:rsidR="000C2230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Volunteer </w:t>
            </w:r>
            <w:r w:rsidR="000C2230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1E51A56D" w14:textId="1D27B822" w:rsidR="00B61FD1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Greenberg</w:t>
            </w:r>
          </w:p>
          <w:p w14:paraId="17CFB54A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Avri Doria</w:t>
            </w:r>
          </w:p>
          <w:p w14:paraId="111212DB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Cute</w:t>
            </w:r>
          </w:p>
          <w:p w14:paraId="480811C9" w14:textId="0E22C796" w:rsidR="00FB49B4" w:rsidRDefault="00FB49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Raúl Gutierrez</w:t>
            </w:r>
          </w:p>
          <w:p w14:paraId="68A75FC0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Conrad</w:t>
            </w:r>
          </w:p>
          <w:p w14:paraId="1B226969" w14:textId="6E3626DE" w:rsidR="00227688" w:rsidRDefault="00227688">
            <w:pPr>
              <w:pStyle w:val="Default"/>
              <w:rPr>
                <w:sz w:val="22"/>
                <w:szCs w:val="22"/>
              </w:rPr>
            </w:pPr>
            <w:r w:rsidRPr="00227688">
              <w:rPr>
                <w:sz w:val="22"/>
                <w:szCs w:val="22"/>
              </w:rPr>
              <w:t xml:space="preserve">Demi </w:t>
            </w:r>
            <w:proofErr w:type="spellStart"/>
            <w:r w:rsidRPr="00227688">
              <w:rPr>
                <w:sz w:val="22"/>
                <w:szCs w:val="22"/>
              </w:rPr>
              <w:t>Getschko</w:t>
            </w:r>
            <w:proofErr w:type="spellEnd"/>
          </w:p>
          <w:p w14:paraId="53BBEEA7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Fiona Asonga</w:t>
            </w:r>
          </w:p>
          <w:p w14:paraId="111AA53C" w14:textId="4641B9A6" w:rsidR="008E46B7" w:rsidRDefault="008E4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Dryden</w:t>
            </w:r>
          </w:p>
          <w:p w14:paraId="7DD13314" w14:textId="39C7AB09" w:rsidR="00FB49B4" w:rsidRDefault="00FB49B4" w:rsidP="00FB49B4">
            <w:pPr>
              <w:spacing w:after="0" w:line="240" w:lineRule="auto"/>
            </w:pPr>
            <w:r>
              <w:t>J</w:t>
            </w:r>
            <w:r w:rsidR="001950C4">
              <w:t>ø</w:t>
            </w:r>
            <w:r>
              <w:t>rgen</w:t>
            </w:r>
            <w:r w:rsidR="001950C4">
              <w:t xml:space="preserve"> Abild</w:t>
            </w:r>
            <w:r>
              <w:t xml:space="preserve"> Andersen</w:t>
            </w:r>
          </w:p>
          <w:p w14:paraId="745AF800" w14:textId="77777777" w:rsidR="0009282F" w:rsidRPr="001950C4" w:rsidRDefault="0009282F" w:rsidP="00092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Lise Fuhr</w:t>
            </w:r>
          </w:p>
          <w:p w14:paraId="217018C9" w14:textId="10963523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Olivier </w:t>
            </w:r>
            <w:proofErr w:type="spellStart"/>
            <w:r>
              <w:rPr>
                <w:sz w:val="22"/>
                <w:szCs w:val="22"/>
              </w:rPr>
              <w:t>Crépin-Leblond</w:t>
            </w:r>
            <w:proofErr w:type="spellEnd"/>
          </w:p>
          <w:p w14:paraId="6FC3058F" w14:textId="77777777" w:rsidR="0009282F" w:rsidRDefault="0009282F" w:rsidP="0009282F">
            <w:pPr>
              <w:spacing w:after="0" w:line="240" w:lineRule="auto"/>
            </w:pPr>
            <w:r>
              <w:t>Steve Crocker</w:t>
            </w:r>
          </w:p>
          <w:p w14:paraId="241EC873" w14:textId="77777777" w:rsidR="0009282F" w:rsidRDefault="0009282F" w:rsidP="0009282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Xinsheng</w:t>
            </w:r>
            <w:proofErr w:type="spellEnd"/>
            <w:r>
              <w:rPr>
                <w:sz w:val="22"/>
                <w:szCs w:val="22"/>
              </w:rPr>
              <w:t xml:space="preserve"> Zhang</w:t>
            </w:r>
          </w:p>
          <w:p w14:paraId="2EDE17AA" w14:textId="77777777" w:rsidR="00285240" w:rsidRDefault="00285240">
            <w:pPr>
              <w:pStyle w:val="Default"/>
              <w:rPr>
                <w:sz w:val="22"/>
                <w:szCs w:val="22"/>
              </w:rPr>
            </w:pPr>
          </w:p>
          <w:p w14:paraId="11E895D9" w14:textId="77777777"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14:paraId="4BFC9B60" w14:textId="77777777" w:rsidR="00E262F1" w:rsidRDefault="0009282F" w:rsidP="00092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Lawrence Strickling</w:t>
            </w:r>
          </w:p>
          <w:p w14:paraId="4A720BE5" w14:textId="77777777" w:rsidR="0009282F" w:rsidRDefault="0009282F" w:rsidP="00092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Yakushev</w:t>
            </w:r>
            <w:proofErr w:type="spellEnd"/>
          </w:p>
          <w:p w14:paraId="5795370F" w14:textId="77777777" w:rsidR="0009282F" w:rsidRDefault="0009282F" w:rsidP="0009282F">
            <w:pPr>
              <w:pStyle w:val="Default"/>
              <w:rPr>
                <w:sz w:val="22"/>
                <w:szCs w:val="22"/>
              </w:rPr>
            </w:pPr>
          </w:p>
          <w:p w14:paraId="126E180A" w14:textId="77777777" w:rsidR="0009282F" w:rsidRPr="0009282F" w:rsidRDefault="0009282F" w:rsidP="0009282F">
            <w:pPr>
              <w:pStyle w:val="Default"/>
              <w:rPr>
                <w:b/>
                <w:sz w:val="22"/>
                <w:szCs w:val="22"/>
              </w:rPr>
            </w:pPr>
            <w:r w:rsidRPr="0009282F">
              <w:rPr>
                <w:b/>
                <w:sz w:val="22"/>
                <w:szCs w:val="22"/>
              </w:rPr>
              <w:t>Remotely</w:t>
            </w:r>
          </w:p>
          <w:p w14:paraId="3233CB82" w14:textId="77777777" w:rsidR="0009282F" w:rsidRDefault="0009282F" w:rsidP="00092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Conroy</w:t>
            </w:r>
          </w:p>
          <w:p w14:paraId="37700D52" w14:textId="77777777" w:rsidR="008E46B7" w:rsidRDefault="008E46B7" w:rsidP="0009282F">
            <w:pPr>
              <w:pStyle w:val="Default"/>
              <w:rPr>
                <w:sz w:val="22"/>
                <w:szCs w:val="22"/>
              </w:rPr>
            </w:pPr>
          </w:p>
          <w:p w14:paraId="6F7751EA" w14:textId="77777777" w:rsidR="008E46B7" w:rsidRPr="00FB49B4" w:rsidRDefault="008E46B7" w:rsidP="008E46B7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14:paraId="4F8E72AC" w14:textId="77777777" w:rsidR="008E46B7" w:rsidRDefault="008E46B7" w:rsidP="008E46B7">
            <w:pPr>
              <w:spacing w:after="0" w:line="240" w:lineRule="auto"/>
            </w:pPr>
            <w:proofErr w:type="spellStart"/>
            <w:r>
              <w:t>Feng</w:t>
            </w:r>
            <w:proofErr w:type="spellEnd"/>
            <w:r>
              <w:t xml:space="preserve"> </w:t>
            </w:r>
            <w:proofErr w:type="spellStart"/>
            <w:r>
              <w:t>Guo</w:t>
            </w:r>
            <w:proofErr w:type="spellEnd"/>
            <w:r>
              <w:t xml:space="preserve"> </w:t>
            </w:r>
          </w:p>
          <w:p w14:paraId="26D20348" w14:textId="77777777" w:rsidR="008E46B7" w:rsidRDefault="008E46B7" w:rsidP="008E46B7">
            <w:pPr>
              <w:spacing w:after="0" w:line="240" w:lineRule="auto"/>
            </w:pPr>
            <w:r>
              <w:t>Fiona Alexander</w:t>
            </w:r>
          </w:p>
          <w:p w14:paraId="61D4AFFB" w14:textId="77777777" w:rsidR="008E46B7" w:rsidRDefault="008E46B7" w:rsidP="008E46B7">
            <w:pPr>
              <w:spacing w:after="0" w:line="240" w:lineRule="auto"/>
            </w:pPr>
            <w:r>
              <w:t>Paul Diaz</w:t>
            </w:r>
          </w:p>
          <w:p w14:paraId="145A952B" w14:textId="77777777" w:rsidR="00424B5E" w:rsidRDefault="00424B5E" w:rsidP="00424B5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6991AC4" w14:textId="50D39109" w:rsidR="00424B5E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Supporting Staff </w:t>
            </w:r>
          </w:p>
          <w:p w14:paraId="0AA49A0A" w14:textId="77777777" w:rsidR="00424B5E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Jansen</w:t>
            </w:r>
          </w:p>
          <w:p w14:paraId="67B62B07" w14:textId="77777777" w:rsidR="00424B5E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Charla Shambley</w:t>
            </w:r>
          </w:p>
          <w:p w14:paraId="529D8AA0" w14:textId="77777777" w:rsidR="00424B5E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Denise Michel </w:t>
            </w:r>
          </w:p>
          <w:p w14:paraId="0B26746D" w14:textId="00DC093A" w:rsidR="0009282F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Gurnick</w:t>
            </w:r>
          </w:p>
        </w:tc>
        <w:tc>
          <w:tcPr>
            <w:tcW w:w="4860" w:type="dxa"/>
          </w:tcPr>
          <w:p w14:paraId="57755306" w14:textId="21B24605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ATRT 1 Implementation Team</w:t>
            </w:r>
          </w:p>
          <w:p w14:paraId="6344ECD0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Adam </w:t>
            </w:r>
            <w:proofErr w:type="spellStart"/>
            <w:r>
              <w:rPr>
                <w:sz w:val="22"/>
                <w:szCs w:val="22"/>
              </w:rPr>
              <w:t>Peake</w:t>
            </w:r>
            <w:proofErr w:type="spellEnd"/>
          </w:p>
          <w:p w14:paraId="4AFEEAD7" w14:textId="6B67D01F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Stathos</w:t>
            </w:r>
          </w:p>
          <w:p w14:paraId="45CD6083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Graham</w:t>
            </w:r>
          </w:p>
          <w:p w14:paraId="72FC4925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Peck</w:t>
            </w:r>
          </w:p>
          <w:p w14:paraId="3E0B6BC9" w14:textId="5732E498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Olive</w:t>
            </w:r>
          </w:p>
          <w:p w14:paraId="2F6D9F12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Diane Schroeder</w:t>
            </w:r>
          </w:p>
          <w:p w14:paraId="1563C9C6" w14:textId="304076FD" w:rsidR="00D035FE" w:rsidRDefault="00D035FE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Jamie Hedlund</w:t>
            </w:r>
          </w:p>
          <w:p w14:paraId="22DEA65F" w14:textId="52A15883" w:rsidR="00712902" w:rsidRDefault="00712902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Jeannie Ellers</w:t>
            </w:r>
          </w:p>
          <w:p w14:paraId="0923C341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Joette </w:t>
            </w:r>
            <w:proofErr w:type="spellStart"/>
            <w:r>
              <w:rPr>
                <w:sz w:val="22"/>
                <w:szCs w:val="22"/>
              </w:rPr>
              <w:t>Joukhanna</w:t>
            </w:r>
            <w:proofErr w:type="spellEnd"/>
          </w:p>
          <w:p w14:paraId="5661DF0A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Olof Nordling</w:t>
            </w:r>
          </w:p>
          <w:p w14:paraId="04C18E3F" w14:textId="50072B0D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Samantha Eisner</w:t>
            </w:r>
          </w:p>
          <w:p w14:paraId="392E0C59" w14:textId="4EE3002F" w:rsidR="00424B5E" w:rsidRDefault="00424B5E" w:rsidP="0056728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Sébastien</w:t>
            </w:r>
            <w:proofErr w:type="spellEnd"/>
            <w:r>
              <w:rPr>
                <w:sz w:val="22"/>
                <w:szCs w:val="22"/>
              </w:rPr>
              <w:t xml:space="preserve"> Bachollet</w:t>
            </w:r>
          </w:p>
          <w:p w14:paraId="79D37CB4" w14:textId="35D96B04" w:rsidR="00D035FE" w:rsidRDefault="00D035FE" w:rsidP="00567284">
            <w:pPr>
              <w:spacing w:line="240" w:lineRule="auto"/>
            </w:pPr>
            <w:r>
              <w:t>Steve Antonoff</w:t>
            </w:r>
          </w:p>
          <w:p w14:paraId="356847B1" w14:textId="0F2E1402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WHOIS Implementation Team</w:t>
            </w:r>
          </w:p>
          <w:p w14:paraId="22E5EC8C" w14:textId="77777777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Gift</w:t>
            </w:r>
          </w:p>
          <w:p w14:paraId="7932F1EA" w14:textId="4C819E6D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Halloran </w:t>
            </w:r>
          </w:p>
          <w:p w14:paraId="32779E36" w14:textId="6E98814E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Lynn Lipinski </w:t>
            </w:r>
          </w:p>
          <w:p w14:paraId="6BA58AD7" w14:textId="77777777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Maguy Serad</w:t>
            </w:r>
          </w:p>
          <w:p w14:paraId="5E618C1B" w14:textId="77777777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Margie Milam</w:t>
            </w:r>
          </w:p>
          <w:p w14:paraId="32CC0F70" w14:textId="77777777" w:rsidR="008E46B7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Steve Sheng </w:t>
            </w:r>
          </w:p>
          <w:p w14:paraId="20EB9C5C" w14:textId="77777777" w:rsidR="00D035FE" w:rsidRDefault="00D035FE" w:rsidP="00D035FE">
            <w:pPr>
              <w:pStyle w:val="Default"/>
              <w:rPr>
                <w:sz w:val="22"/>
                <w:szCs w:val="22"/>
              </w:rPr>
            </w:pPr>
          </w:p>
          <w:p w14:paraId="270EA30B" w14:textId="7604D3FD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SSR Implementation Team</w:t>
            </w:r>
          </w:p>
          <w:p w14:paraId="4297E9C7" w14:textId="3FBD81D9" w:rsidR="00D035FE" w:rsidRP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Jones </w:t>
            </w:r>
          </w:p>
        </w:tc>
      </w:tr>
    </w:tbl>
    <w:p w14:paraId="3841649C" w14:textId="77777777" w:rsidR="00796353" w:rsidRPr="00C42750" w:rsidRDefault="00796353">
      <w:pPr>
        <w:rPr>
          <w:i/>
        </w:rPr>
      </w:pPr>
    </w:p>
    <w:p w14:paraId="664B8039" w14:textId="1FFE872E" w:rsidR="00C42750" w:rsidRPr="00C42750" w:rsidRDefault="00C42750">
      <w:pPr>
        <w:rPr>
          <w:i/>
        </w:rPr>
      </w:pPr>
      <w:r w:rsidRPr="00C42750">
        <w:rPr>
          <w:i/>
        </w:rPr>
        <w:t xml:space="preserve">Recordings and transcripts may be found on the wiki at: </w:t>
      </w:r>
      <w:hyperlink r:id="rId9" w:history="1">
        <w:r w:rsidRPr="00C42750">
          <w:rPr>
            <w:rStyle w:val="Hyperlink"/>
            <w:i/>
          </w:rPr>
          <w:t>https://community.icann.org/display/ATRT2/Los+Angeles+-+2-3+May+2013</w:t>
        </w:r>
      </w:hyperlink>
      <w:r w:rsidRPr="00C42750">
        <w:rPr>
          <w:i/>
        </w:rPr>
        <w:t xml:space="preserve"> </w:t>
      </w:r>
    </w:p>
    <w:p w14:paraId="6AAE687C" w14:textId="7982F1E1"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14:paraId="72DD2EDB" w14:textId="78E69A02" w:rsidR="00F52BAA" w:rsidRPr="004A238C" w:rsidRDefault="0011518A" w:rsidP="0011518A">
      <w:pPr>
        <w:pStyle w:val="ListParagraph"/>
        <w:numPr>
          <w:ilvl w:val="0"/>
          <w:numId w:val="40"/>
        </w:numPr>
        <w:rPr>
          <w:b/>
        </w:rPr>
      </w:pPr>
      <w:r w:rsidRPr="004A238C">
        <w:rPr>
          <w:b/>
        </w:rPr>
        <w:t>Agenda &amp; Preliminary Reports</w:t>
      </w:r>
    </w:p>
    <w:p w14:paraId="45AD819C" w14:textId="1A56E549" w:rsidR="0011518A" w:rsidRDefault="0011518A" w:rsidP="0011518A">
      <w:r>
        <w:lastRenderedPageBreak/>
        <w:t>The Review Team resolved to adopt the following:</w:t>
      </w:r>
    </w:p>
    <w:p w14:paraId="360F02AE" w14:textId="40A0926E" w:rsidR="0011518A" w:rsidRDefault="00815B8E" w:rsidP="0011518A">
      <w:pPr>
        <w:pStyle w:val="ListParagraph"/>
        <w:numPr>
          <w:ilvl w:val="0"/>
          <w:numId w:val="41"/>
        </w:numPr>
      </w:pPr>
      <w:hyperlink r:id="rId10" w:history="1">
        <w:r w:rsidR="0011518A" w:rsidRPr="0011518A">
          <w:rPr>
            <w:rStyle w:val="Hyperlink"/>
          </w:rPr>
          <w:t>proposed face-to-face meeting agenda</w:t>
        </w:r>
      </w:hyperlink>
      <w:r w:rsidR="0011518A">
        <w:t>;</w:t>
      </w:r>
    </w:p>
    <w:p w14:paraId="33B77790" w14:textId="122A3DFE" w:rsidR="0011518A" w:rsidRDefault="00815B8E" w:rsidP="0011518A">
      <w:pPr>
        <w:pStyle w:val="ListParagraph"/>
        <w:numPr>
          <w:ilvl w:val="0"/>
          <w:numId w:val="41"/>
        </w:numPr>
      </w:pPr>
      <w:hyperlink r:id="rId11" w:history="1">
        <w:r w:rsidR="0011518A" w:rsidRPr="0011518A">
          <w:rPr>
            <w:rStyle w:val="Hyperlink"/>
          </w:rPr>
          <w:t>preliminary report of call 03</w:t>
        </w:r>
      </w:hyperlink>
      <w:r w:rsidR="0011518A">
        <w:t>;</w:t>
      </w:r>
    </w:p>
    <w:p w14:paraId="790A6714" w14:textId="71F926E6" w:rsidR="0011518A" w:rsidRDefault="00815B8E" w:rsidP="0011518A">
      <w:pPr>
        <w:pStyle w:val="ListParagraph"/>
        <w:numPr>
          <w:ilvl w:val="0"/>
          <w:numId w:val="41"/>
        </w:numPr>
      </w:pPr>
      <w:hyperlink r:id="rId12" w:history="1">
        <w:r w:rsidR="0011518A" w:rsidRPr="0011518A">
          <w:rPr>
            <w:rStyle w:val="Hyperlink"/>
          </w:rPr>
          <w:t>preliminary report of call 04</w:t>
        </w:r>
      </w:hyperlink>
      <w:r w:rsidR="0011518A">
        <w:t xml:space="preserve">. </w:t>
      </w:r>
    </w:p>
    <w:p w14:paraId="2818FA86" w14:textId="77777777" w:rsidR="00994848" w:rsidRDefault="0011518A" w:rsidP="00994848">
      <w:r>
        <w:t>Jørge</w:t>
      </w:r>
      <w:r w:rsidR="00AE4DA3">
        <w:t>n Abild Andersen asked to clarify</w:t>
      </w:r>
      <w:r>
        <w:t xml:space="preserve"> item 10 </w:t>
      </w:r>
      <w:r w:rsidR="00AE4DA3">
        <w:t xml:space="preserve">with respect to international outreach </w:t>
      </w:r>
      <w:r>
        <w:t xml:space="preserve">of the </w:t>
      </w:r>
      <w:hyperlink r:id="rId13" w:history="1">
        <w:r w:rsidR="00C26149" w:rsidRPr="00C26149">
          <w:rPr>
            <w:rStyle w:val="Hyperlink"/>
          </w:rPr>
          <w:t xml:space="preserve">Beijing meeting </w:t>
        </w:r>
        <w:r w:rsidRPr="00C26149">
          <w:rPr>
            <w:rStyle w:val="Hyperlink"/>
          </w:rPr>
          <w:t>preliminary report</w:t>
        </w:r>
      </w:hyperlink>
      <w:r>
        <w:t xml:space="preserve"> </w:t>
      </w:r>
      <w:r w:rsidR="00C26149">
        <w:t xml:space="preserve">which the Team adopted on 25 April. </w:t>
      </w:r>
    </w:p>
    <w:p w14:paraId="63C848F7" w14:textId="614FAF82" w:rsidR="004A77C4" w:rsidRDefault="004A77C4" w:rsidP="00994848">
      <w:pPr>
        <w:rPr>
          <w:b/>
        </w:rPr>
      </w:pPr>
      <w:r>
        <w:rPr>
          <w:b/>
        </w:rPr>
        <w:t>Declaration of Interest &amp; Conflict of Interest Policy</w:t>
      </w:r>
    </w:p>
    <w:p w14:paraId="2C71C4A2" w14:textId="6BA2FD7D" w:rsidR="004A77C4" w:rsidRPr="004A77C4" w:rsidRDefault="004A77C4" w:rsidP="004A77C4">
      <w:r>
        <w:t>The Review Team</w:t>
      </w:r>
      <w:r w:rsidR="00967430">
        <w:t xml:space="preserve"> Chair</w:t>
      </w:r>
      <w:r>
        <w:t xml:space="preserve"> called for any updates. None were raised.</w:t>
      </w:r>
    </w:p>
    <w:p w14:paraId="577924D7" w14:textId="15A40A71" w:rsidR="0011518A" w:rsidRPr="004A238C" w:rsidRDefault="004A238C" w:rsidP="00DC1E23">
      <w:pPr>
        <w:pStyle w:val="ListParagraph"/>
        <w:numPr>
          <w:ilvl w:val="0"/>
          <w:numId w:val="40"/>
        </w:numPr>
        <w:rPr>
          <w:b/>
        </w:rPr>
      </w:pPr>
      <w:bookmarkStart w:id="0" w:name="_GoBack"/>
      <w:bookmarkEnd w:id="0"/>
      <w:r w:rsidRPr="004A238C">
        <w:rPr>
          <w:b/>
        </w:rPr>
        <w:t>Implementation</w:t>
      </w:r>
    </w:p>
    <w:p w14:paraId="14504C0C" w14:textId="32774716" w:rsidR="005D1EF3" w:rsidRDefault="004122CA" w:rsidP="00F40AC1">
      <w:r>
        <w:t>The Review Team acknowledge</w:t>
      </w:r>
      <w:r w:rsidR="004A238C">
        <w:t>d</w:t>
      </w:r>
      <w:r>
        <w:t xml:space="preserve"> receipt of </w:t>
      </w:r>
      <w:r w:rsidR="004A238C">
        <w:t>ATRT 1 and</w:t>
      </w:r>
      <w:r>
        <w:t xml:space="preserve"> </w:t>
      </w:r>
      <w:r w:rsidR="004A238C">
        <w:t xml:space="preserve">WHOIS </w:t>
      </w:r>
      <w:r>
        <w:t xml:space="preserve">implementation spreadsheets </w:t>
      </w:r>
      <w:r w:rsidR="004A238C">
        <w:t xml:space="preserve">that compile implementation Teams’ input </w:t>
      </w:r>
      <w:r>
        <w:t xml:space="preserve">prepared in response to the </w:t>
      </w:r>
      <w:r w:rsidR="004A238C">
        <w:t>Review Team</w:t>
      </w:r>
      <w:r w:rsidR="00424B5E">
        <w:t>’s</w:t>
      </w:r>
      <w:r w:rsidR="004A238C">
        <w:t xml:space="preserve"> </w:t>
      </w:r>
      <w:hyperlink r:id="rId14" w:history="1">
        <w:r w:rsidR="004A238C" w:rsidRPr="00424B5E">
          <w:rPr>
            <w:rStyle w:val="Hyperlink"/>
          </w:rPr>
          <w:t>question</w:t>
        </w:r>
        <w:r w:rsidR="00424B5E" w:rsidRPr="00424B5E">
          <w:rPr>
            <w:rStyle w:val="Hyperlink"/>
          </w:rPr>
          <w:t>s</w:t>
        </w:r>
      </w:hyperlink>
      <w:r w:rsidR="00424B5E">
        <w:t xml:space="preserve">. The </w:t>
      </w:r>
      <w:r w:rsidR="001017E5">
        <w:t>Review Team</w:t>
      </w:r>
      <w:r w:rsidR="00424B5E">
        <w:t xml:space="preserve"> took note that the </w:t>
      </w:r>
      <w:r w:rsidR="00FB3643">
        <w:t>distribution</w:t>
      </w:r>
      <w:r w:rsidR="00424B5E">
        <w:t xml:space="preserve"> of th</w:t>
      </w:r>
      <w:r w:rsidR="001017E5">
        <w:t>e SSR spre</w:t>
      </w:r>
      <w:r w:rsidR="008D34A9">
        <w:t>adsheet would be deferred to an ulterior date</w:t>
      </w:r>
      <w:r w:rsidR="001017E5">
        <w:t xml:space="preserve">. To view the WHOIS and ATRT 1 spreadsheets, please refer to the wiki page: </w:t>
      </w:r>
      <w:hyperlink r:id="rId15" w:history="1">
        <w:r w:rsidR="001017E5" w:rsidRPr="00F52212">
          <w:rPr>
            <w:rStyle w:val="Hyperlink"/>
          </w:rPr>
          <w:t>https://community.icann.org/display/ATRT2/Information+provided+by+ICANN+Staff</w:t>
        </w:r>
      </w:hyperlink>
      <w:r w:rsidR="001017E5">
        <w:t xml:space="preserve">. </w:t>
      </w:r>
      <w:r w:rsidR="00E31ECC">
        <w:t>Due to</w:t>
      </w:r>
      <w:r w:rsidR="001017E5">
        <w:t xml:space="preserve"> the </w:t>
      </w:r>
      <w:r w:rsidR="00E31ECC">
        <w:t xml:space="preserve">large </w:t>
      </w:r>
      <w:r w:rsidR="001017E5">
        <w:t>volume of information</w:t>
      </w:r>
      <w:r w:rsidR="00E31ECC">
        <w:t xml:space="preserve"> and detail</w:t>
      </w:r>
      <w:r w:rsidR="001017E5">
        <w:t xml:space="preserve"> contained </w:t>
      </w:r>
      <w:r w:rsidR="002C49B0">
        <w:t xml:space="preserve">in </w:t>
      </w:r>
      <w:r w:rsidR="001017E5">
        <w:t xml:space="preserve">the spreadsheets, </w:t>
      </w:r>
      <w:r w:rsidR="00743473">
        <w:t>Review Team Members were unable to</w:t>
      </w:r>
      <w:r w:rsidR="008D34A9">
        <w:t xml:space="preserve"> thoroughly review the content within the </w:t>
      </w:r>
      <w:r w:rsidR="00E31ECC">
        <w:t xml:space="preserve">given timeframe. They requested – as a result – that the individuals responsible for the implementation of ATRT 1, WHOIS and SSR recommendations </w:t>
      </w:r>
      <w:r w:rsidR="00981498">
        <w:t xml:space="preserve">walk the Review Team through </w:t>
      </w:r>
      <w:r w:rsidR="00CE1672">
        <w:t>each recommendation</w:t>
      </w:r>
      <w:r w:rsidR="00981498">
        <w:t xml:space="preserve"> and share their feedback and reactions wi</w:t>
      </w:r>
      <w:r w:rsidR="00F25C99">
        <w:t xml:space="preserve">th a view to optimizing the </w:t>
      </w:r>
      <w:r w:rsidR="00FB3643">
        <w:t>development</w:t>
      </w:r>
      <w:r w:rsidR="00F25C99">
        <w:t xml:space="preserve"> of the next set of recommendations</w:t>
      </w:r>
      <w:r w:rsidR="00981498">
        <w:t xml:space="preserve">. </w:t>
      </w:r>
      <w:r w:rsidR="00F25C99">
        <w:t>This session tri</w:t>
      </w:r>
      <w:r w:rsidR="00FA51DC">
        <w:t>ggered a fruitful discussion</w:t>
      </w:r>
      <w:r w:rsidR="00F25C99">
        <w:t xml:space="preserve"> and exchange of </w:t>
      </w:r>
      <w:r w:rsidR="003C7345">
        <w:t>information</w:t>
      </w:r>
      <w:r w:rsidR="00F25C99">
        <w:t>.</w:t>
      </w:r>
      <w:r w:rsidR="00FC7F36">
        <w:t xml:space="preserve"> </w:t>
      </w:r>
      <w:r w:rsidR="00EF4015">
        <w:t>The Review Team stressed the</w:t>
      </w:r>
      <w:r w:rsidR="00743473">
        <w:t xml:space="preserve"> iterative</w:t>
      </w:r>
      <w:r w:rsidR="00EF4015">
        <w:t xml:space="preserve"> nature of this process</w:t>
      </w:r>
      <w:r w:rsidR="00C15D85">
        <w:t xml:space="preserve">. It </w:t>
      </w:r>
      <w:r w:rsidR="007A7E92">
        <w:t>resolved to</w:t>
      </w:r>
      <w:r w:rsidR="00C15D85">
        <w:t xml:space="preserve"> reflect on the input received and to</w:t>
      </w:r>
      <w:r w:rsidR="00FB3643">
        <w:t xml:space="preserve"> assemble</w:t>
      </w:r>
      <w:r w:rsidR="007A7E92">
        <w:t xml:space="preserve"> follow-up questions during its upcoming call on 9 May, to be circulated to Staff</w:t>
      </w:r>
      <w:r w:rsidR="0012521F">
        <w:t>. In addition, f</w:t>
      </w:r>
      <w:r w:rsidR="0018591B">
        <w:t>ollow-up sessions will be held, notably with the SSR implementation Team</w:t>
      </w:r>
      <w:r w:rsidR="00E03CF0">
        <w:t xml:space="preserve"> and Christina Rodriguez (ATRT 1 discussion on multilingual services)</w:t>
      </w:r>
      <w:r w:rsidR="0018591B">
        <w:t>.</w:t>
      </w:r>
      <w:r w:rsidR="005D1EF3">
        <w:t xml:space="preserve"> Samantha Eisner will circulate a decisional checklist for policy-related decisions and Chris</w:t>
      </w:r>
      <w:r w:rsidR="00F40AC1">
        <w:t xml:space="preserve"> Gift will provide supplemental information on WHOIS recommendations 6 and 14.</w:t>
      </w:r>
      <w:r w:rsidR="001D2B13">
        <w:t xml:space="preserve"> </w:t>
      </w:r>
      <w:r w:rsidR="00A46EA2">
        <w:t xml:space="preserve">All input on implementation should be collected throughout May and June </w:t>
      </w:r>
      <w:r w:rsidR="00FB3643">
        <w:t xml:space="preserve">2013 </w:t>
      </w:r>
      <w:r w:rsidR="00A46EA2">
        <w:t>i.e. prior to Durban before any structured outreach</w:t>
      </w:r>
      <w:r w:rsidR="00426002">
        <w:t xml:space="preserve"> to the ICANN Community</w:t>
      </w:r>
      <w:r w:rsidR="00D0573A">
        <w:t xml:space="preserve">. </w:t>
      </w:r>
      <w:r w:rsidR="008F7D30">
        <w:t xml:space="preserve">Input in spreadsheets </w:t>
      </w:r>
      <w:r w:rsidR="00426002">
        <w:t xml:space="preserve">and verbal remarks received in LA </w:t>
      </w:r>
      <w:r w:rsidR="008F7D30">
        <w:t xml:space="preserve">will be </w:t>
      </w:r>
      <w:r w:rsidR="00426002">
        <w:t>thoroughly reviewed</w:t>
      </w:r>
      <w:r w:rsidR="008F7D30">
        <w:t xml:space="preserve"> </w:t>
      </w:r>
      <w:r w:rsidR="00426002">
        <w:t xml:space="preserve">prior to </w:t>
      </w:r>
      <w:r w:rsidR="00A13A2D">
        <w:t>drafting a collective response</w:t>
      </w:r>
      <w:r w:rsidR="008F7D30">
        <w:t xml:space="preserve">. Metrics and benchmarks will be teased out from </w:t>
      </w:r>
      <w:r w:rsidR="004C6651">
        <w:t>this material.</w:t>
      </w:r>
      <w:r w:rsidR="00A93872">
        <w:t xml:space="preserve"> Staff will </w:t>
      </w:r>
      <w:r w:rsidR="007A35B7">
        <w:t xml:space="preserve">assist, </w:t>
      </w:r>
      <w:r w:rsidR="00A93872">
        <w:t>as needed.</w:t>
      </w:r>
    </w:p>
    <w:p w14:paraId="158ED4D9" w14:textId="5E4F3C3E" w:rsidR="004C6450" w:rsidRPr="004C6450" w:rsidRDefault="004C6450" w:rsidP="00967C42">
      <w:pPr>
        <w:pStyle w:val="ListParagraph"/>
        <w:numPr>
          <w:ilvl w:val="0"/>
          <w:numId w:val="40"/>
        </w:numPr>
        <w:rPr>
          <w:b/>
        </w:rPr>
      </w:pPr>
      <w:r w:rsidRPr="004C6450">
        <w:rPr>
          <w:b/>
        </w:rPr>
        <w:t>Public Comment</w:t>
      </w:r>
    </w:p>
    <w:p w14:paraId="3A79257A" w14:textId="5FDC20C5" w:rsidR="00625CB2" w:rsidRPr="007D1394" w:rsidRDefault="004C6450" w:rsidP="00430DEE">
      <w:r>
        <w:t>The Review Team</w:t>
      </w:r>
      <w:r w:rsidR="0006740D">
        <w:t xml:space="preserve"> note</w:t>
      </w:r>
      <w:r w:rsidR="000B4085">
        <w:t>d</w:t>
      </w:r>
      <w:r w:rsidR="0006740D">
        <w:t xml:space="preserve"> that the public comment period had been extend</w:t>
      </w:r>
      <w:r w:rsidR="000B4085">
        <w:t xml:space="preserve">ed and the translations posted. </w:t>
      </w:r>
      <w:r w:rsidR="00D41102">
        <w:t xml:space="preserve">It reviewed </w:t>
      </w:r>
      <w:r w:rsidR="000B4085">
        <w:t xml:space="preserve">an interactive survey questionnaire </w:t>
      </w:r>
      <w:r w:rsidR="00D41102">
        <w:t xml:space="preserve">prepared by Staff </w:t>
      </w:r>
      <w:r w:rsidR="000B4085">
        <w:t xml:space="preserve">for the Review Team’s consideration. </w:t>
      </w:r>
      <w:r w:rsidR="00D41102">
        <w:t xml:space="preserve">The Review Team requested that a number of items be added </w:t>
      </w:r>
      <w:r w:rsidR="008D4D5F">
        <w:t xml:space="preserve">to the questionnaire </w:t>
      </w:r>
      <w:r w:rsidR="00D41102">
        <w:t>and that</w:t>
      </w:r>
      <w:r w:rsidR="008D4D5F">
        <w:t xml:space="preserve"> the revised version be shared with the Review Team Chair and Vice-Chair prior to public posting.</w:t>
      </w:r>
      <w:r w:rsidR="00D41102">
        <w:t xml:space="preserve"> </w:t>
      </w:r>
      <w:r w:rsidR="004C6192">
        <w:t xml:space="preserve">The Review Team reiterated its intent to meet with the Community in Durban and to </w:t>
      </w:r>
      <w:r w:rsidR="00206B40">
        <w:t xml:space="preserve">gather additional </w:t>
      </w:r>
      <w:r w:rsidR="004C6192">
        <w:t>feedback.</w:t>
      </w:r>
    </w:p>
    <w:p w14:paraId="1A125C6E" w14:textId="01D36AAB" w:rsidR="00967C42" w:rsidRPr="00625CB2" w:rsidRDefault="0011518A" w:rsidP="00967C42">
      <w:pPr>
        <w:pStyle w:val="ListParagraph"/>
        <w:numPr>
          <w:ilvl w:val="0"/>
          <w:numId w:val="40"/>
        </w:numPr>
        <w:rPr>
          <w:b/>
        </w:rPr>
      </w:pPr>
      <w:r w:rsidRPr="00625CB2">
        <w:rPr>
          <w:b/>
        </w:rPr>
        <w:lastRenderedPageBreak/>
        <w:t xml:space="preserve">Outreach </w:t>
      </w:r>
      <w:r w:rsidR="00967C42" w:rsidRPr="00625CB2">
        <w:rPr>
          <w:b/>
        </w:rPr>
        <w:t>to Governments</w:t>
      </w:r>
    </w:p>
    <w:p w14:paraId="769D0B9D" w14:textId="6A0E0EBB" w:rsidR="00967C42" w:rsidRDefault="00967C42" w:rsidP="0011518A">
      <w:r>
        <w:t xml:space="preserve">The Review Team Chair </w:t>
      </w:r>
      <w:r w:rsidR="00FA51DC">
        <w:t>reported</w:t>
      </w:r>
      <w:r w:rsidR="00C102A9">
        <w:t xml:space="preserve"> a meeting</w:t>
      </w:r>
      <w:r w:rsidR="00FA51DC">
        <w:t xml:space="preserve"> with ICANN CEO and President with respect to outreach to governments. Fadi Chehadé will discuss</w:t>
      </w:r>
      <w:r w:rsidR="007D1394">
        <w:t xml:space="preserve"> the Review Team’s suggestion wit</w:t>
      </w:r>
      <w:r w:rsidR="005770AA">
        <w:t>h</w:t>
      </w:r>
      <w:r w:rsidR="00FA51DC">
        <w:t xml:space="preserve"> Tarek Kamel an</w:t>
      </w:r>
      <w:r w:rsidR="007D1394">
        <w:t xml:space="preserve">d will </w:t>
      </w:r>
      <w:r w:rsidR="00C102A9">
        <w:t>communicate</w:t>
      </w:r>
      <w:r w:rsidR="007D1394">
        <w:t xml:space="preserve"> </w:t>
      </w:r>
      <w:r w:rsidR="00C102A9">
        <w:t xml:space="preserve">the outcome of </w:t>
      </w:r>
      <w:r w:rsidR="00E03CF0">
        <w:t>t</w:t>
      </w:r>
      <w:r w:rsidR="00C102A9">
        <w:t xml:space="preserve">his discussion </w:t>
      </w:r>
      <w:r w:rsidR="00A13A2D">
        <w:t>to</w:t>
      </w:r>
      <w:r w:rsidR="007D1394">
        <w:t xml:space="preserve"> the Review Team. </w:t>
      </w:r>
      <w:r w:rsidR="00FA51DC">
        <w:t xml:space="preserve"> </w:t>
      </w:r>
    </w:p>
    <w:p w14:paraId="6ADEAF2A" w14:textId="139F0947" w:rsidR="004C6192" w:rsidRPr="00CA61C0" w:rsidRDefault="00CA61C0" w:rsidP="00CA61C0">
      <w:pPr>
        <w:pStyle w:val="ListParagraph"/>
        <w:numPr>
          <w:ilvl w:val="0"/>
          <w:numId w:val="40"/>
        </w:numPr>
        <w:rPr>
          <w:b/>
        </w:rPr>
      </w:pPr>
      <w:r w:rsidRPr="00CA61C0">
        <w:rPr>
          <w:b/>
        </w:rPr>
        <w:t>Work Distribution</w:t>
      </w:r>
    </w:p>
    <w:p w14:paraId="33B6E6A6" w14:textId="7CF632AF" w:rsidR="00710FB7" w:rsidRDefault="00CA61C0" w:rsidP="00710FB7">
      <w:r>
        <w:t>The Review</w:t>
      </w:r>
      <w:r w:rsidR="0044335D">
        <w:t xml:space="preserve"> Team reviewed the composition and scope of its work streams. The Review Team Chair requested that all work streams have volunteers </w:t>
      </w:r>
      <w:r w:rsidR="005D01A8">
        <w:t xml:space="preserve">who </w:t>
      </w:r>
      <w:r w:rsidR="00E312F2">
        <w:t>shoulder the P</w:t>
      </w:r>
      <w:r w:rsidR="0044335D">
        <w:t xml:space="preserve">enholder, Chair and Facilitator roles. </w:t>
      </w:r>
      <w:r w:rsidR="000A361E">
        <w:t xml:space="preserve">Review Team Vice-Chairs will take on the role of </w:t>
      </w:r>
      <w:r w:rsidR="0044335D">
        <w:t xml:space="preserve">Facilitator. </w:t>
      </w:r>
      <w:r w:rsidR="001D30DC">
        <w:t>The R</w:t>
      </w:r>
      <w:r w:rsidR="00D22AED">
        <w:t>eview Team proceeded to map</w:t>
      </w:r>
      <w:r w:rsidR="001D30DC">
        <w:t xml:space="preserve"> out the issues within the work stream</w:t>
      </w:r>
      <w:r w:rsidR="00367D18">
        <w:t>s</w:t>
      </w:r>
      <w:r w:rsidR="001D30DC">
        <w:t xml:space="preserve"> and identified additional </w:t>
      </w:r>
      <w:r w:rsidR="007B6F1B">
        <w:t>issues to review</w:t>
      </w:r>
      <w:r w:rsidR="001D30DC">
        <w:t xml:space="preserve">. Staff </w:t>
      </w:r>
      <w:r w:rsidR="00357CC7">
        <w:t xml:space="preserve">offered to </w:t>
      </w:r>
      <w:r w:rsidR="009271F2">
        <w:t>p</w:t>
      </w:r>
      <w:r w:rsidR="004824F8">
        <w:t xml:space="preserve">rovide background </w:t>
      </w:r>
      <w:r w:rsidR="009271F2">
        <w:t>and</w:t>
      </w:r>
      <w:r w:rsidR="004824F8">
        <w:t xml:space="preserve"> contextual information and to</w:t>
      </w:r>
      <w:r w:rsidR="009271F2">
        <w:t xml:space="preserve"> continuously</w:t>
      </w:r>
      <w:r w:rsidR="004824F8">
        <w:t xml:space="preserve"> alert the Review Team of any projects already underway on given topics, issues. </w:t>
      </w:r>
      <w:r w:rsidR="009668B0">
        <w:t xml:space="preserve">Staff also </w:t>
      </w:r>
      <w:r w:rsidR="00367D18">
        <w:t>suggested that</w:t>
      </w:r>
      <w:r w:rsidR="001D30DC">
        <w:t xml:space="preserve"> prior</w:t>
      </w:r>
      <w:r w:rsidR="0082522A">
        <w:t xml:space="preserve"> assessment and analysis be performed</w:t>
      </w:r>
      <w:r w:rsidR="00367D18">
        <w:t xml:space="preserve"> on the items </w:t>
      </w:r>
      <w:r w:rsidR="0082522A">
        <w:t xml:space="preserve">preliminarily </w:t>
      </w:r>
      <w:r w:rsidR="00367D18">
        <w:t>identified as issues prior</w:t>
      </w:r>
      <w:r w:rsidR="001D30DC">
        <w:t xml:space="preserve"> to flagging them </w:t>
      </w:r>
      <w:r w:rsidR="00367D18">
        <w:t>as</w:t>
      </w:r>
      <w:r w:rsidR="00710FB7">
        <w:t xml:space="preserve"> areas for </w:t>
      </w:r>
      <w:r w:rsidR="0046369E">
        <w:t>inclusion in the Review Team’s scope</w:t>
      </w:r>
      <w:r w:rsidR="00710FB7">
        <w:t xml:space="preserve">. </w:t>
      </w:r>
    </w:p>
    <w:p w14:paraId="18F72264" w14:textId="0029498B" w:rsidR="007A7E92" w:rsidRPr="007A7E92" w:rsidRDefault="007A7E92" w:rsidP="007A7E92">
      <w:pPr>
        <w:pStyle w:val="ListParagraph"/>
        <w:numPr>
          <w:ilvl w:val="0"/>
          <w:numId w:val="40"/>
        </w:numPr>
        <w:rPr>
          <w:b/>
        </w:rPr>
      </w:pPr>
      <w:r w:rsidRPr="007A7E92">
        <w:rPr>
          <w:b/>
        </w:rPr>
        <w:t>Terms of Reference</w:t>
      </w:r>
    </w:p>
    <w:p w14:paraId="5BEF2347" w14:textId="1AA51F4E" w:rsidR="007A7E92" w:rsidRDefault="007A7E92" w:rsidP="00710FB7">
      <w:r>
        <w:t xml:space="preserve">The Review Team </w:t>
      </w:r>
      <w:r w:rsidR="009D5BBD">
        <w:t>reviewed the items in the Terms of Reference which were flagged as problematic or requiring further refinement</w:t>
      </w:r>
      <w:r w:rsidR="00AC25AD">
        <w:t>. The Review Team cleared a sec</w:t>
      </w:r>
      <w:r w:rsidR="00464FDC">
        <w:t>tion of the Terms of Reference but in absence of consensus and losing their quorum, they</w:t>
      </w:r>
      <w:r w:rsidR="00AC25AD">
        <w:t xml:space="preserve"> decided to </w:t>
      </w:r>
      <w:r w:rsidR="00464FDC">
        <w:t>defer the consolidation of the</w:t>
      </w:r>
      <w:r w:rsidR="00AC25AD">
        <w:t xml:space="preserve"> Terms</w:t>
      </w:r>
      <w:r w:rsidR="00464FDC">
        <w:t xml:space="preserve"> of Reference to the subsequent call.</w:t>
      </w:r>
    </w:p>
    <w:p w14:paraId="73E53854" w14:textId="3B360E8C" w:rsidR="005A6CD4" w:rsidRPr="00350BE1" w:rsidRDefault="005A6CD4" w:rsidP="00350BE1">
      <w:pPr>
        <w:pStyle w:val="ListParagraph"/>
        <w:numPr>
          <w:ilvl w:val="0"/>
          <w:numId w:val="40"/>
        </w:numPr>
        <w:rPr>
          <w:b/>
        </w:rPr>
      </w:pPr>
      <w:r w:rsidRPr="00350BE1">
        <w:rPr>
          <w:b/>
        </w:rPr>
        <w:t>Activities</w:t>
      </w:r>
    </w:p>
    <w:p w14:paraId="1AFFD8D3" w14:textId="7807AC1A" w:rsidR="009A5C53" w:rsidRDefault="00350BE1" w:rsidP="0011518A">
      <w:r>
        <w:t xml:space="preserve">The Review Team expressed </w:t>
      </w:r>
      <w:r w:rsidR="001467AF">
        <w:t>the intent to hold meetings with the Review Team Alumni: WHOIS, SSR, ATRT 1. Staff will see</w:t>
      </w:r>
      <w:r w:rsidR="00C26328">
        <w:t>k</w:t>
      </w:r>
      <w:r w:rsidR="001467AF">
        <w:t xml:space="preserve"> guidance from the Revi</w:t>
      </w:r>
      <w:r w:rsidR="00E04666">
        <w:t>ew Team Chair and Vice-Chairs with respect to the format of these</w:t>
      </w:r>
      <w:r w:rsidR="00C26328">
        <w:t xml:space="preserve"> sessions.</w:t>
      </w:r>
      <w:r w:rsidR="009A5C53">
        <w:t xml:space="preserve"> </w:t>
      </w:r>
      <w:r w:rsidR="00A84AAA">
        <w:t>Staff announced that a process to streamline travel requests would be suggested to the Review Team</w:t>
      </w:r>
      <w:r w:rsidR="00D928FD">
        <w:t xml:space="preserve"> in anticipation of Durban</w:t>
      </w:r>
      <w:r w:rsidR="004316B3">
        <w:t xml:space="preserve"> and Australia</w:t>
      </w:r>
      <w:r w:rsidR="00D928FD">
        <w:t xml:space="preserve">. The Review </w:t>
      </w:r>
      <w:r w:rsidR="004316B3">
        <w:t xml:space="preserve">Team furthermore </w:t>
      </w:r>
      <w:r w:rsidR="00A116A7">
        <w:t>carve</w:t>
      </w:r>
      <w:r w:rsidR="00E83CED">
        <w:t>d</w:t>
      </w:r>
      <w:r w:rsidR="004316B3">
        <w:t xml:space="preserve"> its Australia meeting dates</w:t>
      </w:r>
      <w:r w:rsidR="00A116A7">
        <w:t xml:space="preserve"> in stone</w:t>
      </w:r>
      <w:r w:rsidR="004316B3">
        <w:t xml:space="preserve">: 21-22-23 August. In addition, the Review Team Chair, Vice-Chairs and individuals who have volunteered to draft will stay an extra day on 24 August to conduct additional work. </w:t>
      </w:r>
      <w:r w:rsidR="00C33A6D">
        <w:t xml:space="preserve"> Staff to coordinate logistics accordingly</w:t>
      </w:r>
      <w:r w:rsidR="009271F2">
        <w:t xml:space="preserve"> for the meeting in Melbourne on these dates</w:t>
      </w:r>
      <w:r w:rsidR="00C33A6D">
        <w:t>.</w:t>
      </w:r>
    </w:p>
    <w:sectPr w:rsidR="009A5C53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C80C7" w14:textId="77777777" w:rsidR="00815B8E" w:rsidRDefault="00815B8E" w:rsidP="00DC1E23">
      <w:pPr>
        <w:spacing w:after="0" w:line="240" w:lineRule="auto"/>
      </w:pPr>
      <w:r>
        <w:separator/>
      </w:r>
    </w:p>
  </w:endnote>
  <w:endnote w:type="continuationSeparator" w:id="0">
    <w:p w14:paraId="4E94F05E" w14:textId="77777777" w:rsidR="00815B8E" w:rsidRDefault="00815B8E" w:rsidP="00DC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693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14CC0" w14:textId="24679804" w:rsidR="00DC1E23" w:rsidRDefault="00DC1E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662DC0" w14:textId="77777777" w:rsidR="00DC1E23" w:rsidRDefault="00DC1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68733" w14:textId="77777777" w:rsidR="00815B8E" w:rsidRDefault="00815B8E" w:rsidP="00DC1E23">
      <w:pPr>
        <w:spacing w:after="0" w:line="240" w:lineRule="auto"/>
      </w:pPr>
      <w:r>
        <w:separator/>
      </w:r>
    </w:p>
  </w:footnote>
  <w:footnote w:type="continuationSeparator" w:id="0">
    <w:p w14:paraId="633492E6" w14:textId="77777777" w:rsidR="00815B8E" w:rsidRDefault="00815B8E" w:rsidP="00DC1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347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23"/>
    <w:multiLevelType w:val="hybridMultilevel"/>
    <w:tmpl w:val="1E04F45E"/>
    <w:lvl w:ilvl="0" w:tplc="81A28AA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09B4"/>
    <w:multiLevelType w:val="hybridMultilevel"/>
    <w:tmpl w:val="D7CC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6635"/>
    <w:multiLevelType w:val="hybridMultilevel"/>
    <w:tmpl w:val="B9C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96486"/>
    <w:multiLevelType w:val="hybridMultilevel"/>
    <w:tmpl w:val="7EA4D6C0"/>
    <w:lvl w:ilvl="0" w:tplc="70525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8A1"/>
    <w:multiLevelType w:val="hybridMultilevel"/>
    <w:tmpl w:val="B360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7118"/>
    <w:multiLevelType w:val="hybridMultilevel"/>
    <w:tmpl w:val="E97244FE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B47BC"/>
    <w:multiLevelType w:val="hybridMultilevel"/>
    <w:tmpl w:val="731C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A29C6"/>
    <w:multiLevelType w:val="hybridMultilevel"/>
    <w:tmpl w:val="87FC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16C10"/>
    <w:multiLevelType w:val="hybridMultilevel"/>
    <w:tmpl w:val="D3DAEB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804DC"/>
    <w:multiLevelType w:val="hybridMultilevel"/>
    <w:tmpl w:val="CC683DFE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F92E4F"/>
    <w:multiLevelType w:val="hybridMultilevel"/>
    <w:tmpl w:val="806C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6A2F21"/>
    <w:multiLevelType w:val="hybridMultilevel"/>
    <w:tmpl w:val="2774FA84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54446"/>
    <w:multiLevelType w:val="hybridMultilevel"/>
    <w:tmpl w:val="D35E7A5A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1A19E0"/>
    <w:multiLevelType w:val="hybridMultilevel"/>
    <w:tmpl w:val="B63478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96622B"/>
    <w:multiLevelType w:val="hybridMultilevel"/>
    <w:tmpl w:val="2A08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A2D5C"/>
    <w:multiLevelType w:val="hybridMultilevel"/>
    <w:tmpl w:val="CEE850C8"/>
    <w:lvl w:ilvl="0" w:tplc="7578D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209A7"/>
    <w:multiLevelType w:val="hybridMultilevel"/>
    <w:tmpl w:val="B6268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03EB2"/>
    <w:multiLevelType w:val="hybridMultilevel"/>
    <w:tmpl w:val="08C2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37655"/>
    <w:multiLevelType w:val="hybridMultilevel"/>
    <w:tmpl w:val="F3708F70"/>
    <w:lvl w:ilvl="0" w:tplc="7344781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02A36"/>
    <w:multiLevelType w:val="hybridMultilevel"/>
    <w:tmpl w:val="16B2FA7E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9325F"/>
    <w:multiLevelType w:val="hybridMultilevel"/>
    <w:tmpl w:val="4F0E410C"/>
    <w:lvl w:ilvl="0" w:tplc="C4D85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CD1467"/>
    <w:multiLevelType w:val="hybridMultilevel"/>
    <w:tmpl w:val="E4985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275E5"/>
    <w:multiLevelType w:val="hybridMultilevel"/>
    <w:tmpl w:val="0B1A3FA6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C56E4"/>
    <w:multiLevelType w:val="hybridMultilevel"/>
    <w:tmpl w:val="B472F126"/>
    <w:lvl w:ilvl="0" w:tplc="601463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B043F"/>
    <w:multiLevelType w:val="hybridMultilevel"/>
    <w:tmpl w:val="2FE4C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A55C1"/>
    <w:multiLevelType w:val="hybridMultilevel"/>
    <w:tmpl w:val="0A3050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36B80"/>
    <w:multiLevelType w:val="multilevel"/>
    <w:tmpl w:val="0D3C2D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0F296D"/>
    <w:multiLevelType w:val="hybridMultilevel"/>
    <w:tmpl w:val="81926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C73982"/>
    <w:multiLevelType w:val="hybridMultilevel"/>
    <w:tmpl w:val="F01A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962ED"/>
    <w:multiLevelType w:val="hybridMultilevel"/>
    <w:tmpl w:val="EF82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AC4"/>
    <w:multiLevelType w:val="hybridMultilevel"/>
    <w:tmpl w:val="22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07CBB"/>
    <w:multiLevelType w:val="hybridMultilevel"/>
    <w:tmpl w:val="DD8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57458"/>
    <w:multiLevelType w:val="hybridMultilevel"/>
    <w:tmpl w:val="57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AE5B95"/>
    <w:multiLevelType w:val="hybridMultilevel"/>
    <w:tmpl w:val="5644E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A07CE"/>
    <w:multiLevelType w:val="hybridMultilevel"/>
    <w:tmpl w:val="4932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F528C"/>
    <w:multiLevelType w:val="hybridMultilevel"/>
    <w:tmpl w:val="D3F27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D098C"/>
    <w:multiLevelType w:val="hybridMultilevel"/>
    <w:tmpl w:val="FEB8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B286B"/>
    <w:multiLevelType w:val="hybridMultilevel"/>
    <w:tmpl w:val="A25C4B58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897774"/>
    <w:multiLevelType w:val="hybridMultilevel"/>
    <w:tmpl w:val="95124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17071"/>
    <w:multiLevelType w:val="hybridMultilevel"/>
    <w:tmpl w:val="DCA07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C15A3B"/>
    <w:multiLevelType w:val="multilevel"/>
    <w:tmpl w:val="80E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65351B"/>
    <w:multiLevelType w:val="hybridMultilevel"/>
    <w:tmpl w:val="160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"/>
  </w:num>
  <w:num w:numId="3">
    <w:abstractNumId w:val="1"/>
  </w:num>
  <w:num w:numId="4">
    <w:abstractNumId w:val="22"/>
  </w:num>
  <w:num w:numId="5">
    <w:abstractNumId w:val="4"/>
  </w:num>
  <w:num w:numId="6">
    <w:abstractNumId w:val="24"/>
  </w:num>
  <w:num w:numId="7">
    <w:abstractNumId w:val="15"/>
  </w:num>
  <w:num w:numId="8">
    <w:abstractNumId w:val="34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8"/>
  </w:num>
  <w:num w:numId="12">
    <w:abstractNumId w:val="19"/>
  </w:num>
  <w:num w:numId="13">
    <w:abstractNumId w:val="21"/>
  </w:num>
  <w:num w:numId="14">
    <w:abstractNumId w:val="31"/>
  </w:num>
  <w:num w:numId="15">
    <w:abstractNumId w:val="0"/>
  </w:num>
  <w:num w:numId="16">
    <w:abstractNumId w:val="17"/>
  </w:num>
  <w:num w:numId="17">
    <w:abstractNumId w:val="14"/>
  </w:num>
  <w:num w:numId="18">
    <w:abstractNumId w:val="12"/>
  </w:num>
  <w:num w:numId="19">
    <w:abstractNumId w:val="20"/>
  </w:num>
  <w:num w:numId="20">
    <w:abstractNumId w:val="27"/>
  </w:num>
  <w:num w:numId="21">
    <w:abstractNumId w:val="13"/>
  </w:num>
  <w:num w:numId="22">
    <w:abstractNumId w:val="36"/>
  </w:num>
  <w:num w:numId="23">
    <w:abstractNumId w:val="5"/>
  </w:num>
  <w:num w:numId="24">
    <w:abstractNumId w:val="23"/>
  </w:num>
  <w:num w:numId="25">
    <w:abstractNumId w:val="6"/>
  </w:num>
  <w:num w:numId="26">
    <w:abstractNumId w:val="16"/>
  </w:num>
  <w:num w:numId="27">
    <w:abstractNumId w:val="38"/>
  </w:num>
  <w:num w:numId="28">
    <w:abstractNumId w:val="30"/>
  </w:num>
  <w:num w:numId="29">
    <w:abstractNumId w:val="11"/>
  </w:num>
  <w:num w:numId="30">
    <w:abstractNumId w:val="43"/>
  </w:num>
  <w:num w:numId="31">
    <w:abstractNumId w:val="33"/>
  </w:num>
  <w:num w:numId="32">
    <w:abstractNumId w:val="35"/>
  </w:num>
  <w:num w:numId="33">
    <w:abstractNumId w:val="32"/>
  </w:num>
  <w:num w:numId="34">
    <w:abstractNumId w:val="8"/>
  </w:num>
  <w:num w:numId="35">
    <w:abstractNumId w:val="26"/>
  </w:num>
  <w:num w:numId="36">
    <w:abstractNumId w:val="29"/>
  </w:num>
  <w:num w:numId="37">
    <w:abstractNumId w:val="42"/>
  </w:num>
  <w:num w:numId="38">
    <w:abstractNumId w:val="18"/>
  </w:num>
  <w:num w:numId="39">
    <w:abstractNumId w:val="40"/>
  </w:num>
  <w:num w:numId="40">
    <w:abstractNumId w:val="39"/>
  </w:num>
  <w:num w:numId="41">
    <w:abstractNumId w:val="37"/>
  </w:num>
  <w:num w:numId="42">
    <w:abstractNumId w:val="25"/>
  </w:num>
  <w:num w:numId="43">
    <w:abstractNumId w:val="7"/>
  </w:num>
  <w:num w:numId="44">
    <w:abstractNumId w:val="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1174"/>
    <w:rsid w:val="000011CB"/>
    <w:rsid w:val="00003F4C"/>
    <w:rsid w:val="00006851"/>
    <w:rsid w:val="00006DBC"/>
    <w:rsid w:val="00011CAB"/>
    <w:rsid w:val="0001343E"/>
    <w:rsid w:val="00020707"/>
    <w:rsid w:val="00022534"/>
    <w:rsid w:val="00022C8B"/>
    <w:rsid w:val="0002326E"/>
    <w:rsid w:val="000244D2"/>
    <w:rsid w:val="00024A13"/>
    <w:rsid w:val="00025437"/>
    <w:rsid w:val="00030A6B"/>
    <w:rsid w:val="00032B0F"/>
    <w:rsid w:val="000370F0"/>
    <w:rsid w:val="0003726C"/>
    <w:rsid w:val="000374C6"/>
    <w:rsid w:val="000437B4"/>
    <w:rsid w:val="0004586E"/>
    <w:rsid w:val="00051FE0"/>
    <w:rsid w:val="000547C3"/>
    <w:rsid w:val="00054B8F"/>
    <w:rsid w:val="00056B16"/>
    <w:rsid w:val="00061792"/>
    <w:rsid w:val="00064DA5"/>
    <w:rsid w:val="0006503D"/>
    <w:rsid w:val="0006740D"/>
    <w:rsid w:val="00071A43"/>
    <w:rsid w:val="00072E56"/>
    <w:rsid w:val="000730CA"/>
    <w:rsid w:val="0007627C"/>
    <w:rsid w:val="00077964"/>
    <w:rsid w:val="00082AD7"/>
    <w:rsid w:val="0009282F"/>
    <w:rsid w:val="00093495"/>
    <w:rsid w:val="000943F6"/>
    <w:rsid w:val="000A0C9E"/>
    <w:rsid w:val="000A2275"/>
    <w:rsid w:val="000A31D9"/>
    <w:rsid w:val="000A361E"/>
    <w:rsid w:val="000B07FE"/>
    <w:rsid w:val="000B28D2"/>
    <w:rsid w:val="000B4085"/>
    <w:rsid w:val="000B701E"/>
    <w:rsid w:val="000C0CB1"/>
    <w:rsid w:val="000C1924"/>
    <w:rsid w:val="000C2230"/>
    <w:rsid w:val="000C5189"/>
    <w:rsid w:val="000C5C50"/>
    <w:rsid w:val="000D095C"/>
    <w:rsid w:val="000D1D65"/>
    <w:rsid w:val="000D7B0E"/>
    <w:rsid w:val="000E3945"/>
    <w:rsid w:val="000E41A2"/>
    <w:rsid w:val="000E532C"/>
    <w:rsid w:val="000E6B94"/>
    <w:rsid w:val="000F34B2"/>
    <w:rsid w:val="000F3D3B"/>
    <w:rsid w:val="000F5C42"/>
    <w:rsid w:val="001017E5"/>
    <w:rsid w:val="001020E9"/>
    <w:rsid w:val="00102273"/>
    <w:rsid w:val="00104B0F"/>
    <w:rsid w:val="00106AE2"/>
    <w:rsid w:val="00107777"/>
    <w:rsid w:val="00110D7C"/>
    <w:rsid w:val="00113FD4"/>
    <w:rsid w:val="0011495B"/>
    <w:rsid w:val="0011518A"/>
    <w:rsid w:val="00116542"/>
    <w:rsid w:val="00122646"/>
    <w:rsid w:val="00123A4C"/>
    <w:rsid w:val="00123DFA"/>
    <w:rsid w:val="00124472"/>
    <w:rsid w:val="0012507B"/>
    <w:rsid w:val="0012521F"/>
    <w:rsid w:val="001309E8"/>
    <w:rsid w:val="00131C33"/>
    <w:rsid w:val="00132322"/>
    <w:rsid w:val="001333FD"/>
    <w:rsid w:val="00135156"/>
    <w:rsid w:val="001357F4"/>
    <w:rsid w:val="00143038"/>
    <w:rsid w:val="0014313B"/>
    <w:rsid w:val="001441A9"/>
    <w:rsid w:val="00144A29"/>
    <w:rsid w:val="001467AF"/>
    <w:rsid w:val="00151A05"/>
    <w:rsid w:val="001528C8"/>
    <w:rsid w:val="00153604"/>
    <w:rsid w:val="00161278"/>
    <w:rsid w:val="00162D9D"/>
    <w:rsid w:val="00163EE5"/>
    <w:rsid w:val="00164FF2"/>
    <w:rsid w:val="00166A04"/>
    <w:rsid w:val="00171A0F"/>
    <w:rsid w:val="00174B05"/>
    <w:rsid w:val="00174DAD"/>
    <w:rsid w:val="0017566D"/>
    <w:rsid w:val="00175FA7"/>
    <w:rsid w:val="0018591B"/>
    <w:rsid w:val="00185AFE"/>
    <w:rsid w:val="001874E2"/>
    <w:rsid w:val="00193E09"/>
    <w:rsid w:val="00193E98"/>
    <w:rsid w:val="0019480A"/>
    <w:rsid w:val="00194A83"/>
    <w:rsid w:val="001950C4"/>
    <w:rsid w:val="001976E9"/>
    <w:rsid w:val="00197CB2"/>
    <w:rsid w:val="001A5164"/>
    <w:rsid w:val="001A58E2"/>
    <w:rsid w:val="001B015A"/>
    <w:rsid w:val="001B128A"/>
    <w:rsid w:val="001B38AC"/>
    <w:rsid w:val="001C201D"/>
    <w:rsid w:val="001C2435"/>
    <w:rsid w:val="001C5398"/>
    <w:rsid w:val="001D0E6A"/>
    <w:rsid w:val="001D0F37"/>
    <w:rsid w:val="001D2B13"/>
    <w:rsid w:val="001D30DC"/>
    <w:rsid w:val="001D36EA"/>
    <w:rsid w:val="001D51E9"/>
    <w:rsid w:val="001E10EA"/>
    <w:rsid w:val="001E4EB1"/>
    <w:rsid w:val="001E60E2"/>
    <w:rsid w:val="001E65BF"/>
    <w:rsid w:val="001F77A7"/>
    <w:rsid w:val="00203164"/>
    <w:rsid w:val="00206B40"/>
    <w:rsid w:val="00206CDB"/>
    <w:rsid w:val="002143D3"/>
    <w:rsid w:val="00214578"/>
    <w:rsid w:val="002166D6"/>
    <w:rsid w:val="00220097"/>
    <w:rsid w:val="00221034"/>
    <w:rsid w:val="00225F4D"/>
    <w:rsid w:val="002264CA"/>
    <w:rsid w:val="00227688"/>
    <w:rsid w:val="00227FD2"/>
    <w:rsid w:val="00235D6F"/>
    <w:rsid w:val="00235D8B"/>
    <w:rsid w:val="0024648F"/>
    <w:rsid w:val="00251FB3"/>
    <w:rsid w:val="002532EB"/>
    <w:rsid w:val="00255255"/>
    <w:rsid w:val="00255DD1"/>
    <w:rsid w:val="00267DB8"/>
    <w:rsid w:val="00272D65"/>
    <w:rsid w:val="00275F4E"/>
    <w:rsid w:val="00280F7B"/>
    <w:rsid w:val="00283BEB"/>
    <w:rsid w:val="00285240"/>
    <w:rsid w:val="00285806"/>
    <w:rsid w:val="00287325"/>
    <w:rsid w:val="00295B5B"/>
    <w:rsid w:val="002A3404"/>
    <w:rsid w:val="002A35D8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C49B0"/>
    <w:rsid w:val="002D147A"/>
    <w:rsid w:val="002D364A"/>
    <w:rsid w:val="002E1016"/>
    <w:rsid w:val="002E69B8"/>
    <w:rsid w:val="002F0616"/>
    <w:rsid w:val="002F2228"/>
    <w:rsid w:val="002F63D0"/>
    <w:rsid w:val="003017CF"/>
    <w:rsid w:val="00303A91"/>
    <w:rsid w:val="0030569E"/>
    <w:rsid w:val="003064B7"/>
    <w:rsid w:val="00307574"/>
    <w:rsid w:val="00311CEB"/>
    <w:rsid w:val="00312051"/>
    <w:rsid w:val="00313BDA"/>
    <w:rsid w:val="003141A2"/>
    <w:rsid w:val="00324AB6"/>
    <w:rsid w:val="003332CA"/>
    <w:rsid w:val="00333402"/>
    <w:rsid w:val="00333899"/>
    <w:rsid w:val="00334B9F"/>
    <w:rsid w:val="00343F6A"/>
    <w:rsid w:val="00345C27"/>
    <w:rsid w:val="00350BE1"/>
    <w:rsid w:val="00357CC7"/>
    <w:rsid w:val="003625DC"/>
    <w:rsid w:val="00366804"/>
    <w:rsid w:val="00367B92"/>
    <w:rsid w:val="00367D18"/>
    <w:rsid w:val="00367E99"/>
    <w:rsid w:val="003706B7"/>
    <w:rsid w:val="00370FD2"/>
    <w:rsid w:val="00371449"/>
    <w:rsid w:val="00373B76"/>
    <w:rsid w:val="00373E4B"/>
    <w:rsid w:val="00383287"/>
    <w:rsid w:val="00386C19"/>
    <w:rsid w:val="00391AA7"/>
    <w:rsid w:val="00394F55"/>
    <w:rsid w:val="003A12BD"/>
    <w:rsid w:val="003A16A3"/>
    <w:rsid w:val="003A54BE"/>
    <w:rsid w:val="003B0446"/>
    <w:rsid w:val="003C5073"/>
    <w:rsid w:val="003C5549"/>
    <w:rsid w:val="003C7345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22CA"/>
    <w:rsid w:val="004126D5"/>
    <w:rsid w:val="00414C5A"/>
    <w:rsid w:val="0041514B"/>
    <w:rsid w:val="00415427"/>
    <w:rsid w:val="00415A2F"/>
    <w:rsid w:val="00415A61"/>
    <w:rsid w:val="00420272"/>
    <w:rsid w:val="00422131"/>
    <w:rsid w:val="00424B5E"/>
    <w:rsid w:val="00426002"/>
    <w:rsid w:val="00427F54"/>
    <w:rsid w:val="00430DEE"/>
    <w:rsid w:val="004316B3"/>
    <w:rsid w:val="004321B2"/>
    <w:rsid w:val="0043399C"/>
    <w:rsid w:val="00440B27"/>
    <w:rsid w:val="00441882"/>
    <w:rsid w:val="0044335D"/>
    <w:rsid w:val="00444AF6"/>
    <w:rsid w:val="004465F2"/>
    <w:rsid w:val="004555DA"/>
    <w:rsid w:val="00455992"/>
    <w:rsid w:val="00460509"/>
    <w:rsid w:val="0046057C"/>
    <w:rsid w:val="00460A77"/>
    <w:rsid w:val="00461B22"/>
    <w:rsid w:val="0046369E"/>
    <w:rsid w:val="00463775"/>
    <w:rsid w:val="004640AA"/>
    <w:rsid w:val="00464F1C"/>
    <w:rsid w:val="00464FDC"/>
    <w:rsid w:val="00465D74"/>
    <w:rsid w:val="00467088"/>
    <w:rsid w:val="00471E78"/>
    <w:rsid w:val="00472A0E"/>
    <w:rsid w:val="004759B8"/>
    <w:rsid w:val="00476964"/>
    <w:rsid w:val="004824F8"/>
    <w:rsid w:val="00482F5D"/>
    <w:rsid w:val="00486D07"/>
    <w:rsid w:val="0049338E"/>
    <w:rsid w:val="00493CAD"/>
    <w:rsid w:val="004941FF"/>
    <w:rsid w:val="00495043"/>
    <w:rsid w:val="004A238C"/>
    <w:rsid w:val="004A3B90"/>
    <w:rsid w:val="004A3C3E"/>
    <w:rsid w:val="004A65AF"/>
    <w:rsid w:val="004A7378"/>
    <w:rsid w:val="004A77C4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C6192"/>
    <w:rsid w:val="004C6450"/>
    <w:rsid w:val="004C6651"/>
    <w:rsid w:val="004D676C"/>
    <w:rsid w:val="004E1DE5"/>
    <w:rsid w:val="004E475C"/>
    <w:rsid w:val="004E71D4"/>
    <w:rsid w:val="004F0C02"/>
    <w:rsid w:val="004F1089"/>
    <w:rsid w:val="004F18F3"/>
    <w:rsid w:val="004F4156"/>
    <w:rsid w:val="004F58FF"/>
    <w:rsid w:val="005039A9"/>
    <w:rsid w:val="005077F2"/>
    <w:rsid w:val="00512820"/>
    <w:rsid w:val="00512CEE"/>
    <w:rsid w:val="00524081"/>
    <w:rsid w:val="005302C1"/>
    <w:rsid w:val="00531E3B"/>
    <w:rsid w:val="00532185"/>
    <w:rsid w:val="005347AD"/>
    <w:rsid w:val="00536544"/>
    <w:rsid w:val="005413C5"/>
    <w:rsid w:val="00544740"/>
    <w:rsid w:val="005550FF"/>
    <w:rsid w:val="00557045"/>
    <w:rsid w:val="005570C4"/>
    <w:rsid w:val="00567284"/>
    <w:rsid w:val="005676E6"/>
    <w:rsid w:val="0057189E"/>
    <w:rsid w:val="00574157"/>
    <w:rsid w:val="005770AA"/>
    <w:rsid w:val="00580564"/>
    <w:rsid w:val="00582FEA"/>
    <w:rsid w:val="00592B25"/>
    <w:rsid w:val="005A1B18"/>
    <w:rsid w:val="005A6CD4"/>
    <w:rsid w:val="005A72D0"/>
    <w:rsid w:val="005B2800"/>
    <w:rsid w:val="005B73C2"/>
    <w:rsid w:val="005C02A8"/>
    <w:rsid w:val="005C42A2"/>
    <w:rsid w:val="005D01A8"/>
    <w:rsid w:val="005D178A"/>
    <w:rsid w:val="005D1EF3"/>
    <w:rsid w:val="005D32A4"/>
    <w:rsid w:val="005D3357"/>
    <w:rsid w:val="005D61E9"/>
    <w:rsid w:val="005D7E28"/>
    <w:rsid w:val="005E2FEC"/>
    <w:rsid w:val="005E3108"/>
    <w:rsid w:val="005E41A6"/>
    <w:rsid w:val="005E5444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25CB2"/>
    <w:rsid w:val="0063078D"/>
    <w:rsid w:val="006350E2"/>
    <w:rsid w:val="00642DCA"/>
    <w:rsid w:val="0064688F"/>
    <w:rsid w:val="00646E3C"/>
    <w:rsid w:val="0064742C"/>
    <w:rsid w:val="0065103F"/>
    <w:rsid w:val="0065230C"/>
    <w:rsid w:val="006536BE"/>
    <w:rsid w:val="00654DE9"/>
    <w:rsid w:val="006576F4"/>
    <w:rsid w:val="006618EF"/>
    <w:rsid w:val="00662BB1"/>
    <w:rsid w:val="00664A4C"/>
    <w:rsid w:val="006653ED"/>
    <w:rsid w:val="00666649"/>
    <w:rsid w:val="00670463"/>
    <w:rsid w:val="006909B3"/>
    <w:rsid w:val="006938E7"/>
    <w:rsid w:val="00693C24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7D56"/>
    <w:rsid w:val="006C37D5"/>
    <w:rsid w:val="006C4151"/>
    <w:rsid w:val="006D14C1"/>
    <w:rsid w:val="006D26DD"/>
    <w:rsid w:val="006D5A6D"/>
    <w:rsid w:val="006D74DD"/>
    <w:rsid w:val="006E0338"/>
    <w:rsid w:val="006E103B"/>
    <w:rsid w:val="006E481F"/>
    <w:rsid w:val="006F1BC7"/>
    <w:rsid w:val="0070126B"/>
    <w:rsid w:val="00704E70"/>
    <w:rsid w:val="00707D97"/>
    <w:rsid w:val="00710FB7"/>
    <w:rsid w:val="007127FC"/>
    <w:rsid w:val="00712902"/>
    <w:rsid w:val="00721B69"/>
    <w:rsid w:val="0072309A"/>
    <w:rsid w:val="00723256"/>
    <w:rsid w:val="00727980"/>
    <w:rsid w:val="00734859"/>
    <w:rsid w:val="00736A98"/>
    <w:rsid w:val="00737136"/>
    <w:rsid w:val="007428DA"/>
    <w:rsid w:val="00743473"/>
    <w:rsid w:val="00753B3B"/>
    <w:rsid w:val="00753EC2"/>
    <w:rsid w:val="0076633B"/>
    <w:rsid w:val="0077273E"/>
    <w:rsid w:val="00773A84"/>
    <w:rsid w:val="0077645C"/>
    <w:rsid w:val="007768AA"/>
    <w:rsid w:val="00780047"/>
    <w:rsid w:val="00781843"/>
    <w:rsid w:val="00782401"/>
    <w:rsid w:val="00782668"/>
    <w:rsid w:val="007845D9"/>
    <w:rsid w:val="00786F06"/>
    <w:rsid w:val="00795913"/>
    <w:rsid w:val="00796353"/>
    <w:rsid w:val="00796D52"/>
    <w:rsid w:val="007A0BB8"/>
    <w:rsid w:val="007A2DE0"/>
    <w:rsid w:val="007A35B7"/>
    <w:rsid w:val="007A7E92"/>
    <w:rsid w:val="007B2009"/>
    <w:rsid w:val="007B2469"/>
    <w:rsid w:val="007B2891"/>
    <w:rsid w:val="007B35B8"/>
    <w:rsid w:val="007B5B5B"/>
    <w:rsid w:val="007B6F1B"/>
    <w:rsid w:val="007C0D1D"/>
    <w:rsid w:val="007C27E4"/>
    <w:rsid w:val="007C5E4C"/>
    <w:rsid w:val="007D1394"/>
    <w:rsid w:val="007D66C7"/>
    <w:rsid w:val="007D70D4"/>
    <w:rsid w:val="007E06C1"/>
    <w:rsid w:val="007E513B"/>
    <w:rsid w:val="007E5411"/>
    <w:rsid w:val="007E64A5"/>
    <w:rsid w:val="007F0831"/>
    <w:rsid w:val="007F6330"/>
    <w:rsid w:val="007F713C"/>
    <w:rsid w:val="008027C3"/>
    <w:rsid w:val="00802A11"/>
    <w:rsid w:val="00804CA8"/>
    <w:rsid w:val="00806CA0"/>
    <w:rsid w:val="00807222"/>
    <w:rsid w:val="00812153"/>
    <w:rsid w:val="00812A6F"/>
    <w:rsid w:val="008137F7"/>
    <w:rsid w:val="00813F78"/>
    <w:rsid w:val="00814282"/>
    <w:rsid w:val="008143B3"/>
    <w:rsid w:val="008148FB"/>
    <w:rsid w:val="00815B8E"/>
    <w:rsid w:val="008244F8"/>
    <w:rsid w:val="0082522A"/>
    <w:rsid w:val="00835AFC"/>
    <w:rsid w:val="00837F57"/>
    <w:rsid w:val="00842EE1"/>
    <w:rsid w:val="00842F3E"/>
    <w:rsid w:val="008523B6"/>
    <w:rsid w:val="00853E62"/>
    <w:rsid w:val="008610A3"/>
    <w:rsid w:val="00865500"/>
    <w:rsid w:val="00865E9A"/>
    <w:rsid w:val="0087301C"/>
    <w:rsid w:val="008733E1"/>
    <w:rsid w:val="008739C5"/>
    <w:rsid w:val="00874C7F"/>
    <w:rsid w:val="00886C90"/>
    <w:rsid w:val="0089032C"/>
    <w:rsid w:val="00896970"/>
    <w:rsid w:val="00896C42"/>
    <w:rsid w:val="008A3F9A"/>
    <w:rsid w:val="008A617E"/>
    <w:rsid w:val="008B3239"/>
    <w:rsid w:val="008B537A"/>
    <w:rsid w:val="008B6C58"/>
    <w:rsid w:val="008B7749"/>
    <w:rsid w:val="008C3370"/>
    <w:rsid w:val="008C3520"/>
    <w:rsid w:val="008C4DB4"/>
    <w:rsid w:val="008C628E"/>
    <w:rsid w:val="008D34A9"/>
    <w:rsid w:val="008D423D"/>
    <w:rsid w:val="008D4D5F"/>
    <w:rsid w:val="008D6ACD"/>
    <w:rsid w:val="008E2C4F"/>
    <w:rsid w:val="008E46B7"/>
    <w:rsid w:val="008E494B"/>
    <w:rsid w:val="008E6D38"/>
    <w:rsid w:val="008E7DA4"/>
    <w:rsid w:val="008F613F"/>
    <w:rsid w:val="008F7D30"/>
    <w:rsid w:val="00900F07"/>
    <w:rsid w:val="00901E68"/>
    <w:rsid w:val="00901FA6"/>
    <w:rsid w:val="0090504F"/>
    <w:rsid w:val="00905624"/>
    <w:rsid w:val="00906D5D"/>
    <w:rsid w:val="009132CA"/>
    <w:rsid w:val="009144D6"/>
    <w:rsid w:val="00915DEA"/>
    <w:rsid w:val="00917172"/>
    <w:rsid w:val="0092257E"/>
    <w:rsid w:val="009235AC"/>
    <w:rsid w:val="009237E9"/>
    <w:rsid w:val="009271F2"/>
    <w:rsid w:val="00934103"/>
    <w:rsid w:val="0093548F"/>
    <w:rsid w:val="00942F7E"/>
    <w:rsid w:val="00944648"/>
    <w:rsid w:val="00947A06"/>
    <w:rsid w:val="00955D77"/>
    <w:rsid w:val="0095625E"/>
    <w:rsid w:val="00957586"/>
    <w:rsid w:val="0096038C"/>
    <w:rsid w:val="009653CB"/>
    <w:rsid w:val="009668B0"/>
    <w:rsid w:val="00967430"/>
    <w:rsid w:val="00967C42"/>
    <w:rsid w:val="009704EB"/>
    <w:rsid w:val="00970CEE"/>
    <w:rsid w:val="009718AC"/>
    <w:rsid w:val="00976D6B"/>
    <w:rsid w:val="009773CF"/>
    <w:rsid w:val="00977FA2"/>
    <w:rsid w:val="00981498"/>
    <w:rsid w:val="009905F7"/>
    <w:rsid w:val="00992709"/>
    <w:rsid w:val="00992B2A"/>
    <w:rsid w:val="0099366A"/>
    <w:rsid w:val="009942EE"/>
    <w:rsid w:val="00994848"/>
    <w:rsid w:val="00995FCC"/>
    <w:rsid w:val="00997AF1"/>
    <w:rsid w:val="009A16BB"/>
    <w:rsid w:val="009A3B47"/>
    <w:rsid w:val="009A5B12"/>
    <w:rsid w:val="009A5C53"/>
    <w:rsid w:val="009A7F07"/>
    <w:rsid w:val="009B1874"/>
    <w:rsid w:val="009B4370"/>
    <w:rsid w:val="009C206B"/>
    <w:rsid w:val="009C33D2"/>
    <w:rsid w:val="009D47B6"/>
    <w:rsid w:val="009D5538"/>
    <w:rsid w:val="009D5BBD"/>
    <w:rsid w:val="009D7D9F"/>
    <w:rsid w:val="009E1E57"/>
    <w:rsid w:val="009F75F3"/>
    <w:rsid w:val="00A01A99"/>
    <w:rsid w:val="00A0624B"/>
    <w:rsid w:val="00A0688B"/>
    <w:rsid w:val="00A06B14"/>
    <w:rsid w:val="00A11658"/>
    <w:rsid w:val="00A116A7"/>
    <w:rsid w:val="00A13A2D"/>
    <w:rsid w:val="00A16207"/>
    <w:rsid w:val="00A2225F"/>
    <w:rsid w:val="00A25AA9"/>
    <w:rsid w:val="00A336FF"/>
    <w:rsid w:val="00A36E9E"/>
    <w:rsid w:val="00A400ED"/>
    <w:rsid w:val="00A42017"/>
    <w:rsid w:val="00A42094"/>
    <w:rsid w:val="00A46EA2"/>
    <w:rsid w:val="00A521CC"/>
    <w:rsid w:val="00A57A0A"/>
    <w:rsid w:val="00A57EFC"/>
    <w:rsid w:val="00A62B24"/>
    <w:rsid w:val="00A633DD"/>
    <w:rsid w:val="00A75B82"/>
    <w:rsid w:val="00A77DF3"/>
    <w:rsid w:val="00A803A0"/>
    <w:rsid w:val="00A81D3B"/>
    <w:rsid w:val="00A84105"/>
    <w:rsid w:val="00A84AAA"/>
    <w:rsid w:val="00A84B17"/>
    <w:rsid w:val="00A90E3B"/>
    <w:rsid w:val="00A9143B"/>
    <w:rsid w:val="00A93872"/>
    <w:rsid w:val="00A97492"/>
    <w:rsid w:val="00AA341E"/>
    <w:rsid w:val="00AA66B7"/>
    <w:rsid w:val="00AA6AA2"/>
    <w:rsid w:val="00AB4B94"/>
    <w:rsid w:val="00AC25AD"/>
    <w:rsid w:val="00AD36D1"/>
    <w:rsid w:val="00AD499B"/>
    <w:rsid w:val="00AD5154"/>
    <w:rsid w:val="00AD7E77"/>
    <w:rsid w:val="00AE3024"/>
    <w:rsid w:val="00AE38E7"/>
    <w:rsid w:val="00AE4DA3"/>
    <w:rsid w:val="00AE6E8F"/>
    <w:rsid w:val="00AE7F33"/>
    <w:rsid w:val="00AF04EA"/>
    <w:rsid w:val="00AF1B7B"/>
    <w:rsid w:val="00AF2EAE"/>
    <w:rsid w:val="00AF6E86"/>
    <w:rsid w:val="00B00985"/>
    <w:rsid w:val="00B03794"/>
    <w:rsid w:val="00B04450"/>
    <w:rsid w:val="00B12244"/>
    <w:rsid w:val="00B2090B"/>
    <w:rsid w:val="00B275B8"/>
    <w:rsid w:val="00B32CCF"/>
    <w:rsid w:val="00B34980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7ED1"/>
    <w:rsid w:val="00B80FC9"/>
    <w:rsid w:val="00B815B6"/>
    <w:rsid w:val="00B84CC0"/>
    <w:rsid w:val="00B87304"/>
    <w:rsid w:val="00B914E0"/>
    <w:rsid w:val="00B91CDC"/>
    <w:rsid w:val="00B97D93"/>
    <w:rsid w:val="00BA052A"/>
    <w:rsid w:val="00BA10F4"/>
    <w:rsid w:val="00BA118C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C01072"/>
    <w:rsid w:val="00C011C4"/>
    <w:rsid w:val="00C01983"/>
    <w:rsid w:val="00C01F97"/>
    <w:rsid w:val="00C04F0F"/>
    <w:rsid w:val="00C06064"/>
    <w:rsid w:val="00C102A9"/>
    <w:rsid w:val="00C11BCA"/>
    <w:rsid w:val="00C13122"/>
    <w:rsid w:val="00C15D85"/>
    <w:rsid w:val="00C21E44"/>
    <w:rsid w:val="00C22F7E"/>
    <w:rsid w:val="00C23319"/>
    <w:rsid w:val="00C24637"/>
    <w:rsid w:val="00C24D59"/>
    <w:rsid w:val="00C24E0F"/>
    <w:rsid w:val="00C26149"/>
    <w:rsid w:val="00C26328"/>
    <w:rsid w:val="00C26D8A"/>
    <w:rsid w:val="00C26F27"/>
    <w:rsid w:val="00C312E2"/>
    <w:rsid w:val="00C33A6D"/>
    <w:rsid w:val="00C35258"/>
    <w:rsid w:val="00C36D72"/>
    <w:rsid w:val="00C417AD"/>
    <w:rsid w:val="00C42750"/>
    <w:rsid w:val="00C4555C"/>
    <w:rsid w:val="00C46D25"/>
    <w:rsid w:val="00C530C2"/>
    <w:rsid w:val="00C55C2E"/>
    <w:rsid w:val="00C61794"/>
    <w:rsid w:val="00C6265E"/>
    <w:rsid w:val="00C63BA3"/>
    <w:rsid w:val="00C80A44"/>
    <w:rsid w:val="00C822C3"/>
    <w:rsid w:val="00C83CA1"/>
    <w:rsid w:val="00C83FEE"/>
    <w:rsid w:val="00C910F7"/>
    <w:rsid w:val="00C92F1F"/>
    <w:rsid w:val="00C961DF"/>
    <w:rsid w:val="00CA26F0"/>
    <w:rsid w:val="00CA2F0A"/>
    <w:rsid w:val="00CA377C"/>
    <w:rsid w:val="00CA3806"/>
    <w:rsid w:val="00CA4E41"/>
    <w:rsid w:val="00CA599E"/>
    <w:rsid w:val="00CA61C0"/>
    <w:rsid w:val="00CA776E"/>
    <w:rsid w:val="00CA79EC"/>
    <w:rsid w:val="00CB6EB7"/>
    <w:rsid w:val="00CC0CE8"/>
    <w:rsid w:val="00CC1FED"/>
    <w:rsid w:val="00CC3BD0"/>
    <w:rsid w:val="00CC658B"/>
    <w:rsid w:val="00CC6760"/>
    <w:rsid w:val="00CD19FB"/>
    <w:rsid w:val="00CD1ADF"/>
    <w:rsid w:val="00CD54FE"/>
    <w:rsid w:val="00CD5D3C"/>
    <w:rsid w:val="00CD7C2E"/>
    <w:rsid w:val="00CE1672"/>
    <w:rsid w:val="00CE2264"/>
    <w:rsid w:val="00CF0BA7"/>
    <w:rsid w:val="00CF2ABE"/>
    <w:rsid w:val="00CF4FF2"/>
    <w:rsid w:val="00CF6B88"/>
    <w:rsid w:val="00D035FE"/>
    <w:rsid w:val="00D0573A"/>
    <w:rsid w:val="00D06E66"/>
    <w:rsid w:val="00D1373B"/>
    <w:rsid w:val="00D13AC7"/>
    <w:rsid w:val="00D159EA"/>
    <w:rsid w:val="00D15B82"/>
    <w:rsid w:val="00D16682"/>
    <w:rsid w:val="00D21FAA"/>
    <w:rsid w:val="00D22AED"/>
    <w:rsid w:val="00D25CC1"/>
    <w:rsid w:val="00D269DC"/>
    <w:rsid w:val="00D26DCA"/>
    <w:rsid w:val="00D333F4"/>
    <w:rsid w:val="00D335B1"/>
    <w:rsid w:val="00D33D3B"/>
    <w:rsid w:val="00D36872"/>
    <w:rsid w:val="00D37970"/>
    <w:rsid w:val="00D41102"/>
    <w:rsid w:val="00D41F4C"/>
    <w:rsid w:val="00D52FB7"/>
    <w:rsid w:val="00D60D54"/>
    <w:rsid w:val="00D64195"/>
    <w:rsid w:val="00D64313"/>
    <w:rsid w:val="00D6681C"/>
    <w:rsid w:val="00D66A3A"/>
    <w:rsid w:val="00D70A6D"/>
    <w:rsid w:val="00D733B4"/>
    <w:rsid w:val="00D73A9E"/>
    <w:rsid w:val="00D75E6B"/>
    <w:rsid w:val="00D77ECA"/>
    <w:rsid w:val="00D81B50"/>
    <w:rsid w:val="00D81F2F"/>
    <w:rsid w:val="00D84FE4"/>
    <w:rsid w:val="00D85D17"/>
    <w:rsid w:val="00D8728E"/>
    <w:rsid w:val="00D925CC"/>
    <w:rsid w:val="00D92891"/>
    <w:rsid w:val="00D928FD"/>
    <w:rsid w:val="00D9681A"/>
    <w:rsid w:val="00DA10E8"/>
    <w:rsid w:val="00DA6A5B"/>
    <w:rsid w:val="00DA7020"/>
    <w:rsid w:val="00DB1D31"/>
    <w:rsid w:val="00DB791D"/>
    <w:rsid w:val="00DC1E23"/>
    <w:rsid w:val="00DC223B"/>
    <w:rsid w:val="00DC2CDD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E3B"/>
    <w:rsid w:val="00E02FEA"/>
    <w:rsid w:val="00E03CF0"/>
    <w:rsid w:val="00E04666"/>
    <w:rsid w:val="00E10063"/>
    <w:rsid w:val="00E10DDD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12F2"/>
    <w:rsid w:val="00E31ECC"/>
    <w:rsid w:val="00E36DE9"/>
    <w:rsid w:val="00E40B0E"/>
    <w:rsid w:val="00E43EC8"/>
    <w:rsid w:val="00E4642D"/>
    <w:rsid w:val="00E47CEB"/>
    <w:rsid w:val="00E501C8"/>
    <w:rsid w:val="00E5450F"/>
    <w:rsid w:val="00E54614"/>
    <w:rsid w:val="00E646C1"/>
    <w:rsid w:val="00E714DD"/>
    <w:rsid w:val="00E73AF9"/>
    <w:rsid w:val="00E745A0"/>
    <w:rsid w:val="00E74707"/>
    <w:rsid w:val="00E8287B"/>
    <w:rsid w:val="00E82BD5"/>
    <w:rsid w:val="00E83CED"/>
    <w:rsid w:val="00E86C4F"/>
    <w:rsid w:val="00E95080"/>
    <w:rsid w:val="00E9585B"/>
    <w:rsid w:val="00E97DDE"/>
    <w:rsid w:val="00EA5100"/>
    <w:rsid w:val="00EB13CE"/>
    <w:rsid w:val="00EB26DE"/>
    <w:rsid w:val="00EB292F"/>
    <w:rsid w:val="00EB2C3B"/>
    <w:rsid w:val="00EC4B4F"/>
    <w:rsid w:val="00EC6B09"/>
    <w:rsid w:val="00EC6C32"/>
    <w:rsid w:val="00EC6D4E"/>
    <w:rsid w:val="00ED08A8"/>
    <w:rsid w:val="00ED0A91"/>
    <w:rsid w:val="00ED1F16"/>
    <w:rsid w:val="00ED2D33"/>
    <w:rsid w:val="00ED32E8"/>
    <w:rsid w:val="00EE0CDC"/>
    <w:rsid w:val="00EE22A9"/>
    <w:rsid w:val="00EE31DA"/>
    <w:rsid w:val="00EE527D"/>
    <w:rsid w:val="00EE7823"/>
    <w:rsid w:val="00EF0084"/>
    <w:rsid w:val="00EF10CD"/>
    <w:rsid w:val="00EF25D8"/>
    <w:rsid w:val="00EF4015"/>
    <w:rsid w:val="00EF73F9"/>
    <w:rsid w:val="00F01496"/>
    <w:rsid w:val="00F0317E"/>
    <w:rsid w:val="00F0537B"/>
    <w:rsid w:val="00F07748"/>
    <w:rsid w:val="00F152D8"/>
    <w:rsid w:val="00F153B5"/>
    <w:rsid w:val="00F15A20"/>
    <w:rsid w:val="00F2322E"/>
    <w:rsid w:val="00F2411D"/>
    <w:rsid w:val="00F25C99"/>
    <w:rsid w:val="00F30306"/>
    <w:rsid w:val="00F37367"/>
    <w:rsid w:val="00F40A38"/>
    <w:rsid w:val="00F40AC1"/>
    <w:rsid w:val="00F432B3"/>
    <w:rsid w:val="00F467A8"/>
    <w:rsid w:val="00F52BAA"/>
    <w:rsid w:val="00F52DD0"/>
    <w:rsid w:val="00F53F81"/>
    <w:rsid w:val="00F557E7"/>
    <w:rsid w:val="00F62BAD"/>
    <w:rsid w:val="00F62E00"/>
    <w:rsid w:val="00F67785"/>
    <w:rsid w:val="00F706D6"/>
    <w:rsid w:val="00F710F9"/>
    <w:rsid w:val="00F72EA6"/>
    <w:rsid w:val="00F808E2"/>
    <w:rsid w:val="00F82815"/>
    <w:rsid w:val="00F833D5"/>
    <w:rsid w:val="00F941A9"/>
    <w:rsid w:val="00F95022"/>
    <w:rsid w:val="00FA02A8"/>
    <w:rsid w:val="00FA073A"/>
    <w:rsid w:val="00FA3FCA"/>
    <w:rsid w:val="00FA51DC"/>
    <w:rsid w:val="00FA7081"/>
    <w:rsid w:val="00FB3643"/>
    <w:rsid w:val="00FB49B4"/>
    <w:rsid w:val="00FC2569"/>
    <w:rsid w:val="00FC3860"/>
    <w:rsid w:val="00FC5EAE"/>
    <w:rsid w:val="00FC658C"/>
    <w:rsid w:val="00FC7F36"/>
    <w:rsid w:val="00FD1818"/>
    <w:rsid w:val="00FD2393"/>
    <w:rsid w:val="00FD2C78"/>
    <w:rsid w:val="00FD6AB9"/>
    <w:rsid w:val="00FD6DE8"/>
    <w:rsid w:val="00FE13F2"/>
    <w:rsid w:val="00FE2B72"/>
    <w:rsid w:val="00FE585D"/>
    <w:rsid w:val="00FE6864"/>
    <w:rsid w:val="00FF1103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6A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mmunity.icann.org/download/attachments/40935898/Prel+report+-+Beijing+-+approved.pdf?version=1&amp;modificationDate=1366981821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mmunity.icann.org/download/attachments/41879253/Prel+Rep+04.pdf?version=1&amp;modificationDate=1367519737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unity.icann.org/display/ATRT2/Conference+Call+03+-+with+ICANN+Staf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mmunity.icann.org/display/ATRT2/Information+provided+by+ICANN+Staff" TargetMode="External"/><Relationship Id="rId10" Type="http://schemas.openxmlformats.org/officeDocument/2006/relationships/hyperlink" Target="https://community.icann.org/download/attachments/41879404/Los+Angeles+Mtg+-+Draft+Agenda.pdf?version=2&amp;modificationDate=1367162443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mmunity.icann.org/display/ATRT2/Los+Angeles+-+2-3+May+2013" TargetMode="External"/><Relationship Id="rId14" Type="http://schemas.openxmlformats.org/officeDocument/2006/relationships/hyperlink" Target="https://community.icann.org/display/ATRT2/Questions+on+Implemen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D5EF-4E43-4DDD-9657-CC84C5C2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6909</CharactersWithSpaces>
  <SharedDoc>false</SharedDoc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B. Gurnick</cp:lastModifiedBy>
  <cp:revision>4</cp:revision>
  <cp:lastPrinted>2013-03-29T09:15:00Z</cp:lastPrinted>
  <dcterms:created xsi:type="dcterms:W3CDTF">2013-05-10T15:10:00Z</dcterms:created>
  <dcterms:modified xsi:type="dcterms:W3CDTF">2013-05-10T15:15:00Z</dcterms:modified>
</cp:coreProperties>
</file>