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3B1A0" w14:textId="77777777" w:rsidR="00FF0FBD" w:rsidRPr="001B1D85" w:rsidRDefault="001B1D85" w:rsidP="001B1D85">
      <w:pPr>
        <w:jc w:val="center"/>
        <w:rPr>
          <w:rFonts w:asciiTheme="majorHAnsi" w:hAnsiTheme="majorHAnsi"/>
          <w:b/>
        </w:rPr>
      </w:pPr>
      <w:r w:rsidRPr="001B1D85">
        <w:rPr>
          <w:rFonts w:asciiTheme="majorHAnsi" w:hAnsiTheme="majorHAnsi"/>
          <w:b/>
        </w:rPr>
        <w:t>Accountability &amp; Transparency Review Team 2 (ATRT 2)</w:t>
      </w:r>
    </w:p>
    <w:p w14:paraId="63422FF3" w14:textId="25E731DE" w:rsidR="001B1D85" w:rsidRPr="001B1D85" w:rsidRDefault="001B1D85" w:rsidP="001B1D85">
      <w:pPr>
        <w:jc w:val="center"/>
        <w:rPr>
          <w:rFonts w:asciiTheme="majorHAnsi" w:hAnsiTheme="majorHAnsi"/>
          <w:b/>
        </w:rPr>
      </w:pPr>
      <w:r w:rsidRPr="001B1D85">
        <w:rPr>
          <w:rFonts w:asciiTheme="majorHAnsi" w:hAnsiTheme="majorHAnsi"/>
          <w:b/>
        </w:rPr>
        <w:t xml:space="preserve">Thursday, 9 May – 23:59 UTC – Friday, </w:t>
      </w:r>
      <w:r w:rsidR="00DE6238">
        <w:rPr>
          <w:rFonts w:asciiTheme="majorHAnsi" w:hAnsiTheme="majorHAnsi"/>
          <w:b/>
        </w:rPr>
        <w:t>10</w:t>
      </w:r>
      <w:r w:rsidRPr="001B1D85">
        <w:rPr>
          <w:rFonts w:asciiTheme="majorHAnsi" w:hAnsiTheme="majorHAnsi"/>
          <w:b/>
        </w:rPr>
        <w:t xml:space="preserve"> May – 01:30 UTC</w:t>
      </w:r>
    </w:p>
    <w:p w14:paraId="7D365B9C" w14:textId="77777777" w:rsidR="001B1D85" w:rsidRPr="001B1D85" w:rsidRDefault="001B1D85" w:rsidP="001B1D85">
      <w:pPr>
        <w:jc w:val="center"/>
        <w:rPr>
          <w:rFonts w:asciiTheme="majorHAnsi" w:hAnsiTheme="majorHAnsi"/>
          <w:b/>
        </w:rPr>
      </w:pPr>
      <w:r w:rsidRPr="001B1D85">
        <w:rPr>
          <w:rFonts w:asciiTheme="majorHAnsi" w:hAnsiTheme="majorHAnsi"/>
          <w:b/>
        </w:rPr>
        <w:t>CONFERENCE CALL 05 – Proposed Agenda</w:t>
      </w:r>
    </w:p>
    <w:p w14:paraId="296563D0" w14:textId="77777777" w:rsidR="001B1D85" w:rsidRPr="001B1D85" w:rsidRDefault="001B1D85">
      <w:pPr>
        <w:rPr>
          <w:rFonts w:asciiTheme="majorHAnsi" w:hAnsiTheme="majorHAnsi"/>
        </w:rPr>
      </w:pPr>
    </w:p>
    <w:p w14:paraId="31B2EB05" w14:textId="77777777" w:rsidR="001B1D85" w:rsidRPr="001B1D85" w:rsidRDefault="001B1D85">
      <w:pPr>
        <w:rPr>
          <w:rFonts w:asciiTheme="majorHAnsi" w:hAnsiTheme="majorHAnsi"/>
        </w:rPr>
      </w:pPr>
    </w:p>
    <w:p w14:paraId="37EEEB18" w14:textId="77777777" w:rsidR="001B1D85" w:rsidRPr="001B1D85" w:rsidRDefault="001B1D85" w:rsidP="001B1D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1D85">
        <w:rPr>
          <w:rFonts w:asciiTheme="majorHAnsi" w:hAnsiTheme="majorHAnsi"/>
        </w:rPr>
        <w:t>Adopt agenda &amp; Preliminary report of Los Angeles Meeting (5 min)</w:t>
      </w:r>
    </w:p>
    <w:p w14:paraId="63BDCE1C" w14:textId="77777777" w:rsidR="001B1D85" w:rsidRPr="001B1D85" w:rsidRDefault="001B1D85" w:rsidP="001B1D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1D85">
        <w:rPr>
          <w:rFonts w:asciiTheme="majorHAnsi" w:hAnsiTheme="majorHAnsi"/>
        </w:rPr>
        <w:t>Updates to Declaration of Interests (</w:t>
      </w:r>
      <w:r w:rsidR="00CB4A6D">
        <w:rPr>
          <w:rFonts w:asciiTheme="majorHAnsi" w:hAnsiTheme="majorHAnsi"/>
        </w:rPr>
        <w:t>1</w:t>
      </w:r>
      <w:r w:rsidRPr="001B1D85">
        <w:rPr>
          <w:rFonts w:asciiTheme="majorHAnsi" w:hAnsiTheme="majorHAnsi"/>
        </w:rPr>
        <w:t xml:space="preserve"> min)</w:t>
      </w:r>
    </w:p>
    <w:p w14:paraId="0398F293" w14:textId="35D0C40F" w:rsidR="001B1D85" w:rsidRDefault="001B1D85" w:rsidP="001B1D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1D85">
        <w:rPr>
          <w:rFonts w:asciiTheme="majorHAnsi" w:hAnsiTheme="majorHAnsi"/>
        </w:rPr>
        <w:t>Follow-up Questio</w:t>
      </w:r>
      <w:r w:rsidR="003538F4">
        <w:rPr>
          <w:rFonts w:asciiTheme="majorHAnsi" w:hAnsiTheme="majorHAnsi"/>
        </w:rPr>
        <w:t>ns on Implementation (30</w:t>
      </w:r>
      <w:r w:rsidR="00CB4A6D">
        <w:rPr>
          <w:rFonts w:asciiTheme="majorHAnsi" w:hAnsiTheme="majorHAnsi"/>
        </w:rPr>
        <w:t xml:space="preserve"> min)</w:t>
      </w:r>
      <w:r w:rsidRPr="001B1D85">
        <w:rPr>
          <w:rFonts w:asciiTheme="majorHAnsi" w:hAnsiTheme="majorHAnsi"/>
        </w:rPr>
        <w:t xml:space="preserve"> </w:t>
      </w:r>
    </w:p>
    <w:p w14:paraId="24FE44E6" w14:textId="7CEBF4C8" w:rsidR="003538F4" w:rsidRDefault="003538F4" w:rsidP="001B1D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Planning Discussion (35 minutes)</w:t>
      </w:r>
    </w:p>
    <w:p w14:paraId="7313FCD9" w14:textId="46E3A1E1" w:rsidR="003538F4" w:rsidRDefault="00EF3724" w:rsidP="003538F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Workflow and Timeline</w:t>
      </w:r>
      <w:bookmarkStart w:id="0" w:name="_GoBack"/>
      <w:bookmarkEnd w:id="0"/>
    </w:p>
    <w:p w14:paraId="76217755" w14:textId="2DD5831F" w:rsidR="003538F4" w:rsidRDefault="003538F4" w:rsidP="003538F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Kick-off Work Streams</w:t>
      </w:r>
    </w:p>
    <w:p w14:paraId="031A9512" w14:textId="5D122C6E" w:rsidR="003538F4" w:rsidRPr="001B1D85" w:rsidRDefault="003538F4" w:rsidP="003538F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Independent Experts</w:t>
      </w:r>
    </w:p>
    <w:p w14:paraId="1D9EA22F" w14:textId="77777777" w:rsidR="001B1D85" w:rsidRPr="001B1D85" w:rsidRDefault="001B1D85" w:rsidP="001B1D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B1D85">
        <w:rPr>
          <w:rFonts w:asciiTheme="majorHAnsi" w:hAnsiTheme="majorHAnsi"/>
        </w:rPr>
        <w:t>Terms of Reference (</w:t>
      </w:r>
      <w:r w:rsidR="00CB4A6D">
        <w:rPr>
          <w:rFonts w:asciiTheme="majorHAnsi" w:hAnsiTheme="majorHAnsi"/>
        </w:rPr>
        <w:t>15</w:t>
      </w:r>
      <w:r w:rsidRPr="001B1D85">
        <w:rPr>
          <w:rFonts w:asciiTheme="majorHAnsi" w:hAnsiTheme="majorHAnsi"/>
        </w:rPr>
        <w:t xml:space="preserve"> min)</w:t>
      </w:r>
    </w:p>
    <w:p w14:paraId="69C0A210" w14:textId="0E006123" w:rsidR="001B1D85" w:rsidRPr="001B1D85" w:rsidRDefault="001B1D85" w:rsidP="001B1D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606E1">
        <w:rPr>
          <w:rFonts w:asciiTheme="majorHAnsi" w:hAnsiTheme="majorHAnsi"/>
        </w:rPr>
        <w:t>A.O.B (</w:t>
      </w:r>
      <w:r w:rsidR="00CB4A6D" w:rsidRPr="00A606E1">
        <w:rPr>
          <w:rFonts w:asciiTheme="majorHAnsi" w:hAnsiTheme="majorHAnsi"/>
        </w:rPr>
        <w:t>4</w:t>
      </w:r>
      <w:r w:rsidRPr="00A606E1">
        <w:rPr>
          <w:rFonts w:asciiTheme="majorHAnsi" w:hAnsiTheme="majorHAnsi"/>
        </w:rPr>
        <w:t xml:space="preserve"> min)</w:t>
      </w:r>
    </w:p>
    <w:sectPr w:rsidR="001B1D85" w:rsidRPr="001B1D85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33F9"/>
    <w:multiLevelType w:val="hybridMultilevel"/>
    <w:tmpl w:val="6634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85"/>
    <w:rsid w:val="001B1D85"/>
    <w:rsid w:val="003538F4"/>
    <w:rsid w:val="00A606E1"/>
    <w:rsid w:val="00CB4A6D"/>
    <w:rsid w:val="00CD5A64"/>
    <w:rsid w:val="00DE6238"/>
    <w:rsid w:val="00EF3724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DF4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Larisa B. Gurnick</cp:lastModifiedBy>
  <cp:revision>5</cp:revision>
  <dcterms:created xsi:type="dcterms:W3CDTF">2013-05-08T17:01:00Z</dcterms:created>
  <dcterms:modified xsi:type="dcterms:W3CDTF">2013-05-08T17:05:00Z</dcterms:modified>
</cp:coreProperties>
</file>