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6D" w:rsidRPr="00751B6D" w:rsidRDefault="00751B6D" w:rsidP="00751B6D">
      <w:pPr>
        <w:pStyle w:val="Heading1"/>
        <w:jc w:val="center"/>
        <w:rPr>
          <w:lang w:val="en-US"/>
        </w:rPr>
      </w:pPr>
      <w:r w:rsidRPr="00751B6D">
        <w:rPr>
          <w:lang w:val="en-US"/>
        </w:rPr>
        <w:t>At Large Capacity Building Strategy (2019)</w:t>
      </w:r>
    </w:p>
    <w:p w:rsidR="00751B6D" w:rsidRPr="00751B6D" w:rsidRDefault="00751B6D" w:rsidP="00751B6D">
      <w:pPr>
        <w:rPr>
          <w:rFonts w:ascii="Times New Roman" w:hAnsi="Times New Roman" w:cs="Times New Roman"/>
          <w:b/>
          <w:sz w:val="24"/>
          <w:szCs w:val="24"/>
          <w:lang w:val="en-US"/>
        </w:rPr>
      </w:pPr>
      <w:r w:rsidRPr="00751B6D">
        <w:rPr>
          <w:rFonts w:ascii="Times New Roman" w:hAnsi="Times New Roman" w:cs="Times New Roman"/>
          <w:b/>
          <w:sz w:val="24"/>
          <w:szCs w:val="24"/>
          <w:lang w:val="en-US"/>
        </w:rPr>
        <w:t xml:space="preserve">Introduction </w:t>
      </w:r>
    </w:p>
    <w:p w:rsidR="00751B6D" w:rsidRPr="00751B6D" w:rsidRDefault="00BE2E49" w:rsidP="00751B6D">
      <w:pPr>
        <w:jc w:val="both"/>
        <w:rPr>
          <w:rFonts w:ascii="Times New Roman" w:hAnsi="Times New Roman" w:cs="Times New Roman"/>
          <w:sz w:val="24"/>
          <w:szCs w:val="24"/>
          <w:lang w:val="en-US"/>
        </w:rPr>
      </w:pPr>
      <w:r w:rsidRPr="00BE2E49">
        <w:rPr>
          <w:rFonts w:ascii="Times New Roman" w:hAnsi="Times New Roman" w:cs="Times New Roman"/>
          <w:color w:val="FF0000"/>
          <w:sz w:val="24"/>
          <w:szCs w:val="24"/>
          <w:lang w:val="en-US"/>
        </w:rPr>
        <w:t>In the past</w:t>
      </w:r>
      <w:r w:rsidR="00751B6D" w:rsidRPr="00BE2E49">
        <w:rPr>
          <w:rFonts w:ascii="Times New Roman" w:hAnsi="Times New Roman" w:cs="Times New Roman"/>
          <w:color w:val="FF0000"/>
          <w:sz w:val="24"/>
          <w:szCs w:val="24"/>
          <w:lang w:val="en-US"/>
        </w:rPr>
        <w:t>,</w:t>
      </w:r>
      <w:r w:rsidR="00751B6D" w:rsidRPr="00751B6D">
        <w:rPr>
          <w:rFonts w:ascii="Times New Roman" w:hAnsi="Times New Roman" w:cs="Times New Roman"/>
          <w:sz w:val="24"/>
          <w:szCs w:val="24"/>
          <w:lang w:val="en-US"/>
        </w:rPr>
        <w:t xml:space="preserve"> webinars have been used as a primary resource for building the capacity of members of At-Large to be able to contribute to the policy development process. From the Outreach and Engagement meeting that took place on the 20th of December 2018 it was </w:t>
      </w:r>
      <w:r>
        <w:rPr>
          <w:rFonts w:ascii="Times New Roman" w:hAnsi="Times New Roman" w:cs="Times New Roman"/>
          <w:sz w:val="24"/>
          <w:szCs w:val="24"/>
          <w:lang w:val="en-US"/>
        </w:rPr>
        <w:t>noted</w:t>
      </w:r>
      <w:r w:rsidR="00751B6D" w:rsidRPr="00751B6D">
        <w:rPr>
          <w:rFonts w:ascii="Times New Roman" w:hAnsi="Times New Roman" w:cs="Times New Roman"/>
          <w:sz w:val="24"/>
          <w:szCs w:val="24"/>
          <w:lang w:val="en-US"/>
        </w:rPr>
        <w:t xml:space="preserve"> that the webinars, although successful</w:t>
      </w:r>
      <w:proofErr w:type="gramStart"/>
      <w:r w:rsidR="00751B6D" w:rsidRPr="00751B6D">
        <w:rPr>
          <w:rFonts w:ascii="Times New Roman" w:hAnsi="Times New Roman" w:cs="Times New Roman"/>
          <w:sz w:val="24"/>
          <w:szCs w:val="24"/>
          <w:lang w:val="en-US"/>
        </w:rPr>
        <w:t>,  could</w:t>
      </w:r>
      <w:proofErr w:type="gramEnd"/>
      <w:r w:rsidR="00751B6D" w:rsidRPr="00751B6D">
        <w:rPr>
          <w:rFonts w:ascii="Times New Roman" w:hAnsi="Times New Roman" w:cs="Times New Roman"/>
          <w:sz w:val="24"/>
          <w:szCs w:val="24"/>
          <w:lang w:val="en-US"/>
        </w:rPr>
        <w:t xml:space="preserve"> be supplemented by other capacity building measures, to be identified in this draft Capacity Building Strategy.</w:t>
      </w:r>
    </w:p>
    <w:p w:rsidR="00751B6D" w:rsidRPr="00751B6D" w:rsidRDefault="00751B6D" w:rsidP="00751B6D">
      <w:pPr>
        <w:rPr>
          <w:rFonts w:ascii="Times New Roman" w:hAnsi="Times New Roman" w:cs="Times New Roman"/>
          <w:b/>
          <w:sz w:val="24"/>
          <w:szCs w:val="24"/>
          <w:lang w:val="en-US"/>
        </w:rPr>
      </w:pPr>
      <w:r w:rsidRPr="00751B6D">
        <w:rPr>
          <w:rFonts w:ascii="Times New Roman" w:hAnsi="Times New Roman" w:cs="Times New Roman"/>
          <w:b/>
          <w:sz w:val="24"/>
          <w:szCs w:val="24"/>
          <w:lang w:val="en-US"/>
        </w:rPr>
        <w:t xml:space="preserve">Aims: </w:t>
      </w:r>
    </w:p>
    <w:p w:rsidR="00751B6D" w:rsidRPr="00751B6D" w:rsidRDefault="00751B6D" w:rsidP="00751B6D">
      <w:pPr>
        <w:pStyle w:val="ListParagraph"/>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Building collaborative approaches of capacity building to enhance engagement in the policy development process in ICANN At-Large</w:t>
      </w:r>
    </w:p>
    <w:p w:rsidR="00751B6D" w:rsidRPr="00751B6D" w:rsidRDefault="00751B6D" w:rsidP="00751B6D">
      <w:pPr>
        <w:pStyle w:val="ListParagraph"/>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Develop innovative approaches and tools to capacity building in At-Large including a  new process for topics calls </w:t>
      </w:r>
    </w:p>
    <w:p w:rsidR="00751B6D" w:rsidRPr="00751B6D" w:rsidRDefault="00751B6D" w:rsidP="00751B6D">
      <w:pPr>
        <w:pStyle w:val="ListParagraph"/>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Provide coherence across all community outreach and capacity development activities, on- and off-the record (“What is representing end users all about?”) </w:t>
      </w:r>
    </w:p>
    <w:p w:rsidR="00751B6D" w:rsidRPr="00751B6D" w:rsidRDefault="00751B6D" w:rsidP="00751B6D">
      <w:pPr>
        <w:pStyle w:val="ListParagraph"/>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Mobilize At-Large community to produce a coherent capacity building implementation strategy and outreach approach (“How should we increase awareness of end-user issues?”)</w:t>
      </w:r>
    </w:p>
    <w:p w:rsidR="00751B6D" w:rsidRPr="00751B6D" w:rsidRDefault="00751B6D" w:rsidP="00751B6D">
      <w:pPr>
        <w:pStyle w:val="ListParagraph"/>
        <w:numPr>
          <w:ilvl w:val="0"/>
          <w:numId w:val="5"/>
        </w:num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Ensure coordination with ICANN org in shared outreach activities (“How can we benefit from existing </w:t>
      </w:r>
      <w:proofErr w:type="spellStart"/>
      <w:r w:rsidRPr="00751B6D">
        <w:rPr>
          <w:rFonts w:ascii="Times New Roman" w:hAnsi="Times New Roman" w:cs="Times New Roman"/>
          <w:sz w:val="24"/>
          <w:szCs w:val="24"/>
          <w:lang w:val="en-US"/>
        </w:rPr>
        <w:t>programmes</w:t>
      </w:r>
      <w:proofErr w:type="spellEnd"/>
      <w:r w:rsidRPr="00751B6D">
        <w:rPr>
          <w:rFonts w:ascii="Times New Roman" w:hAnsi="Times New Roman" w:cs="Times New Roman"/>
          <w:sz w:val="24"/>
          <w:szCs w:val="24"/>
          <w:lang w:val="en-US"/>
        </w:rPr>
        <w:t xml:space="preserve">? What new initiatives can be put forward for the benefit of end users?)” </w:t>
      </w:r>
    </w:p>
    <w:p w:rsidR="00751B6D" w:rsidRPr="00751B6D" w:rsidRDefault="00751B6D" w:rsidP="00751B6D">
      <w:pPr>
        <w:rPr>
          <w:rFonts w:ascii="Times New Roman" w:hAnsi="Times New Roman" w:cs="Times New Roman"/>
          <w:b/>
          <w:sz w:val="24"/>
          <w:szCs w:val="24"/>
          <w:lang w:val="en-US"/>
        </w:rPr>
      </w:pPr>
      <w:r w:rsidRPr="00751B6D">
        <w:rPr>
          <w:rFonts w:ascii="Times New Roman" w:hAnsi="Times New Roman" w:cs="Times New Roman"/>
          <w:b/>
          <w:sz w:val="24"/>
          <w:szCs w:val="24"/>
          <w:lang w:val="en-US"/>
        </w:rPr>
        <w:t xml:space="preserve">Capacity Building Tools </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noProof/>
          <w:sz w:val="24"/>
          <w:szCs w:val="24"/>
          <w:lang w:val="en-GB" w:eastAsia="en-GB"/>
        </w:rPr>
        <w:lastRenderedPageBreak/>
        <w:drawing>
          <wp:inline distT="0" distB="0" distL="0" distR="0">
            <wp:extent cx="5759450" cy="3609975"/>
            <wp:effectExtent l="19050" t="0" r="0" b="0"/>
            <wp:docPr id="1" name="Obraz 1" descr="https://lh6.googleusercontent.com/-bSBvD2CWMUYcEb_LdvwpdP9FovsragLOoNtRU2LNGKGiPEKdua4Ac-T1DfddO-W1kv1Fkpx53KkM-vP1xVX9t1o0opYT7xmJnOGCkx5eEkiAbCWRBUkPtDYXO6jjE1QyUfnq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bSBvD2CWMUYcEb_LdvwpdP9FovsragLOoNtRU2LNGKGiPEKdua4Ac-T1DfddO-W1kv1Fkpx53KkM-vP1xVX9t1o0opYT7xmJnOGCkx5eEkiAbCWRBUkPtDYXO6jjE1QyUfnqIpa"/>
                    <pic:cNvPicPr>
                      <a:picLocks noChangeAspect="1" noChangeArrowheads="1"/>
                    </pic:cNvPicPr>
                  </pic:nvPicPr>
                  <pic:blipFill>
                    <a:blip r:embed="rId5" cstate="print"/>
                    <a:srcRect/>
                    <a:stretch>
                      <a:fillRect/>
                    </a:stretch>
                  </pic:blipFill>
                  <pic:spPr bwMode="auto">
                    <a:xfrm>
                      <a:off x="0" y="0"/>
                      <a:ext cx="5759450" cy="3609975"/>
                    </a:xfrm>
                    <a:prstGeom prst="rect">
                      <a:avLst/>
                    </a:prstGeom>
                    <a:noFill/>
                    <a:ln w="9525">
                      <a:noFill/>
                      <a:miter lim="800000"/>
                      <a:headEnd/>
                      <a:tailEnd/>
                    </a:ln>
                  </pic:spPr>
                </pic:pic>
              </a:graphicData>
            </a:graphic>
          </wp:inline>
        </w:drawing>
      </w:r>
    </w:p>
    <w:p w:rsidR="00751B6D" w:rsidRPr="00751B6D" w:rsidRDefault="00751B6D" w:rsidP="00751B6D">
      <w:pPr>
        <w:rPr>
          <w:rFonts w:ascii="Times New Roman" w:hAnsi="Times New Roman" w:cs="Times New Roman"/>
          <w:sz w:val="24"/>
          <w:szCs w:val="24"/>
          <w:lang w:val="en-US"/>
        </w:rPr>
      </w:pPr>
      <w:r>
        <w:rPr>
          <w:rFonts w:ascii="Times New Roman" w:hAnsi="Times New Roman" w:cs="Times New Roman"/>
          <w:sz w:val="24"/>
          <w:szCs w:val="24"/>
          <w:lang w:val="en-US"/>
        </w:rPr>
        <w:t>A</w:t>
      </w:r>
      <w:r w:rsidRPr="00751B6D">
        <w:rPr>
          <w:rFonts w:ascii="Times New Roman" w:hAnsi="Times New Roman" w:cs="Times New Roman"/>
          <w:sz w:val="24"/>
          <w:szCs w:val="24"/>
          <w:lang w:val="en-US"/>
        </w:rPr>
        <w:t>ction items</w:t>
      </w:r>
      <w:r>
        <w:rPr>
          <w:rFonts w:ascii="Times New Roman" w:hAnsi="Times New Roman" w:cs="Times New Roman"/>
          <w:sz w:val="24"/>
          <w:szCs w:val="24"/>
          <w:lang w:val="en-US"/>
        </w:rPr>
        <w:t xml:space="preserve"> to be pursued in 2019</w:t>
      </w:r>
      <w:r w:rsidRPr="00751B6D">
        <w:rPr>
          <w:rFonts w:ascii="Times New Roman" w:hAnsi="Times New Roman" w:cs="Times New Roman"/>
          <w:sz w:val="24"/>
          <w:szCs w:val="24"/>
          <w:lang w:val="en-US"/>
        </w:rPr>
        <w:t>:</w:t>
      </w:r>
    </w:p>
    <w:p w:rsidR="00751B6D" w:rsidRPr="00751B6D" w:rsidRDefault="00751B6D" w:rsidP="00751B6D">
      <w:pPr>
        <w:pStyle w:val="ListParagraph"/>
        <w:numPr>
          <w:ilvl w:val="0"/>
          <w:numId w:val="6"/>
        </w:numPr>
        <w:rPr>
          <w:rFonts w:ascii="Times New Roman" w:hAnsi="Times New Roman" w:cs="Times New Roman"/>
          <w:sz w:val="24"/>
          <w:szCs w:val="24"/>
          <w:lang w:val="en-US"/>
        </w:rPr>
      </w:pPr>
      <w:r w:rsidRPr="00751B6D">
        <w:rPr>
          <w:rFonts w:ascii="Times New Roman" w:hAnsi="Times New Roman" w:cs="Times New Roman"/>
          <w:b/>
          <w:sz w:val="24"/>
          <w:szCs w:val="24"/>
          <w:lang w:val="en-US"/>
        </w:rPr>
        <w:t xml:space="preserve">Community </w:t>
      </w:r>
      <w:proofErr w:type="spellStart"/>
      <w:r w:rsidRPr="00751B6D">
        <w:rPr>
          <w:rFonts w:ascii="Times New Roman" w:hAnsi="Times New Roman" w:cs="Times New Roman"/>
          <w:b/>
          <w:sz w:val="24"/>
          <w:szCs w:val="24"/>
          <w:lang w:val="en-US"/>
        </w:rPr>
        <w:t>Onboarding</w:t>
      </w:r>
      <w:proofErr w:type="spellEnd"/>
      <w:r w:rsidRPr="00751B6D">
        <w:rPr>
          <w:rFonts w:ascii="Times New Roman" w:hAnsi="Times New Roman" w:cs="Times New Roman"/>
          <w:b/>
          <w:sz w:val="24"/>
          <w:szCs w:val="24"/>
          <w:lang w:val="en-US"/>
        </w:rPr>
        <w:t xml:space="preserve"> Program</w:t>
      </w:r>
      <w:r w:rsidRPr="00751B6D">
        <w:rPr>
          <w:rFonts w:ascii="Times New Roman" w:hAnsi="Times New Roman" w:cs="Times New Roman"/>
          <w:sz w:val="24"/>
          <w:szCs w:val="24"/>
          <w:lang w:val="en-US"/>
        </w:rPr>
        <w:t xml:space="preserve"> to be updated and further developed [</w:t>
      </w:r>
      <w:hyperlink r:id="rId6" w:history="1">
        <w:r w:rsidRPr="00751B6D">
          <w:rPr>
            <w:rStyle w:val="Hyperlink"/>
            <w:rFonts w:ascii="Times New Roman" w:hAnsi="Times New Roman" w:cs="Times New Roman"/>
            <w:sz w:val="24"/>
            <w:szCs w:val="24"/>
            <w:lang w:val="en-US"/>
          </w:rPr>
          <w:t>https://community.icann.org/display/atlarge/At-Large+Community+Onboarding</w:t>
        </w:r>
      </w:hyperlink>
      <w:r w:rsidRPr="00751B6D">
        <w:rPr>
          <w:rFonts w:ascii="Times New Roman" w:hAnsi="Times New Roman" w:cs="Times New Roman"/>
          <w:sz w:val="24"/>
          <w:szCs w:val="24"/>
          <w:lang w:val="en-US"/>
        </w:rPr>
        <w:t xml:space="preserve">] </w:t>
      </w:r>
    </w:p>
    <w:p w:rsidR="00751B6D" w:rsidRPr="00751B6D" w:rsidRDefault="00751B6D" w:rsidP="00751B6D">
      <w:pPr>
        <w:pStyle w:val="ListParagraph"/>
        <w:numPr>
          <w:ilvl w:val="0"/>
          <w:numId w:val="6"/>
        </w:numPr>
        <w:rPr>
          <w:rFonts w:ascii="Times New Roman" w:hAnsi="Times New Roman" w:cs="Times New Roman"/>
          <w:sz w:val="24"/>
          <w:szCs w:val="24"/>
          <w:lang w:val="en-US"/>
        </w:rPr>
      </w:pPr>
      <w:r w:rsidRPr="00751B6D">
        <w:rPr>
          <w:rFonts w:ascii="Times New Roman" w:hAnsi="Times New Roman" w:cs="Times New Roman"/>
          <w:b/>
          <w:sz w:val="24"/>
          <w:szCs w:val="24"/>
          <w:lang w:val="en-US"/>
        </w:rPr>
        <w:t>ICANN Learn courses and webinars</w:t>
      </w:r>
      <w:r w:rsidRPr="00751B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be updated and reviewed for accuracy and relevance. These include in particular: </w:t>
      </w:r>
    </w:p>
    <w:p w:rsidR="00751B6D" w:rsidRPr="00751B6D" w:rsidRDefault="00C33EF3" w:rsidP="00751B6D">
      <w:pPr>
        <w:pStyle w:val="ListParagraph"/>
        <w:numPr>
          <w:ilvl w:val="1"/>
          <w:numId w:val="6"/>
        </w:numPr>
        <w:rPr>
          <w:rFonts w:ascii="Times New Roman" w:hAnsi="Times New Roman" w:cs="Times New Roman"/>
          <w:sz w:val="24"/>
          <w:szCs w:val="24"/>
          <w:lang w:val="en-US"/>
        </w:rPr>
      </w:pPr>
      <w:hyperlink r:id="rId7" w:history="1">
        <w:r w:rsidR="00751B6D" w:rsidRPr="00751B6D">
          <w:rPr>
            <w:rStyle w:val="Hyperlink"/>
            <w:rFonts w:ascii="Times New Roman" w:hAnsi="Times New Roman" w:cs="Times New Roman"/>
            <w:sz w:val="24"/>
            <w:szCs w:val="24"/>
            <w:lang w:val="en-US"/>
          </w:rPr>
          <w:t xml:space="preserve">Approach for Community </w:t>
        </w:r>
        <w:proofErr w:type="spellStart"/>
        <w:r w:rsidR="00751B6D" w:rsidRPr="00751B6D">
          <w:rPr>
            <w:rStyle w:val="Hyperlink"/>
            <w:rFonts w:ascii="Times New Roman" w:hAnsi="Times New Roman" w:cs="Times New Roman"/>
            <w:sz w:val="24"/>
            <w:szCs w:val="24"/>
            <w:lang w:val="en-US"/>
          </w:rPr>
          <w:t>Onboarding</w:t>
        </w:r>
        <w:proofErr w:type="spellEnd"/>
        <w:r w:rsidR="00751B6D" w:rsidRPr="00751B6D">
          <w:rPr>
            <w:rStyle w:val="Hyperlink"/>
            <w:rFonts w:ascii="Times New Roman" w:hAnsi="Times New Roman" w:cs="Times New Roman"/>
            <w:sz w:val="24"/>
            <w:szCs w:val="24"/>
            <w:lang w:val="en-US"/>
          </w:rPr>
          <w:t>:  Promoting, Understanding, Joining, Engaging + historical background to At-Large</w:t>
        </w:r>
      </w:hyperlink>
      <w:r w:rsidR="00751B6D" w:rsidRPr="00751B6D">
        <w:rPr>
          <w:rFonts w:ascii="Times New Roman" w:hAnsi="Times New Roman" w:cs="Times New Roman"/>
          <w:sz w:val="24"/>
          <w:szCs w:val="24"/>
          <w:lang w:val="en-US"/>
        </w:rPr>
        <w:t xml:space="preserve"> - an update and ICANN Learn course to be used in interaction with users [seeking ways to transform webinar records into more user friendly materials] [</w:t>
      </w:r>
      <w:hyperlink r:id="rId8" w:history="1">
        <w:r w:rsidR="00751B6D" w:rsidRPr="00751B6D">
          <w:rPr>
            <w:rStyle w:val="Hyperlink"/>
            <w:rFonts w:ascii="Times New Roman" w:hAnsi="Times New Roman" w:cs="Times New Roman"/>
            <w:sz w:val="24"/>
            <w:szCs w:val="24"/>
            <w:lang w:val="en-US"/>
          </w:rPr>
          <w:t>https://docs.google.com/presentation/d/1EaHxaqbxcpSbWRYHhEm7NB1KmKo39LfXw3G_Tudszws/edit?usp=sharing</w:t>
        </w:r>
      </w:hyperlink>
      <w:r w:rsidR="00751B6D" w:rsidRPr="00751B6D">
        <w:rPr>
          <w:rFonts w:ascii="Times New Roman" w:hAnsi="Times New Roman" w:cs="Times New Roman"/>
          <w:sz w:val="24"/>
          <w:szCs w:val="24"/>
          <w:lang w:val="en-US"/>
        </w:rPr>
        <w:t xml:space="preserve">] </w:t>
      </w:r>
    </w:p>
    <w:p w:rsidR="00751B6D" w:rsidRDefault="00C33EF3" w:rsidP="00751B6D">
      <w:pPr>
        <w:pStyle w:val="ListParagraph"/>
        <w:numPr>
          <w:ilvl w:val="1"/>
          <w:numId w:val="6"/>
        </w:numPr>
        <w:rPr>
          <w:rFonts w:ascii="Times New Roman" w:hAnsi="Times New Roman" w:cs="Times New Roman"/>
          <w:sz w:val="24"/>
          <w:szCs w:val="24"/>
          <w:lang w:val="en-US"/>
        </w:rPr>
      </w:pPr>
      <w:hyperlink r:id="rId9" w:history="1">
        <w:r w:rsidR="00751B6D" w:rsidRPr="00751B6D">
          <w:rPr>
            <w:rStyle w:val="Hyperlink"/>
            <w:rFonts w:ascii="Times New Roman" w:hAnsi="Times New Roman" w:cs="Times New Roman"/>
            <w:sz w:val="24"/>
            <w:szCs w:val="24"/>
            <w:lang w:val="en-US"/>
          </w:rPr>
          <w:t>What is the DNS?</w:t>
        </w:r>
      </w:hyperlink>
      <w:r w:rsidR="00751B6D" w:rsidRPr="00751B6D">
        <w:rPr>
          <w:rFonts w:ascii="Times New Roman" w:hAnsi="Times New Roman" w:cs="Times New Roman"/>
          <w:sz w:val="24"/>
          <w:szCs w:val="24"/>
          <w:lang w:val="en-US"/>
        </w:rPr>
        <w:t xml:space="preserve"> / Intro to Domain Names / DNS Demystified  - Introduce the concepts of the DNS and introduce entities like ICANN the corporation, and ICANN the community; alternatively: an Intro to At-Large course that includes different modules to provide Newcomers and interested individuals information on the </w:t>
      </w:r>
      <w:proofErr w:type="spellStart"/>
      <w:r w:rsidR="00751B6D" w:rsidRPr="00751B6D">
        <w:rPr>
          <w:rFonts w:ascii="Times New Roman" w:hAnsi="Times New Roman" w:cs="Times New Roman"/>
          <w:sz w:val="24"/>
          <w:szCs w:val="24"/>
          <w:lang w:val="en-US"/>
        </w:rPr>
        <w:t>the</w:t>
      </w:r>
      <w:proofErr w:type="spellEnd"/>
      <w:r w:rsidR="00751B6D" w:rsidRPr="00751B6D">
        <w:rPr>
          <w:rFonts w:ascii="Times New Roman" w:hAnsi="Times New Roman" w:cs="Times New Roman"/>
          <w:sz w:val="24"/>
          <w:szCs w:val="24"/>
          <w:lang w:val="en-US"/>
        </w:rPr>
        <w:t xml:space="preserve"> scope of the mission of At-large as an AC organization.</w:t>
      </w:r>
    </w:p>
    <w:p w:rsidR="00751B6D" w:rsidRDefault="00C33EF3" w:rsidP="00751B6D">
      <w:pPr>
        <w:pStyle w:val="ListParagraph"/>
        <w:numPr>
          <w:ilvl w:val="1"/>
          <w:numId w:val="6"/>
        </w:numPr>
        <w:rPr>
          <w:rFonts w:ascii="Times New Roman" w:hAnsi="Times New Roman" w:cs="Times New Roman"/>
          <w:sz w:val="24"/>
          <w:szCs w:val="24"/>
          <w:lang w:val="en-US"/>
        </w:rPr>
      </w:pPr>
      <w:hyperlink r:id="rId10" w:history="1">
        <w:r w:rsidR="00751B6D" w:rsidRPr="00751B6D">
          <w:rPr>
            <w:rStyle w:val="Hyperlink"/>
            <w:rFonts w:ascii="Times New Roman" w:hAnsi="Times New Roman" w:cs="Times New Roman"/>
            <w:sz w:val="24"/>
            <w:szCs w:val="24"/>
            <w:lang w:val="en-US"/>
          </w:rPr>
          <w:t>Key Policy Issues of the At-Large Community</w:t>
        </w:r>
      </w:hyperlink>
      <w:r w:rsidR="00751B6D" w:rsidRPr="00751B6D">
        <w:rPr>
          <w:rFonts w:ascii="Times New Roman" w:hAnsi="Times New Roman" w:cs="Times New Roman"/>
          <w:sz w:val="24"/>
          <w:szCs w:val="24"/>
          <w:lang w:val="en-US"/>
        </w:rPr>
        <w:t xml:space="preserve"> - </w:t>
      </w:r>
      <w:proofErr w:type="spellStart"/>
      <w:r w:rsidR="00751B6D" w:rsidRPr="00751B6D">
        <w:rPr>
          <w:rFonts w:ascii="Times New Roman" w:hAnsi="Times New Roman" w:cs="Times New Roman"/>
          <w:sz w:val="24"/>
          <w:szCs w:val="24"/>
          <w:lang w:val="en-US"/>
        </w:rPr>
        <w:t>slidedeck</w:t>
      </w:r>
      <w:proofErr w:type="spellEnd"/>
      <w:r w:rsidR="00751B6D" w:rsidRPr="00751B6D">
        <w:rPr>
          <w:rFonts w:ascii="Times New Roman" w:hAnsi="Times New Roman" w:cs="Times New Roman"/>
          <w:sz w:val="24"/>
          <w:szCs w:val="24"/>
          <w:lang w:val="en-US"/>
        </w:rPr>
        <w:t xml:space="preserve"> to help new or potential At-Large Community members to learn about the various ICANN policy issues of interest to end users, why end users should care about these issues, and how as part of the ICANN At-Large Community they can become involved on these issues. </w:t>
      </w:r>
    </w:p>
    <w:p w:rsidR="00751B6D" w:rsidRDefault="00C33EF3" w:rsidP="00751B6D">
      <w:pPr>
        <w:pStyle w:val="ListParagraph"/>
        <w:numPr>
          <w:ilvl w:val="1"/>
          <w:numId w:val="6"/>
        </w:numPr>
        <w:rPr>
          <w:rFonts w:ascii="Times New Roman" w:hAnsi="Times New Roman" w:cs="Times New Roman"/>
          <w:sz w:val="24"/>
          <w:szCs w:val="24"/>
          <w:lang w:val="en-US"/>
        </w:rPr>
      </w:pPr>
      <w:hyperlink r:id="rId11" w:history="1">
        <w:r w:rsidR="00751B6D" w:rsidRPr="00751B6D">
          <w:rPr>
            <w:rStyle w:val="Hyperlink"/>
            <w:rFonts w:ascii="Times New Roman" w:hAnsi="Times New Roman" w:cs="Times New Roman"/>
            <w:sz w:val="24"/>
            <w:szCs w:val="24"/>
            <w:lang w:val="en-US"/>
          </w:rPr>
          <w:t>Presentation on Introduction to ICANN At-Large</w:t>
        </w:r>
      </w:hyperlink>
      <w:r w:rsidR="00751B6D" w:rsidRPr="00751B6D">
        <w:rPr>
          <w:rFonts w:ascii="Times New Roman" w:hAnsi="Times New Roman" w:cs="Times New Roman"/>
          <w:sz w:val="24"/>
          <w:szCs w:val="24"/>
          <w:lang w:val="en-US"/>
        </w:rPr>
        <w:t xml:space="preserve"> - - </w:t>
      </w:r>
      <w:proofErr w:type="spellStart"/>
      <w:r w:rsidR="00751B6D" w:rsidRPr="00751B6D">
        <w:rPr>
          <w:rFonts w:ascii="Times New Roman" w:hAnsi="Times New Roman" w:cs="Times New Roman"/>
          <w:sz w:val="24"/>
          <w:szCs w:val="24"/>
          <w:lang w:val="en-US"/>
        </w:rPr>
        <w:t>slidedeck</w:t>
      </w:r>
      <w:proofErr w:type="spellEnd"/>
      <w:r w:rsidR="00751B6D" w:rsidRPr="00751B6D">
        <w:rPr>
          <w:rFonts w:ascii="Times New Roman" w:hAnsi="Times New Roman" w:cs="Times New Roman"/>
          <w:sz w:val="24"/>
          <w:szCs w:val="24"/>
          <w:lang w:val="en-US"/>
        </w:rPr>
        <w:t xml:space="preserve"> about the At-Large Community, its key activities, </w:t>
      </w:r>
      <w:r w:rsidR="00751B6D" w:rsidRPr="00751B6D">
        <w:rPr>
          <w:rFonts w:ascii="Times New Roman" w:hAnsi="Times New Roman" w:cs="Times New Roman"/>
          <w:sz w:val="24"/>
          <w:szCs w:val="24"/>
          <w:lang w:val="en-US"/>
        </w:rPr>
        <w:lastRenderedPageBreak/>
        <w:t>and how to engage with the At-Large Community</w:t>
      </w:r>
      <w:r w:rsidR="00751B6D" w:rsidRPr="00751B6D">
        <w:rPr>
          <w:rFonts w:ascii="Times New Roman" w:hAnsi="Times New Roman" w:cs="Times New Roman"/>
          <w:sz w:val="24"/>
          <w:szCs w:val="24"/>
          <w:lang w:val="en-US"/>
        </w:rPr>
        <w:br/>
      </w:r>
    </w:p>
    <w:p w:rsidR="00751B6D" w:rsidRDefault="00751B6D" w:rsidP="00751B6D">
      <w:pPr>
        <w:pStyle w:val="ListParagraph"/>
        <w:numPr>
          <w:ilvl w:val="0"/>
          <w:numId w:val="6"/>
        </w:numPr>
        <w:rPr>
          <w:rFonts w:ascii="Times New Roman" w:hAnsi="Times New Roman" w:cs="Times New Roman"/>
          <w:sz w:val="24"/>
          <w:szCs w:val="24"/>
          <w:lang w:val="en-US"/>
        </w:rPr>
      </w:pPr>
      <w:r w:rsidRPr="00751B6D">
        <w:rPr>
          <w:rFonts w:ascii="Times New Roman" w:hAnsi="Times New Roman" w:cs="Times New Roman"/>
          <w:b/>
          <w:sz w:val="24"/>
          <w:szCs w:val="24"/>
          <w:lang w:val="en-US"/>
        </w:rPr>
        <w:t xml:space="preserve">Mentoring and consolidating hot </w:t>
      </w:r>
      <w:r>
        <w:rPr>
          <w:rFonts w:ascii="Times New Roman" w:hAnsi="Times New Roman" w:cs="Times New Roman"/>
          <w:b/>
          <w:sz w:val="24"/>
          <w:szCs w:val="24"/>
          <w:lang w:val="en-US"/>
        </w:rPr>
        <w:t>topics ac</w:t>
      </w:r>
      <w:r w:rsidRPr="00751B6D">
        <w:rPr>
          <w:rFonts w:ascii="Times New Roman" w:hAnsi="Times New Roman" w:cs="Times New Roman"/>
          <w:b/>
          <w:sz w:val="24"/>
          <w:szCs w:val="24"/>
          <w:lang w:val="en-US"/>
        </w:rPr>
        <w:t>ros</w:t>
      </w:r>
      <w:r>
        <w:rPr>
          <w:rFonts w:ascii="Times New Roman" w:hAnsi="Times New Roman" w:cs="Times New Roman"/>
          <w:b/>
          <w:sz w:val="24"/>
          <w:szCs w:val="24"/>
          <w:lang w:val="en-US"/>
        </w:rPr>
        <w:t>s</w:t>
      </w:r>
      <w:r w:rsidRPr="00751B6D">
        <w:rPr>
          <w:rFonts w:ascii="Times New Roman" w:hAnsi="Times New Roman" w:cs="Times New Roman"/>
          <w:b/>
          <w:sz w:val="24"/>
          <w:szCs w:val="24"/>
          <w:lang w:val="en-US"/>
        </w:rPr>
        <w:t xml:space="preserve"> regions. </w:t>
      </w:r>
      <w:r w:rsidRPr="00751B6D">
        <w:rPr>
          <w:rFonts w:ascii="Times New Roman" w:hAnsi="Times New Roman" w:cs="Times New Roman"/>
          <w:sz w:val="24"/>
          <w:szCs w:val="24"/>
          <w:lang w:val="en-US"/>
        </w:rPr>
        <w:t>The other part (active) is</w:t>
      </w:r>
      <w:r w:rsidR="005A6056">
        <w:rPr>
          <w:rFonts w:ascii="Times New Roman" w:hAnsi="Times New Roman" w:cs="Times New Roman"/>
          <w:sz w:val="24"/>
          <w:szCs w:val="24"/>
          <w:lang w:val="en-US"/>
        </w:rPr>
        <w:t xml:space="preserve"> a direct dialogue with current</w:t>
      </w:r>
      <w:r w:rsidRPr="00751B6D">
        <w:rPr>
          <w:rFonts w:ascii="Times New Roman" w:hAnsi="Times New Roman" w:cs="Times New Roman"/>
          <w:sz w:val="24"/>
          <w:szCs w:val="24"/>
          <w:lang w:val="en-US"/>
        </w:rPr>
        <w:t xml:space="preserve"> and potential members. More direct messages (even if in social media) from community leaders, we not only attract attention and give an authoritative opinion on our list of </w:t>
      </w:r>
      <w:r w:rsidRPr="00751B6D">
        <w:rPr>
          <w:rFonts w:ascii="Times New Roman" w:hAnsi="Times New Roman" w:cs="Times New Roman"/>
          <w:b/>
          <w:sz w:val="24"/>
          <w:szCs w:val="24"/>
          <w:lang w:val="en-US"/>
        </w:rPr>
        <w:t>hot topics</w:t>
      </w:r>
      <w:r w:rsidRPr="00751B6D">
        <w:rPr>
          <w:rFonts w:ascii="Times New Roman" w:hAnsi="Times New Roman" w:cs="Times New Roman"/>
          <w:sz w:val="24"/>
          <w:szCs w:val="24"/>
          <w:lang w:val="en-US"/>
        </w:rPr>
        <w:t>. It is impossible to overestimate the importance of personality. It is always better than the most informative presentations.</w:t>
      </w:r>
    </w:p>
    <w:p w:rsidR="00751B6D" w:rsidRPr="00751B6D" w:rsidRDefault="00751B6D" w:rsidP="00751B6D">
      <w:pPr>
        <w:pStyle w:val="ListParagraph"/>
        <w:numPr>
          <w:ilvl w:val="0"/>
          <w:numId w:val="6"/>
        </w:numPr>
        <w:rPr>
          <w:rFonts w:ascii="Times New Roman" w:hAnsi="Times New Roman" w:cs="Times New Roman"/>
          <w:sz w:val="24"/>
          <w:szCs w:val="24"/>
          <w:lang w:val="en-US"/>
        </w:rPr>
      </w:pPr>
      <w:r w:rsidRPr="00751B6D">
        <w:rPr>
          <w:rFonts w:ascii="Times New Roman" w:hAnsi="Times New Roman" w:cs="Times New Roman"/>
          <w:b/>
          <w:sz w:val="24"/>
          <w:szCs w:val="24"/>
          <w:lang w:val="en-US"/>
        </w:rPr>
        <w:t>Navigating At-Large</w:t>
      </w:r>
      <w:r w:rsidRPr="00751B6D">
        <w:rPr>
          <w:rFonts w:ascii="Times New Roman" w:hAnsi="Times New Roman" w:cs="Times New Roman"/>
          <w:sz w:val="24"/>
          <w:szCs w:val="24"/>
          <w:lang w:val="en-US"/>
        </w:rPr>
        <w:t xml:space="preserve"> - for existing At-Large Community members, how to find relevant information and part</w:t>
      </w:r>
      <w:r>
        <w:rPr>
          <w:rFonts w:ascii="Times New Roman" w:hAnsi="Times New Roman" w:cs="Times New Roman"/>
          <w:sz w:val="24"/>
          <w:szCs w:val="24"/>
          <w:lang w:val="en-US"/>
        </w:rPr>
        <w:t xml:space="preserve">icipate in At-Large activities, getting </w:t>
      </w:r>
      <w:r w:rsidRPr="00751B6D">
        <w:rPr>
          <w:rFonts w:ascii="Times New Roman" w:hAnsi="Times New Roman" w:cs="Times New Roman"/>
          <w:sz w:val="24"/>
          <w:szCs w:val="24"/>
          <w:lang w:val="en-US"/>
        </w:rPr>
        <w:t>existing At-Large members to become more involved in At-Large, providing resources on the skills needed (</w:t>
      </w:r>
      <w:r>
        <w:rPr>
          <w:rFonts w:ascii="Times New Roman" w:hAnsi="Times New Roman" w:cs="Times New Roman"/>
          <w:sz w:val="24"/>
          <w:szCs w:val="24"/>
          <w:lang w:val="en-US"/>
        </w:rPr>
        <w:t>p</w:t>
      </w:r>
      <w:r w:rsidRPr="00751B6D">
        <w:rPr>
          <w:rFonts w:ascii="Times New Roman" w:hAnsi="Times New Roman" w:cs="Times New Roman"/>
          <w:sz w:val="24"/>
          <w:szCs w:val="24"/>
          <w:lang w:val="en-US"/>
        </w:rPr>
        <w:t>olicy writing, chairing, etc) as well as learn the workflow of At-Large.</w:t>
      </w:r>
      <w:r w:rsidRPr="00751B6D">
        <w:rPr>
          <w:rFonts w:ascii="Times New Roman" w:hAnsi="Times New Roman" w:cs="Times New Roman"/>
          <w:sz w:val="24"/>
          <w:szCs w:val="24"/>
          <w:lang w:val="en-US"/>
        </w:rPr>
        <w:br/>
      </w:r>
    </w:p>
    <w:p w:rsidR="00751B6D" w:rsidRPr="00751B6D" w:rsidRDefault="00751B6D" w:rsidP="00751B6D">
      <w:pPr>
        <w:rPr>
          <w:rFonts w:ascii="Times New Roman" w:hAnsi="Times New Roman" w:cs="Times New Roman"/>
          <w:sz w:val="24"/>
          <w:szCs w:val="24"/>
          <w:u w:val="single"/>
          <w:lang w:val="en-US"/>
        </w:rPr>
      </w:pPr>
      <w:r w:rsidRPr="00751B6D">
        <w:rPr>
          <w:rFonts w:ascii="Times New Roman" w:hAnsi="Times New Roman" w:cs="Times New Roman"/>
          <w:sz w:val="24"/>
          <w:szCs w:val="24"/>
          <w:u w:val="single"/>
          <w:lang w:val="en-US"/>
        </w:rPr>
        <w:t xml:space="preserve">Applicable to all action items above: </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Topics preferably to be covered in various forms: 1) online (audio-video) 2) </w:t>
      </w:r>
      <w:proofErr w:type="spellStart"/>
      <w:r w:rsidRPr="00751B6D">
        <w:rPr>
          <w:rFonts w:ascii="Times New Roman" w:hAnsi="Times New Roman" w:cs="Times New Roman"/>
          <w:sz w:val="24"/>
          <w:szCs w:val="24"/>
          <w:lang w:val="en-US"/>
        </w:rPr>
        <w:t>slidedeck</w:t>
      </w:r>
      <w:proofErr w:type="spellEnd"/>
      <w:r w:rsidRPr="00751B6D">
        <w:rPr>
          <w:rFonts w:ascii="Times New Roman" w:hAnsi="Times New Roman" w:cs="Times New Roman"/>
          <w:sz w:val="24"/>
          <w:szCs w:val="24"/>
          <w:lang w:val="en-US"/>
        </w:rPr>
        <w:t xml:space="preserve"> with a sketch (minimal information to share) available to all members for the purpose of outreach, engagement and capacity building. The content can also be used for the At-Large website or lessons for ICANN Learn for persons to self learn at their own pace. The content can also be translated</w:t>
      </w:r>
      <w:r w:rsidR="00F27EB5">
        <w:rPr>
          <w:rFonts w:ascii="Times New Roman" w:hAnsi="Times New Roman" w:cs="Times New Roman"/>
          <w:sz w:val="24"/>
          <w:szCs w:val="24"/>
          <w:lang w:val="en-US"/>
        </w:rPr>
        <w:t xml:space="preserve">. </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t xml:space="preserve">The goal is to have this base of At-Large material that can be used anytime, shared on social media whenever the content is </w:t>
      </w:r>
      <w:proofErr w:type="gramStart"/>
      <w:r w:rsidRPr="00751B6D">
        <w:rPr>
          <w:rFonts w:ascii="Times New Roman" w:hAnsi="Times New Roman" w:cs="Times New Roman"/>
          <w:sz w:val="24"/>
          <w:szCs w:val="24"/>
          <w:lang w:val="en-US"/>
        </w:rPr>
        <w:t>updated,</w:t>
      </w:r>
      <w:proofErr w:type="gramEnd"/>
      <w:r w:rsidRPr="00751B6D">
        <w:rPr>
          <w:rFonts w:ascii="Times New Roman" w:hAnsi="Times New Roman" w:cs="Times New Roman"/>
          <w:sz w:val="24"/>
          <w:szCs w:val="24"/>
          <w:lang w:val="en-US"/>
        </w:rPr>
        <w:t xml:space="preserve"> and discoverable by anyone searching. </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t>Overall message should be uniform and consistent in all communications.</w:t>
      </w:r>
    </w:p>
    <w:p w:rsidR="00751B6D" w:rsidRPr="00751B6D" w:rsidRDefault="00751B6D" w:rsidP="00751B6D">
      <w:pPr>
        <w:rPr>
          <w:rFonts w:ascii="Times New Roman" w:hAnsi="Times New Roman" w:cs="Times New Roman"/>
          <w:sz w:val="24"/>
          <w:szCs w:val="24"/>
          <w:lang w:val="en-US"/>
        </w:rPr>
      </w:pPr>
      <w:r w:rsidRPr="00751B6D">
        <w:rPr>
          <w:rFonts w:ascii="Times New Roman" w:hAnsi="Times New Roman" w:cs="Times New Roman"/>
          <w:sz w:val="24"/>
          <w:szCs w:val="24"/>
          <w:lang w:val="en-US"/>
        </w:rPr>
        <w:t>Producing/updating content will require a sustained, collaborative effort. There’s lot of work for everyone to help develop content.</w:t>
      </w:r>
    </w:p>
    <w:p w:rsidR="00F520A9" w:rsidRPr="00751B6D" w:rsidRDefault="00BE2E49" w:rsidP="00751B6D">
      <w:pPr>
        <w:rPr>
          <w:rFonts w:ascii="Times New Roman" w:hAnsi="Times New Roman" w:cs="Times New Roman"/>
          <w:sz w:val="24"/>
          <w:szCs w:val="24"/>
          <w:lang w:val="en-US"/>
        </w:rPr>
      </w:pPr>
    </w:p>
    <w:sectPr w:rsidR="00F520A9" w:rsidRPr="00751B6D" w:rsidSect="00D75F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BC6"/>
    <w:multiLevelType w:val="multilevel"/>
    <w:tmpl w:val="7534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778A8"/>
    <w:multiLevelType w:val="hybridMultilevel"/>
    <w:tmpl w:val="0C124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173F7D"/>
    <w:multiLevelType w:val="multilevel"/>
    <w:tmpl w:val="D6E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8662A"/>
    <w:multiLevelType w:val="multilevel"/>
    <w:tmpl w:val="3FB8D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BC1179"/>
    <w:multiLevelType w:val="multilevel"/>
    <w:tmpl w:val="29B0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724C1"/>
    <w:multiLevelType w:val="hybridMultilevel"/>
    <w:tmpl w:val="CA12B9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751B6D"/>
    <w:rsid w:val="00474669"/>
    <w:rsid w:val="005A6056"/>
    <w:rsid w:val="00751B6D"/>
    <w:rsid w:val="00A7552A"/>
    <w:rsid w:val="00BE2E49"/>
    <w:rsid w:val="00C33EF3"/>
    <w:rsid w:val="00D75FA2"/>
    <w:rsid w:val="00EF48D8"/>
    <w:rsid w:val="00F27E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A2"/>
  </w:style>
  <w:style w:type="paragraph" w:styleId="Heading1">
    <w:name w:val="heading 1"/>
    <w:basedOn w:val="Normal"/>
    <w:link w:val="Heading1Char"/>
    <w:uiPriority w:val="9"/>
    <w:qFormat/>
    <w:rsid w:val="00751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B6D"/>
    <w:rPr>
      <w:rFonts w:ascii="Times New Roman" w:eastAsia="Times New Roman" w:hAnsi="Times New Roman" w:cs="Times New Roman"/>
      <w:b/>
      <w:bCs/>
      <w:kern w:val="36"/>
      <w:sz w:val="48"/>
      <w:szCs w:val="48"/>
      <w:lang w:eastAsia="pl-PL"/>
    </w:rPr>
  </w:style>
  <w:style w:type="paragraph" w:styleId="NormalWeb">
    <w:name w:val="Normal (Web)"/>
    <w:basedOn w:val="Normal"/>
    <w:uiPriority w:val="99"/>
    <w:semiHidden/>
    <w:unhideWhenUsed/>
    <w:rsid w:val="00751B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unhideWhenUsed/>
    <w:rsid w:val="00751B6D"/>
    <w:rPr>
      <w:color w:val="0000FF"/>
      <w:u w:val="single"/>
    </w:rPr>
  </w:style>
  <w:style w:type="paragraph" w:styleId="BalloonText">
    <w:name w:val="Balloon Text"/>
    <w:basedOn w:val="Normal"/>
    <w:link w:val="BalloonTextChar"/>
    <w:uiPriority w:val="99"/>
    <w:semiHidden/>
    <w:unhideWhenUsed/>
    <w:rsid w:val="00751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B6D"/>
    <w:rPr>
      <w:rFonts w:ascii="Tahoma" w:hAnsi="Tahoma" w:cs="Tahoma"/>
      <w:sz w:val="16"/>
      <w:szCs w:val="16"/>
    </w:rPr>
  </w:style>
  <w:style w:type="paragraph" w:styleId="ListParagraph">
    <w:name w:val="List Paragraph"/>
    <w:basedOn w:val="Normal"/>
    <w:uiPriority w:val="34"/>
    <w:qFormat/>
    <w:rsid w:val="00751B6D"/>
    <w:pPr>
      <w:ind w:left="720"/>
      <w:contextualSpacing/>
    </w:pPr>
  </w:style>
  <w:style w:type="character" w:styleId="FollowedHyperlink">
    <w:name w:val="FollowedHyperlink"/>
    <w:basedOn w:val="DefaultParagraphFont"/>
    <w:uiPriority w:val="99"/>
    <w:semiHidden/>
    <w:unhideWhenUsed/>
    <w:rsid w:val="00751B6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0886981">
      <w:bodyDiv w:val="1"/>
      <w:marLeft w:val="0"/>
      <w:marRight w:val="0"/>
      <w:marTop w:val="0"/>
      <w:marBottom w:val="0"/>
      <w:divBdr>
        <w:top w:val="none" w:sz="0" w:space="0" w:color="auto"/>
        <w:left w:val="none" w:sz="0" w:space="0" w:color="auto"/>
        <w:bottom w:val="none" w:sz="0" w:space="0" w:color="auto"/>
        <w:right w:val="none" w:sz="0" w:space="0" w:color="auto"/>
      </w:divBdr>
    </w:div>
    <w:div w:id="20124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EaHxaqbxcpSbWRYHhEm7NB1KmKo39LfXw3G_Tudszws/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presentation/d/1EaHxaqbxcpSbWRYHhEm7NB1KmKo39LfXw3G_Tudszws/edit?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display/atlarge/At-Large+Community+Onboarding" TargetMode="External"/><Relationship Id="rId11" Type="http://schemas.openxmlformats.org/officeDocument/2006/relationships/hyperlink" Target="https://docs.google.com/presentation/d/1HMFLErJhpEfDegtZn78hYm49oR_BtnYloMTjV0SqtcU/edit?usp=sharing" TargetMode="External"/><Relationship Id="rId5" Type="http://schemas.openxmlformats.org/officeDocument/2006/relationships/image" Target="media/image1.png"/><Relationship Id="rId10" Type="http://schemas.openxmlformats.org/officeDocument/2006/relationships/hyperlink" Target="https://docs.google.com/presentation/d/1XqbvBYdWWC9ZE3MKu_tmVoQ7yOu9o2MrAL-ExyAZLRE/edit?usp=sharing" TargetMode="External"/><Relationship Id="rId4" Type="http://schemas.openxmlformats.org/officeDocument/2006/relationships/webSettings" Target="webSettings.xml"/><Relationship Id="rId9" Type="http://schemas.openxmlformats.org/officeDocument/2006/relationships/hyperlink" Target="https://docs.google.com/presentation/d/1KbRZiL6FyviTH6s-viynKHE1SWRLxuTAGlbqTfO6RXU/edit?usp=shari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3</Pages>
  <Words>746</Words>
  <Characters>4253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Kulesza</dc:creator>
  <cp:lastModifiedBy>Barrack</cp:lastModifiedBy>
  <cp:revision>3</cp:revision>
  <dcterms:created xsi:type="dcterms:W3CDTF">2019-03-04T12:57:00Z</dcterms:created>
  <dcterms:modified xsi:type="dcterms:W3CDTF">2019-03-04T12:58:00Z</dcterms:modified>
</cp:coreProperties>
</file>