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A7" w:rsidRDefault="00135AA7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</w:p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</w:t>
      </w:r>
      <w:r w:rsidR="00804ECE">
        <w:rPr>
          <w:rStyle w:val="date-display-single1"/>
          <w:rFonts w:asciiTheme="minorHAnsi" w:hAnsiTheme="minorHAnsi" w:cstheme="minorHAnsi"/>
          <w:b/>
        </w:rPr>
        <w:t xml:space="preserve">ccNSO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814AC3">
        <w:rPr>
          <w:rStyle w:val="date-display-single1"/>
          <w:rFonts w:asciiTheme="minorHAnsi" w:hAnsiTheme="minorHAnsi" w:cstheme="minorHAnsi"/>
          <w:b/>
        </w:rPr>
        <w:t>April</w:t>
      </w:r>
      <w:r w:rsidR="00D8006D">
        <w:rPr>
          <w:rStyle w:val="date-display-single1"/>
          <w:rFonts w:asciiTheme="minorHAnsi" w:hAnsiTheme="minorHAnsi" w:cstheme="minorHAnsi"/>
          <w:b/>
        </w:rPr>
        <w:t xml:space="preserve"> </w:t>
      </w:r>
      <w:r w:rsidR="00681C1A">
        <w:rPr>
          <w:rStyle w:val="date-display-single1"/>
          <w:rFonts w:asciiTheme="minorHAnsi" w:hAnsiTheme="minorHAnsi" w:cstheme="minorHAnsi"/>
          <w:b/>
        </w:rPr>
        <w:t>1</w:t>
      </w:r>
      <w:r w:rsidR="00814AC3">
        <w:rPr>
          <w:rStyle w:val="date-display-single1"/>
          <w:rFonts w:asciiTheme="minorHAnsi" w:hAnsiTheme="minorHAnsi" w:cstheme="minorHAnsi"/>
          <w:b/>
        </w:rPr>
        <w:t>0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2013</w:t>
      </w:r>
    </w:p>
    <w:p w:rsidR="00307D8C" w:rsidRDefault="00EC79FA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 w:rsidR="00814AC3">
        <w:rPr>
          <w:rStyle w:val="date-display-single1"/>
          <w:rFonts w:asciiTheme="minorHAnsi" w:hAnsiTheme="minorHAnsi" w:cstheme="minorHAnsi"/>
        </w:rPr>
        <w:t>April</w:t>
      </w:r>
      <w:r w:rsidR="00C13482">
        <w:rPr>
          <w:rStyle w:val="date-display-single1"/>
          <w:rFonts w:asciiTheme="minorHAnsi" w:hAnsiTheme="minorHAnsi" w:cstheme="minorHAnsi"/>
        </w:rPr>
        <w:t xml:space="preserve"> </w:t>
      </w:r>
      <w:r w:rsidR="00814AC3">
        <w:rPr>
          <w:rStyle w:val="date-display-single1"/>
          <w:rFonts w:asciiTheme="minorHAnsi" w:hAnsiTheme="minorHAnsi" w:cstheme="minorHAnsi"/>
        </w:rPr>
        <w:t>8</w:t>
      </w:r>
      <w:r w:rsidR="00681C1A" w:rsidRPr="00681C1A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="00681C1A">
        <w:rPr>
          <w:rStyle w:val="date-display-single1"/>
          <w:rFonts w:asciiTheme="minorHAnsi" w:hAnsiTheme="minorHAnsi" w:cstheme="minorHAnsi"/>
        </w:rPr>
        <w:t xml:space="preserve"> </w:t>
      </w:r>
      <w:r w:rsidR="00D8006D">
        <w:rPr>
          <w:rStyle w:val="date-display-single1"/>
          <w:rFonts w:asciiTheme="minorHAnsi" w:hAnsiTheme="minorHAnsi" w:cstheme="minorHAnsi"/>
        </w:rPr>
        <w:t>2013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B91238" w:rsidRDefault="00B91238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4779F8" w:rsidRDefault="004779F8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A1491" w:rsidRDefault="003A1491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C13482" w:rsidRPr="00814AC3" w:rsidRDefault="00B91238" w:rsidP="00C13482">
      <w:pPr>
        <w:pStyle w:val="Default"/>
        <w:rPr>
          <w:rStyle w:val="date-display-single1"/>
          <w:rFonts w:ascii="Arial" w:hAnsi="Arial" w:cs="Arial"/>
          <w:sz w:val="22"/>
          <w:szCs w:val="22"/>
        </w:rPr>
      </w:pPr>
      <w:r>
        <w:rPr>
          <w:rStyle w:val="date-display-single1"/>
          <w:rFonts w:asciiTheme="minorHAnsi" w:hAnsiTheme="minorHAnsi" w:cstheme="minorHAnsi"/>
          <w:b/>
        </w:rPr>
        <w:t>1)</w:t>
      </w:r>
      <w:r>
        <w:rPr>
          <w:rStyle w:val="date-display-single1"/>
          <w:rFonts w:asciiTheme="minorHAnsi" w:hAnsiTheme="minorHAnsi" w:cstheme="minorHAnsi"/>
          <w:b/>
        </w:rPr>
        <w:tab/>
      </w:r>
      <w:r w:rsidR="00814AC3">
        <w:rPr>
          <w:rStyle w:val="date-display-single1"/>
          <w:rFonts w:asciiTheme="minorHAnsi" w:hAnsiTheme="minorHAnsi" w:cstheme="minorHAnsi"/>
          <w:b/>
        </w:rPr>
        <w:t>7</w:t>
      </w:r>
      <w:r w:rsidR="00814AC3" w:rsidRPr="00814AC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814AC3">
        <w:rPr>
          <w:rStyle w:val="date-display-single1"/>
          <w:rFonts w:asciiTheme="minorHAnsi" w:hAnsiTheme="minorHAnsi" w:cstheme="minorHAnsi"/>
          <w:b/>
        </w:rPr>
        <w:t xml:space="preserve"> March</w:t>
      </w:r>
      <w:r w:rsidR="00C13482">
        <w:rPr>
          <w:rStyle w:val="date-display-single1"/>
          <w:rFonts w:asciiTheme="minorHAnsi" w:hAnsiTheme="minorHAnsi" w:cstheme="minorHAnsi"/>
          <w:b/>
        </w:rPr>
        <w:t xml:space="preserve"> 2013</w:t>
      </w:r>
      <w:r w:rsidR="00C13482" w:rsidRPr="003A1491">
        <w:rPr>
          <w:rStyle w:val="date-display-single1"/>
          <w:rFonts w:ascii="Arial" w:hAnsi="Arial" w:cs="Arial"/>
          <w:b/>
          <w:color w:val="auto"/>
          <w:sz w:val="22"/>
          <w:szCs w:val="22"/>
        </w:rPr>
        <w:t xml:space="preserve"> –</w:t>
      </w:r>
      <w:r w:rsidR="00C13482" w:rsidRPr="00D20357">
        <w:rPr>
          <w:rStyle w:val="date-display-single1"/>
          <w:rFonts w:ascii="Arial" w:hAnsi="Arial" w:cs="Arial"/>
          <w:b/>
          <w:color w:val="auto"/>
          <w:sz w:val="22"/>
          <w:szCs w:val="22"/>
        </w:rPr>
        <w:t xml:space="preserve"> </w:t>
      </w:r>
      <w:r w:rsidR="00814AC3" w:rsidRPr="00814AC3">
        <w:rPr>
          <w:rFonts w:ascii="Arial" w:hAnsi="Arial" w:cs="Arial"/>
          <w:bCs/>
          <w:sz w:val="22"/>
          <w:szCs w:val="22"/>
        </w:rPr>
        <w:t>ALAC Statement on "Closed Generic" gTLD Applications</w:t>
      </w:r>
    </w:p>
    <w:p w:rsidR="00C13482" w:rsidRPr="00DC4723" w:rsidRDefault="00C13482" w:rsidP="00C13482">
      <w:pPr>
        <w:pStyle w:val="Default"/>
        <w:rPr>
          <w:rStyle w:val="date-display-single1"/>
          <w:rFonts w:ascii="Arial" w:hAnsi="Arial" w:cs="Arial"/>
          <w:b/>
        </w:rPr>
      </w:pPr>
      <w:r w:rsidRPr="00DC4723">
        <w:rPr>
          <w:rStyle w:val="date-display-single1"/>
          <w:rFonts w:ascii="Arial" w:hAnsi="Arial" w:cs="Arial"/>
          <w:b/>
        </w:rPr>
        <w:t>[</w:t>
      </w:r>
      <w:hyperlink r:id="rId7" w:history="1">
        <w:r w:rsidRPr="00DC4723">
          <w:rPr>
            <w:rStyle w:val="Hyperlink"/>
            <w:rFonts w:ascii="Arial" w:hAnsi="Arial" w:cs="Arial"/>
            <w:b/>
          </w:rPr>
          <w:t>LINK</w:t>
        </w:r>
      </w:hyperlink>
      <w:r w:rsidRPr="00DC4723">
        <w:rPr>
          <w:rStyle w:val="date-display-single1"/>
          <w:rFonts w:ascii="Arial" w:hAnsi="Arial" w:cs="Arial"/>
          <w:b/>
        </w:rPr>
        <w:t>]</w:t>
      </w:r>
    </w:p>
    <w:p w:rsidR="00D212A3" w:rsidRDefault="00D212A3" w:rsidP="00C13482">
      <w:pPr>
        <w:pStyle w:val="Default"/>
        <w:rPr>
          <w:rStyle w:val="date-display-single1"/>
          <w:rFonts w:ascii="Arial" w:hAnsi="Arial" w:cs="Arial"/>
          <w:b/>
        </w:rPr>
      </w:pPr>
    </w:p>
    <w:p w:rsidR="00B91238" w:rsidRDefault="00B91238" w:rsidP="00C13482">
      <w:pPr>
        <w:pStyle w:val="Default"/>
        <w:rPr>
          <w:rStyle w:val="date-display-single1"/>
          <w:rFonts w:ascii="Arial" w:hAnsi="Arial" w:cs="Arial"/>
          <w:b/>
        </w:rPr>
      </w:pPr>
    </w:p>
    <w:p w:rsidR="00606FAD" w:rsidRDefault="00B91238" w:rsidP="00606FAD">
      <w:pPr>
        <w:pStyle w:val="Default"/>
        <w:rPr>
          <w:rFonts w:ascii="Arial" w:hAnsi="Arial" w:cs="Arial"/>
          <w:bCs/>
          <w:sz w:val="22"/>
          <w:szCs w:val="22"/>
        </w:rPr>
      </w:pPr>
      <w:r w:rsidRPr="00144D9D">
        <w:rPr>
          <w:rFonts w:eastAsia="Times New Roman" w:cs="Arial"/>
          <w:b/>
        </w:rPr>
        <w:t>2)</w:t>
      </w:r>
      <w:r w:rsidRPr="00144D9D">
        <w:rPr>
          <w:rFonts w:eastAsia="Times New Roman" w:cs="Arial"/>
          <w:b/>
        </w:rPr>
        <w:tab/>
      </w:r>
      <w:r w:rsidR="00814AC3" w:rsidRPr="00606FAD">
        <w:rPr>
          <w:rFonts w:asciiTheme="minorHAnsi" w:eastAsia="Times New Roman" w:hAnsiTheme="minorHAnsi" w:cs="Arial"/>
          <w:b/>
        </w:rPr>
        <w:t>9</w:t>
      </w:r>
      <w:r w:rsidR="00814AC3" w:rsidRPr="00606FAD">
        <w:rPr>
          <w:rFonts w:asciiTheme="minorHAnsi" w:eastAsia="Times New Roman" w:hAnsiTheme="minorHAnsi" w:cs="Arial"/>
          <w:b/>
          <w:vertAlign w:val="superscript"/>
        </w:rPr>
        <w:t>th</w:t>
      </w:r>
      <w:r w:rsidR="00814AC3" w:rsidRPr="00606FAD">
        <w:rPr>
          <w:rFonts w:asciiTheme="minorHAnsi" w:eastAsia="Times New Roman" w:hAnsiTheme="minorHAnsi" w:cs="Arial"/>
          <w:b/>
        </w:rPr>
        <w:t xml:space="preserve"> </w:t>
      </w:r>
      <w:r w:rsidR="00144D9D" w:rsidRPr="00606FAD">
        <w:rPr>
          <w:rFonts w:asciiTheme="minorHAnsi" w:eastAsia="Times New Roman" w:hAnsiTheme="minorHAnsi" w:cs="Arial"/>
          <w:b/>
        </w:rPr>
        <w:t>March 2013</w:t>
      </w:r>
      <w:r w:rsidR="00144D9D" w:rsidRPr="00144D9D">
        <w:rPr>
          <w:rFonts w:eastAsia="Times New Roman" w:cs="Arial"/>
          <w:b/>
        </w:rPr>
        <w:t xml:space="preserve"> –</w:t>
      </w:r>
      <w:r w:rsidR="00144D9D">
        <w:rPr>
          <w:rFonts w:ascii="Arial" w:eastAsia="Times New Roman" w:hAnsi="Arial" w:cs="Arial"/>
          <w:b/>
        </w:rPr>
        <w:t xml:space="preserve"> </w:t>
      </w:r>
      <w:r w:rsidR="00814AC3" w:rsidRPr="00606FAD">
        <w:rPr>
          <w:rFonts w:ascii="Arial" w:hAnsi="Arial" w:cs="Arial"/>
          <w:bCs/>
          <w:sz w:val="22"/>
          <w:szCs w:val="22"/>
        </w:rPr>
        <w:t>ALAC Statement on the Whois Registrant Identification Study, Draft Report</w:t>
      </w:r>
      <w:r w:rsidR="00606FAD">
        <w:rPr>
          <w:rFonts w:ascii="Arial" w:hAnsi="Arial" w:cs="Arial"/>
          <w:bCs/>
          <w:sz w:val="22"/>
          <w:szCs w:val="22"/>
        </w:rPr>
        <w:t xml:space="preserve">  </w:t>
      </w:r>
    </w:p>
    <w:p w:rsidR="00814AC3" w:rsidRDefault="00814AC3" w:rsidP="00606FAD">
      <w:pPr>
        <w:pStyle w:val="Default"/>
        <w:rPr>
          <w:rFonts w:ascii="Arial" w:eastAsia="Times New Roman" w:hAnsi="Arial" w:cs="Arial"/>
          <w:b/>
        </w:rPr>
      </w:pPr>
      <w:r w:rsidRPr="00814AC3">
        <w:rPr>
          <w:rFonts w:ascii="Arial" w:eastAsia="Times New Roman" w:hAnsi="Arial" w:cs="Arial"/>
          <w:b/>
        </w:rPr>
        <w:t>[</w:t>
      </w:r>
      <w:hyperlink r:id="rId8" w:history="1">
        <w:r w:rsidRPr="00814AC3">
          <w:rPr>
            <w:rStyle w:val="Hyperlink"/>
            <w:rFonts w:ascii="Arial" w:eastAsia="Times New Roman" w:hAnsi="Arial" w:cs="Arial"/>
            <w:b/>
          </w:rPr>
          <w:t>LINK</w:t>
        </w:r>
      </w:hyperlink>
      <w:r w:rsidRPr="00814AC3">
        <w:rPr>
          <w:rFonts w:ascii="Arial" w:eastAsia="Times New Roman" w:hAnsi="Arial" w:cs="Arial"/>
          <w:b/>
        </w:rPr>
        <w:t>]</w:t>
      </w:r>
    </w:p>
    <w:p w:rsidR="00606FAD" w:rsidRDefault="00606FAD" w:rsidP="00B912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06FAD" w:rsidRPr="00DC4723" w:rsidRDefault="00606FAD" w:rsidP="00B91238">
      <w:pPr>
        <w:spacing w:after="0" w:line="240" w:lineRule="auto"/>
        <w:rPr>
          <w:rFonts w:eastAsia="Times New Roman" w:cs="Arial"/>
          <w:sz w:val="24"/>
          <w:szCs w:val="24"/>
        </w:rPr>
      </w:pPr>
      <w:r w:rsidRPr="00606FAD">
        <w:rPr>
          <w:rFonts w:eastAsia="Times New Roman" w:cs="Arial"/>
          <w:b/>
          <w:sz w:val="24"/>
          <w:szCs w:val="24"/>
        </w:rPr>
        <w:t>3)</w:t>
      </w:r>
      <w:r>
        <w:rPr>
          <w:rFonts w:eastAsia="Times New Roman" w:cs="Arial"/>
          <w:b/>
          <w:sz w:val="24"/>
          <w:szCs w:val="24"/>
        </w:rPr>
        <w:tab/>
      </w:r>
      <w:r w:rsidR="00DC4723">
        <w:rPr>
          <w:rFonts w:eastAsia="Times New Roman" w:cs="Arial"/>
          <w:b/>
          <w:sz w:val="24"/>
          <w:szCs w:val="24"/>
        </w:rPr>
        <w:t>21</w:t>
      </w:r>
      <w:r w:rsidR="00DC4723" w:rsidRPr="00DC4723">
        <w:rPr>
          <w:rFonts w:eastAsia="Times New Roman" w:cs="Arial"/>
          <w:b/>
          <w:sz w:val="24"/>
          <w:szCs w:val="24"/>
          <w:vertAlign w:val="superscript"/>
        </w:rPr>
        <w:t>st</w:t>
      </w:r>
      <w:r w:rsidR="00DC4723">
        <w:rPr>
          <w:rFonts w:eastAsia="Times New Roman" w:cs="Arial"/>
          <w:b/>
          <w:sz w:val="24"/>
          <w:szCs w:val="24"/>
        </w:rPr>
        <w:t xml:space="preserve"> March 2013 – </w:t>
      </w:r>
      <w:r w:rsidR="00DC4723" w:rsidRPr="00DC4723">
        <w:rPr>
          <w:rFonts w:ascii="Arial" w:hAnsi="Arial" w:cs="Arial"/>
          <w:bCs/>
        </w:rPr>
        <w:t xml:space="preserve">ALAC Joint Statement on the Consultation on ccTLD Delegation and Redelegation Performance Standards and the Consultation on gTLD Delegation and Redelegation Performance Standards </w:t>
      </w:r>
      <w:r w:rsidR="00DC4723" w:rsidRPr="00DC4723">
        <w:rPr>
          <w:rFonts w:ascii="Arial" w:eastAsia="Times New Roman" w:hAnsi="Arial" w:cs="Arial"/>
        </w:rPr>
        <w:t xml:space="preserve"> </w:t>
      </w:r>
    </w:p>
    <w:p w:rsidR="00DC4723" w:rsidRDefault="00DC4723" w:rsidP="00B912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C4723">
        <w:rPr>
          <w:rFonts w:ascii="Arial" w:eastAsia="Times New Roman" w:hAnsi="Arial" w:cs="Arial"/>
          <w:b/>
          <w:sz w:val="24"/>
          <w:szCs w:val="24"/>
        </w:rPr>
        <w:t>[</w:t>
      </w:r>
      <w:hyperlink r:id="rId9" w:history="1">
        <w:r w:rsidRPr="00DC4723">
          <w:rPr>
            <w:rStyle w:val="Hyperlink"/>
            <w:rFonts w:ascii="Arial" w:eastAsia="Times New Roman" w:hAnsi="Arial" w:cs="Arial"/>
            <w:b/>
            <w:sz w:val="24"/>
            <w:szCs w:val="24"/>
          </w:rPr>
          <w:t>LINK</w:t>
        </w:r>
      </w:hyperlink>
      <w:r w:rsidRPr="00DC4723">
        <w:rPr>
          <w:rFonts w:ascii="Arial" w:eastAsia="Times New Roman" w:hAnsi="Arial" w:cs="Arial"/>
          <w:b/>
          <w:sz w:val="24"/>
          <w:szCs w:val="24"/>
        </w:rPr>
        <w:t>]</w:t>
      </w:r>
    </w:p>
    <w:p w:rsidR="00DC4723" w:rsidRDefault="00DC4723" w:rsidP="00B9123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F1D11" w:rsidRDefault="00DC4723" w:rsidP="008F1D11">
      <w:pPr>
        <w:pStyle w:val="Default"/>
        <w:rPr>
          <w:sz w:val="28"/>
          <w:szCs w:val="28"/>
        </w:rPr>
      </w:pPr>
      <w:r w:rsidRPr="00DC4723">
        <w:rPr>
          <w:rFonts w:asciiTheme="minorHAnsi" w:eastAsia="Times New Roman" w:hAnsiTheme="minorHAnsi" w:cs="Arial"/>
          <w:b/>
        </w:rPr>
        <w:t>4)</w:t>
      </w:r>
      <w:r w:rsidR="004971E0">
        <w:rPr>
          <w:rFonts w:eastAsia="Times New Roman" w:cs="Arial"/>
          <w:b/>
        </w:rPr>
        <w:tab/>
      </w:r>
      <w:r w:rsidR="008F1D11">
        <w:rPr>
          <w:rFonts w:eastAsia="Times New Roman" w:cs="Arial"/>
          <w:b/>
        </w:rPr>
        <w:t>25</w:t>
      </w:r>
      <w:r w:rsidR="008F1D11" w:rsidRPr="008F1D11">
        <w:rPr>
          <w:rFonts w:eastAsia="Times New Roman" w:cs="Arial"/>
          <w:b/>
          <w:vertAlign w:val="superscript"/>
        </w:rPr>
        <w:t>th</w:t>
      </w:r>
      <w:r w:rsidR="008F1D11">
        <w:rPr>
          <w:rFonts w:eastAsia="Times New Roman" w:cs="Arial"/>
          <w:b/>
        </w:rPr>
        <w:t xml:space="preserve"> March 2013 – </w:t>
      </w:r>
      <w:r w:rsidR="008F1D11" w:rsidRPr="008F1D11">
        <w:rPr>
          <w:rFonts w:ascii="Arial" w:hAnsi="Arial" w:cs="Arial"/>
          <w:bCs/>
          <w:sz w:val="22"/>
          <w:szCs w:val="22"/>
        </w:rPr>
        <w:t>ALAC Statement on the Revised New gTLD Registry Agreement Including Additional Public Interest Commitments Specification</w:t>
      </w:r>
      <w:r w:rsidR="008F1D11">
        <w:rPr>
          <w:b/>
          <w:bCs/>
          <w:sz w:val="28"/>
          <w:szCs w:val="28"/>
        </w:rPr>
        <w:t xml:space="preserve"> </w:t>
      </w:r>
    </w:p>
    <w:p w:rsidR="00DC4723" w:rsidRDefault="008F1D11" w:rsidP="008F1D1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C472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C4723" w:rsidRPr="00DC4723">
        <w:rPr>
          <w:rFonts w:ascii="Arial" w:eastAsia="Times New Roman" w:hAnsi="Arial" w:cs="Arial"/>
          <w:b/>
          <w:sz w:val="24"/>
          <w:szCs w:val="24"/>
        </w:rPr>
        <w:t>[</w:t>
      </w:r>
      <w:hyperlink r:id="rId10" w:history="1">
        <w:r w:rsidR="00DC4723" w:rsidRPr="008F1D11">
          <w:rPr>
            <w:rStyle w:val="Hyperlink"/>
            <w:rFonts w:ascii="Arial" w:eastAsia="Times New Roman" w:hAnsi="Arial" w:cs="Arial"/>
            <w:b/>
            <w:sz w:val="24"/>
            <w:szCs w:val="24"/>
          </w:rPr>
          <w:t>LINK</w:t>
        </w:r>
      </w:hyperlink>
      <w:r w:rsidR="00DC4723" w:rsidRPr="00DC4723">
        <w:rPr>
          <w:rFonts w:ascii="Arial" w:eastAsia="Times New Roman" w:hAnsi="Arial" w:cs="Arial"/>
          <w:b/>
          <w:sz w:val="24"/>
          <w:szCs w:val="24"/>
        </w:rPr>
        <w:t>]</w:t>
      </w:r>
    </w:p>
    <w:p w:rsidR="008F1D11" w:rsidRDefault="008F1D11" w:rsidP="008F1D1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35AA7" w:rsidRPr="00135AA7" w:rsidRDefault="008F1D11" w:rsidP="00135AA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4"/>
          <w:szCs w:val="24"/>
        </w:rPr>
        <w:t>5)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46970">
        <w:rPr>
          <w:rFonts w:ascii="Arial" w:eastAsia="Times New Roman" w:hAnsi="Arial" w:cs="Arial"/>
          <w:b/>
          <w:sz w:val="24"/>
          <w:szCs w:val="24"/>
        </w:rPr>
        <w:t>8</w:t>
      </w:r>
      <w:r w:rsidRPr="008F1D11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/>
          <w:sz w:val="24"/>
          <w:szCs w:val="24"/>
        </w:rPr>
        <w:t xml:space="preserve"> April 2013 – </w:t>
      </w:r>
      <w:r w:rsidRPr="008F1D11">
        <w:rPr>
          <w:rFonts w:ascii="Arial" w:eastAsia="Times New Roman" w:hAnsi="Arial" w:cs="Arial"/>
        </w:rPr>
        <w:t xml:space="preserve">Correspondence with ccNSO/ctnsg re: ALAC objections to three gTLD applications on behalf of </w:t>
      </w:r>
      <w:proofErr w:type="gramStart"/>
      <w:r w:rsidRPr="008F1D11">
        <w:rPr>
          <w:rFonts w:ascii="Arial" w:eastAsia="Times New Roman" w:hAnsi="Arial" w:cs="Arial"/>
        </w:rPr>
        <w:t>LACRALO</w:t>
      </w:r>
      <w:proofErr w:type="gramEnd"/>
      <w:r w:rsidR="00135AA7">
        <w:rPr>
          <w:rFonts w:ascii="Arial" w:eastAsia="Times New Roman" w:hAnsi="Arial" w:cs="Arial"/>
          <w:b/>
          <w:sz w:val="24"/>
          <w:szCs w:val="24"/>
        </w:rPr>
        <w:br/>
      </w:r>
      <w:r w:rsidR="00135AA7" w:rsidRPr="00135AA7">
        <w:rPr>
          <w:rFonts w:ascii="Arial" w:eastAsia="Times New Roman" w:hAnsi="Arial" w:cs="Arial"/>
        </w:rPr>
        <w:t>[</w:t>
      </w:r>
      <w:r w:rsidR="00135AA7" w:rsidRPr="00135AA7">
        <w:rPr>
          <w:rFonts w:ascii="Arial" w:eastAsia="Times New Roman" w:hAnsi="Arial" w:cs="Arial"/>
          <w:color w:val="0070C0"/>
        </w:rPr>
        <w:t xml:space="preserve">Attachment: Email to </w:t>
      </w:r>
      <w:r w:rsidR="00135AA7" w:rsidRPr="00135AA7">
        <w:rPr>
          <w:rFonts w:ascii="Arial" w:eastAsia="Times New Roman" w:hAnsi="Arial" w:cs="Arial"/>
          <w:bCs/>
          <w:color w:val="0070C0"/>
          <w:kern w:val="36"/>
        </w:rPr>
        <w:t>Study Group on Use of Names for Countries and Territories.docx</w:t>
      </w:r>
      <w:r w:rsidR="00135AA7" w:rsidRPr="00135AA7">
        <w:rPr>
          <w:rFonts w:ascii="Arial" w:eastAsia="Times New Roman" w:hAnsi="Arial" w:cs="Arial"/>
          <w:bCs/>
          <w:kern w:val="36"/>
        </w:rPr>
        <w:t>]</w:t>
      </w:r>
    </w:p>
    <w:p w:rsidR="00B91238" w:rsidRDefault="00B91238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135AA7" w:rsidRPr="009E051B" w:rsidRDefault="00135AA7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  <w:r w:rsidRPr="009E051B">
        <w:rPr>
          <w:rStyle w:val="date-display-single1"/>
          <w:rFonts w:ascii="Arial" w:hAnsi="Arial" w:cs="Arial"/>
          <w:sz w:val="16"/>
          <w:szCs w:val="16"/>
        </w:rPr>
        <w:t xml:space="preserve">Respectfully submitted </w:t>
      </w:r>
    </w:p>
    <w:p w:rsidR="00135AA7" w:rsidRPr="009E051B" w:rsidRDefault="00135AA7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  <w:r w:rsidRPr="009E051B">
        <w:rPr>
          <w:rStyle w:val="date-display-single1"/>
          <w:rFonts w:ascii="Arial" w:hAnsi="Arial" w:cs="Arial"/>
          <w:sz w:val="16"/>
          <w:szCs w:val="16"/>
        </w:rPr>
        <w:t>By</w:t>
      </w:r>
      <w:r>
        <w:rPr>
          <w:rStyle w:val="date-display-single1"/>
          <w:rFonts w:ascii="Arial" w:hAnsi="Arial" w:cs="Arial"/>
          <w:sz w:val="16"/>
          <w:szCs w:val="16"/>
        </w:rPr>
        <w:t xml:space="preserve"> </w:t>
      </w:r>
      <w:r w:rsidRPr="009E051B">
        <w:rPr>
          <w:rStyle w:val="date-display-single1"/>
          <w:rFonts w:ascii="Arial" w:hAnsi="Arial" w:cs="Arial"/>
          <w:sz w:val="16"/>
          <w:szCs w:val="16"/>
        </w:rPr>
        <w:t>Ron Sherwood (ccNSO/ALAC Liaison)</w:t>
      </w: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sectPr w:rsidR="00135AA7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2F3" w:rsidRDefault="009252F3" w:rsidP="0053720F">
      <w:pPr>
        <w:spacing w:after="0" w:line="240" w:lineRule="auto"/>
      </w:pPr>
      <w:r>
        <w:separator/>
      </w:r>
    </w:p>
  </w:endnote>
  <w:endnote w:type="continuationSeparator" w:id="0">
    <w:p w:rsidR="009252F3" w:rsidRDefault="009252F3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2F3" w:rsidRDefault="009252F3" w:rsidP="0053720F">
      <w:pPr>
        <w:spacing w:after="0" w:line="240" w:lineRule="auto"/>
      </w:pPr>
      <w:r>
        <w:separator/>
      </w:r>
    </w:p>
  </w:footnote>
  <w:footnote w:type="continuationSeparator" w:id="0">
    <w:p w:rsidR="009252F3" w:rsidRDefault="009252F3" w:rsidP="0053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4E2A"/>
    <w:multiLevelType w:val="multilevel"/>
    <w:tmpl w:val="D4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5AD"/>
    <w:multiLevelType w:val="multilevel"/>
    <w:tmpl w:val="41D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D61"/>
    <w:multiLevelType w:val="multilevel"/>
    <w:tmpl w:val="950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44123"/>
    <w:multiLevelType w:val="multilevel"/>
    <w:tmpl w:val="1AE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4371"/>
    <w:multiLevelType w:val="multilevel"/>
    <w:tmpl w:val="2D8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775E"/>
    <w:multiLevelType w:val="multilevel"/>
    <w:tmpl w:val="34F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465B"/>
    <w:multiLevelType w:val="multilevel"/>
    <w:tmpl w:val="AEA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CE8"/>
    <w:multiLevelType w:val="multilevel"/>
    <w:tmpl w:val="6B0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7307"/>
    <w:multiLevelType w:val="multilevel"/>
    <w:tmpl w:val="666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39B"/>
    <w:multiLevelType w:val="multilevel"/>
    <w:tmpl w:val="86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13155"/>
    <w:multiLevelType w:val="multilevel"/>
    <w:tmpl w:val="779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693F"/>
    <w:multiLevelType w:val="multilevel"/>
    <w:tmpl w:val="BB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677"/>
    <w:rsid w:val="000703B4"/>
    <w:rsid w:val="000710DE"/>
    <w:rsid w:val="00097546"/>
    <w:rsid w:val="000B691F"/>
    <w:rsid w:val="000C731D"/>
    <w:rsid w:val="000D7D32"/>
    <w:rsid w:val="000E5979"/>
    <w:rsid w:val="000F0691"/>
    <w:rsid w:val="000F3CDE"/>
    <w:rsid w:val="0013111E"/>
    <w:rsid w:val="0013230D"/>
    <w:rsid w:val="001354F7"/>
    <w:rsid w:val="00135AA7"/>
    <w:rsid w:val="00144D9D"/>
    <w:rsid w:val="00155436"/>
    <w:rsid w:val="00164AEB"/>
    <w:rsid w:val="00174A8B"/>
    <w:rsid w:val="001D1693"/>
    <w:rsid w:val="001D2888"/>
    <w:rsid w:val="001F5954"/>
    <w:rsid w:val="00216BA2"/>
    <w:rsid w:val="00217DC9"/>
    <w:rsid w:val="00253C53"/>
    <w:rsid w:val="00257857"/>
    <w:rsid w:val="00291238"/>
    <w:rsid w:val="002B5C45"/>
    <w:rsid w:val="002F613A"/>
    <w:rsid w:val="003005B1"/>
    <w:rsid w:val="00307D8C"/>
    <w:rsid w:val="00330577"/>
    <w:rsid w:val="00351960"/>
    <w:rsid w:val="003649D3"/>
    <w:rsid w:val="0038621C"/>
    <w:rsid w:val="00392254"/>
    <w:rsid w:val="003A0341"/>
    <w:rsid w:val="003A1491"/>
    <w:rsid w:val="003A78CB"/>
    <w:rsid w:val="003B050A"/>
    <w:rsid w:val="003B4306"/>
    <w:rsid w:val="003C4084"/>
    <w:rsid w:val="003E5C91"/>
    <w:rsid w:val="003F2A87"/>
    <w:rsid w:val="004115CD"/>
    <w:rsid w:val="00424EC8"/>
    <w:rsid w:val="004356F7"/>
    <w:rsid w:val="004432DD"/>
    <w:rsid w:val="00461677"/>
    <w:rsid w:val="004741EB"/>
    <w:rsid w:val="004779F8"/>
    <w:rsid w:val="004971E0"/>
    <w:rsid w:val="004A48D1"/>
    <w:rsid w:val="004D35CC"/>
    <w:rsid w:val="004E4098"/>
    <w:rsid w:val="005011F7"/>
    <w:rsid w:val="0053720F"/>
    <w:rsid w:val="0057656E"/>
    <w:rsid w:val="00581EE9"/>
    <w:rsid w:val="00587F8A"/>
    <w:rsid w:val="00596478"/>
    <w:rsid w:val="005A06B4"/>
    <w:rsid w:val="005B438A"/>
    <w:rsid w:val="005C652E"/>
    <w:rsid w:val="005D3A51"/>
    <w:rsid w:val="00606FAD"/>
    <w:rsid w:val="0061162E"/>
    <w:rsid w:val="00630590"/>
    <w:rsid w:val="006420D9"/>
    <w:rsid w:val="00651507"/>
    <w:rsid w:val="00662086"/>
    <w:rsid w:val="00663C7B"/>
    <w:rsid w:val="00675B21"/>
    <w:rsid w:val="00681C1A"/>
    <w:rsid w:val="00693DE5"/>
    <w:rsid w:val="0069428D"/>
    <w:rsid w:val="006A291D"/>
    <w:rsid w:val="006B6725"/>
    <w:rsid w:val="006C3696"/>
    <w:rsid w:val="006C53E9"/>
    <w:rsid w:val="006E1E70"/>
    <w:rsid w:val="006E3A9A"/>
    <w:rsid w:val="00700687"/>
    <w:rsid w:val="00701E58"/>
    <w:rsid w:val="007250E4"/>
    <w:rsid w:val="00730ACF"/>
    <w:rsid w:val="00731BF6"/>
    <w:rsid w:val="00746970"/>
    <w:rsid w:val="00750CA4"/>
    <w:rsid w:val="0076770D"/>
    <w:rsid w:val="0078295F"/>
    <w:rsid w:val="007C209A"/>
    <w:rsid w:val="007C3623"/>
    <w:rsid w:val="007F0C1B"/>
    <w:rsid w:val="007F48BD"/>
    <w:rsid w:val="0080087C"/>
    <w:rsid w:val="00804ECE"/>
    <w:rsid w:val="0080549B"/>
    <w:rsid w:val="00805726"/>
    <w:rsid w:val="00810B5C"/>
    <w:rsid w:val="00814AC3"/>
    <w:rsid w:val="00831C80"/>
    <w:rsid w:val="00853495"/>
    <w:rsid w:val="0088302B"/>
    <w:rsid w:val="008920F5"/>
    <w:rsid w:val="008928AB"/>
    <w:rsid w:val="008B04A3"/>
    <w:rsid w:val="008B63D5"/>
    <w:rsid w:val="008D355B"/>
    <w:rsid w:val="008D5466"/>
    <w:rsid w:val="008F1D11"/>
    <w:rsid w:val="008F4874"/>
    <w:rsid w:val="008F7601"/>
    <w:rsid w:val="009252F3"/>
    <w:rsid w:val="00937E75"/>
    <w:rsid w:val="009452E6"/>
    <w:rsid w:val="009541CD"/>
    <w:rsid w:val="00976288"/>
    <w:rsid w:val="00993477"/>
    <w:rsid w:val="009A6C52"/>
    <w:rsid w:val="009C6A69"/>
    <w:rsid w:val="009D7FC2"/>
    <w:rsid w:val="009E051B"/>
    <w:rsid w:val="009E525A"/>
    <w:rsid w:val="00A2199E"/>
    <w:rsid w:val="00A24360"/>
    <w:rsid w:val="00A4284F"/>
    <w:rsid w:val="00A6184F"/>
    <w:rsid w:val="00A86A0F"/>
    <w:rsid w:val="00A92E6E"/>
    <w:rsid w:val="00AA4FE5"/>
    <w:rsid w:val="00AB254E"/>
    <w:rsid w:val="00AC74A4"/>
    <w:rsid w:val="00AD1227"/>
    <w:rsid w:val="00AE7BED"/>
    <w:rsid w:val="00AF1A28"/>
    <w:rsid w:val="00AF206E"/>
    <w:rsid w:val="00AF6C05"/>
    <w:rsid w:val="00B17A0D"/>
    <w:rsid w:val="00B42263"/>
    <w:rsid w:val="00B546A9"/>
    <w:rsid w:val="00B70282"/>
    <w:rsid w:val="00B91238"/>
    <w:rsid w:val="00BB6E42"/>
    <w:rsid w:val="00BE415A"/>
    <w:rsid w:val="00C07E36"/>
    <w:rsid w:val="00C13482"/>
    <w:rsid w:val="00C14245"/>
    <w:rsid w:val="00C23FC7"/>
    <w:rsid w:val="00C278E3"/>
    <w:rsid w:val="00C47B20"/>
    <w:rsid w:val="00C56306"/>
    <w:rsid w:val="00C87591"/>
    <w:rsid w:val="00C90A38"/>
    <w:rsid w:val="00C95D4D"/>
    <w:rsid w:val="00C97C24"/>
    <w:rsid w:val="00CA408D"/>
    <w:rsid w:val="00CB5A2F"/>
    <w:rsid w:val="00CC3348"/>
    <w:rsid w:val="00CD5E70"/>
    <w:rsid w:val="00D20357"/>
    <w:rsid w:val="00D212A3"/>
    <w:rsid w:val="00D27B26"/>
    <w:rsid w:val="00D428B8"/>
    <w:rsid w:val="00D539C6"/>
    <w:rsid w:val="00D8006D"/>
    <w:rsid w:val="00D9161E"/>
    <w:rsid w:val="00DA33C6"/>
    <w:rsid w:val="00DC4723"/>
    <w:rsid w:val="00DC5514"/>
    <w:rsid w:val="00DF1E29"/>
    <w:rsid w:val="00E07270"/>
    <w:rsid w:val="00E236DE"/>
    <w:rsid w:val="00E475DC"/>
    <w:rsid w:val="00EC79FA"/>
    <w:rsid w:val="00F00B05"/>
    <w:rsid w:val="00F010CD"/>
    <w:rsid w:val="00F61ADA"/>
    <w:rsid w:val="00F67A81"/>
    <w:rsid w:val="00F8191E"/>
    <w:rsid w:val="00FB2812"/>
    <w:rsid w:val="00FC2AD3"/>
    <w:rsid w:val="00FF1887"/>
    <w:rsid w:val="00FF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rge.icann.org/correspondence/statement-whois-id-09mar13-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large.icann.org/correspondence/statement-closed-generic-07mar13-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hyperlink" Target="http://www.atlarge.icann.org/correspondence/statement-base-agreement-25mar13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large.icann.org/correspondence/statement-cctld-gtld-drd-21mar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8</cp:revision>
  <dcterms:created xsi:type="dcterms:W3CDTF">2013-04-08T17:09:00Z</dcterms:created>
  <dcterms:modified xsi:type="dcterms:W3CDTF">2013-04-08T19:16:00Z</dcterms:modified>
</cp:coreProperties>
</file>