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B4" w:rsidRPr="00C350B4" w:rsidRDefault="00C350B4" w:rsidP="00C350B4">
      <w:pPr>
        <w:rPr>
          <w:b/>
        </w:rPr>
      </w:pPr>
      <w:bookmarkStart w:id="0" w:name="_GoBack"/>
      <w:bookmarkEnd w:id="0"/>
      <w:r w:rsidRPr="00C350B4">
        <w:rPr>
          <w:b/>
        </w:rPr>
        <w:t xml:space="preserve">ALAC </w:t>
      </w:r>
      <w:r>
        <w:rPr>
          <w:b/>
        </w:rPr>
        <w:t xml:space="preserve">Chair, </w:t>
      </w:r>
      <w:r w:rsidRPr="00C350B4">
        <w:rPr>
          <w:b/>
        </w:rPr>
        <w:t>Olivier MJ Crépin-Leblond</w:t>
      </w:r>
      <w:r>
        <w:rPr>
          <w:b/>
        </w:rPr>
        <w:t xml:space="preserve">, </w:t>
      </w:r>
      <w:r w:rsidRPr="00C350B4">
        <w:rPr>
          <w:b/>
        </w:rPr>
        <w:t>response to ccNSO request for input on issues of joint interest:</w:t>
      </w:r>
    </w:p>
    <w:p w:rsidR="00C350B4" w:rsidRDefault="00C350B4" w:rsidP="00C350B4">
      <w:r w:rsidRPr="00C350B4">
        <w:t>Olivier is r</w:t>
      </w:r>
      <w:r>
        <w:t xml:space="preserve">esponding to a discussion that Ron </w:t>
      </w:r>
      <w:r w:rsidRPr="00C350B4">
        <w:t xml:space="preserve">had with him, and with Cheryl Landon Orr (ALAC/ccNSO Liaison), about </w:t>
      </w:r>
      <w:r>
        <w:t>Lesley’s</w:t>
      </w:r>
      <w:r w:rsidRPr="00C350B4">
        <w:t xml:space="preserve"> earlier request concerning ALAC interest in cross community interaction on specific items of public interest, and ALAC-ccNSO interaction on issues of mutual interest.</w:t>
      </w:r>
    </w:p>
    <w:p w:rsidR="00C350B4" w:rsidRDefault="00C350B4" w:rsidP="00C350B4">
      <w:r>
        <w:t>-------------------begin copy-------------</w:t>
      </w:r>
    </w:p>
    <w:p w:rsidR="00907A25" w:rsidRDefault="00907A25" w:rsidP="00907A25">
      <w:pPr>
        <w:rPr>
          <w:b/>
          <w:i/>
          <w:sz w:val="18"/>
          <w:szCs w:val="18"/>
        </w:rPr>
      </w:pPr>
      <w:r w:rsidRPr="00907A25">
        <w:rPr>
          <w:b/>
          <w:i/>
          <w:sz w:val="18"/>
          <w:szCs w:val="18"/>
        </w:rPr>
        <w:t xml:space="preserve">From: Olivier MJ Crepin-Leblond </w:t>
      </w:r>
      <w:hyperlink r:id="rId5" w:history="1">
        <w:r w:rsidRPr="00E53C60">
          <w:rPr>
            <w:rStyle w:val="Hyperlink"/>
            <w:b/>
            <w:i/>
            <w:sz w:val="18"/>
            <w:szCs w:val="18"/>
          </w:rPr>
          <w:t>ocl@gih.com</w:t>
        </w:r>
      </w:hyperlink>
      <w:r>
        <w:rPr>
          <w:b/>
          <w:i/>
          <w:sz w:val="18"/>
          <w:szCs w:val="18"/>
        </w:rPr>
        <w:br/>
      </w:r>
      <w:r w:rsidRPr="00907A25">
        <w:rPr>
          <w:b/>
          <w:i/>
          <w:sz w:val="18"/>
          <w:szCs w:val="18"/>
        </w:rPr>
        <w:t>Date: Fri, May 25, 2012 at 11:05 AM</w:t>
      </w:r>
      <w:r>
        <w:rPr>
          <w:b/>
          <w:i/>
          <w:sz w:val="18"/>
          <w:szCs w:val="18"/>
        </w:rPr>
        <w:br/>
      </w:r>
      <w:r w:rsidRPr="00907A25">
        <w:rPr>
          <w:b/>
          <w:i/>
          <w:sz w:val="18"/>
          <w:szCs w:val="18"/>
        </w:rPr>
        <w:t>Subject: Re: Cross community concerns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>Dear Ron,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>Thank you for your patience. I am now able to follow up wi</w:t>
      </w:r>
      <w:r w:rsidR="00735766">
        <w:rPr>
          <w:b/>
          <w:i/>
          <w:sz w:val="18"/>
          <w:szCs w:val="18"/>
        </w:rPr>
        <w:t xml:space="preserve">th you on </w:t>
      </w:r>
      <w:r w:rsidRPr="00C350B4">
        <w:rPr>
          <w:b/>
          <w:i/>
          <w:sz w:val="18"/>
          <w:szCs w:val="18"/>
        </w:rPr>
        <w:t>the matter below concerning (a) ALAC-c</w:t>
      </w:r>
      <w:r w:rsidR="00735766">
        <w:rPr>
          <w:b/>
          <w:i/>
          <w:sz w:val="18"/>
          <w:szCs w:val="18"/>
        </w:rPr>
        <w:t xml:space="preserve">cNSO interaction outside the </w:t>
      </w:r>
      <w:r w:rsidRPr="00C350B4">
        <w:rPr>
          <w:b/>
          <w:i/>
          <w:sz w:val="18"/>
          <w:szCs w:val="18"/>
        </w:rPr>
        <w:t>SO/AC interactions and (b) com</w:t>
      </w:r>
      <w:r w:rsidR="00735766">
        <w:rPr>
          <w:b/>
          <w:i/>
          <w:sz w:val="18"/>
          <w:szCs w:val="18"/>
        </w:rPr>
        <w:t>mon interest within the SO/AC</w:t>
      </w:r>
      <w:r w:rsidRPr="00C350B4">
        <w:rPr>
          <w:b/>
          <w:i/>
          <w:sz w:val="18"/>
          <w:szCs w:val="18"/>
        </w:rPr>
        <w:t xml:space="preserve"> interactions.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 xml:space="preserve">    (a) ALAC-ccNSO interaction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 xml:space="preserve">    Further to the ALAC ExCom call yesterda</w:t>
      </w:r>
      <w:r w:rsidR="009F364F">
        <w:rPr>
          <w:b/>
          <w:i/>
          <w:sz w:val="18"/>
          <w:szCs w:val="18"/>
        </w:rPr>
        <w:t xml:space="preserve">y, as well as the discussion </w:t>
      </w:r>
      <w:r w:rsidRPr="00C350B4">
        <w:rPr>
          <w:b/>
          <w:i/>
          <w:sz w:val="18"/>
          <w:szCs w:val="18"/>
        </w:rPr>
        <w:t>on the ALAC call, it was decided t</w:t>
      </w:r>
      <w:r w:rsidR="009F364F">
        <w:rPr>
          <w:b/>
          <w:i/>
          <w:sz w:val="18"/>
          <w:szCs w:val="18"/>
        </w:rPr>
        <w:t xml:space="preserve">hat there was no need for an </w:t>
      </w:r>
      <w:r w:rsidRPr="00C350B4">
        <w:rPr>
          <w:b/>
          <w:i/>
          <w:sz w:val="18"/>
          <w:szCs w:val="18"/>
        </w:rPr>
        <w:t xml:space="preserve">ALAC-ccNSO meeting in Prague but </w:t>
      </w:r>
      <w:r w:rsidR="009F364F">
        <w:rPr>
          <w:b/>
          <w:i/>
          <w:sz w:val="18"/>
          <w:szCs w:val="18"/>
        </w:rPr>
        <w:t xml:space="preserve">it is expected that both our </w:t>
      </w:r>
      <w:r w:rsidRPr="00C350B4">
        <w:rPr>
          <w:b/>
          <w:i/>
          <w:sz w:val="18"/>
          <w:szCs w:val="18"/>
        </w:rPr>
        <w:t xml:space="preserve">communities would benefit greatly if they were to </w:t>
      </w:r>
      <w:r w:rsidR="009F364F">
        <w:rPr>
          <w:b/>
          <w:i/>
          <w:sz w:val="18"/>
          <w:szCs w:val="18"/>
        </w:rPr>
        <w:t xml:space="preserve">meet in Toronto. </w:t>
      </w:r>
      <w:r w:rsidRPr="00C350B4">
        <w:rPr>
          <w:b/>
          <w:i/>
          <w:sz w:val="18"/>
          <w:szCs w:val="18"/>
        </w:rPr>
        <w:t>We should engage starting from Prague in</w:t>
      </w:r>
      <w:r w:rsidR="009F364F">
        <w:rPr>
          <w:b/>
          <w:i/>
          <w:sz w:val="18"/>
          <w:szCs w:val="18"/>
        </w:rPr>
        <w:t xml:space="preserve"> order to work out an agenda </w:t>
      </w:r>
      <w:r w:rsidRPr="00C350B4">
        <w:rPr>
          <w:b/>
          <w:i/>
          <w:sz w:val="18"/>
          <w:szCs w:val="18"/>
        </w:rPr>
        <w:t>and make a Toronto session as useful as possible.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 xml:space="preserve">    One particular </w:t>
      </w:r>
      <w:proofErr w:type="gramStart"/>
      <w:r w:rsidRPr="00C350B4">
        <w:rPr>
          <w:b/>
          <w:i/>
          <w:sz w:val="18"/>
          <w:szCs w:val="18"/>
        </w:rPr>
        <w:t>concern which</w:t>
      </w:r>
      <w:proofErr w:type="gramEnd"/>
      <w:r w:rsidRPr="00C350B4">
        <w:rPr>
          <w:b/>
          <w:i/>
          <w:sz w:val="18"/>
          <w:szCs w:val="18"/>
        </w:rPr>
        <w:t xml:space="preserve"> the </w:t>
      </w:r>
      <w:r w:rsidR="009F364F">
        <w:rPr>
          <w:b/>
          <w:i/>
          <w:sz w:val="18"/>
          <w:szCs w:val="18"/>
        </w:rPr>
        <w:t>ALAC has expressed on several</w:t>
      </w:r>
      <w:r w:rsidRPr="00C350B4">
        <w:rPr>
          <w:b/>
          <w:i/>
          <w:sz w:val="18"/>
          <w:szCs w:val="18"/>
        </w:rPr>
        <w:t xml:space="preserve"> occasions to the Public Participation commi</w:t>
      </w:r>
      <w:r w:rsidR="009F364F">
        <w:rPr>
          <w:b/>
          <w:i/>
          <w:sz w:val="18"/>
          <w:szCs w:val="18"/>
        </w:rPr>
        <w:t>ttee, is that of the 21</w:t>
      </w:r>
      <w:r w:rsidRPr="00C350B4">
        <w:rPr>
          <w:b/>
          <w:i/>
          <w:sz w:val="18"/>
          <w:szCs w:val="18"/>
        </w:rPr>
        <w:t xml:space="preserve"> day minimum comment period. This dire</w:t>
      </w:r>
      <w:r w:rsidR="009F364F">
        <w:rPr>
          <w:b/>
          <w:i/>
          <w:sz w:val="18"/>
          <w:szCs w:val="18"/>
        </w:rPr>
        <w:t xml:space="preserve">ctly contravenes the minimum </w:t>
      </w:r>
      <w:r w:rsidRPr="00C350B4">
        <w:rPr>
          <w:b/>
          <w:i/>
          <w:sz w:val="18"/>
          <w:szCs w:val="18"/>
        </w:rPr>
        <w:t xml:space="preserve">comment period which the At-Large/ALAC </w:t>
      </w:r>
      <w:r w:rsidR="009F364F">
        <w:rPr>
          <w:b/>
          <w:i/>
          <w:sz w:val="18"/>
          <w:szCs w:val="18"/>
        </w:rPr>
        <w:t xml:space="preserve">Review process defined as 40 </w:t>
      </w:r>
      <w:r w:rsidRPr="00C350B4">
        <w:rPr>
          <w:b/>
          <w:i/>
          <w:sz w:val="18"/>
          <w:szCs w:val="18"/>
        </w:rPr>
        <w:t>days. As an advisory committee, we are a</w:t>
      </w:r>
      <w:r w:rsidR="009F364F">
        <w:rPr>
          <w:b/>
          <w:i/>
          <w:sz w:val="18"/>
          <w:szCs w:val="18"/>
        </w:rPr>
        <w:t xml:space="preserve">ble to comment in and out of </w:t>
      </w:r>
      <w:r w:rsidRPr="00C350B4">
        <w:rPr>
          <w:b/>
          <w:i/>
          <w:sz w:val="18"/>
          <w:szCs w:val="18"/>
        </w:rPr>
        <w:t>comment periods so we are able to unilat</w:t>
      </w:r>
      <w:r w:rsidR="009F364F">
        <w:rPr>
          <w:b/>
          <w:i/>
          <w:sz w:val="18"/>
          <w:szCs w:val="18"/>
        </w:rPr>
        <w:t xml:space="preserve">erally not follow the 21 day </w:t>
      </w:r>
      <w:r w:rsidRPr="00C350B4">
        <w:rPr>
          <w:b/>
          <w:i/>
          <w:sz w:val="18"/>
          <w:szCs w:val="18"/>
        </w:rPr>
        <w:t>comment period, but are engaged i</w:t>
      </w:r>
      <w:r w:rsidR="009F364F">
        <w:rPr>
          <w:b/>
          <w:i/>
          <w:sz w:val="18"/>
          <w:szCs w:val="18"/>
        </w:rPr>
        <w:t xml:space="preserve">n discussion with the Public </w:t>
      </w:r>
      <w:r w:rsidRPr="00C350B4">
        <w:rPr>
          <w:b/>
          <w:i/>
          <w:sz w:val="18"/>
          <w:szCs w:val="18"/>
        </w:rPr>
        <w:t>Participation Committee to avoid ha</w:t>
      </w:r>
      <w:r w:rsidR="009F364F">
        <w:rPr>
          <w:b/>
          <w:i/>
          <w:sz w:val="18"/>
          <w:szCs w:val="18"/>
        </w:rPr>
        <w:t xml:space="preserve">ving to overrule this 21 day </w:t>
      </w:r>
      <w:r w:rsidRPr="00C350B4">
        <w:rPr>
          <w:b/>
          <w:i/>
          <w:sz w:val="18"/>
          <w:szCs w:val="18"/>
        </w:rPr>
        <w:t>comment period unilaterally.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 xml:space="preserve">    Cheryl Langdon Orr informed us during t</w:t>
      </w:r>
      <w:r w:rsidR="009F364F">
        <w:rPr>
          <w:b/>
          <w:i/>
          <w:sz w:val="18"/>
          <w:szCs w:val="18"/>
        </w:rPr>
        <w:t xml:space="preserve">he ALAC meeting that similar </w:t>
      </w:r>
      <w:r w:rsidRPr="00C350B4">
        <w:rPr>
          <w:b/>
          <w:i/>
          <w:sz w:val="18"/>
          <w:szCs w:val="18"/>
        </w:rPr>
        <w:t xml:space="preserve">problems were faced in the ccNSO, so I </w:t>
      </w:r>
      <w:r w:rsidR="009F364F">
        <w:rPr>
          <w:b/>
          <w:i/>
          <w:sz w:val="18"/>
          <w:szCs w:val="18"/>
        </w:rPr>
        <w:t xml:space="preserve">think we might have a common </w:t>
      </w:r>
      <w:r w:rsidRPr="00C350B4">
        <w:rPr>
          <w:b/>
          <w:i/>
          <w:sz w:val="18"/>
          <w:szCs w:val="18"/>
        </w:rPr>
        <w:t>problem that we might wish to join</w:t>
      </w:r>
      <w:r w:rsidR="009F364F">
        <w:rPr>
          <w:b/>
          <w:i/>
          <w:sz w:val="18"/>
          <w:szCs w:val="18"/>
        </w:rPr>
        <w:t xml:space="preserve"> forces on. Should the ccNSO </w:t>
      </w:r>
      <w:r w:rsidRPr="00C350B4">
        <w:rPr>
          <w:b/>
          <w:i/>
          <w:sz w:val="18"/>
          <w:szCs w:val="18"/>
        </w:rPr>
        <w:t>decide to produce a statement on the m</w:t>
      </w:r>
      <w:r w:rsidR="009F364F">
        <w:rPr>
          <w:b/>
          <w:i/>
          <w:sz w:val="18"/>
          <w:szCs w:val="18"/>
        </w:rPr>
        <w:t xml:space="preserve">atter, rest assured that the </w:t>
      </w:r>
      <w:r w:rsidRPr="00C350B4">
        <w:rPr>
          <w:b/>
          <w:i/>
          <w:sz w:val="18"/>
          <w:szCs w:val="18"/>
        </w:rPr>
        <w:t>ALAC would be ready to consider supporting it.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 xml:space="preserve">    On the subject of ALAC-ccNSO collabor</w:t>
      </w:r>
      <w:r w:rsidR="009F364F">
        <w:rPr>
          <w:b/>
          <w:i/>
          <w:sz w:val="18"/>
          <w:szCs w:val="18"/>
        </w:rPr>
        <w:t xml:space="preserve">ation, I would like to share </w:t>
      </w:r>
      <w:r w:rsidRPr="00C350B4">
        <w:rPr>
          <w:b/>
          <w:i/>
          <w:sz w:val="18"/>
          <w:szCs w:val="18"/>
        </w:rPr>
        <w:t>with you that the ALAC has started</w:t>
      </w:r>
      <w:r w:rsidR="009F364F">
        <w:rPr>
          <w:b/>
          <w:i/>
          <w:sz w:val="18"/>
          <w:szCs w:val="18"/>
        </w:rPr>
        <w:t xml:space="preserve"> collaborating with the ASO, </w:t>
      </w:r>
      <w:r w:rsidRPr="00C350B4">
        <w:rPr>
          <w:b/>
          <w:i/>
          <w:sz w:val="18"/>
          <w:szCs w:val="18"/>
        </w:rPr>
        <w:t xml:space="preserve">initiating </w:t>
      </w:r>
      <w:proofErr w:type="spellStart"/>
      <w:r w:rsidRPr="00C350B4">
        <w:rPr>
          <w:b/>
          <w:i/>
          <w:sz w:val="18"/>
          <w:szCs w:val="18"/>
        </w:rPr>
        <w:t>bylateral</w:t>
      </w:r>
      <w:proofErr w:type="spellEnd"/>
      <w:r w:rsidRPr="00C350B4">
        <w:rPr>
          <w:b/>
          <w:i/>
          <w:sz w:val="18"/>
          <w:szCs w:val="18"/>
        </w:rPr>
        <w:t xml:space="preserve"> discussions betwe</w:t>
      </w:r>
      <w:r w:rsidR="009F364F">
        <w:rPr>
          <w:b/>
          <w:i/>
          <w:sz w:val="18"/>
          <w:szCs w:val="18"/>
        </w:rPr>
        <w:t xml:space="preserve">en RIRs and RALOs, searching </w:t>
      </w:r>
      <w:r w:rsidRPr="00C350B4">
        <w:rPr>
          <w:b/>
          <w:i/>
          <w:sz w:val="18"/>
          <w:szCs w:val="18"/>
        </w:rPr>
        <w:t>if we can find fields in which those</w:t>
      </w:r>
      <w:r w:rsidR="009F364F">
        <w:rPr>
          <w:b/>
          <w:i/>
          <w:sz w:val="18"/>
          <w:szCs w:val="18"/>
        </w:rPr>
        <w:t xml:space="preserve"> organizations can help each </w:t>
      </w:r>
      <w:r w:rsidRPr="00C350B4">
        <w:rPr>
          <w:b/>
          <w:i/>
          <w:sz w:val="18"/>
          <w:szCs w:val="18"/>
        </w:rPr>
        <w:t>other. I firmly believe there is a pat</w:t>
      </w:r>
      <w:r w:rsidR="009F364F">
        <w:rPr>
          <w:b/>
          <w:i/>
          <w:sz w:val="18"/>
          <w:szCs w:val="18"/>
        </w:rPr>
        <w:t xml:space="preserve">h for us to explore with the </w:t>
      </w:r>
      <w:r w:rsidRPr="00C350B4">
        <w:rPr>
          <w:b/>
          <w:i/>
          <w:sz w:val="18"/>
          <w:szCs w:val="18"/>
        </w:rPr>
        <w:t>ccNSO too.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 xml:space="preserve">    (b) SO/AC Interactions at ICANN meetings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 xml:space="preserve">    On this subject, the ALAC has sent a</w:t>
      </w:r>
      <w:r w:rsidR="009F364F">
        <w:rPr>
          <w:b/>
          <w:i/>
          <w:sz w:val="18"/>
          <w:szCs w:val="18"/>
        </w:rPr>
        <w:t xml:space="preserve"> note to ICANN Staff regarding </w:t>
      </w:r>
      <w:r w:rsidRPr="00C350B4">
        <w:rPr>
          <w:b/>
          <w:i/>
          <w:sz w:val="18"/>
          <w:szCs w:val="18"/>
        </w:rPr>
        <w:t>the public SO/AC meetings which we hav</w:t>
      </w:r>
      <w:r w:rsidR="009F364F">
        <w:rPr>
          <w:b/>
          <w:i/>
          <w:sz w:val="18"/>
          <w:szCs w:val="18"/>
        </w:rPr>
        <w:t xml:space="preserve">e been told are likely to be </w:t>
      </w:r>
      <w:r w:rsidRPr="00C350B4">
        <w:rPr>
          <w:b/>
          <w:i/>
          <w:sz w:val="18"/>
          <w:szCs w:val="18"/>
        </w:rPr>
        <w:t>re-started in Prague.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 xml:space="preserve">    I have relayed to </w:t>
      </w:r>
      <w:proofErr w:type="spellStart"/>
      <w:r w:rsidRPr="00C350B4">
        <w:rPr>
          <w:b/>
          <w:i/>
          <w:sz w:val="18"/>
          <w:szCs w:val="18"/>
        </w:rPr>
        <w:t>Filiz</w:t>
      </w:r>
      <w:proofErr w:type="spellEnd"/>
      <w:r w:rsidRPr="00C350B4">
        <w:rPr>
          <w:b/>
          <w:i/>
          <w:sz w:val="18"/>
          <w:szCs w:val="18"/>
        </w:rPr>
        <w:t xml:space="preserve"> </w:t>
      </w:r>
      <w:proofErr w:type="spellStart"/>
      <w:r w:rsidRPr="00C350B4">
        <w:rPr>
          <w:b/>
          <w:i/>
          <w:sz w:val="18"/>
          <w:szCs w:val="18"/>
        </w:rPr>
        <w:t>Yilmaz</w:t>
      </w:r>
      <w:proofErr w:type="spellEnd"/>
      <w:r w:rsidRPr="00C350B4">
        <w:rPr>
          <w:b/>
          <w:i/>
          <w:sz w:val="18"/>
          <w:szCs w:val="18"/>
        </w:rPr>
        <w:t xml:space="preserve"> the At-La</w:t>
      </w:r>
      <w:r w:rsidR="009F364F">
        <w:rPr>
          <w:b/>
          <w:i/>
          <w:sz w:val="18"/>
          <w:szCs w:val="18"/>
        </w:rPr>
        <w:t xml:space="preserve">rge Community's Choices, are </w:t>
      </w:r>
      <w:r w:rsidRPr="00C350B4">
        <w:rPr>
          <w:b/>
          <w:i/>
          <w:sz w:val="18"/>
          <w:szCs w:val="18"/>
        </w:rPr>
        <w:t>provided on a WIKI by our members: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 xml:space="preserve">    Quoting my email to </w:t>
      </w:r>
      <w:proofErr w:type="spellStart"/>
      <w:r w:rsidRPr="00C350B4">
        <w:rPr>
          <w:b/>
          <w:i/>
          <w:sz w:val="18"/>
          <w:szCs w:val="18"/>
        </w:rPr>
        <w:t>Filiz</w:t>
      </w:r>
      <w:proofErr w:type="spellEnd"/>
      <w:r w:rsidRPr="00C350B4">
        <w:rPr>
          <w:b/>
          <w:i/>
          <w:sz w:val="18"/>
          <w:szCs w:val="18"/>
        </w:rPr>
        <w:t>: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>"The At-Large community's choices for subjects are: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 xml:space="preserve">      1. Conflicts of Interest. This co</w:t>
      </w:r>
      <w:r w:rsidR="009F364F">
        <w:rPr>
          <w:b/>
          <w:i/>
          <w:sz w:val="18"/>
          <w:szCs w:val="18"/>
        </w:rPr>
        <w:t xml:space="preserve">uld expand in the realm of </w:t>
      </w:r>
      <w:r w:rsidRPr="00C350B4">
        <w:rPr>
          <w:b/>
          <w:i/>
          <w:sz w:val="18"/>
          <w:szCs w:val="18"/>
        </w:rPr>
        <w:t>Conflicts of Interest vs. Volunteerism. The Board has taken the      unprecedented step of creating an "</w:t>
      </w:r>
      <w:proofErr w:type="spellStart"/>
      <w:r w:rsidRPr="00C350B4">
        <w:rPr>
          <w:b/>
          <w:i/>
          <w:sz w:val="18"/>
          <w:szCs w:val="18"/>
        </w:rPr>
        <w:t>u</w:t>
      </w:r>
      <w:r w:rsidR="009F364F">
        <w:rPr>
          <w:b/>
          <w:i/>
          <w:sz w:val="18"/>
          <w:szCs w:val="18"/>
        </w:rPr>
        <w:t>nconflicted</w:t>
      </w:r>
      <w:proofErr w:type="spellEnd"/>
      <w:r w:rsidR="009F364F">
        <w:rPr>
          <w:b/>
          <w:i/>
          <w:sz w:val="18"/>
          <w:szCs w:val="18"/>
        </w:rPr>
        <w:t xml:space="preserve"> sub-group". Is </w:t>
      </w:r>
      <w:r w:rsidRPr="00C350B4">
        <w:rPr>
          <w:b/>
          <w:i/>
          <w:sz w:val="18"/>
          <w:szCs w:val="18"/>
        </w:rPr>
        <w:t xml:space="preserve">this the best way forward? Is ICANN faced with a structural      problem? Can this be resolved without </w:t>
      </w:r>
      <w:r w:rsidR="009F364F">
        <w:rPr>
          <w:b/>
          <w:i/>
          <w:sz w:val="18"/>
          <w:szCs w:val="18"/>
        </w:rPr>
        <w:t xml:space="preserve">losing the very pillars of </w:t>
      </w:r>
      <w:r w:rsidRPr="00C350B4">
        <w:rPr>
          <w:b/>
          <w:i/>
          <w:sz w:val="18"/>
          <w:szCs w:val="18"/>
        </w:rPr>
        <w:t>this community?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lastRenderedPageBreak/>
        <w:t xml:space="preserve">      2. ACTA/SOPA/PIPA and other government-</w:t>
      </w:r>
      <w:r w:rsidR="009F364F">
        <w:rPr>
          <w:b/>
          <w:i/>
          <w:sz w:val="18"/>
          <w:szCs w:val="18"/>
        </w:rPr>
        <w:t xml:space="preserve">led initiatives to control </w:t>
      </w:r>
      <w:r w:rsidRPr="00C350B4">
        <w:rPr>
          <w:b/>
          <w:i/>
          <w:sz w:val="18"/>
          <w:szCs w:val="18"/>
        </w:rPr>
        <w:t>the Internet. How do all of these affect ICANN and its      multi-stakeholder model? This session</w:t>
      </w:r>
      <w:r w:rsidR="009F364F">
        <w:rPr>
          <w:b/>
          <w:i/>
          <w:sz w:val="18"/>
          <w:szCs w:val="18"/>
        </w:rPr>
        <w:t xml:space="preserve"> can follow-up on the very </w:t>
      </w:r>
      <w:r w:rsidRPr="00C350B4">
        <w:rPr>
          <w:b/>
          <w:i/>
          <w:sz w:val="18"/>
          <w:szCs w:val="18"/>
        </w:rPr>
        <w:t xml:space="preserve">successful ccNSO session that took place in Costa Rica 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</w:t>
      </w:r>
      <w:r w:rsidRPr="00C350B4">
        <w:rPr>
          <w:b/>
          <w:i/>
          <w:sz w:val="18"/>
          <w:szCs w:val="18"/>
        </w:rPr>
        <w:t xml:space="preserve"> 3. ICANN Cross Community Activities a</w:t>
      </w:r>
      <w:r w:rsidR="009F364F">
        <w:rPr>
          <w:b/>
          <w:i/>
          <w:sz w:val="18"/>
          <w:szCs w:val="18"/>
        </w:rPr>
        <w:t xml:space="preserve">nd Work Groups - What When </w:t>
      </w:r>
      <w:r w:rsidRPr="00C350B4">
        <w:rPr>
          <w:b/>
          <w:i/>
          <w:sz w:val="18"/>
          <w:szCs w:val="18"/>
        </w:rPr>
        <w:t xml:space="preserve">Where and How to best </w:t>
      </w:r>
      <w:proofErr w:type="spellStart"/>
      <w:r w:rsidRPr="00C350B4">
        <w:rPr>
          <w:b/>
          <w:i/>
          <w:sz w:val="18"/>
          <w:szCs w:val="18"/>
        </w:rPr>
        <w:t>utilise</w:t>
      </w:r>
      <w:proofErr w:type="spellEnd"/>
      <w:r w:rsidRPr="00C350B4">
        <w:rPr>
          <w:b/>
          <w:i/>
          <w:sz w:val="18"/>
          <w:szCs w:val="18"/>
        </w:rPr>
        <w:t xml:space="preserve"> these? I</w:t>
      </w:r>
      <w:r w:rsidR="009F364F">
        <w:rPr>
          <w:b/>
          <w:i/>
          <w:sz w:val="18"/>
          <w:szCs w:val="18"/>
        </w:rPr>
        <w:t xml:space="preserve">n light of the GNSO's work </w:t>
      </w:r>
      <w:r w:rsidRPr="00C350B4">
        <w:rPr>
          <w:b/>
          <w:i/>
          <w:sz w:val="18"/>
          <w:szCs w:val="18"/>
        </w:rPr>
        <w:t xml:space="preserve">for its own participation in CCWGs, </w:t>
      </w:r>
      <w:r w:rsidR="009F364F">
        <w:rPr>
          <w:b/>
          <w:i/>
          <w:sz w:val="18"/>
          <w:szCs w:val="18"/>
        </w:rPr>
        <w:t xml:space="preserve">it would be interesting to </w:t>
      </w:r>
      <w:r w:rsidRPr="00C350B4">
        <w:rPr>
          <w:b/>
          <w:i/>
          <w:sz w:val="18"/>
          <w:szCs w:val="18"/>
        </w:rPr>
        <w:t>collect views across ICANN on the usefu</w:t>
      </w:r>
      <w:r w:rsidR="009F364F">
        <w:rPr>
          <w:b/>
          <w:i/>
          <w:sz w:val="18"/>
          <w:szCs w:val="18"/>
        </w:rPr>
        <w:t xml:space="preserve">lness of CCWGs in breaking </w:t>
      </w:r>
      <w:r w:rsidRPr="00C350B4">
        <w:rPr>
          <w:b/>
          <w:i/>
          <w:sz w:val="18"/>
          <w:szCs w:val="18"/>
        </w:rPr>
        <w:t xml:space="preserve">down silos. </w:t>
      </w:r>
      <w:proofErr w:type="gramStart"/>
      <w:r w:rsidRPr="00C350B4">
        <w:rPr>
          <w:b/>
          <w:i/>
          <w:sz w:val="18"/>
          <w:szCs w:val="18"/>
        </w:rPr>
        <w:t>etc</w:t>
      </w:r>
      <w:proofErr w:type="gramEnd"/>
      <w:r w:rsidRPr="00C350B4">
        <w:rPr>
          <w:b/>
          <w:i/>
          <w:sz w:val="18"/>
          <w:szCs w:val="18"/>
        </w:rPr>
        <w:t>.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 xml:space="preserve">      4. Geographic Regions Review. Where are we now? Where a</w:t>
      </w:r>
      <w:r w:rsidR="009F364F">
        <w:rPr>
          <w:b/>
          <w:i/>
          <w:sz w:val="18"/>
          <w:szCs w:val="18"/>
        </w:rPr>
        <w:t xml:space="preserve">re we </w:t>
      </w:r>
      <w:r w:rsidRPr="00C350B4">
        <w:rPr>
          <w:b/>
          <w:i/>
          <w:sz w:val="18"/>
          <w:szCs w:val="18"/>
        </w:rPr>
        <w:t xml:space="preserve">heading? Would it affect diversity in ICANN? 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 xml:space="preserve">      The consensus, from personal discu</w:t>
      </w:r>
      <w:r w:rsidR="009F364F">
        <w:rPr>
          <w:b/>
          <w:i/>
          <w:sz w:val="18"/>
          <w:szCs w:val="18"/>
        </w:rPr>
        <w:t xml:space="preserve">ssions I've had across the </w:t>
      </w:r>
      <w:r w:rsidRPr="00C350B4">
        <w:rPr>
          <w:b/>
          <w:i/>
          <w:sz w:val="18"/>
          <w:szCs w:val="18"/>
        </w:rPr>
        <w:t>At-Large community, is that the use o</w:t>
      </w:r>
      <w:r w:rsidR="009F364F">
        <w:rPr>
          <w:b/>
          <w:i/>
          <w:sz w:val="18"/>
          <w:szCs w:val="18"/>
        </w:rPr>
        <w:t xml:space="preserve">f </w:t>
      </w:r>
      <w:proofErr w:type="spellStart"/>
      <w:r w:rsidR="009F364F">
        <w:rPr>
          <w:b/>
          <w:i/>
          <w:sz w:val="18"/>
          <w:szCs w:val="18"/>
        </w:rPr>
        <w:t>coloured</w:t>
      </w:r>
      <w:proofErr w:type="spellEnd"/>
      <w:r w:rsidR="009F364F">
        <w:rPr>
          <w:b/>
          <w:i/>
          <w:sz w:val="18"/>
          <w:szCs w:val="18"/>
        </w:rPr>
        <w:t xml:space="preserve"> red/green/white </w:t>
      </w:r>
      <w:r w:rsidRPr="00C350B4">
        <w:rPr>
          <w:b/>
          <w:i/>
          <w:sz w:val="18"/>
          <w:szCs w:val="18"/>
        </w:rPr>
        <w:t>sheets of paper for audience participation is very much l</w:t>
      </w:r>
      <w:r w:rsidR="009F364F">
        <w:rPr>
          <w:b/>
          <w:i/>
          <w:sz w:val="18"/>
          <w:szCs w:val="18"/>
        </w:rPr>
        <w:t xml:space="preserve">iked so </w:t>
      </w:r>
      <w:r w:rsidRPr="00C350B4">
        <w:rPr>
          <w:b/>
          <w:i/>
          <w:sz w:val="18"/>
          <w:szCs w:val="18"/>
        </w:rPr>
        <w:t xml:space="preserve">we hope that this will indeed be in use. </w:t>
      </w:r>
    </w:p>
    <w:p w:rsidR="00735766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 xml:space="preserve">      There was also a feeling that several t</w:t>
      </w:r>
      <w:r w:rsidR="009F364F">
        <w:rPr>
          <w:b/>
          <w:i/>
          <w:sz w:val="18"/>
          <w:szCs w:val="18"/>
        </w:rPr>
        <w:t xml:space="preserve">opics should be discussed, </w:t>
      </w:r>
      <w:r w:rsidRPr="00C350B4">
        <w:rPr>
          <w:b/>
          <w:i/>
          <w:sz w:val="18"/>
          <w:szCs w:val="18"/>
        </w:rPr>
        <w:t>rather than just a single topic. Hence,</w:t>
      </w:r>
      <w:r w:rsidR="009F364F">
        <w:rPr>
          <w:b/>
          <w:i/>
          <w:sz w:val="18"/>
          <w:szCs w:val="18"/>
        </w:rPr>
        <w:t xml:space="preserve"> please be so kind to pick </w:t>
      </w:r>
      <w:r w:rsidRPr="00C350B4">
        <w:rPr>
          <w:b/>
          <w:i/>
          <w:sz w:val="18"/>
          <w:szCs w:val="18"/>
        </w:rPr>
        <w:t xml:space="preserve">several topics from the above." 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>--- end of quote ---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>Ron, I trust that you will be able to r</w:t>
      </w:r>
      <w:r w:rsidR="009F364F">
        <w:rPr>
          <w:b/>
          <w:i/>
          <w:sz w:val="18"/>
          <w:szCs w:val="18"/>
        </w:rPr>
        <w:t xml:space="preserve">elay all of this information </w:t>
      </w:r>
      <w:r w:rsidRPr="00C350B4">
        <w:rPr>
          <w:b/>
          <w:i/>
          <w:sz w:val="18"/>
          <w:szCs w:val="18"/>
        </w:rPr>
        <w:t>to the ccNSO leadership and look forward to our renewed    collaboration. Of course if you have a</w:t>
      </w:r>
      <w:r w:rsidR="009F364F">
        <w:rPr>
          <w:b/>
          <w:i/>
          <w:sz w:val="18"/>
          <w:szCs w:val="18"/>
        </w:rPr>
        <w:t xml:space="preserve">ny questions, don't hesitate </w:t>
      </w:r>
      <w:r w:rsidRPr="00C350B4">
        <w:rPr>
          <w:b/>
          <w:i/>
          <w:sz w:val="18"/>
          <w:szCs w:val="18"/>
        </w:rPr>
        <w:t>to email me.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 xml:space="preserve">    Warmest regards,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 xml:space="preserve">    Olivier MJ Crépin-Leblond</w:t>
      </w:r>
    </w:p>
    <w:p w:rsidR="00C350B4" w:rsidRPr="00C350B4" w:rsidRDefault="00C350B4" w:rsidP="00C350B4">
      <w:pPr>
        <w:rPr>
          <w:b/>
          <w:i/>
          <w:sz w:val="18"/>
          <w:szCs w:val="18"/>
        </w:rPr>
      </w:pPr>
      <w:r w:rsidRPr="00C350B4">
        <w:rPr>
          <w:b/>
          <w:i/>
          <w:sz w:val="18"/>
          <w:szCs w:val="18"/>
        </w:rPr>
        <w:t xml:space="preserve">    ALAC Chair </w:t>
      </w:r>
    </w:p>
    <w:p w:rsidR="004115CD" w:rsidRDefault="00C350B4" w:rsidP="00C350B4">
      <w:r>
        <w:t xml:space="preserve">------------end copy------------ </w:t>
      </w:r>
    </w:p>
    <w:sectPr w:rsidR="004115CD" w:rsidSect="00411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B4"/>
    <w:rsid w:val="000B00F4"/>
    <w:rsid w:val="004115CD"/>
    <w:rsid w:val="00587F8A"/>
    <w:rsid w:val="00735766"/>
    <w:rsid w:val="007E4A09"/>
    <w:rsid w:val="00907A25"/>
    <w:rsid w:val="009F364F"/>
    <w:rsid w:val="00C3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A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ocl@gih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3888</Characters>
  <Application>Microsoft Macintosh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Gabriella Schittek</cp:lastModifiedBy>
  <cp:revision>2</cp:revision>
  <dcterms:created xsi:type="dcterms:W3CDTF">2012-06-06T19:35:00Z</dcterms:created>
  <dcterms:modified xsi:type="dcterms:W3CDTF">2012-06-06T19:35:00Z</dcterms:modified>
</cp:coreProperties>
</file>