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bookmarkStart w:id="0" w:name="_GoBack"/>
      <w:bookmarkEnd w:id="0"/>
      <w:r>
        <w:rPr>
          <w:rFonts w:ascii="Consolas" w:hAnsi="Consolas" w:cs="Consolas"/>
        </w:rPr>
        <w:t>Hi,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For </w:t>
      </w:r>
      <w:proofErr w:type="gramStart"/>
      <w:r>
        <w:rPr>
          <w:rFonts w:ascii="Consolas" w:hAnsi="Consolas" w:cs="Consolas"/>
        </w:rPr>
        <w:t>colleagues</w:t>
      </w:r>
      <w:proofErr w:type="gramEnd"/>
      <w:r>
        <w:rPr>
          <w:rFonts w:ascii="Consolas" w:hAnsi="Consolas" w:cs="Consolas"/>
        </w:rPr>
        <w:t xml:space="preserve"> information, an email from the ICANN CEO regarding the Microsoft Security Service is below.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For those attending the ICANN Beijing meeting, I understand that there is a panel discussion on security breaches planned for the Monday Tech day.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The note from </w:t>
      </w:r>
      <w:proofErr w:type="spellStart"/>
      <w:r>
        <w:rPr>
          <w:rFonts w:ascii="Consolas" w:hAnsi="Consolas" w:cs="Consolas"/>
        </w:rPr>
        <w:t>Fadi</w:t>
      </w:r>
      <w:proofErr w:type="spellEnd"/>
      <w:r>
        <w:rPr>
          <w:rFonts w:ascii="Consolas" w:hAnsi="Consolas" w:cs="Consolas"/>
        </w:rPr>
        <w:t xml:space="preserve"> will also be added to the agenda for the </w:t>
      </w:r>
      <w:proofErr w:type="spellStart"/>
      <w:r>
        <w:rPr>
          <w:rFonts w:ascii="Consolas" w:hAnsi="Consolas" w:cs="Consolas"/>
        </w:rPr>
        <w:t>ccNSO</w:t>
      </w:r>
      <w:proofErr w:type="spellEnd"/>
      <w:r>
        <w:rPr>
          <w:rFonts w:ascii="Consolas" w:hAnsi="Consolas" w:cs="Consolas"/>
        </w:rPr>
        <w:t xml:space="preserve"> Council meeting.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Kind regards,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Lesley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Lesley Cowley, OBE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CEO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Nominet</w:t>
      </w:r>
      <w:proofErr w:type="spellEnd"/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Minerva House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Edmund Halley Road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Oxford Science Park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Oxford, OX4 4DQ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UK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From: </w:t>
      </w:r>
      <w:proofErr w:type="spellStart"/>
      <w:r>
        <w:rPr>
          <w:rFonts w:ascii="Consolas" w:hAnsi="Consolas" w:cs="Consolas"/>
        </w:rPr>
        <w:t>Fadi</w:t>
      </w:r>
      <w:proofErr w:type="spellEnd"/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Chehade</w:t>
      </w:r>
      <w:proofErr w:type="spellEnd"/>
      <w:r>
        <w:rPr>
          <w:rFonts w:ascii="Consolas" w:hAnsi="Consolas" w:cs="Consolas"/>
        </w:rPr>
        <w:t xml:space="preserve"> 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Date: Friday, 15 March 2013 16:57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To: Lesley Cowley 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Subject: Microsoft Security Service for </w:t>
      </w:r>
      <w:proofErr w:type="spellStart"/>
      <w:r>
        <w:rPr>
          <w:rFonts w:ascii="Consolas" w:hAnsi="Consolas" w:cs="Consolas"/>
        </w:rPr>
        <w:t>ccTLDs</w:t>
      </w:r>
      <w:proofErr w:type="spellEnd"/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Dear Lesley,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Thank you once again for your participation in the 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 CEO Roundtable and for bringing the Microsoft Security blog entry (“Microsoft Offers Security Assessment Service for Country-Code Top-Level Domain Registries (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)”, by Pete </w:t>
      </w:r>
      <w:proofErr w:type="spellStart"/>
      <w:r>
        <w:rPr>
          <w:rFonts w:ascii="Consolas" w:hAnsi="Consolas" w:cs="Consolas"/>
        </w:rPr>
        <w:t>Boden</w:t>
      </w:r>
      <w:proofErr w:type="spellEnd"/>
      <w:r>
        <w:rPr>
          <w:rFonts w:ascii="Consolas" w:hAnsi="Consolas" w:cs="Consolas"/>
        </w:rPr>
        <w:t>, 26 Feb 2013) to the attention of ICANN.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Given the concerns that it has raised in the 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 community, ICANN would like to re-affirm that we are not currently involved with Microsoft’s 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 Registry Security Assessment service.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As we discussed, any exploitation of vulnerabilities that would leave TLDs, including </w:t>
      </w:r>
      <w:proofErr w:type="spellStart"/>
      <w:r>
        <w:rPr>
          <w:rFonts w:ascii="Consolas" w:hAnsi="Consolas" w:cs="Consolas"/>
        </w:rPr>
        <w:t>ccTLDs</w:t>
      </w:r>
      <w:proofErr w:type="spellEnd"/>
      <w:r>
        <w:rPr>
          <w:rFonts w:ascii="Consolas" w:hAnsi="Consolas" w:cs="Consolas"/>
        </w:rPr>
        <w:t xml:space="preserve">, susceptible to security attacks is </w:t>
      </w:r>
      <w:r>
        <w:rPr>
          <w:rFonts w:ascii="Consolas" w:hAnsi="Consolas" w:cs="Consolas"/>
        </w:rPr>
        <w:lastRenderedPageBreak/>
        <w:t xml:space="preserve">taken very seriously. Therefore, to address this broader issue, I invite you and the 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 community to seek ways in which we can collaboratively work to improve security practices that will benefit local and global users, and protect registries from such plausible attacks.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Please feel free to share this with your colleagues in the 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 community.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Kind regards,</w:t>
      </w: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Fadi</w:t>
      </w:r>
      <w:proofErr w:type="spellEnd"/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Fadi</w:t>
      </w:r>
      <w:proofErr w:type="spellEnd"/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Chehadé</w:t>
      </w:r>
      <w:proofErr w:type="spellEnd"/>
    </w:p>
    <w:p w:rsidR="002C37DC" w:rsidRDefault="002C37DC" w:rsidP="002C37DC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President and CEO, ICANN</w:t>
      </w:r>
    </w:p>
    <w:p w:rsidR="004D6F4E" w:rsidRDefault="004D6F4E"/>
    <w:sectPr w:rsidR="004D6F4E" w:rsidSect="00D82B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C"/>
    <w:rsid w:val="002C37DC"/>
    <w:rsid w:val="004D6F4E"/>
    <w:rsid w:val="004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Macintosh Word</Application>
  <DocSecurity>4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</dc:creator>
  <cp:keywords/>
  <dc:description/>
  <cp:lastModifiedBy>Gabriella Schittek</cp:lastModifiedBy>
  <cp:revision>2</cp:revision>
  <dcterms:created xsi:type="dcterms:W3CDTF">2013-04-08T16:07:00Z</dcterms:created>
  <dcterms:modified xsi:type="dcterms:W3CDTF">2013-04-08T16:07:00Z</dcterms:modified>
</cp:coreProperties>
</file>