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EFD5" w14:textId="77777777" w:rsidR="00CE6520" w:rsidRPr="00CE6520" w:rsidRDefault="00CE6520" w:rsidP="00CE6520">
      <w:pPr>
        <w:rPr>
          <w:rFonts w:ascii="Times New Roman" w:eastAsia="Times New Roman" w:hAnsi="Times New Roman" w:cs="Times New Roman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Joke, I volunteer.</w:t>
      </w:r>
    </w:p>
    <w:p w14:paraId="6B0182B6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34007322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The Excellence Award process is a great way to keep continually building ICANN’s multistakeholder ideals by specially recognizing the leadership of truly outstanding community members. </w:t>
      </w:r>
    </w:p>
    <w:p w14:paraId="104DB24D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0FBDEA60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I have served in the Excellence Award Selection Panel (known before as the Multistakeholder Ethos Award) in the past, when I was an ALAC Member, so there would be no learning curve, and I could also assist new panel members get up to speed, as needed. </w:t>
      </w:r>
    </w:p>
    <w:p w14:paraId="03D51369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20564EE8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I believe that my multi-cultural background (Latin American, North American and Caribbean) is useful to help fairly gage candidates from diverse backgrounds and geographies. Also, as I have prior experience  in GAC, ALAC &amp; now ccNSO, I think I can also leverage that cross-community knowledge to help in the fair vetting of quality candidates, within the bounds of Excellence Panel rules.</w:t>
      </w:r>
    </w:p>
    <w:p w14:paraId="2A1DD0C1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54DE57F9" w14:textId="77777777" w:rsidR="00CE6520" w:rsidRPr="00CE6520" w:rsidRDefault="00CE6520" w:rsidP="00CE6520">
      <w:pPr>
        <w:spacing w:after="240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Thanks!</w:t>
      </w:r>
    </w:p>
    <w:p w14:paraId="70E1DFD1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Javier Rúa-Jovet</w:t>
      </w:r>
    </w:p>
    <w:p w14:paraId="24545880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52D3FED7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+1-787-396-6511</w:t>
      </w:r>
    </w:p>
    <w:p w14:paraId="29E45DDE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twitter: @javrua</w:t>
      </w:r>
    </w:p>
    <w:p w14:paraId="38F1C65F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skype: javier.rua1</w:t>
      </w:r>
    </w:p>
    <w:p w14:paraId="2E53F13F" w14:textId="77777777" w:rsidR="00CE6520" w:rsidRPr="00CE6520" w:rsidRDefault="00CE6520" w:rsidP="00CE652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hyperlink r:id="rId4" w:tooltip="https://urldefense.com/v3/__https://www.linkedin.com/in/javrua__;!!PtGJab4!tiHhG1SHxujbq_ub6kHXFpmOubQ9dL8zBtb-T1PAJTyHaJ6xsmaHXZvG-GDqR3f3fwVnpanz$" w:history="1">
        <w:r w:rsidRPr="00CE6520">
          <w:rPr>
            <w:rFonts w:ascii="Calibri" w:eastAsia="Times New Roman" w:hAnsi="Calibri" w:cs="Calibri"/>
            <w:color w:val="0000FF"/>
            <w:sz w:val="21"/>
            <w:szCs w:val="21"/>
            <w:u w:val="single"/>
            <w:lang w:eastAsia="en-GB"/>
          </w:rPr>
          <w:t>https://www.linkedin.com/in/javrua [linkedin.com]</w:t>
        </w:r>
      </w:hyperlink>
      <w:r w:rsidRPr="00CE652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14:paraId="3A53B766" w14:textId="77777777" w:rsidR="00304776" w:rsidRDefault="00304776"/>
    <w:sectPr w:rsidR="0030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20"/>
    <w:rsid w:val="00304776"/>
    <w:rsid w:val="00C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A5AA41"/>
  <w15:chartTrackingRefBased/>
  <w15:docId w15:val="{BE6BE8F5-D6F9-E844-91CE-395D6B04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www.linkedin.com/in/javrua__;!!PtGJab4!tiHhG1SHxujbq_ub6kHXFpmOubQ9dL8zBtb-T1PAJTyHaJ6xsmaHXZvG-GDqR3f3fwVnpanz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2021-12-10T10:08:00Z</dcterms:created>
  <dcterms:modified xsi:type="dcterms:W3CDTF">2021-12-10T10:09:00Z</dcterms:modified>
</cp:coreProperties>
</file>