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8E56AB" w14:textId="77777777" w:rsidR="007F452A" w:rsidRPr="00775053" w:rsidRDefault="007F452A" w:rsidP="007F452A">
      <w:pPr>
        <w:widowControl w:val="0"/>
        <w:autoSpaceDE w:val="0"/>
        <w:autoSpaceDN w:val="0"/>
        <w:adjustRightInd w:val="0"/>
        <w:jc w:val="center"/>
        <w:outlineLvl w:val="0"/>
        <w:rPr>
          <w:rFonts w:cstheme="minorHAnsi"/>
          <w:b/>
          <w:bCs/>
        </w:rPr>
      </w:pPr>
      <w:r w:rsidRPr="00775053">
        <w:rPr>
          <w:rFonts w:cstheme="minorHAnsi"/>
          <w:b/>
          <w:bCs/>
        </w:rPr>
        <w:t xml:space="preserve">Draft Agenda </w:t>
      </w:r>
      <w:proofErr w:type="spellStart"/>
      <w:r w:rsidRPr="00775053">
        <w:rPr>
          <w:rFonts w:cstheme="minorHAnsi"/>
          <w:b/>
          <w:bCs/>
        </w:rPr>
        <w:t>ccNSO</w:t>
      </w:r>
      <w:proofErr w:type="spellEnd"/>
      <w:r w:rsidRPr="00775053">
        <w:rPr>
          <w:rFonts w:cstheme="minorHAnsi"/>
          <w:b/>
          <w:bCs/>
        </w:rPr>
        <w:t xml:space="preserve"> Council Meeting</w:t>
      </w:r>
    </w:p>
    <w:p w14:paraId="2A9FDD34" w14:textId="09D3B7EC" w:rsidR="007F452A" w:rsidRDefault="00B779B4" w:rsidP="007F452A">
      <w:pPr>
        <w:widowControl w:val="0"/>
        <w:autoSpaceDE w:val="0"/>
        <w:autoSpaceDN w:val="0"/>
        <w:adjustRightInd w:val="0"/>
        <w:jc w:val="center"/>
        <w:outlineLvl w:val="0"/>
        <w:rPr>
          <w:rFonts w:cstheme="minorHAnsi"/>
          <w:i/>
        </w:rPr>
      </w:pPr>
      <w:r>
        <w:rPr>
          <w:rFonts w:cstheme="minorHAnsi"/>
          <w:i/>
        </w:rPr>
        <w:t>1</w:t>
      </w:r>
      <w:r w:rsidR="000A0DC6">
        <w:rPr>
          <w:rFonts w:cstheme="minorHAnsi"/>
          <w:i/>
        </w:rPr>
        <w:t>9</w:t>
      </w:r>
      <w:r>
        <w:rPr>
          <w:rFonts w:cstheme="minorHAnsi"/>
          <w:i/>
        </w:rPr>
        <w:t xml:space="preserve"> </w:t>
      </w:r>
      <w:r w:rsidR="000A0DC6">
        <w:rPr>
          <w:rFonts w:cstheme="minorHAnsi"/>
          <w:i/>
        </w:rPr>
        <w:t>December</w:t>
      </w:r>
      <w:r>
        <w:rPr>
          <w:rFonts w:cstheme="minorHAnsi"/>
          <w:i/>
        </w:rPr>
        <w:t xml:space="preserve"> 2019 </w:t>
      </w:r>
    </w:p>
    <w:p w14:paraId="51F5D826" w14:textId="5DEEBA8A" w:rsidR="00982F24" w:rsidRPr="00775053" w:rsidRDefault="00E83E6D" w:rsidP="00E83E6D">
      <w:pPr>
        <w:tabs>
          <w:tab w:val="left" w:pos="2992"/>
        </w:tabs>
        <w:rPr>
          <w:rFonts w:cstheme="minorHAnsi"/>
        </w:rPr>
      </w:pPr>
      <w:r>
        <w:rPr>
          <w:rFonts w:cstheme="minorHAnsi"/>
        </w:rPr>
        <w:tab/>
      </w:r>
    </w:p>
    <w:p w14:paraId="5F7215DA" w14:textId="77777777" w:rsidR="00982F24" w:rsidRPr="00775053" w:rsidRDefault="00982F24" w:rsidP="00982F24">
      <w:pPr>
        <w:pStyle w:val="ListParagraph"/>
        <w:rPr>
          <w:rFonts w:cstheme="minorHAnsi"/>
        </w:rPr>
      </w:pPr>
    </w:p>
    <w:p w14:paraId="10FBBDDC" w14:textId="4D5B74A3" w:rsidR="00D2078C" w:rsidRPr="00775053" w:rsidRDefault="002C55A0" w:rsidP="00C40177">
      <w:pPr>
        <w:pStyle w:val="ListParagraph"/>
        <w:numPr>
          <w:ilvl w:val="0"/>
          <w:numId w:val="1"/>
        </w:numPr>
        <w:rPr>
          <w:rFonts w:cstheme="minorHAnsi"/>
          <w:b/>
        </w:rPr>
      </w:pPr>
      <w:r w:rsidRPr="00775053">
        <w:rPr>
          <w:rFonts w:cstheme="minorHAnsi"/>
          <w:b/>
        </w:rPr>
        <w:t>Welcome and roll call</w:t>
      </w:r>
    </w:p>
    <w:p w14:paraId="47DEA74B" w14:textId="77777777" w:rsidR="00E5303D" w:rsidRPr="00775053" w:rsidRDefault="00E5303D" w:rsidP="00B70F89">
      <w:pPr>
        <w:rPr>
          <w:rFonts w:cstheme="minorHAnsi"/>
          <w:b/>
        </w:rPr>
      </w:pPr>
    </w:p>
    <w:p w14:paraId="7EA89EA0" w14:textId="77777777" w:rsidR="002641CF" w:rsidRDefault="00734106" w:rsidP="00734106">
      <w:pPr>
        <w:pStyle w:val="ListParagraph"/>
        <w:numPr>
          <w:ilvl w:val="0"/>
          <w:numId w:val="1"/>
        </w:numPr>
        <w:rPr>
          <w:rFonts w:cstheme="minorHAnsi"/>
          <w:b/>
        </w:rPr>
      </w:pPr>
      <w:r>
        <w:rPr>
          <w:rFonts w:cstheme="minorHAnsi"/>
          <w:b/>
        </w:rPr>
        <w:t xml:space="preserve">Minutes &amp; </w:t>
      </w:r>
      <w:r w:rsidR="002C55A0" w:rsidRPr="00775053">
        <w:rPr>
          <w:rFonts w:cstheme="minorHAnsi"/>
          <w:b/>
        </w:rPr>
        <w:t>Action Items</w:t>
      </w:r>
    </w:p>
    <w:p w14:paraId="25DA68DF" w14:textId="77777777" w:rsidR="002641CF" w:rsidRPr="002641CF" w:rsidRDefault="002641CF" w:rsidP="002641CF">
      <w:pPr>
        <w:pStyle w:val="ListParagraph"/>
        <w:rPr>
          <w:rFonts w:cstheme="minorHAnsi"/>
          <w:b/>
        </w:rPr>
      </w:pPr>
    </w:p>
    <w:p w14:paraId="3DF2E660" w14:textId="6208977E" w:rsidR="00734106" w:rsidRPr="002641CF" w:rsidRDefault="00734106" w:rsidP="002641CF">
      <w:pPr>
        <w:pStyle w:val="ListParagraph"/>
        <w:ind w:left="360"/>
        <w:rPr>
          <w:rFonts w:cstheme="minorHAnsi"/>
          <w:b/>
          <w:i/>
        </w:rPr>
      </w:pPr>
      <w:r w:rsidRPr="002641CF">
        <w:rPr>
          <w:rFonts w:cstheme="minorHAnsi"/>
          <w:b/>
          <w:i/>
        </w:rPr>
        <w:t>Minutes</w:t>
      </w:r>
    </w:p>
    <w:p w14:paraId="44459F09" w14:textId="38D203ED" w:rsidR="00734106" w:rsidRPr="00734106" w:rsidRDefault="00734106" w:rsidP="00734106">
      <w:pPr>
        <w:pStyle w:val="ListParagraph"/>
        <w:ind w:left="360"/>
        <w:rPr>
          <w:rFonts w:cstheme="minorHAnsi"/>
        </w:rPr>
      </w:pPr>
      <w:r w:rsidRPr="00734106">
        <w:rPr>
          <w:rFonts w:cstheme="minorHAnsi"/>
        </w:rPr>
        <w:t>Minutes</w:t>
      </w:r>
      <w:r w:rsidR="00A24A70">
        <w:rPr>
          <w:rFonts w:cstheme="minorHAnsi"/>
        </w:rPr>
        <w:t xml:space="preserve"> of</w:t>
      </w:r>
      <w:r w:rsidRPr="00734106">
        <w:rPr>
          <w:rFonts w:cstheme="minorHAnsi"/>
        </w:rPr>
        <w:t xml:space="preserve"> </w:t>
      </w:r>
      <w:r w:rsidR="00B779B4">
        <w:rPr>
          <w:rFonts w:cstheme="minorHAnsi"/>
        </w:rPr>
        <w:t xml:space="preserve">the </w:t>
      </w:r>
      <w:r w:rsidR="006C7792">
        <w:rPr>
          <w:rFonts w:cstheme="minorHAnsi"/>
        </w:rPr>
        <w:t>Nove</w:t>
      </w:r>
      <w:r w:rsidR="00B779B4">
        <w:rPr>
          <w:rFonts w:cstheme="minorHAnsi"/>
        </w:rPr>
        <w:t>mber</w:t>
      </w:r>
      <w:r w:rsidR="00180705">
        <w:rPr>
          <w:rFonts w:cstheme="minorHAnsi"/>
        </w:rPr>
        <w:t xml:space="preserve"> </w:t>
      </w:r>
      <w:r w:rsidR="0086352B">
        <w:rPr>
          <w:rFonts w:cstheme="minorHAnsi"/>
        </w:rPr>
        <w:t xml:space="preserve">2019 </w:t>
      </w:r>
      <w:r w:rsidR="00B779B4">
        <w:rPr>
          <w:rFonts w:cstheme="minorHAnsi"/>
        </w:rPr>
        <w:t xml:space="preserve">meeting </w:t>
      </w:r>
      <w:r w:rsidRPr="00734106">
        <w:rPr>
          <w:rFonts w:cstheme="minorHAnsi"/>
        </w:rPr>
        <w:t>have been circulated</w:t>
      </w:r>
      <w:r w:rsidR="00180705">
        <w:rPr>
          <w:rFonts w:cstheme="minorHAnsi"/>
        </w:rPr>
        <w:t xml:space="preserve"> </w:t>
      </w:r>
      <w:r w:rsidR="002E43F5">
        <w:rPr>
          <w:rFonts w:cstheme="minorHAnsi"/>
        </w:rPr>
        <w:t xml:space="preserve">on </w:t>
      </w:r>
      <w:r w:rsidR="00CA7B27">
        <w:rPr>
          <w:rFonts w:cstheme="minorHAnsi"/>
        </w:rPr>
        <w:t>10 December 2019</w:t>
      </w:r>
      <w:r w:rsidR="00A24A70">
        <w:rPr>
          <w:rFonts w:cstheme="minorHAnsi"/>
        </w:rPr>
        <w:t>.</w:t>
      </w:r>
    </w:p>
    <w:p w14:paraId="755E1649" w14:textId="5FB28509" w:rsidR="00734106" w:rsidRDefault="00734106" w:rsidP="00734106">
      <w:pPr>
        <w:pStyle w:val="ListParagraph"/>
        <w:ind w:left="360"/>
        <w:rPr>
          <w:rFonts w:cstheme="minorHAnsi"/>
          <w:b/>
        </w:rPr>
      </w:pPr>
    </w:p>
    <w:p w14:paraId="292AB92A" w14:textId="77777777" w:rsidR="00D87046" w:rsidRDefault="002641CF" w:rsidP="00D87046">
      <w:pPr>
        <w:pStyle w:val="ListParagraph"/>
        <w:ind w:left="360"/>
        <w:rPr>
          <w:rFonts w:cstheme="minorHAnsi"/>
          <w:b/>
          <w:i/>
        </w:rPr>
      </w:pPr>
      <w:r w:rsidRPr="002641CF">
        <w:rPr>
          <w:rFonts w:cstheme="minorHAnsi"/>
          <w:b/>
          <w:i/>
        </w:rPr>
        <w:t>Action items</w:t>
      </w:r>
    </w:p>
    <w:p w14:paraId="670E47D0" w14:textId="77777777" w:rsidR="00D87046" w:rsidRPr="00D87046" w:rsidRDefault="00D87046" w:rsidP="00D87046">
      <w:pPr>
        <w:spacing w:line="259" w:lineRule="auto"/>
        <w:ind w:left="720"/>
      </w:pPr>
      <w:r w:rsidRPr="00D87046">
        <w:rPr>
          <w:rFonts w:ascii="Calibri" w:eastAsia="Calibri" w:hAnsi="Calibri" w:cs="Calibri"/>
          <w:b/>
          <w:i/>
        </w:rPr>
        <w:t>Action Item 156-01:</w:t>
      </w:r>
      <w:r w:rsidRPr="00D87046">
        <w:rPr>
          <w:rFonts w:ascii="Calibri" w:eastAsia="Calibri" w:hAnsi="Calibri" w:cs="Calibri"/>
          <w:i/>
        </w:rPr>
        <w:t xml:space="preserve"> </w:t>
      </w:r>
    </w:p>
    <w:p w14:paraId="6F2EBCDC" w14:textId="3250288C" w:rsidR="00305C95" w:rsidRPr="00F841D1" w:rsidRDefault="00D87046" w:rsidP="00F841D1">
      <w:pPr>
        <w:ind w:left="720"/>
      </w:pPr>
      <w:r w:rsidRPr="00D87046">
        <w:t>The Chair of the Council is requested to inform the Chair of the Customer Standing Committee and GNSO accordingly. (approval IANA Naming Function SLA Change)</w:t>
      </w:r>
      <w:r>
        <w:t xml:space="preserve">: </w:t>
      </w:r>
      <w:r w:rsidRPr="00D87046">
        <w:rPr>
          <w:b/>
          <w:bCs/>
        </w:rPr>
        <w:t>Completed</w:t>
      </w:r>
    </w:p>
    <w:p w14:paraId="769E623D" w14:textId="70C5CBF7" w:rsidR="00D87046" w:rsidRPr="00D87046" w:rsidRDefault="00D87046" w:rsidP="00D87046">
      <w:pPr>
        <w:pStyle w:val="Heading1"/>
        <w:spacing w:after="197"/>
        <w:ind w:left="720" w:right="92"/>
        <w:rPr>
          <w:rFonts w:asciiTheme="minorHAnsi" w:hAnsiTheme="minorHAnsi" w:cstheme="minorHAnsi"/>
          <w:b/>
          <w:bCs/>
          <w:i/>
          <w:iCs/>
          <w:color w:val="auto"/>
          <w:sz w:val="24"/>
          <w:szCs w:val="24"/>
        </w:rPr>
      </w:pPr>
      <w:r w:rsidRPr="00D87046">
        <w:rPr>
          <w:rFonts w:asciiTheme="minorHAnsi" w:hAnsiTheme="minorHAnsi" w:cstheme="minorHAnsi"/>
          <w:b/>
          <w:bCs/>
          <w:i/>
          <w:iCs/>
          <w:color w:val="auto"/>
          <w:sz w:val="24"/>
          <w:szCs w:val="24"/>
        </w:rPr>
        <w:t>Action Item 156-02:</w:t>
      </w:r>
    </w:p>
    <w:p w14:paraId="46500A6C" w14:textId="28A7F369" w:rsidR="00D87046" w:rsidRDefault="00D87046" w:rsidP="00D87046">
      <w:pPr>
        <w:pStyle w:val="Heading1"/>
        <w:spacing w:after="197"/>
        <w:ind w:left="720" w:right="92"/>
        <w:rPr>
          <w:rFonts w:asciiTheme="minorHAnsi" w:hAnsiTheme="minorHAnsi" w:cstheme="minorHAnsi"/>
          <w:b/>
          <w:bCs/>
          <w:color w:val="auto"/>
          <w:sz w:val="24"/>
          <w:szCs w:val="24"/>
        </w:rPr>
      </w:pPr>
      <w:r w:rsidRPr="00D87046">
        <w:rPr>
          <w:rFonts w:asciiTheme="minorHAnsi" w:hAnsiTheme="minorHAnsi" w:cstheme="minorHAnsi"/>
          <w:color w:val="auto"/>
          <w:sz w:val="24"/>
          <w:szCs w:val="24"/>
        </w:rPr>
        <w:t xml:space="preserve">The chair of the </w:t>
      </w:r>
      <w:proofErr w:type="spellStart"/>
      <w:r w:rsidRPr="00D87046">
        <w:rPr>
          <w:rFonts w:asciiTheme="minorHAnsi" w:hAnsiTheme="minorHAnsi" w:cstheme="minorHAnsi"/>
          <w:color w:val="auto"/>
          <w:sz w:val="24"/>
          <w:szCs w:val="24"/>
        </w:rPr>
        <w:t>ccNSO</w:t>
      </w:r>
      <w:proofErr w:type="spellEnd"/>
      <w:r w:rsidRPr="00D87046">
        <w:rPr>
          <w:rFonts w:asciiTheme="minorHAnsi" w:hAnsiTheme="minorHAnsi" w:cstheme="minorHAnsi"/>
          <w:color w:val="auto"/>
          <w:sz w:val="24"/>
          <w:szCs w:val="24"/>
        </w:rPr>
        <w:t xml:space="preserve"> is requested to notify the Empowered Community Administration in writing of this decision as soon as possible and forward this notice to the Secretary</w:t>
      </w:r>
      <w:r w:rsidR="00F841D1">
        <w:rPr>
          <w:rFonts w:asciiTheme="minorHAnsi" w:hAnsiTheme="minorHAnsi" w:cstheme="minorHAnsi"/>
          <w:color w:val="auto"/>
          <w:sz w:val="24"/>
          <w:szCs w:val="24"/>
        </w:rPr>
        <w:t xml:space="preserve">. </w:t>
      </w:r>
      <w:r w:rsidRPr="00D87046">
        <w:rPr>
          <w:rFonts w:asciiTheme="minorHAnsi" w:hAnsiTheme="minorHAnsi" w:cstheme="minorHAnsi"/>
          <w:b/>
          <w:bCs/>
          <w:color w:val="auto"/>
          <w:sz w:val="24"/>
          <w:szCs w:val="24"/>
        </w:rPr>
        <w:t>Completed</w:t>
      </w:r>
      <w:r w:rsidRPr="00D87046">
        <w:rPr>
          <w:rFonts w:asciiTheme="minorHAnsi" w:hAnsiTheme="minorHAnsi" w:cstheme="minorHAnsi"/>
          <w:b/>
          <w:bCs/>
          <w:color w:val="auto"/>
          <w:sz w:val="24"/>
          <w:szCs w:val="24"/>
        </w:rPr>
        <w:t xml:space="preserve"> </w:t>
      </w:r>
    </w:p>
    <w:p w14:paraId="382C2F1B" w14:textId="1217E6D1" w:rsidR="00287C81" w:rsidRDefault="00287C81" w:rsidP="00287C81"/>
    <w:p w14:paraId="799CE33B" w14:textId="77777777" w:rsidR="00287C81" w:rsidRPr="00287C81" w:rsidRDefault="00287C81" w:rsidP="00287C81">
      <w:pPr>
        <w:spacing w:line="259" w:lineRule="auto"/>
        <w:ind w:left="720"/>
      </w:pPr>
      <w:r w:rsidRPr="00287C81">
        <w:rPr>
          <w:rFonts w:ascii="Calibri" w:eastAsia="Calibri" w:hAnsi="Calibri" w:cs="Calibri"/>
          <w:b/>
          <w:i/>
        </w:rPr>
        <w:t>Action Item 156-03:</w:t>
      </w:r>
      <w:r w:rsidRPr="00287C81">
        <w:rPr>
          <w:rFonts w:ascii="Calibri" w:eastAsia="Calibri" w:hAnsi="Calibri" w:cs="Calibri"/>
          <w:i/>
        </w:rPr>
        <w:t xml:space="preserve"> </w:t>
      </w:r>
    </w:p>
    <w:p w14:paraId="12C63696" w14:textId="02E18E67" w:rsidR="00287C81" w:rsidRPr="00287C81" w:rsidRDefault="00287C81" w:rsidP="00287C81">
      <w:pPr>
        <w:ind w:left="720"/>
      </w:pPr>
      <w:r w:rsidRPr="00287C81">
        <w:t xml:space="preserve">Call for volunteers – PDP Working Group 2 and Issues manager update timeline/schedule. </w:t>
      </w:r>
      <w:r w:rsidRPr="00F841D1">
        <w:rPr>
          <w:b/>
          <w:bCs/>
        </w:rPr>
        <w:t>Completed</w:t>
      </w:r>
      <w:r>
        <w:t xml:space="preserve">, see agenda item </w:t>
      </w:r>
      <w:r w:rsidR="00F841D1">
        <w:t>9. B.</w:t>
      </w:r>
    </w:p>
    <w:p w14:paraId="39FEA8C2" w14:textId="211917CD" w:rsidR="00287C81" w:rsidRDefault="00287C81" w:rsidP="00287C81">
      <w:pPr>
        <w:ind w:left="725"/>
      </w:pPr>
    </w:p>
    <w:p w14:paraId="37B0B172" w14:textId="77777777" w:rsidR="00287C81" w:rsidRPr="00287C81" w:rsidRDefault="00287C81" w:rsidP="00287C81">
      <w:pPr>
        <w:ind w:left="725"/>
        <w:rPr>
          <w:b/>
          <w:bCs/>
          <w:i/>
          <w:iCs/>
        </w:rPr>
      </w:pPr>
      <w:r w:rsidRPr="00287C81">
        <w:rPr>
          <w:b/>
          <w:bCs/>
          <w:i/>
          <w:iCs/>
        </w:rPr>
        <w:t xml:space="preserve">Action Item 156-04: </w:t>
      </w:r>
    </w:p>
    <w:p w14:paraId="10943F8E" w14:textId="77777777" w:rsidR="00287C81" w:rsidRDefault="00287C81" w:rsidP="00287C81">
      <w:pPr>
        <w:ind w:left="725"/>
      </w:pPr>
      <w:r>
        <w:t xml:space="preserve">The Secretariat is requested to prepare for the next meeting of Council: </w:t>
      </w:r>
    </w:p>
    <w:p w14:paraId="2256D599" w14:textId="77777777" w:rsidR="00287C81" w:rsidRDefault="00287C81" w:rsidP="00287C81">
      <w:pPr>
        <w:ind w:left="725"/>
      </w:pPr>
      <w:r>
        <w:t>•</w:t>
      </w:r>
      <w:r>
        <w:tab/>
        <w:t xml:space="preserve">The Request for the Issue Report, which is advised to include: </w:t>
      </w:r>
    </w:p>
    <w:p w14:paraId="0999F9A1" w14:textId="77777777" w:rsidR="00287C81" w:rsidRDefault="00287C81" w:rsidP="00287C81">
      <w:pPr>
        <w:pStyle w:val="ListParagraph"/>
        <w:numPr>
          <w:ilvl w:val="0"/>
          <w:numId w:val="44"/>
        </w:numPr>
      </w:pPr>
      <w:r>
        <w:t>Scope of the issues to be addressed (listed in the Final report of the</w:t>
      </w:r>
      <w:r>
        <w:t xml:space="preserve"> </w:t>
      </w:r>
      <w:r>
        <w:t xml:space="preserve">Preliminary Review team) </w:t>
      </w:r>
    </w:p>
    <w:p w14:paraId="47277DA4" w14:textId="77777777" w:rsidR="00287C81" w:rsidRDefault="00287C81" w:rsidP="00287C81">
      <w:pPr>
        <w:pStyle w:val="ListParagraph"/>
        <w:numPr>
          <w:ilvl w:val="0"/>
          <w:numId w:val="44"/>
        </w:numPr>
      </w:pPr>
      <w:r>
        <w:t xml:space="preserve">Structure of work of the PDP: Task Force or Working Group </w:t>
      </w:r>
    </w:p>
    <w:p w14:paraId="5AD940F2" w14:textId="77777777" w:rsidR="00287C81" w:rsidRDefault="00287C81" w:rsidP="00287C81">
      <w:pPr>
        <w:pStyle w:val="ListParagraph"/>
        <w:numPr>
          <w:ilvl w:val="0"/>
          <w:numId w:val="44"/>
        </w:numPr>
      </w:pPr>
      <w:r>
        <w:t xml:space="preserve">Tentative timeline for the Issue Report. Assuming the Council will decide to launch ccPDP4 at its December 2019 meeting, the timeline should allow for a Council decision on the initiation of ccPDP4 by the Cancun meeting (ICANN67). </w:t>
      </w:r>
    </w:p>
    <w:p w14:paraId="4B9B4769" w14:textId="77777777" w:rsidR="00287C81" w:rsidRDefault="00287C81" w:rsidP="00287C81">
      <w:pPr>
        <w:pStyle w:val="ListParagraph"/>
        <w:numPr>
          <w:ilvl w:val="0"/>
          <w:numId w:val="43"/>
        </w:numPr>
      </w:pPr>
      <w:r>
        <w:t xml:space="preserve">Consideration on the appointment of the Issue manager </w:t>
      </w:r>
    </w:p>
    <w:p w14:paraId="5AB2DA47" w14:textId="0304E955" w:rsidR="00287C81" w:rsidRDefault="00287C81" w:rsidP="00287C81">
      <w:pPr>
        <w:pStyle w:val="ListParagraph"/>
        <w:numPr>
          <w:ilvl w:val="0"/>
          <w:numId w:val="43"/>
        </w:numPr>
      </w:pPr>
      <w:r>
        <w:t>Draft a letter to inform the GAC on scope of issue to be addressed, and need for PDP(s). In addition, inform them how they will be engaged in the process, and tentative timeline</w:t>
      </w:r>
      <w:r w:rsidR="00F841D1">
        <w:t>.</w:t>
      </w:r>
    </w:p>
    <w:p w14:paraId="6E78102F" w14:textId="377C73EC" w:rsidR="00F841D1" w:rsidRDefault="00F841D1" w:rsidP="00F841D1">
      <w:pPr>
        <w:pStyle w:val="ListParagraph"/>
        <w:ind w:left="1080"/>
      </w:pPr>
      <w:r w:rsidRPr="00F841D1">
        <w:rPr>
          <w:b/>
          <w:bCs/>
        </w:rPr>
        <w:t xml:space="preserve">Completed </w:t>
      </w:r>
      <w:r>
        <w:t>See Agenda item 10 a.</w:t>
      </w:r>
    </w:p>
    <w:p w14:paraId="570CFA1D" w14:textId="7DFC3C37" w:rsidR="00287C81" w:rsidRDefault="00287C81" w:rsidP="00287C81"/>
    <w:p w14:paraId="509F0085" w14:textId="1BF6EAB2" w:rsidR="00287C81" w:rsidRPr="00287C81" w:rsidRDefault="00287C81" w:rsidP="00287C81">
      <w:pPr>
        <w:ind w:left="720"/>
        <w:rPr>
          <w:b/>
          <w:bCs/>
        </w:rPr>
      </w:pPr>
      <w:r w:rsidRPr="00287C81">
        <w:rPr>
          <w:b/>
          <w:bCs/>
        </w:rPr>
        <w:t>Action Item 156-05</w:t>
      </w:r>
    </w:p>
    <w:p w14:paraId="3CBF7992" w14:textId="275AEE4E" w:rsidR="00287C81" w:rsidRDefault="00287C81" w:rsidP="00F841D1">
      <w:pPr>
        <w:spacing w:after="164"/>
        <w:ind w:left="720"/>
      </w:pPr>
      <w:r>
        <w:t>The Secretariat is requested to prepare for the next Council meeting a letter to the Board</w:t>
      </w:r>
      <w:r w:rsidR="00F841D1">
        <w:t xml:space="preserve"> r</w:t>
      </w:r>
      <w:r>
        <w:t xml:space="preserve">equesting the change of Article 10 and Annex B of the ICANN Bylaws to enable membership of the </w:t>
      </w:r>
      <w:proofErr w:type="spellStart"/>
      <w:r>
        <w:t>ccNSO</w:t>
      </w:r>
      <w:proofErr w:type="spellEnd"/>
      <w:r>
        <w:t xml:space="preserve"> for IDN ccTLD Managers </w:t>
      </w:r>
    </w:p>
    <w:p w14:paraId="18A7AE62" w14:textId="77777777" w:rsidR="00287C81" w:rsidRDefault="00287C81" w:rsidP="00287C81">
      <w:pPr>
        <w:numPr>
          <w:ilvl w:val="1"/>
          <w:numId w:val="45"/>
        </w:numPr>
        <w:spacing w:after="5" w:line="250" w:lineRule="auto"/>
        <w:ind w:hanging="360"/>
      </w:pPr>
      <w:r>
        <w:lastRenderedPageBreak/>
        <w:t xml:space="preserve">Include in the letter a reference to the proposed Bylaws changes under </w:t>
      </w:r>
      <w:proofErr w:type="spellStart"/>
      <w:r>
        <w:t>ccPDP</w:t>
      </w:r>
      <w:proofErr w:type="spellEnd"/>
      <w:r>
        <w:t xml:space="preserve"> 2 </w:t>
      </w:r>
    </w:p>
    <w:p w14:paraId="5D308C16" w14:textId="1BD77D09" w:rsidR="00F841D1" w:rsidRDefault="00287C81" w:rsidP="00F841D1">
      <w:pPr>
        <w:numPr>
          <w:ilvl w:val="1"/>
          <w:numId w:val="45"/>
        </w:numPr>
        <w:spacing w:after="164" w:line="250" w:lineRule="auto"/>
        <w:ind w:hanging="360"/>
      </w:pPr>
      <w:r>
        <w:t xml:space="preserve">Explain that the membership definition has been further updated to mitigate the effect of the October 2016 changes of Article 10.4(a). </w:t>
      </w:r>
    </w:p>
    <w:p w14:paraId="34E48781" w14:textId="2506DDDA" w:rsidR="00F841D1" w:rsidRPr="00F841D1" w:rsidRDefault="00F841D1" w:rsidP="00F841D1">
      <w:pPr>
        <w:spacing w:after="164" w:line="250" w:lineRule="auto"/>
        <w:ind w:left="1415"/>
        <w:rPr>
          <w:b/>
          <w:bCs/>
        </w:rPr>
      </w:pPr>
      <w:bookmarkStart w:id="0" w:name="_GoBack"/>
      <w:r w:rsidRPr="00F841D1">
        <w:rPr>
          <w:b/>
          <w:bCs/>
        </w:rPr>
        <w:t>Ongoing</w:t>
      </w:r>
    </w:p>
    <w:bookmarkEnd w:id="0"/>
    <w:p w14:paraId="189679F2" w14:textId="0B25C704" w:rsidR="00287C81" w:rsidRDefault="00287C81" w:rsidP="00287C81">
      <w:pPr>
        <w:spacing w:after="164" w:line="250" w:lineRule="auto"/>
        <w:ind w:left="720"/>
        <w:rPr>
          <w:rFonts w:ascii="Calibri" w:eastAsia="Calibri" w:hAnsi="Calibri" w:cs="Calibri"/>
          <w:i/>
          <w:sz w:val="28"/>
        </w:rPr>
      </w:pPr>
      <w:r w:rsidRPr="00287C81">
        <w:rPr>
          <w:rFonts w:ascii="Calibri" w:eastAsia="Calibri" w:hAnsi="Calibri" w:cs="Calibri"/>
          <w:b/>
          <w:i/>
        </w:rPr>
        <w:t>Action Item 156-0</w:t>
      </w:r>
      <w:r>
        <w:rPr>
          <w:rFonts w:ascii="Calibri" w:eastAsia="Calibri" w:hAnsi="Calibri" w:cs="Calibri"/>
          <w:b/>
          <w:i/>
        </w:rPr>
        <w:t>6</w:t>
      </w:r>
      <w:r w:rsidRPr="00287C81">
        <w:rPr>
          <w:rFonts w:ascii="Calibri" w:eastAsia="Calibri" w:hAnsi="Calibri" w:cs="Calibri"/>
          <w:b/>
          <w:i/>
          <w:sz w:val="28"/>
        </w:rPr>
        <w:t>:</w:t>
      </w:r>
      <w:r w:rsidRPr="00287C81">
        <w:rPr>
          <w:rFonts w:ascii="Calibri" w:eastAsia="Calibri" w:hAnsi="Calibri" w:cs="Calibri"/>
          <w:i/>
          <w:sz w:val="28"/>
        </w:rPr>
        <w:t xml:space="preserve"> </w:t>
      </w:r>
    </w:p>
    <w:p w14:paraId="0BB7AD82" w14:textId="5B893A91" w:rsidR="00287C81" w:rsidRDefault="00287C81" w:rsidP="00287C81">
      <w:pPr>
        <w:spacing w:after="164" w:line="250" w:lineRule="auto"/>
        <w:ind w:left="720"/>
        <w:rPr>
          <w:bCs/>
          <w:iCs/>
        </w:rPr>
      </w:pPr>
      <w:r w:rsidRPr="00287C81">
        <w:rPr>
          <w:rFonts w:ascii="Calibri" w:eastAsia="Calibri" w:hAnsi="Calibri" w:cs="Calibri"/>
          <w:bCs/>
          <w:iCs/>
        </w:rPr>
        <w:t xml:space="preserve">The </w:t>
      </w:r>
      <w:r w:rsidRPr="00287C81">
        <w:rPr>
          <w:bCs/>
          <w:iCs/>
        </w:rPr>
        <w:t xml:space="preserve">Triage Committee </w:t>
      </w:r>
      <w:r>
        <w:rPr>
          <w:bCs/>
          <w:iCs/>
        </w:rPr>
        <w:t xml:space="preserve">is requested to </w:t>
      </w:r>
      <w:r w:rsidRPr="00287C81">
        <w:rPr>
          <w:bCs/>
          <w:iCs/>
        </w:rPr>
        <w:t>prepare work plan and suggest priorities</w:t>
      </w:r>
      <w:r>
        <w:rPr>
          <w:bCs/>
          <w:iCs/>
        </w:rPr>
        <w:t xml:space="preserve"> on implementation of the most relevant Areas for improvement of the </w:t>
      </w:r>
      <w:proofErr w:type="spellStart"/>
      <w:r>
        <w:rPr>
          <w:bCs/>
          <w:iCs/>
        </w:rPr>
        <w:t>ccNSO</w:t>
      </w:r>
      <w:proofErr w:type="spellEnd"/>
      <w:r>
        <w:rPr>
          <w:bCs/>
          <w:iCs/>
        </w:rPr>
        <w:t xml:space="preserve"> and</w:t>
      </w:r>
      <w:r w:rsidRPr="00287C81">
        <w:rPr>
          <w:bCs/>
          <w:iCs/>
        </w:rPr>
        <w:t xml:space="preserve">  </w:t>
      </w:r>
      <w:r>
        <w:rPr>
          <w:bCs/>
          <w:iCs/>
        </w:rPr>
        <w:t>r</w:t>
      </w:r>
      <w:r w:rsidRPr="00287C81">
        <w:rPr>
          <w:bCs/>
          <w:iCs/>
        </w:rPr>
        <w:t>eport back to Council at February meeting</w:t>
      </w:r>
      <w:r>
        <w:rPr>
          <w:bCs/>
          <w:iCs/>
        </w:rPr>
        <w:t xml:space="preserve">. </w:t>
      </w:r>
      <w:r w:rsidRPr="00F841D1">
        <w:rPr>
          <w:b/>
          <w:iCs/>
        </w:rPr>
        <w:t>Ongoing</w:t>
      </w:r>
    </w:p>
    <w:p w14:paraId="2B838B46" w14:textId="77777777" w:rsidR="00287C81" w:rsidRDefault="00287C81" w:rsidP="00287C81">
      <w:pPr>
        <w:ind w:left="720" w:right="220"/>
        <w:rPr>
          <w:bCs/>
          <w:iCs/>
        </w:rPr>
      </w:pPr>
    </w:p>
    <w:p w14:paraId="5BAE42AB" w14:textId="1CD49587" w:rsidR="000A19C0" w:rsidRPr="000A19C0" w:rsidRDefault="00287C81" w:rsidP="00287C81">
      <w:pPr>
        <w:ind w:left="720" w:right="220"/>
        <w:rPr>
          <w:b/>
          <w:i/>
        </w:rPr>
      </w:pPr>
      <w:r w:rsidRPr="000A19C0">
        <w:rPr>
          <w:b/>
          <w:i/>
        </w:rPr>
        <w:t>Action Item 156</w:t>
      </w:r>
      <w:r w:rsidR="000A19C0" w:rsidRPr="000A19C0">
        <w:rPr>
          <w:b/>
          <w:i/>
        </w:rPr>
        <w:t>-07:</w:t>
      </w:r>
    </w:p>
    <w:p w14:paraId="492E09B4" w14:textId="4096ACC7" w:rsidR="00287C81" w:rsidRDefault="00287C81" w:rsidP="00287C81">
      <w:pPr>
        <w:ind w:left="720" w:right="220"/>
      </w:pPr>
      <w:r>
        <w:t>The Chair of the Council is requested to inform the chairs of the working groups and committees of the Council decision to request charter reviews.</w:t>
      </w:r>
      <w:r w:rsidR="00F841D1">
        <w:t xml:space="preserve"> </w:t>
      </w:r>
      <w:r w:rsidR="00F841D1" w:rsidRPr="00F841D1">
        <w:rPr>
          <w:b/>
          <w:bCs/>
        </w:rPr>
        <w:t>Ongoing</w:t>
      </w:r>
      <w:r w:rsidRPr="00F841D1">
        <w:rPr>
          <w:b/>
          <w:bCs/>
        </w:rPr>
        <w:t xml:space="preserve"> </w:t>
      </w:r>
    </w:p>
    <w:p w14:paraId="1739B995" w14:textId="16859822" w:rsidR="00287C81" w:rsidRDefault="00287C81" w:rsidP="00287C81">
      <w:pPr>
        <w:spacing w:after="164" w:line="250" w:lineRule="auto"/>
        <w:ind w:left="720"/>
      </w:pPr>
    </w:p>
    <w:p w14:paraId="38F7F7D2" w14:textId="77777777" w:rsidR="000A19C0" w:rsidRDefault="000A19C0" w:rsidP="000A19C0">
      <w:pPr>
        <w:spacing w:after="164" w:line="250" w:lineRule="auto"/>
        <w:ind w:left="720"/>
        <w:rPr>
          <w:b/>
          <w:bCs/>
          <w:i/>
          <w:iCs/>
        </w:rPr>
      </w:pPr>
      <w:r w:rsidRPr="000A19C0">
        <w:rPr>
          <w:b/>
          <w:bCs/>
          <w:i/>
          <w:iCs/>
        </w:rPr>
        <w:t>Action item 156-08</w:t>
      </w:r>
    </w:p>
    <w:p w14:paraId="3CE9E175" w14:textId="53F2E526" w:rsidR="001C490C" w:rsidRPr="009360A5" w:rsidRDefault="000A19C0" w:rsidP="009360A5">
      <w:pPr>
        <w:spacing w:after="164" w:line="250" w:lineRule="auto"/>
        <w:ind w:left="720"/>
        <w:rPr>
          <w:b/>
          <w:bCs/>
          <w:i/>
          <w:iCs/>
        </w:rPr>
      </w:pPr>
      <w:r>
        <w:t xml:space="preserve">Reach out to Barbara </w:t>
      </w:r>
      <w:proofErr w:type="spellStart"/>
      <w:r>
        <w:t>Povse</w:t>
      </w:r>
      <w:proofErr w:type="spellEnd"/>
      <w:r>
        <w:t xml:space="preserve"> on whether she is available/interested in the leadership training (along with Pablo Rodriguez)</w:t>
      </w:r>
      <w:r>
        <w:t xml:space="preserve">. </w:t>
      </w:r>
      <w:r w:rsidRPr="00F841D1">
        <w:rPr>
          <w:b/>
          <w:bCs/>
        </w:rPr>
        <w:t>Completed</w:t>
      </w:r>
    </w:p>
    <w:p w14:paraId="71FB540E" w14:textId="77777777" w:rsidR="001C490C" w:rsidRPr="00775053" w:rsidRDefault="001C490C" w:rsidP="0062187E">
      <w:pPr>
        <w:rPr>
          <w:rFonts w:cstheme="minorHAnsi"/>
        </w:rPr>
      </w:pPr>
    </w:p>
    <w:p w14:paraId="724F3032" w14:textId="090AAE0A" w:rsidR="002C55A0" w:rsidRPr="00775053" w:rsidRDefault="002C55A0" w:rsidP="002C55A0">
      <w:pPr>
        <w:pStyle w:val="ListParagraph"/>
        <w:numPr>
          <w:ilvl w:val="0"/>
          <w:numId w:val="1"/>
        </w:numPr>
        <w:rPr>
          <w:rFonts w:cstheme="minorHAnsi"/>
          <w:b/>
        </w:rPr>
      </w:pPr>
      <w:r w:rsidRPr="00775053">
        <w:rPr>
          <w:rFonts w:cstheme="minorHAnsi"/>
          <w:b/>
        </w:rPr>
        <w:t>Intermeeting decisions</w:t>
      </w:r>
      <w:r w:rsidR="001552F9" w:rsidRPr="00775053">
        <w:rPr>
          <w:rFonts w:cstheme="minorHAnsi"/>
          <w:b/>
        </w:rPr>
        <w:t xml:space="preserve"> (since </w:t>
      </w:r>
      <w:r w:rsidR="00660090">
        <w:rPr>
          <w:rFonts w:cstheme="minorHAnsi"/>
          <w:b/>
        </w:rPr>
        <w:t>6 November</w:t>
      </w:r>
      <w:r w:rsidR="00B779B4">
        <w:rPr>
          <w:rFonts w:cstheme="minorHAnsi"/>
          <w:b/>
        </w:rPr>
        <w:t xml:space="preserve"> </w:t>
      </w:r>
      <w:r w:rsidR="002500AB">
        <w:rPr>
          <w:rFonts w:cstheme="minorHAnsi"/>
          <w:b/>
        </w:rPr>
        <w:t>201</w:t>
      </w:r>
      <w:r w:rsidR="00B779B4">
        <w:rPr>
          <w:rFonts w:cstheme="minorHAnsi"/>
          <w:b/>
        </w:rPr>
        <w:t>9</w:t>
      </w:r>
      <w:r w:rsidR="001552F9" w:rsidRPr="00775053">
        <w:rPr>
          <w:rFonts w:cstheme="minorHAnsi"/>
          <w:b/>
        </w:rPr>
        <w:t>)</w:t>
      </w:r>
    </w:p>
    <w:p w14:paraId="6F2906A9" w14:textId="77777777" w:rsidR="00022EF3" w:rsidRDefault="001C490C" w:rsidP="00022EF3">
      <w:pPr>
        <w:pStyle w:val="ListParagraph"/>
        <w:numPr>
          <w:ilvl w:val="0"/>
          <w:numId w:val="28"/>
        </w:numPr>
        <w:rPr>
          <w:rFonts w:eastAsia="Times New Roman" w:cstheme="minorHAnsi"/>
          <w:color w:val="000000"/>
        </w:rPr>
      </w:pPr>
      <w:r>
        <w:rPr>
          <w:rFonts w:eastAsia="Times New Roman" w:cstheme="minorHAnsi"/>
          <w:color w:val="000000"/>
        </w:rPr>
        <w:t xml:space="preserve">Approval of membership application </w:t>
      </w:r>
      <w:proofErr w:type="spellStart"/>
      <w:r>
        <w:rPr>
          <w:rFonts w:eastAsia="Times New Roman" w:cstheme="minorHAnsi"/>
          <w:color w:val="000000"/>
        </w:rPr>
        <w:t>ccNSO</w:t>
      </w:r>
      <w:proofErr w:type="spellEnd"/>
      <w:r>
        <w:rPr>
          <w:rFonts w:eastAsia="Times New Roman" w:cstheme="minorHAnsi"/>
          <w:color w:val="000000"/>
        </w:rPr>
        <w:t xml:space="preserve"> of .</w:t>
      </w:r>
      <w:proofErr w:type="spellStart"/>
      <w:r w:rsidR="00022EF3">
        <w:rPr>
          <w:rFonts w:eastAsia="Times New Roman" w:cstheme="minorHAnsi"/>
          <w:color w:val="000000"/>
        </w:rPr>
        <w:t>tz</w:t>
      </w:r>
      <w:proofErr w:type="spellEnd"/>
      <w:r w:rsidR="008524A2">
        <w:rPr>
          <w:rFonts w:eastAsia="Times New Roman" w:cstheme="minorHAnsi"/>
          <w:color w:val="000000"/>
        </w:rPr>
        <w:t xml:space="preserve"> (</w:t>
      </w:r>
      <w:r w:rsidR="00022EF3">
        <w:rPr>
          <w:rFonts w:eastAsia="Times New Roman" w:cstheme="minorHAnsi"/>
          <w:color w:val="000000"/>
        </w:rPr>
        <w:t>Tanzania</w:t>
      </w:r>
      <w:r w:rsidR="008524A2">
        <w:rPr>
          <w:rFonts w:eastAsia="Times New Roman" w:cstheme="minorHAnsi"/>
          <w:color w:val="000000"/>
        </w:rPr>
        <w:t>)</w:t>
      </w:r>
    </w:p>
    <w:p w14:paraId="0354E3CA" w14:textId="77777777" w:rsidR="00022EF3" w:rsidRDefault="00022EF3" w:rsidP="00022EF3">
      <w:pPr>
        <w:pStyle w:val="ListParagraph"/>
        <w:numPr>
          <w:ilvl w:val="0"/>
          <w:numId w:val="28"/>
        </w:numPr>
        <w:rPr>
          <w:rFonts w:eastAsia="Times New Roman" w:cstheme="minorHAnsi"/>
          <w:color w:val="000000"/>
        </w:rPr>
      </w:pPr>
      <w:r>
        <w:rPr>
          <w:rFonts w:eastAsia="Times New Roman" w:cstheme="minorHAnsi"/>
          <w:color w:val="000000"/>
        </w:rPr>
        <w:t xml:space="preserve">Appointment Alejandra Reynoso </w:t>
      </w:r>
      <w:proofErr w:type="spellStart"/>
      <w:r>
        <w:rPr>
          <w:rFonts w:eastAsia="Times New Roman" w:cstheme="minorHAnsi"/>
          <w:color w:val="000000"/>
        </w:rPr>
        <w:t>ccNSO</w:t>
      </w:r>
      <w:proofErr w:type="spellEnd"/>
      <w:r>
        <w:rPr>
          <w:rFonts w:eastAsia="Times New Roman" w:cstheme="minorHAnsi"/>
          <w:color w:val="000000"/>
        </w:rPr>
        <w:t xml:space="preserve"> appointed mentor fellowship program</w:t>
      </w:r>
    </w:p>
    <w:p w14:paraId="301F0FA1" w14:textId="77777777" w:rsidR="00FC2076" w:rsidRDefault="00022EF3" w:rsidP="00022EF3">
      <w:pPr>
        <w:pStyle w:val="ListParagraph"/>
        <w:numPr>
          <w:ilvl w:val="0"/>
          <w:numId w:val="28"/>
        </w:numPr>
        <w:rPr>
          <w:rFonts w:eastAsia="Times New Roman" w:cstheme="minorHAnsi"/>
          <w:color w:val="000000"/>
        </w:rPr>
      </w:pPr>
      <w:r>
        <w:rPr>
          <w:rFonts w:eastAsia="Times New Roman" w:cstheme="minorHAnsi"/>
          <w:color w:val="000000"/>
        </w:rPr>
        <w:t xml:space="preserve">Approval text </w:t>
      </w:r>
      <w:r w:rsidR="00FC2076">
        <w:rPr>
          <w:rFonts w:eastAsia="Times New Roman" w:cstheme="minorHAnsi"/>
          <w:color w:val="000000"/>
        </w:rPr>
        <w:t>Approval Action to change section 18 ICANN Bylaws</w:t>
      </w:r>
    </w:p>
    <w:p w14:paraId="1F1ADC04" w14:textId="13EB3022" w:rsidR="00FC2076" w:rsidRPr="009360A5" w:rsidRDefault="00FC2076" w:rsidP="00FC2076">
      <w:pPr>
        <w:pStyle w:val="ListParagraph"/>
        <w:numPr>
          <w:ilvl w:val="0"/>
          <w:numId w:val="28"/>
        </w:numPr>
        <w:rPr>
          <w:rFonts w:eastAsia="Times New Roman" w:cstheme="minorHAnsi"/>
          <w:color w:val="000000"/>
        </w:rPr>
      </w:pPr>
      <w:r>
        <w:rPr>
          <w:rFonts w:eastAsia="Times New Roman" w:cstheme="minorHAnsi"/>
          <w:color w:val="000000"/>
        </w:rPr>
        <w:t>Submission support SLA change creation and delegation ccTLD</w:t>
      </w:r>
      <w:r w:rsidR="0057192A">
        <w:rPr>
          <w:rFonts w:eastAsia="Times New Roman" w:cstheme="minorHAnsi"/>
          <w:color w:val="000000"/>
        </w:rPr>
        <w:t xml:space="preserve"> Public Statemen</w:t>
      </w:r>
      <w:r w:rsidR="009360A5">
        <w:rPr>
          <w:rFonts w:eastAsia="Times New Roman" w:cstheme="minorHAnsi"/>
          <w:color w:val="000000"/>
        </w:rPr>
        <w:t>t</w:t>
      </w:r>
    </w:p>
    <w:p w14:paraId="454EF2F2" w14:textId="77777777" w:rsidR="00FC2076" w:rsidRPr="00FC2076" w:rsidRDefault="00FC2076" w:rsidP="00FC2076">
      <w:pPr>
        <w:pStyle w:val="ListParagraph"/>
        <w:rPr>
          <w:rFonts w:eastAsia="Times New Roman" w:cstheme="minorHAnsi"/>
          <w:b/>
          <w:bCs/>
          <w:color w:val="000000"/>
        </w:rPr>
      </w:pPr>
    </w:p>
    <w:p w14:paraId="3205F828" w14:textId="77777777" w:rsidR="00FC2076" w:rsidRPr="00FC2076" w:rsidRDefault="00FC2076" w:rsidP="00FC2076">
      <w:pPr>
        <w:pStyle w:val="ListParagraph"/>
        <w:numPr>
          <w:ilvl w:val="0"/>
          <w:numId w:val="1"/>
        </w:numPr>
        <w:rPr>
          <w:rFonts w:eastAsia="Times New Roman" w:cstheme="minorHAnsi"/>
          <w:color w:val="000000"/>
        </w:rPr>
      </w:pPr>
      <w:r>
        <w:rPr>
          <w:rFonts w:cstheme="minorHAnsi"/>
          <w:b/>
        </w:rPr>
        <w:t xml:space="preserve">Adoption </w:t>
      </w:r>
      <w:proofErr w:type="spellStart"/>
      <w:r>
        <w:rPr>
          <w:rFonts w:cstheme="minorHAnsi"/>
          <w:b/>
        </w:rPr>
        <w:t>ccNSO</w:t>
      </w:r>
      <w:proofErr w:type="spellEnd"/>
      <w:r>
        <w:rPr>
          <w:rFonts w:cstheme="minorHAnsi"/>
          <w:b/>
        </w:rPr>
        <w:t xml:space="preserve"> Council 2020 Election report </w:t>
      </w:r>
    </w:p>
    <w:p w14:paraId="3087967C" w14:textId="77777777" w:rsidR="0021071F" w:rsidRPr="0021071F" w:rsidRDefault="00305C95" w:rsidP="00FC2076">
      <w:pPr>
        <w:pStyle w:val="ListParagraph"/>
        <w:rPr>
          <w:rFonts w:cstheme="minorHAnsi"/>
          <w:bCs/>
        </w:rPr>
      </w:pPr>
      <w:r w:rsidRPr="0021071F">
        <w:rPr>
          <w:rFonts w:cstheme="minorHAnsi"/>
          <w:bCs/>
        </w:rPr>
        <w:t xml:space="preserve">For </w:t>
      </w:r>
      <w:r w:rsidR="0021071F" w:rsidRPr="0021071F">
        <w:rPr>
          <w:rFonts w:cstheme="minorHAnsi"/>
          <w:bCs/>
        </w:rPr>
        <w:t>adoption</w:t>
      </w:r>
    </w:p>
    <w:p w14:paraId="2A0DF6AA" w14:textId="7BFF9BED" w:rsidR="00FC2076" w:rsidRDefault="0021071F" w:rsidP="00FC2076">
      <w:pPr>
        <w:pStyle w:val="ListParagraph"/>
        <w:rPr>
          <w:rFonts w:cstheme="minorHAnsi"/>
          <w:bCs/>
        </w:rPr>
      </w:pPr>
      <w:r w:rsidRPr="0021071F">
        <w:rPr>
          <w:rFonts w:cstheme="minorHAnsi"/>
          <w:bCs/>
        </w:rPr>
        <w:t xml:space="preserve">Adoption closes the Election process formally. </w:t>
      </w:r>
    </w:p>
    <w:p w14:paraId="180DBEC6" w14:textId="77777777" w:rsidR="0021071F" w:rsidRPr="0021071F" w:rsidRDefault="0021071F" w:rsidP="00FC2076">
      <w:pPr>
        <w:pStyle w:val="ListParagraph"/>
        <w:rPr>
          <w:rFonts w:cstheme="minorHAnsi"/>
          <w:bCs/>
        </w:rPr>
      </w:pPr>
    </w:p>
    <w:p w14:paraId="13802FC8" w14:textId="56EFE1F8" w:rsidR="00740D9F" w:rsidRDefault="00FC2076" w:rsidP="00740D9F">
      <w:pPr>
        <w:pStyle w:val="ListParagraph"/>
        <w:numPr>
          <w:ilvl w:val="0"/>
          <w:numId w:val="1"/>
        </w:numPr>
        <w:rPr>
          <w:rFonts w:cstheme="minorHAnsi"/>
          <w:b/>
        </w:rPr>
      </w:pPr>
      <w:r>
        <w:rPr>
          <w:rFonts w:cstheme="minorHAnsi"/>
          <w:b/>
        </w:rPr>
        <w:t xml:space="preserve">Update Board Seat 11 </w:t>
      </w:r>
      <w:r w:rsidR="001006F9">
        <w:rPr>
          <w:rFonts w:cstheme="minorHAnsi"/>
          <w:b/>
        </w:rPr>
        <w:t>Nomination Process</w:t>
      </w:r>
    </w:p>
    <w:p w14:paraId="4BBCC1FB" w14:textId="77777777" w:rsidR="000A19C0" w:rsidRPr="001006F9" w:rsidRDefault="000A19C0" w:rsidP="000A19C0">
      <w:pPr>
        <w:pStyle w:val="ListParagraph"/>
        <w:rPr>
          <w:rFonts w:cstheme="minorHAnsi"/>
          <w:b/>
        </w:rPr>
      </w:pPr>
    </w:p>
    <w:p w14:paraId="0B730768" w14:textId="77777777" w:rsidR="000A19C0" w:rsidRPr="00FC2076" w:rsidRDefault="000A19C0" w:rsidP="000A19C0">
      <w:pPr>
        <w:pStyle w:val="ListParagraph"/>
        <w:numPr>
          <w:ilvl w:val="0"/>
          <w:numId w:val="1"/>
        </w:numPr>
        <w:rPr>
          <w:rFonts w:eastAsia="Times New Roman" w:cstheme="minorHAnsi"/>
          <w:b/>
          <w:bCs/>
          <w:color w:val="000000"/>
        </w:rPr>
      </w:pPr>
      <w:r w:rsidRPr="00FC2076">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Selection candidates </w:t>
      </w:r>
      <w:r w:rsidRPr="00FC2076">
        <w:rPr>
          <w:rFonts w:cstheme="minorHAnsi"/>
          <w:b/>
          <w:bCs/>
          <w:color w:val="000000" w:themeColor="text1"/>
          <w14:textOutline w14:w="0" w14:cap="flat" w14:cmpd="sng" w14:algn="ctr">
            <w14:noFill/>
            <w14:prstDash w14:val="solid"/>
            <w14:round/>
          </w14:textOutline>
        </w:rPr>
        <w:t>Root Server System Governance Working Group (RSS GWG)</w:t>
      </w:r>
    </w:p>
    <w:p w14:paraId="43AE45A1" w14:textId="29A14454" w:rsidR="000959AE" w:rsidRPr="0021071F" w:rsidRDefault="0021071F" w:rsidP="001C490C">
      <w:pPr>
        <w:pStyle w:val="ListParagraph"/>
        <w:rPr>
          <w:rFonts w:cstheme="minorHAnsi"/>
        </w:rPr>
      </w:pPr>
      <w:r w:rsidRPr="0021071F">
        <w:rPr>
          <w:rFonts w:cstheme="minorHAnsi"/>
        </w:rPr>
        <w:t>Call for volunteer closes on 16 December 2019.</w:t>
      </w:r>
    </w:p>
    <w:p w14:paraId="2AC7209C" w14:textId="77777777" w:rsidR="0021071F" w:rsidRDefault="0021071F" w:rsidP="001C490C">
      <w:pPr>
        <w:pStyle w:val="ListParagraph"/>
        <w:rPr>
          <w:rFonts w:cstheme="minorHAnsi"/>
          <w:b/>
          <w:bCs/>
        </w:rPr>
      </w:pPr>
    </w:p>
    <w:p w14:paraId="1849FFE4" w14:textId="6660A007" w:rsidR="009A2411" w:rsidRPr="000A19C0" w:rsidRDefault="00660090" w:rsidP="00660090">
      <w:pPr>
        <w:pStyle w:val="ListParagraph"/>
        <w:numPr>
          <w:ilvl w:val="0"/>
          <w:numId w:val="1"/>
        </w:numPr>
        <w:rPr>
          <w:rFonts w:cstheme="minorHAnsi"/>
        </w:rPr>
      </w:pPr>
      <w:r>
        <w:rPr>
          <w:rFonts w:cstheme="minorHAnsi"/>
          <w:b/>
        </w:rPr>
        <w:t>Call for volunteers Meeting Program Committee</w:t>
      </w:r>
    </w:p>
    <w:p w14:paraId="1C517557" w14:textId="77777777" w:rsidR="000A19C0" w:rsidRPr="000A19C0" w:rsidRDefault="000A19C0" w:rsidP="000A19C0">
      <w:pPr>
        <w:pStyle w:val="ListParagraph"/>
        <w:rPr>
          <w:rFonts w:cstheme="minorHAnsi"/>
        </w:rPr>
      </w:pPr>
    </w:p>
    <w:p w14:paraId="23E827F4" w14:textId="50E51645" w:rsidR="000A19C0" w:rsidRPr="000A19C0" w:rsidRDefault="000A19C0" w:rsidP="00660090">
      <w:pPr>
        <w:pStyle w:val="ListParagraph"/>
        <w:numPr>
          <w:ilvl w:val="0"/>
          <w:numId w:val="1"/>
        </w:numPr>
        <w:rPr>
          <w:rFonts w:cstheme="minorHAnsi"/>
          <w:b/>
          <w:bCs/>
        </w:rPr>
      </w:pPr>
      <w:r w:rsidRPr="000A19C0">
        <w:rPr>
          <w:rFonts w:cstheme="minorHAnsi"/>
          <w:b/>
          <w:bCs/>
        </w:rPr>
        <w:t>Appointment member ICANN Ethos Award Committee</w:t>
      </w:r>
    </w:p>
    <w:p w14:paraId="460BAE2B" w14:textId="77777777" w:rsidR="00F841D1" w:rsidRDefault="009360A5" w:rsidP="00F841D1">
      <w:pPr>
        <w:pStyle w:val="ListParagraph"/>
        <w:rPr>
          <w:rFonts w:cstheme="minorHAnsi"/>
        </w:rPr>
      </w:pPr>
      <w:r>
        <w:rPr>
          <w:rFonts w:cstheme="minorHAnsi"/>
        </w:rPr>
        <w:t xml:space="preserve">The </w:t>
      </w:r>
      <w:proofErr w:type="spellStart"/>
      <w:r>
        <w:rPr>
          <w:rFonts w:cstheme="minorHAnsi"/>
        </w:rPr>
        <w:t>ccNSO</w:t>
      </w:r>
      <w:proofErr w:type="spellEnd"/>
      <w:r>
        <w:rPr>
          <w:rFonts w:cstheme="minorHAnsi"/>
        </w:rPr>
        <w:t xml:space="preserve"> Appointee to the Ethos Award selection Committee is currently Stephen </w:t>
      </w:r>
      <w:proofErr w:type="spellStart"/>
      <w:r>
        <w:rPr>
          <w:rFonts w:cstheme="minorHAnsi"/>
        </w:rPr>
        <w:t>Deerhake</w:t>
      </w:r>
      <w:proofErr w:type="spellEnd"/>
      <w:r>
        <w:rPr>
          <w:rFonts w:cstheme="minorHAnsi"/>
        </w:rPr>
        <w:t>. He i</w:t>
      </w:r>
      <w:r w:rsidR="00305C95">
        <w:rPr>
          <w:rFonts w:cstheme="minorHAnsi"/>
        </w:rPr>
        <w:t>s not term limited.</w:t>
      </w:r>
    </w:p>
    <w:p w14:paraId="65F42AAA" w14:textId="0FBA3635" w:rsidR="00510127" w:rsidRPr="00F841D1" w:rsidRDefault="00510127" w:rsidP="00F841D1">
      <w:pPr>
        <w:pStyle w:val="ListParagraph"/>
        <w:numPr>
          <w:ilvl w:val="0"/>
          <w:numId w:val="1"/>
        </w:numPr>
        <w:rPr>
          <w:rFonts w:cstheme="minorHAnsi"/>
        </w:rPr>
      </w:pPr>
      <w:r w:rsidRPr="00775053">
        <w:rPr>
          <w:rFonts w:cstheme="minorHAnsi"/>
          <w:b/>
        </w:rPr>
        <w:t xml:space="preserve">PDP 3 </w:t>
      </w:r>
    </w:p>
    <w:p w14:paraId="6315AEEC" w14:textId="77777777" w:rsidR="00510127" w:rsidRPr="008C00E7" w:rsidRDefault="00510127" w:rsidP="00510127">
      <w:pPr>
        <w:pStyle w:val="ListParagraph"/>
        <w:numPr>
          <w:ilvl w:val="1"/>
          <w:numId w:val="1"/>
        </w:numPr>
        <w:rPr>
          <w:rFonts w:cstheme="minorHAnsi"/>
          <w:b/>
          <w:i/>
          <w:iCs/>
        </w:rPr>
      </w:pPr>
      <w:r w:rsidRPr="008C00E7">
        <w:rPr>
          <w:rFonts w:cstheme="minorHAnsi"/>
          <w:b/>
          <w:i/>
          <w:iCs/>
        </w:rPr>
        <w:t>Part 1 Retirement – Update</w:t>
      </w:r>
    </w:p>
    <w:p w14:paraId="4457C60C" w14:textId="169FDB98" w:rsidR="00510127" w:rsidRDefault="00510127" w:rsidP="00510127">
      <w:pPr>
        <w:pStyle w:val="ListParagraph"/>
        <w:rPr>
          <w:rFonts w:cstheme="minorHAnsi"/>
        </w:rPr>
      </w:pPr>
      <w:r w:rsidRPr="00C55088">
        <w:rPr>
          <w:rFonts w:cstheme="minorHAnsi"/>
        </w:rPr>
        <w:lastRenderedPageBreak/>
        <w:t>Informational</w:t>
      </w:r>
    </w:p>
    <w:p w14:paraId="7655941F" w14:textId="44368E42" w:rsidR="00510127" w:rsidRPr="009360A5" w:rsidRDefault="00510127" w:rsidP="009360A5">
      <w:pPr>
        <w:pStyle w:val="ListParagraph"/>
        <w:numPr>
          <w:ilvl w:val="1"/>
          <w:numId w:val="1"/>
        </w:numPr>
        <w:rPr>
          <w:rFonts w:cstheme="minorHAnsi"/>
          <w:b/>
          <w:bCs/>
          <w:i/>
          <w:iCs/>
        </w:rPr>
      </w:pPr>
      <w:r w:rsidRPr="009360A5">
        <w:rPr>
          <w:rFonts w:cstheme="minorHAnsi"/>
          <w:b/>
          <w:bCs/>
          <w:i/>
          <w:iCs/>
        </w:rPr>
        <w:t>Amendment timeline</w:t>
      </w:r>
      <w:r w:rsidR="008C00E7" w:rsidRPr="009360A5">
        <w:rPr>
          <w:rFonts w:cstheme="minorHAnsi"/>
          <w:b/>
          <w:bCs/>
          <w:i/>
          <w:iCs/>
        </w:rPr>
        <w:t xml:space="preserve"> </w:t>
      </w:r>
      <w:proofErr w:type="spellStart"/>
      <w:r w:rsidR="008C00E7" w:rsidRPr="009360A5">
        <w:rPr>
          <w:rFonts w:cstheme="minorHAnsi"/>
          <w:b/>
          <w:bCs/>
          <w:i/>
          <w:iCs/>
        </w:rPr>
        <w:t>ccPDP</w:t>
      </w:r>
      <w:proofErr w:type="spellEnd"/>
      <w:r w:rsidR="008C00E7" w:rsidRPr="009360A5">
        <w:rPr>
          <w:rFonts w:cstheme="minorHAnsi"/>
          <w:b/>
          <w:bCs/>
          <w:i/>
          <w:iCs/>
        </w:rPr>
        <w:t xml:space="preserve"> 3: launch Part 2 of the PDP</w:t>
      </w:r>
      <w:r w:rsidR="009360A5">
        <w:rPr>
          <w:rFonts w:cstheme="minorHAnsi"/>
          <w:b/>
          <w:bCs/>
          <w:i/>
          <w:iCs/>
        </w:rPr>
        <w:t>3</w:t>
      </w:r>
    </w:p>
    <w:p w14:paraId="4C205A54" w14:textId="343ACF33" w:rsidR="00510127" w:rsidRDefault="00510127" w:rsidP="00510127">
      <w:pPr>
        <w:ind w:left="720"/>
        <w:rPr>
          <w:rFonts w:cstheme="minorHAnsi"/>
        </w:rPr>
      </w:pPr>
      <w:r w:rsidRPr="00510127">
        <w:rPr>
          <w:rFonts w:cstheme="minorHAnsi"/>
        </w:rPr>
        <w:t>For decision: amendment timeline, i</w:t>
      </w:r>
      <w:r w:rsidR="00660090">
        <w:rPr>
          <w:rFonts w:cstheme="minorHAnsi"/>
        </w:rPr>
        <w:t>mplies</w:t>
      </w:r>
      <w:r w:rsidRPr="00510127">
        <w:rPr>
          <w:rFonts w:cstheme="minorHAnsi"/>
        </w:rPr>
        <w:t xml:space="preserve"> launch </w:t>
      </w:r>
      <w:r w:rsidR="00660090">
        <w:rPr>
          <w:rFonts w:cstheme="minorHAnsi"/>
        </w:rPr>
        <w:t xml:space="preserve">Part 2 and </w:t>
      </w:r>
      <w:r w:rsidRPr="00510127">
        <w:rPr>
          <w:rFonts w:cstheme="minorHAnsi"/>
        </w:rPr>
        <w:t xml:space="preserve">call for volunteers WG </w:t>
      </w:r>
      <w:r w:rsidR="00660090">
        <w:rPr>
          <w:rFonts w:cstheme="minorHAnsi"/>
        </w:rPr>
        <w:t>Review Mechanism.</w:t>
      </w:r>
    </w:p>
    <w:p w14:paraId="4F2B98CA" w14:textId="4650B9AA" w:rsidR="0021071F" w:rsidRPr="00510127" w:rsidRDefault="0021071F" w:rsidP="00510127">
      <w:pPr>
        <w:ind w:left="720"/>
        <w:rPr>
          <w:rFonts w:cstheme="minorHAnsi"/>
        </w:rPr>
      </w:pPr>
      <w:r>
        <w:rPr>
          <w:rFonts w:cstheme="minorHAnsi"/>
        </w:rPr>
        <w:t>The timeline has been updated to reflect progress RET WG and opportunity to work in parallel.</w:t>
      </w:r>
    </w:p>
    <w:p w14:paraId="38D53237" w14:textId="77777777" w:rsidR="00510127" w:rsidRPr="00510127" w:rsidRDefault="00510127" w:rsidP="00510127">
      <w:pPr>
        <w:pStyle w:val="ListParagraph"/>
        <w:rPr>
          <w:rFonts w:cstheme="minorHAnsi"/>
        </w:rPr>
      </w:pPr>
    </w:p>
    <w:p w14:paraId="14BA9CA4" w14:textId="617EB15D" w:rsidR="00E14AB3" w:rsidRPr="008C00E7" w:rsidRDefault="008C00E7" w:rsidP="001006F9">
      <w:pPr>
        <w:pStyle w:val="ListParagraph"/>
        <w:numPr>
          <w:ilvl w:val="0"/>
          <w:numId w:val="1"/>
        </w:numPr>
        <w:rPr>
          <w:rFonts w:cstheme="minorHAnsi"/>
        </w:rPr>
      </w:pPr>
      <w:r>
        <w:rPr>
          <w:rFonts w:cstheme="minorHAnsi"/>
          <w:b/>
        </w:rPr>
        <w:t xml:space="preserve">IDN ccTLD related work items </w:t>
      </w:r>
      <w:r w:rsidR="001006F9">
        <w:rPr>
          <w:rFonts w:cstheme="minorHAnsi"/>
          <w:b/>
        </w:rPr>
        <w:t xml:space="preserve"> </w:t>
      </w:r>
      <w:proofErr w:type="spellStart"/>
      <w:r w:rsidR="001006F9">
        <w:rPr>
          <w:rFonts w:cstheme="minorHAnsi"/>
          <w:b/>
        </w:rPr>
        <w:t>ccPDP</w:t>
      </w:r>
      <w:proofErr w:type="spellEnd"/>
      <w:r w:rsidR="001006F9">
        <w:rPr>
          <w:rFonts w:cstheme="minorHAnsi"/>
          <w:b/>
        </w:rPr>
        <w:t xml:space="preserve"> 4 &amp; Bylaw change</w:t>
      </w:r>
    </w:p>
    <w:p w14:paraId="6FA98C10" w14:textId="755212AF" w:rsidR="008C00E7" w:rsidRDefault="008C00E7" w:rsidP="008C00E7">
      <w:pPr>
        <w:pStyle w:val="ListParagraph"/>
        <w:numPr>
          <w:ilvl w:val="1"/>
          <w:numId w:val="1"/>
        </w:numPr>
        <w:rPr>
          <w:rFonts w:cstheme="minorHAnsi"/>
          <w:b/>
          <w:bCs/>
          <w:i/>
          <w:iCs/>
        </w:rPr>
      </w:pPr>
      <w:r w:rsidRPr="008C00E7">
        <w:rPr>
          <w:rFonts w:cstheme="minorHAnsi"/>
          <w:b/>
          <w:bCs/>
          <w:i/>
          <w:iCs/>
        </w:rPr>
        <w:t xml:space="preserve">Launch PDP </w:t>
      </w:r>
      <w:proofErr w:type="spellStart"/>
      <w:r w:rsidRPr="008C00E7">
        <w:rPr>
          <w:rFonts w:cstheme="minorHAnsi"/>
          <w:b/>
          <w:bCs/>
          <w:i/>
          <w:iCs/>
        </w:rPr>
        <w:t>ccPDP</w:t>
      </w:r>
      <w:proofErr w:type="spellEnd"/>
      <w:r w:rsidRPr="008C00E7">
        <w:rPr>
          <w:rFonts w:cstheme="minorHAnsi"/>
          <w:b/>
          <w:bCs/>
          <w:i/>
          <w:iCs/>
        </w:rPr>
        <w:t xml:space="preserve"> 4: request for Issue report, appointment Issue Manager and adoption initial timeline</w:t>
      </w:r>
    </w:p>
    <w:p w14:paraId="68A3CA85" w14:textId="31AA4501" w:rsidR="00305C95" w:rsidRDefault="00305C95" w:rsidP="00305C95">
      <w:pPr>
        <w:pStyle w:val="ListParagraph"/>
        <w:ind w:left="1440"/>
        <w:rPr>
          <w:rFonts w:cstheme="minorHAnsi"/>
        </w:rPr>
      </w:pPr>
      <w:r w:rsidRPr="00305C95">
        <w:rPr>
          <w:rFonts w:cstheme="minorHAnsi"/>
        </w:rPr>
        <w:t>For decision</w:t>
      </w:r>
      <w:r w:rsidR="0021071F">
        <w:rPr>
          <w:rFonts w:cstheme="minorHAnsi"/>
        </w:rPr>
        <w:t>:</w:t>
      </w:r>
    </w:p>
    <w:p w14:paraId="47703412" w14:textId="44DDF44D" w:rsidR="0021071F" w:rsidRPr="0021071F" w:rsidRDefault="0021071F" w:rsidP="0021071F">
      <w:pPr>
        <w:pStyle w:val="ListParagraph"/>
        <w:ind w:left="1440"/>
        <w:rPr>
          <w:rFonts w:cstheme="minorHAnsi"/>
        </w:rPr>
      </w:pPr>
      <w:r>
        <w:rPr>
          <w:rFonts w:cstheme="minorHAnsi"/>
        </w:rPr>
        <w:t xml:space="preserve">In order to launch ccPDP4 the Council will need </w:t>
      </w:r>
      <w:r w:rsidRPr="00EF2C6D">
        <w:rPr>
          <w:rFonts w:ascii="Calibri" w:hAnsi="Calibri"/>
          <w:sz w:val="22"/>
          <w:szCs w:val="22"/>
        </w:rPr>
        <w:t>to take the following decisions:</w:t>
      </w:r>
    </w:p>
    <w:p w14:paraId="368A70C1" w14:textId="77777777" w:rsidR="0021071F" w:rsidRPr="0021071F" w:rsidRDefault="0021071F" w:rsidP="0021071F">
      <w:pPr>
        <w:pStyle w:val="ListParagraph"/>
        <w:numPr>
          <w:ilvl w:val="0"/>
          <w:numId w:val="46"/>
        </w:numPr>
        <w:rPr>
          <w:rFonts w:ascii="Calibri" w:hAnsi="Calibri"/>
        </w:rPr>
      </w:pPr>
      <w:r w:rsidRPr="0021071F">
        <w:rPr>
          <w:rFonts w:ascii="Calibri" w:hAnsi="Calibri"/>
          <w:b/>
        </w:rPr>
        <w:t>Request an Issue report</w:t>
      </w:r>
      <w:r w:rsidRPr="0021071F">
        <w:rPr>
          <w:rFonts w:ascii="Calibri" w:hAnsi="Calibri"/>
        </w:rPr>
        <w:t xml:space="preserve"> (ICANN Bylaws, Annex B section 1 and 2). Written request (Council resolution) which describes the topics/ issue at high level that needs to be addressed. The request for the issue report will determine the breadth and width of the issues to be addressed and hence whether the policy development process  </w:t>
      </w:r>
    </w:p>
    <w:p w14:paraId="78146A43" w14:textId="77777777" w:rsidR="0021071F" w:rsidRPr="0021071F" w:rsidRDefault="0021071F" w:rsidP="0021071F">
      <w:pPr>
        <w:pStyle w:val="ListParagraph"/>
        <w:numPr>
          <w:ilvl w:val="0"/>
          <w:numId w:val="46"/>
        </w:numPr>
        <w:rPr>
          <w:rFonts w:ascii="Calibri" w:hAnsi="Calibri"/>
        </w:rPr>
      </w:pPr>
      <w:r w:rsidRPr="0021071F">
        <w:rPr>
          <w:rFonts w:ascii="Calibri" w:hAnsi="Calibri"/>
          <w:b/>
        </w:rPr>
        <w:t>Appointment of the Issue manager.</w:t>
      </w:r>
      <w:r w:rsidRPr="0021071F">
        <w:rPr>
          <w:rFonts w:ascii="Calibri" w:hAnsi="Calibri"/>
        </w:rPr>
        <w:t xml:space="preserve"> The role of the issue manager is defined in Annex B. Main tasks are effectively to manage the process, which includes ensuring progress and reporting. </w:t>
      </w:r>
    </w:p>
    <w:p w14:paraId="423D777D" w14:textId="1184EECF" w:rsidR="0021071F" w:rsidRPr="0021071F" w:rsidRDefault="0021071F" w:rsidP="0021071F">
      <w:pPr>
        <w:pStyle w:val="ListParagraph"/>
        <w:numPr>
          <w:ilvl w:val="0"/>
          <w:numId w:val="46"/>
        </w:numPr>
        <w:rPr>
          <w:rFonts w:ascii="Calibri" w:hAnsi="Calibri"/>
        </w:rPr>
      </w:pPr>
      <w:r>
        <w:rPr>
          <w:rFonts w:ascii="Calibri" w:hAnsi="Calibri"/>
          <w:b/>
        </w:rPr>
        <w:t>T</w:t>
      </w:r>
      <w:r w:rsidRPr="0021071F">
        <w:rPr>
          <w:rFonts w:ascii="Calibri" w:hAnsi="Calibri"/>
          <w:b/>
        </w:rPr>
        <w:t>entative timeline to receive the Issue Report.</w:t>
      </w:r>
      <w:r w:rsidRPr="0021071F">
        <w:rPr>
          <w:rFonts w:ascii="Calibri" w:hAnsi="Calibri"/>
        </w:rPr>
        <w:t xml:space="preserve"> Unless otherwise defined, the issue report should be available within 15 days after appointment. However to ensure an adequate basis for the next Council decision, for example the required Opinion of ICANNs general Council on whether the issues are within the scope of the </w:t>
      </w:r>
      <w:proofErr w:type="spellStart"/>
      <w:r w:rsidRPr="0021071F">
        <w:rPr>
          <w:rFonts w:ascii="Calibri" w:hAnsi="Calibri"/>
        </w:rPr>
        <w:t>ccNSO</w:t>
      </w:r>
      <w:proofErr w:type="spellEnd"/>
      <w:r w:rsidRPr="0021071F">
        <w:rPr>
          <w:rFonts w:ascii="Calibri" w:hAnsi="Calibri"/>
        </w:rPr>
        <w:t xml:space="preserve"> and requirement to draft comprehensive Issue Report, the suggestion is to request the Issue Report by mid- February 2020. This would allow the Council to initiate the PDP prior to the Cancun meeting and use that meeting for PDP4 work. </w:t>
      </w:r>
    </w:p>
    <w:p w14:paraId="4B1DC6A8" w14:textId="77777777" w:rsidR="0021071F" w:rsidRPr="0021071F" w:rsidRDefault="0021071F" w:rsidP="0021071F">
      <w:pPr>
        <w:pStyle w:val="ListParagraph"/>
        <w:numPr>
          <w:ilvl w:val="0"/>
          <w:numId w:val="46"/>
        </w:numPr>
        <w:rPr>
          <w:rFonts w:ascii="Calibri" w:hAnsi="Calibri"/>
        </w:rPr>
      </w:pPr>
      <w:r w:rsidRPr="0021071F">
        <w:rPr>
          <w:rFonts w:ascii="Calibri" w:hAnsi="Calibri"/>
          <w:b/>
        </w:rPr>
        <w:t>Appointment an oversight committee.</w:t>
      </w:r>
      <w:r w:rsidRPr="0021071F">
        <w:rPr>
          <w:rFonts w:ascii="Calibri" w:hAnsi="Calibri"/>
        </w:rPr>
        <w:t xml:space="preserve"> Although not required, the </w:t>
      </w:r>
      <w:proofErr w:type="spellStart"/>
      <w:r w:rsidRPr="0021071F">
        <w:rPr>
          <w:rFonts w:ascii="Calibri" w:hAnsi="Calibri"/>
        </w:rPr>
        <w:t>ccNSO</w:t>
      </w:r>
      <w:proofErr w:type="spellEnd"/>
      <w:r w:rsidRPr="0021071F">
        <w:rPr>
          <w:rFonts w:ascii="Calibri" w:hAnsi="Calibri"/>
        </w:rPr>
        <w:t xml:space="preserve"> PDP allows for the creation of a Council committee that will oversee the Issue Manager, at least during the first stage of the process. Experience in the proceeding PDP’s has shown that this mechanism ensures an adequate definition of the issues at stake and progress. If Council intends to appoint such a committee it is suggested to appoint one </w:t>
      </w:r>
      <w:proofErr w:type="spellStart"/>
      <w:r w:rsidRPr="0021071F">
        <w:rPr>
          <w:rFonts w:ascii="Calibri" w:hAnsi="Calibri"/>
        </w:rPr>
        <w:t>Councillor</w:t>
      </w:r>
      <w:proofErr w:type="spellEnd"/>
      <w:r w:rsidRPr="0021071F">
        <w:rPr>
          <w:rFonts w:ascii="Calibri" w:hAnsi="Calibri"/>
        </w:rPr>
        <w:t xml:space="preserve"> from every region under chairmanship of the chair of the </w:t>
      </w:r>
      <w:proofErr w:type="spellStart"/>
      <w:r w:rsidRPr="0021071F">
        <w:rPr>
          <w:rFonts w:ascii="Calibri" w:hAnsi="Calibri"/>
        </w:rPr>
        <w:t>ccNSO</w:t>
      </w:r>
      <w:proofErr w:type="spellEnd"/>
      <w:r w:rsidRPr="0021071F">
        <w:rPr>
          <w:rFonts w:ascii="Calibri" w:hAnsi="Calibri"/>
        </w:rPr>
        <w:t xml:space="preserve">.  </w:t>
      </w:r>
    </w:p>
    <w:p w14:paraId="12613DB7" w14:textId="77777777" w:rsidR="00305C95" w:rsidRPr="008C00E7" w:rsidRDefault="00305C95" w:rsidP="00305C95">
      <w:pPr>
        <w:pStyle w:val="ListParagraph"/>
        <w:ind w:left="1440"/>
        <w:rPr>
          <w:rFonts w:cstheme="minorHAnsi"/>
          <w:b/>
          <w:bCs/>
          <w:i/>
          <w:iCs/>
        </w:rPr>
      </w:pPr>
    </w:p>
    <w:p w14:paraId="14E175BA" w14:textId="7129361B" w:rsidR="008C00E7" w:rsidRPr="008C00E7" w:rsidRDefault="008C00E7" w:rsidP="008C00E7">
      <w:pPr>
        <w:pStyle w:val="ListParagraph"/>
        <w:numPr>
          <w:ilvl w:val="1"/>
          <w:numId w:val="1"/>
        </w:numPr>
        <w:rPr>
          <w:rFonts w:cstheme="minorHAnsi"/>
          <w:b/>
          <w:bCs/>
          <w:i/>
          <w:iCs/>
        </w:rPr>
      </w:pPr>
      <w:r w:rsidRPr="008C00E7">
        <w:rPr>
          <w:rFonts w:cstheme="minorHAnsi"/>
          <w:b/>
          <w:bCs/>
          <w:i/>
          <w:iCs/>
        </w:rPr>
        <w:t xml:space="preserve">Request change Article 10 and Annex B ICANN Bylaws to include IDN ccTLD Managers in the </w:t>
      </w:r>
      <w:proofErr w:type="spellStart"/>
      <w:r w:rsidRPr="008C00E7">
        <w:rPr>
          <w:rFonts w:cstheme="minorHAnsi"/>
          <w:b/>
          <w:bCs/>
          <w:i/>
          <w:iCs/>
        </w:rPr>
        <w:t>ccNSO</w:t>
      </w:r>
      <w:proofErr w:type="spellEnd"/>
      <w:r w:rsidRPr="008C00E7">
        <w:rPr>
          <w:rFonts w:cstheme="minorHAnsi"/>
          <w:b/>
          <w:bCs/>
          <w:i/>
          <w:iCs/>
        </w:rPr>
        <w:t xml:space="preserve"> </w:t>
      </w:r>
    </w:p>
    <w:p w14:paraId="35270970" w14:textId="3F67D685" w:rsidR="001006F9" w:rsidRDefault="00305C95" w:rsidP="00305C95">
      <w:pPr>
        <w:pStyle w:val="ListParagraph"/>
        <w:ind w:left="1440"/>
        <w:rPr>
          <w:rFonts w:cstheme="minorHAnsi"/>
        </w:rPr>
      </w:pPr>
      <w:r>
        <w:rPr>
          <w:rFonts w:cstheme="minorHAnsi"/>
        </w:rPr>
        <w:t>For discussion</w:t>
      </w:r>
    </w:p>
    <w:p w14:paraId="0D9D90B9" w14:textId="77777777" w:rsidR="00305C95" w:rsidRDefault="00305C95" w:rsidP="00305C95">
      <w:pPr>
        <w:pStyle w:val="ListParagraph"/>
        <w:ind w:left="1440"/>
        <w:rPr>
          <w:rFonts w:cstheme="minorHAnsi"/>
        </w:rPr>
      </w:pPr>
    </w:p>
    <w:p w14:paraId="600A7C3D" w14:textId="587D0DDD" w:rsidR="001006F9" w:rsidRDefault="001006F9" w:rsidP="001006F9">
      <w:pPr>
        <w:pStyle w:val="ListParagraph"/>
        <w:numPr>
          <w:ilvl w:val="0"/>
          <w:numId w:val="1"/>
        </w:numPr>
        <w:rPr>
          <w:rFonts w:cstheme="minorHAnsi"/>
          <w:b/>
          <w:bCs/>
        </w:rPr>
      </w:pPr>
      <w:r w:rsidRPr="00A24A70">
        <w:rPr>
          <w:rFonts w:cstheme="minorHAnsi"/>
          <w:b/>
          <w:bCs/>
        </w:rPr>
        <w:t xml:space="preserve">Update </w:t>
      </w:r>
      <w:proofErr w:type="spellStart"/>
      <w:r>
        <w:rPr>
          <w:rFonts w:cstheme="minorHAnsi"/>
          <w:b/>
          <w:bCs/>
        </w:rPr>
        <w:t>ccNSO</w:t>
      </w:r>
      <w:proofErr w:type="spellEnd"/>
      <w:r>
        <w:rPr>
          <w:rFonts w:cstheme="minorHAnsi"/>
          <w:b/>
          <w:bCs/>
        </w:rPr>
        <w:t xml:space="preserve"> related </w:t>
      </w:r>
      <w:r w:rsidRPr="00A24A70">
        <w:rPr>
          <w:rFonts w:cstheme="minorHAnsi"/>
          <w:b/>
          <w:bCs/>
        </w:rPr>
        <w:t xml:space="preserve">ICANN </w:t>
      </w:r>
      <w:r>
        <w:rPr>
          <w:rFonts w:cstheme="minorHAnsi"/>
          <w:b/>
          <w:bCs/>
        </w:rPr>
        <w:t xml:space="preserve">Bylaw </w:t>
      </w:r>
      <w:r w:rsidRPr="00A24A70">
        <w:rPr>
          <w:rFonts w:cstheme="minorHAnsi"/>
          <w:b/>
          <w:bCs/>
        </w:rPr>
        <w:t>Change Repository</w:t>
      </w:r>
      <w:r>
        <w:rPr>
          <w:rFonts w:cstheme="minorHAnsi"/>
          <w:b/>
          <w:bCs/>
        </w:rPr>
        <w:t xml:space="preserve"> </w:t>
      </w:r>
    </w:p>
    <w:p w14:paraId="533D6950" w14:textId="77777777" w:rsidR="00F841D1" w:rsidRDefault="001006F9" w:rsidP="009360A5">
      <w:pPr>
        <w:pStyle w:val="ListParagraph"/>
        <w:rPr>
          <w:rFonts w:cstheme="minorHAnsi"/>
        </w:rPr>
      </w:pPr>
      <w:r w:rsidRPr="00CC1F7C">
        <w:rPr>
          <w:rFonts w:cstheme="minorHAnsi"/>
        </w:rPr>
        <w:t xml:space="preserve">For information: </w:t>
      </w:r>
    </w:p>
    <w:p w14:paraId="3E3F4977" w14:textId="2BB87E76" w:rsidR="001006F9" w:rsidRPr="009360A5" w:rsidRDefault="00F841D1" w:rsidP="009360A5">
      <w:pPr>
        <w:pStyle w:val="ListParagraph"/>
        <w:rPr>
          <w:rFonts w:cstheme="minorHAnsi"/>
          <w:b/>
          <w:bCs/>
        </w:rPr>
      </w:pPr>
      <w:r>
        <w:rPr>
          <w:rFonts w:cstheme="minorHAnsi"/>
        </w:rPr>
        <w:t>T</w:t>
      </w:r>
      <w:r w:rsidR="001006F9" w:rsidRPr="00CC1F7C">
        <w:rPr>
          <w:rFonts w:cstheme="minorHAnsi"/>
        </w:rPr>
        <w:t>he Byl</w:t>
      </w:r>
      <w:r w:rsidR="001006F9">
        <w:rPr>
          <w:rFonts w:cstheme="minorHAnsi"/>
        </w:rPr>
        <w:t>a</w:t>
      </w:r>
      <w:r w:rsidR="001006F9" w:rsidRPr="00CC1F7C">
        <w:rPr>
          <w:rFonts w:cstheme="minorHAnsi"/>
        </w:rPr>
        <w:t>w change repository has been updated</w:t>
      </w:r>
      <w:r w:rsidR="001006F9">
        <w:rPr>
          <w:rFonts w:cstheme="minorHAnsi"/>
        </w:rPr>
        <w:t xml:space="preserve"> to reflect adoption of the Fundamental Bylaw change re IFRT</w:t>
      </w:r>
      <w:r w:rsidR="009360A5">
        <w:rPr>
          <w:rFonts w:cstheme="minorHAnsi"/>
        </w:rPr>
        <w:t xml:space="preserve"> and amendment of Article 10 and Annex B of the ICANN Bylaw</w:t>
      </w:r>
    </w:p>
    <w:p w14:paraId="6F4E7E02" w14:textId="77777777" w:rsidR="00C55088" w:rsidRPr="00C55088" w:rsidRDefault="00C55088" w:rsidP="00494901">
      <w:pPr>
        <w:pStyle w:val="ListParagraph"/>
        <w:rPr>
          <w:rFonts w:cstheme="minorHAnsi"/>
        </w:rPr>
      </w:pPr>
    </w:p>
    <w:p w14:paraId="0427E515" w14:textId="07A3CF30" w:rsidR="00494901" w:rsidRDefault="001006F9" w:rsidP="00D048F1">
      <w:pPr>
        <w:pStyle w:val="ListParagraph"/>
        <w:numPr>
          <w:ilvl w:val="0"/>
          <w:numId w:val="1"/>
        </w:numPr>
        <w:rPr>
          <w:rFonts w:cstheme="minorHAnsi"/>
          <w:b/>
        </w:rPr>
      </w:pPr>
      <w:r>
        <w:rPr>
          <w:rFonts w:cstheme="minorHAnsi"/>
          <w:b/>
        </w:rPr>
        <w:lastRenderedPageBreak/>
        <w:t xml:space="preserve">Results </w:t>
      </w:r>
      <w:r w:rsidR="00D048F1">
        <w:rPr>
          <w:rFonts w:cstheme="minorHAnsi"/>
          <w:b/>
        </w:rPr>
        <w:t>Council Workshop</w:t>
      </w:r>
      <w:r w:rsidR="00494901" w:rsidRPr="00775053">
        <w:rPr>
          <w:rFonts w:cstheme="minorHAnsi"/>
          <w:b/>
        </w:rPr>
        <w:t xml:space="preserve"> </w:t>
      </w:r>
      <w:r w:rsidR="00D048F1">
        <w:rPr>
          <w:rFonts w:cstheme="minorHAnsi"/>
          <w:b/>
        </w:rPr>
        <w:t>Montreal (ICANN66)</w:t>
      </w:r>
      <w:r>
        <w:rPr>
          <w:rFonts w:cstheme="minorHAnsi"/>
          <w:b/>
        </w:rPr>
        <w:t xml:space="preserve"> &amp; Implementation WS 2 and </w:t>
      </w:r>
      <w:proofErr w:type="spellStart"/>
      <w:r w:rsidR="009360A5">
        <w:rPr>
          <w:rFonts w:cstheme="minorHAnsi"/>
          <w:b/>
        </w:rPr>
        <w:t>ccNSO</w:t>
      </w:r>
      <w:proofErr w:type="spellEnd"/>
      <w:r w:rsidR="009360A5">
        <w:rPr>
          <w:rFonts w:cstheme="minorHAnsi"/>
          <w:b/>
        </w:rPr>
        <w:t xml:space="preserve"> Organi</w:t>
      </w:r>
      <w:r w:rsidR="00F841D1">
        <w:rPr>
          <w:rFonts w:cstheme="minorHAnsi"/>
          <w:b/>
        </w:rPr>
        <w:t>z</w:t>
      </w:r>
      <w:r w:rsidR="009360A5">
        <w:rPr>
          <w:rFonts w:cstheme="minorHAnsi"/>
          <w:b/>
        </w:rPr>
        <w:t xml:space="preserve">ational </w:t>
      </w:r>
      <w:r>
        <w:rPr>
          <w:rFonts w:cstheme="minorHAnsi"/>
          <w:b/>
        </w:rPr>
        <w:t>Review recommendations</w:t>
      </w:r>
      <w:r w:rsidR="009360A5">
        <w:rPr>
          <w:rFonts w:cstheme="minorHAnsi"/>
          <w:b/>
        </w:rPr>
        <w:t xml:space="preserve"> &amp; suggestions</w:t>
      </w:r>
    </w:p>
    <w:p w14:paraId="321C624D" w14:textId="46158FB3" w:rsidR="001006F9" w:rsidRDefault="001006F9" w:rsidP="001006F9">
      <w:pPr>
        <w:pStyle w:val="ListParagraph"/>
        <w:rPr>
          <w:rFonts w:cstheme="minorHAnsi"/>
          <w:bCs/>
        </w:rPr>
      </w:pPr>
      <w:r>
        <w:rPr>
          <w:rFonts w:cstheme="minorHAnsi"/>
          <w:bCs/>
        </w:rPr>
        <w:t xml:space="preserve">For </w:t>
      </w:r>
      <w:r w:rsidR="009360A5">
        <w:rPr>
          <w:rFonts w:cstheme="minorHAnsi"/>
          <w:bCs/>
        </w:rPr>
        <w:t xml:space="preserve">information and </w:t>
      </w:r>
      <w:r>
        <w:rPr>
          <w:rFonts w:cstheme="minorHAnsi"/>
          <w:bCs/>
        </w:rPr>
        <w:t>discussion</w:t>
      </w:r>
      <w:r w:rsidR="00AF5F60">
        <w:rPr>
          <w:rFonts w:cstheme="minorHAnsi"/>
          <w:bCs/>
        </w:rPr>
        <w:t>.</w:t>
      </w:r>
    </w:p>
    <w:p w14:paraId="3A549790" w14:textId="77777777" w:rsidR="00585C15" w:rsidRPr="00F930EF" w:rsidRDefault="00585C15" w:rsidP="00F930EF">
      <w:pPr>
        <w:pStyle w:val="ListParagraph"/>
        <w:rPr>
          <w:rFonts w:cstheme="minorHAnsi"/>
          <w:i/>
        </w:rPr>
      </w:pPr>
    </w:p>
    <w:p w14:paraId="6E422525" w14:textId="34D75650" w:rsidR="00D048F1" w:rsidRPr="009920D0" w:rsidRDefault="001006F9" w:rsidP="00D048F1">
      <w:pPr>
        <w:pStyle w:val="ListParagraph"/>
        <w:numPr>
          <w:ilvl w:val="0"/>
          <w:numId w:val="1"/>
        </w:numPr>
        <w:rPr>
          <w:rFonts w:cstheme="minorHAnsi"/>
          <w:b/>
        </w:rPr>
      </w:pPr>
      <w:r>
        <w:rPr>
          <w:rFonts w:cstheme="minorHAnsi"/>
          <w:b/>
        </w:rPr>
        <w:t>Preparation Cancun meeting</w:t>
      </w:r>
      <w:r w:rsidR="00D048F1">
        <w:rPr>
          <w:rFonts w:cstheme="minorHAnsi"/>
          <w:b/>
        </w:rPr>
        <w:t xml:space="preserve"> (ICANN6</w:t>
      </w:r>
      <w:r>
        <w:rPr>
          <w:rFonts w:cstheme="minorHAnsi"/>
          <w:b/>
        </w:rPr>
        <w:t>7, 7-12 March 2020)</w:t>
      </w:r>
    </w:p>
    <w:p w14:paraId="7A97F6A5" w14:textId="134AFB91" w:rsidR="00D048F1" w:rsidRDefault="00D048F1" w:rsidP="00D048F1">
      <w:pPr>
        <w:pStyle w:val="ListParagraph"/>
        <w:numPr>
          <w:ilvl w:val="1"/>
          <w:numId w:val="1"/>
        </w:numPr>
        <w:rPr>
          <w:rFonts w:cstheme="minorHAnsi"/>
          <w:i/>
        </w:rPr>
      </w:pPr>
      <w:r w:rsidRPr="00775053">
        <w:rPr>
          <w:rFonts w:cstheme="minorHAnsi"/>
          <w:i/>
        </w:rPr>
        <w:t xml:space="preserve">Council </w:t>
      </w:r>
      <w:r w:rsidR="001006F9">
        <w:rPr>
          <w:rFonts w:cstheme="minorHAnsi"/>
          <w:i/>
        </w:rPr>
        <w:t xml:space="preserve"> Workshop</w:t>
      </w:r>
    </w:p>
    <w:p w14:paraId="5D905EF1" w14:textId="3EA1AF5C" w:rsidR="001006F9" w:rsidRDefault="001006F9" w:rsidP="00D048F1">
      <w:pPr>
        <w:pStyle w:val="ListParagraph"/>
        <w:numPr>
          <w:ilvl w:val="1"/>
          <w:numId w:val="1"/>
        </w:numPr>
        <w:rPr>
          <w:rFonts w:cstheme="minorHAnsi"/>
          <w:i/>
        </w:rPr>
      </w:pPr>
      <w:r>
        <w:rPr>
          <w:rFonts w:cstheme="minorHAnsi"/>
          <w:i/>
        </w:rPr>
        <w:t>Council meetings</w:t>
      </w:r>
    </w:p>
    <w:p w14:paraId="5BD1336A" w14:textId="26C18080" w:rsidR="001006F9" w:rsidRDefault="001006F9" w:rsidP="00D048F1">
      <w:pPr>
        <w:pStyle w:val="ListParagraph"/>
        <w:numPr>
          <w:ilvl w:val="1"/>
          <w:numId w:val="1"/>
        </w:numPr>
        <w:rPr>
          <w:rFonts w:cstheme="minorHAnsi"/>
          <w:i/>
        </w:rPr>
      </w:pPr>
      <w:r>
        <w:rPr>
          <w:rFonts w:cstheme="minorHAnsi"/>
          <w:i/>
        </w:rPr>
        <w:t>Tech Day &amp; Members meeting</w:t>
      </w:r>
    </w:p>
    <w:p w14:paraId="1E88B7C8" w14:textId="4A1E6B25" w:rsidR="001006F9" w:rsidRDefault="001006F9" w:rsidP="00D048F1">
      <w:pPr>
        <w:pStyle w:val="ListParagraph"/>
        <w:numPr>
          <w:ilvl w:val="1"/>
          <w:numId w:val="1"/>
        </w:numPr>
        <w:rPr>
          <w:rFonts w:cstheme="minorHAnsi"/>
          <w:i/>
        </w:rPr>
      </w:pPr>
      <w:r>
        <w:rPr>
          <w:rFonts w:cstheme="minorHAnsi"/>
          <w:i/>
        </w:rPr>
        <w:t>Plenary sessions</w:t>
      </w:r>
    </w:p>
    <w:p w14:paraId="0C015931" w14:textId="295657D7" w:rsidR="001006F9" w:rsidRPr="00775053" w:rsidRDefault="001006F9" w:rsidP="00D048F1">
      <w:pPr>
        <w:pStyle w:val="ListParagraph"/>
        <w:numPr>
          <w:ilvl w:val="1"/>
          <w:numId w:val="1"/>
        </w:numPr>
        <w:rPr>
          <w:rFonts w:cstheme="minorHAnsi"/>
          <w:i/>
        </w:rPr>
      </w:pPr>
      <w:r>
        <w:rPr>
          <w:rFonts w:cstheme="minorHAnsi"/>
          <w:i/>
        </w:rPr>
        <w:t>WG meetings</w:t>
      </w:r>
    </w:p>
    <w:p w14:paraId="3834D247" w14:textId="78F6008D" w:rsidR="00D048F1" w:rsidRDefault="00D048F1" w:rsidP="00D048F1">
      <w:pPr>
        <w:pStyle w:val="ListParagraph"/>
        <w:numPr>
          <w:ilvl w:val="1"/>
          <w:numId w:val="1"/>
        </w:numPr>
        <w:rPr>
          <w:rFonts w:cstheme="minorHAnsi"/>
          <w:i/>
        </w:rPr>
      </w:pPr>
      <w:r>
        <w:rPr>
          <w:rFonts w:cstheme="minorHAnsi"/>
          <w:i/>
        </w:rPr>
        <w:t>Joint meeting with the Board</w:t>
      </w:r>
      <w:r w:rsidR="001006F9">
        <w:rPr>
          <w:rFonts w:cstheme="minorHAnsi"/>
          <w:i/>
        </w:rPr>
        <w:t xml:space="preserve"> (Topics for discussion)</w:t>
      </w:r>
    </w:p>
    <w:p w14:paraId="7FC1EA21" w14:textId="344E5F75" w:rsidR="001006F9" w:rsidRDefault="001006F9" w:rsidP="00D048F1">
      <w:pPr>
        <w:pStyle w:val="ListParagraph"/>
        <w:numPr>
          <w:ilvl w:val="1"/>
          <w:numId w:val="1"/>
        </w:numPr>
        <w:rPr>
          <w:rFonts w:cstheme="minorHAnsi"/>
          <w:i/>
        </w:rPr>
      </w:pPr>
      <w:r>
        <w:rPr>
          <w:rFonts w:cstheme="minorHAnsi"/>
          <w:i/>
        </w:rPr>
        <w:t>Joint meeting with GAC</w:t>
      </w:r>
    </w:p>
    <w:p w14:paraId="149CEC29" w14:textId="1E299EC8" w:rsidR="00F20FF6" w:rsidRPr="00825276" w:rsidRDefault="009A2411" w:rsidP="00825276">
      <w:pPr>
        <w:ind w:left="1440"/>
        <w:rPr>
          <w:rFonts w:ascii="Calibri" w:hAnsi="Calibri" w:cs="Calibri"/>
          <w:color w:val="000000"/>
        </w:rPr>
      </w:pPr>
      <w:r>
        <w:rPr>
          <w:rFonts w:ascii="Calibri" w:hAnsi="Calibri" w:cs="Calibri"/>
          <w:color w:val="000000"/>
          <w:sz w:val="22"/>
          <w:szCs w:val="22"/>
          <w:lang w:val="lv-LV"/>
        </w:rPr>
        <w:t> </w:t>
      </w:r>
    </w:p>
    <w:p w14:paraId="51ACACA6" w14:textId="182BB270" w:rsidR="00982F24" w:rsidRDefault="00982F24" w:rsidP="00D048F1">
      <w:pPr>
        <w:pStyle w:val="ListParagraph"/>
        <w:numPr>
          <w:ilvl w:val="0"/>
          <w:numId w:val="1"/>
        </w:numPr>
        <w:rPr>
          <w:rFonts w:cstheme="minorHAnsi"/>
          <w:b/>
        </w:rPr>
      </w:pPr>
      <w:r w:rsidRPr="00775053">
        <w:rPr>
          <w:rFonts w:cstheme="minorHAnsi"/>
          <w:b/>
        </w:rPr>
        <w:t xml:space="preserve">Update </w:t>
      </w:r>
      <w:r w:rsidR="00CA6F19">
        <w:rPr>
          <w:rFonts w:cstheme="minorHAnsi"/>
          <w:b/>
        </w:rPr>
        <w:t xml:space="preserve">ECA &amp;  </w:t>
      </w:r>
      <w:r w:rsidRPr="00775053">
        <w:rPr>
          <w:rFonts w:cstheme="minorHAnsi"/>
          <w:b/>
        </w:rPr>
        <w:t>CSC</w:t>
      </w:r>
    </w:p>
    <w:p w14:paraId="5F693213" w14:textId="0E13ABA1" w:rsidR="00C55088" w:rsidRPr="00C55088" w:rsidRDefault="00C55088" w:rsidP="00D048F1">
      <w:pPr>
        <w:pStyle w:val="ListParagraph"/>
        <w:numPr>
          <w:ilvl w:val="1"/>
          <w:numId w:val="1"/>
        </w:numPr>
        <w:rPr>
          <w:rFonts w:cstheme="minorHAnsi"/>
          <w:b/>
          <w:i/>
        </w:rPr>
      </w:pPr>
      <w:r w:rsidRPr="00C55088">
        <w:rPr>
          <w:rFonts w:cstheme="minorHAnsi"/>
          <w:b/>
          <w:i/>
        </w:rPr>
        <w:t>ECA</w:t>
      </w:r>
    </w:p>
    <w:p w14:paraId="29CF3AE8" w14:textId="00A43101" w:rsidR="00C55088" w:rsidRPr="00C55088" w:rsidRDefault="00C55088" w:rsidP="00D048F1">
      <w:pPr>
        <w:pStyle w:val="ListParagraph"/>
        <w:numPr>
          <w:ilvl w:val="1"/>
          <w:numId w:val="1"/>
        </w:numPr>
        <w:rPr>
          <w:rFonts w:cstheme="minorHAnsi"/>
          <w:b/>
          <w:i/>
        </w:rPr>
      </w:pPr>
      <w:r w:rsidRPr="00C55088">
        <w:rPr>
          <w:rFonts w:cstheme="minorHAnsi"/>
          <w:b/>
          <w:i/>
        </w:rPr>
        <w:t>CSC</w:t>
      </w:r>
      <w:r w:rsidR="00825276">
        <w:rPr>
          <w:rFonts w:cstheme="minorHAnsi"/>
          <w:bCs/>
          <w:iCs/>
        </w:rPr>
        <w:t>.</w:t>
      </w:r>
    </w:p>
    <w:p w14:paraId="3CD5986B" w14:textId="77777777" w:rsidR="00381A5B" w:rsidRPr="00775053" w:rsidRDefault="00381A5B" w:rsidP="00381A5B">
      <w:pPr>
        <w:rPr>
          <w:rFonts w:cstheme="minorHAnsi"/>
          <w:b/>
        </w:rPr>
      </w:pPr>
    </w:p>
    <w:p w14:paraId="41A3D40B" w14:textId="2E4F2FC5" w:rsidR="00381A5B" w:rsidRPr="00775053" w:rsidRDefault="00381A5B" w:rsidP="00D048F1">
      <w:pPr>
        <w:pStyle w:val="ListParagraph"/>
        <w:numPr>
          <w:ilvl w:val="0"/>
          <w:numId w:val="1"/>
        </w:numPr>
        <w:rPr>
          <w:rFonts w:cstheme="minorHAnsi"/>
          <w:b/>
        </w:rPr>
      </w:pPr>
      <w:r w:rsidRPr="00775053">
        <w:rPr>
          <w:rFonts w:cstheme="minorHAnsi"/>
          <w:b/>
        </w:rPr>
        <w:t xml:space="preserve">Updates </w:t>
      </w:r>
      <w:r w:rsidR="00825276">
        <w:rPr>
          <w:rFonts w:cstheme="minorHAnsi"/>
          <w:b/>
        </w:rPr>
        <w:t>C</w:t>
      </w:r>
      <w:r w:rsidRPr="00775053">
        <w:rPr>
          <w:rFonts w:cstheme="minorHAnsi"/>
          <w:b/>
        </w:rPr>
        <w:t xml:space="preserve">hair, </w:t>
      </w:r>
      <w:r w:rsidR="00825276">
        <w:rPr>
          <w:rFonts w:cstheme="minorHAnsi"/>
          <w:b/>
        </w:rPr>
        <w:t>V</w:t>
      </w:r>
      <w:r w:rsidRPr="00775053">
        <w:rPr>
          <w:rFonts w:cstheme="minorHAnsi"/>
          <w:b/>
        </w:rPr>
        <w:t>ice-</w:t>
      </w:r>
      <w:r w:rsidR="00825276">
        <w:rPr>
          <w:rFonts w:cstheme="minorHAnsi"/>
          <w:b/>
        </w:rPr>
        <w:t>C</w:t>
      </w:r>
      <w:r w:rsidRPr="00775053">
        <w:rPr>
          <w:rFonts w:cstheme="minorHAnsi"/>
          <w:b/>
        </w:rPr>
        <w:t>hair</w:t>
      </w:r>
      <w:r w:rsidR="00494901" w:rsidRPr="00775053">
        <w:rPr>
          <w:rFonts w:cstheme="minorHAnsi"/>
          <w:b/>
        </w:rPr>
        <w:t>s</w:t>
      </w:r>
      <w:r w:rsidRPr="00775053">
        <w:rPr>
          <w:rFonts w:cstheme="minorHAnsi"/>
          <w:b/>
        </w:rPr>
        <w:t xml:space="preserve"> and </w:t>
      </w:r>
      <w:proofErr w:type="spellStart"/>
      <w:r w:rsidRPr="00775053">
        <w:rPr>
          <w:rFonts w:cstheme="minorHAnsi"/>
          <w:b/>
        </w:rPr>
        <w:t>Councillors</w:t>
      </w:r>
      <w:proofErr w:type="spellEnd"/>
      <w:r w:rsidRPr="00775053">
        <w:rPr>
          <w:rFonts w:cstheme="minorHAnsi"/>
          <w:b/>
        </w:rPr>
        <w:t xml:space="preserve">, </w:t>
      </w:r>
      <w:r w:rsidR="00AA0924" w:rsidRPr="00775053">
        <w:rPr>
          <w:rFonts w:cstheme="minorHAnsi"/>
          <w:b/>
        </w:rPr>
        <w:t xml:space="preserve">Regional </w:t>
      </w:r>
      <w:proofErr w:type="spellStart"/>
      <w:r w:rsidR="00AA0924" w:rsidRPr="00775053">
        <w:rPr>
          <w:rFonts w:cstheme="minorHAnsi"/>
          <w:b/>
        </w:rPr>
        <w:t>Organisations</w:t>
      </w:r>
      <w:proofErr w:type="spellEnd"/>
      <w:r w:rsidR="00AA0924" w:rsidRPr="00775053">
        <w:rPr>
          <w:rFonts w:cstheme="minorHAnsi"/>
          <w:b/>
        </w:rPr>
        <w:t xml:space="preserve">, </w:t>
      </w:r>
      <w:r w:rsidRPr="00775053">
        <w:rPr>
          <w:rFonts w:cstheme="minorHAnsi"/>
          <w:b/>
        </w:rPr>
        <w:t>secretariat.</w:t>
      </w:r>
    </w:p>
    <w:p w14:paraId="68684580" w14:textId="77777777" w:rsidR="00D2078C" w:rsidRPr="00775053" w:rsidRDefault="00D2078C" w:rsidP="00D2078C">
      <w:pPr>
        <w:pStyle w:val="ListParagraph"/>
        <w:rPr>
          <w:rFonts w:cstheme="minorHAnsi"/>
        </w:rPr>
      </w:pPr>
    </w:p>
    <w:p w14:paraId="517069D0" w14:textId="3686D469" w:rsidR="00494901" w:rsidRPr="00775053" w:rsidRDefault="002C55A0" w:rsidP="00D048F1">
      <w:pPr>
        <w:pStyle w:val="ListParagraph"/>
        <w:numPr>
          <w:ilvl w:val="0"/>
          <w:numId w:val="1"/>
        </w:numPr>
        <w:rPr>
          <w:rFonts w:cstheme="minorHAnsi"/>
          <w:b/>
        </w:rPr>
      </w:pPr>
      <w:r w:rsidRPr="00775053">
        <w:rPr>
          <w:rFonts w:cstheme="minorHAnsi"/>
          <w:b/>
        </w:rPr>
        <w:t>Updates WG</w:t>
      </w:r>
      <w:r w:rsidR="009F7B0F">
        <w:rPr>
          <w:rFonts w:cstheme="minorHAnsi"/>
          <w:b/>
        </w:rPr>
        <w:t>s</w:t>
      </w:r>
      <w:r w:rsidR="00D20F1B" w:rsidRPr="00775053">
        <w:rPr>
          <w:rFonts w:cstheme="minorHAnsi"/>
          <w:b/>
        </w:rPr>
        <w:t>.</w:t>
      </w:r>
    </w:p>
    <w:p w14:paraId="027B5B76" w14:textId="2769D94F" w:rsidR="00494901" w:rsidRPr="00775053" w:rsidRDefault="00494901" w:rsidP="00D048F1">
      <w:pPr>
        <w:pStyle w:val="ListParagraph"/>
        <w:numPr>
          <w:ilvl w:val="1"/>
          <w:numId w:val="1"/>
        </w:numPr>
        <w:rPr>
          <w:rFonts w:cstheme="minorHAnsi"/>
          <w:i/>
        </w:rPr>
      </w:pPr>
      <w:r w:rsidRPr="00775053">
        <w:rPr>
          <w:rFonts w:cstheme="minorHAnsi"/>
          <w:i/>
        </w:rPr>
        <w:t>GRC</w:t>
      </w:r>
    </w:p>
    <w:p w14:paraId="22C269AB" w14:textId="22B6B069" w:rsidR="00494901" w:rsidRPr="00775053" w:rsidRDefault="00494901" w:rsidP="00D048F1">
      <w:pPr>
        <w:pStyle w:val="ListParagraph"/>
        <w:numPr>
          <w:ilvl w:val="1"/>
          <w:numId w:val="1"/>
        </w:numPr>
        <w:rPr>
          <w:rFonts w:cstheme="minorHAnsi"/>
          <w:i/>
        </w:rPr>
      </w:pPr>
      <w:r w:rsidRPr="00775053">
        <w:rPr>
          <w:rFonts w:cstheme="minorHAnsi"/>
          <w:i/>
        </w:rPr>
        <w:t>IGLC</w:t>
      </w:r>
    </w:p>
    <w:p w14:paraId="387B07C3" w14:textId="08A7BA3F" w:rsidR="00494901" w:rsidRPr="00775053" w:rsidRDefault="00494901" w:rsidP="00D048F1">
      <w:pPr>
        <w:pStyle w:val="ListParagraph"/>
        <w:numPr>
          <w:ilvl w:val="1"/>
          <w:numId w:val="1"/>
        </w:numPr>
        <w:rPr>
          <w:rFonts w:cstheme="minorHAnsi"/>
          <w:i/>
        </w:rPr>
      </w:pPr>
      <w:r w:rsidRPr="00775053">
        <w:rPr>
          <w:rFonts w:cstheme="minorHAnsi"/>
          <w:i/>
        </w:rPr>
        <w:t>SOPC</w:t>
      </w:r>
    </w:p>
    <w:p w14:paraId="25A0C5F3" w14:textId="52CD2B0C" w:rsidR="00494901" w:rsidRDefault="00494901" w:rsidP="00D048F1">
      <w:pPr>
        <w:pStyle w:val="ListParagraph"/>
        <w:numPr>
          <w:ilvl w:val="1"/>
          <w:numId w:val="1"/>
        </w:numPr>
        <w:rPr>
          <w:rFonts w:cstheme="minorHAnsi"/>
          <w:i/>
        </w:rPr>
      </w:pPr>
      <w:r w:rsidRPr="00775053">
        <w:rPr>
          <w:rFonts w:cstheme="minorHAnsi"/>
          <w:i/>
        </w:rPr>
        <w:t>M</w:t>
      </w:r>
      <w:r w:rsidR="009920D0">
        <w:rPr>
          <w:rFonts w:cstheme="minorHAnsi"/>
          <w:i/>
        </w:rPr>
        <w:t>eeting</w:t>
      </w:r>
      <w:r w:rsidRPr="00775053">
        <w:rPr>
          <w:rFonts w:cstheme="minorHAnsi"/>
          <w:i/>
        </w:rPr>
        <w:t xml:space="preserve"> Program </w:t>
      </w:r>
      <w:r w:rsidR="00AA0924" w:rsidRPr="00775053">
        <w:rPr>
          <w:rFonts w:cstheme="minorHAnsi"/>
          <w:i/>
        </w:rPr>
        <w:t>C</w:t>
      </w:r>
      <w:r w:rsidRPr="00775053">
        <w:rPr>
          <w:rFonts w:cstheme="minorHAnsi"/>
          <w:i/>
        </w:rPr>
        <w:t>ommittee</w:t>
      </w:r>
    </w:p>
    <w:p w14:paraId="23F9528A" w14:textId="626CBA21" w:rsidR="001006F9" w:rsidRDefault="001006F9" w:rsidP="00D048F1">
      <w:pPr>
        <w:pStyle w:val="ListParagraph"/>
        <w:numPr>
          <w:ilvl w:val="1"/>
          <w:numId w:val="1"/>
        </w:numPr>
        <w:rPr>
          <w:rFonts w:cstheme="minorHAnsi"/>
          <w:i/>
        </w:rPr>
      </w:pPr>
      <w:r>
        <w:rPr>
          <w:rFonts w:cstheme="minorHAnsi"/>
          <w:i/>
        </w:rPr>
        <w:t>TLD-OPS</w:t>
      </w:r>
    </w:p>
    <w:p w14:paraId="3AE55610" w14:textId="118A1C65" w:rsidR="00466FA4" w:rsidRPr="00775053" w:rsidRDefault="00466FA4" w:rsidP="00D048F1">
      <w:pPr>
        <w:pStyle w:val="ListParagraph"/>
        <w:numPr>
          <w:ilvl w:val="1"/>
          <w:numId w:val="1"/>
        </w:numPr>
        <w:rPr>
          <w:rFonts w:cstheme="minorHAnsi"/>
          <w:i/>
        </w:rPr>
      </w:pPr>
      <w:r>
        <w:rPr>
          <w:rFonts w:cstheme="minorHAnsi"/>
          <w:i/>
        </w:rPr>
        <w:t>Auction  Proceeds</w:t>
      </w:r>
    </w:p>
    <w:p w14:paraId="2C9E2C83" w14:textId="77777777" w:rsidR="00982F24" w:rsidRPr="00775053" w:rsidRDefault="00982F24" w:rsidP="00982F24">
      <w:pPr>
        <w:pStyle w:val="ListParagraph"/>
        <w:rPr>
          <w:rFonts w:cstheme="minorHAnsi"/>
          <w:b/>
        </w:rPr>
      </w:pPr>
    </w:p>
    <w:p w14:paraId="15B17368" w14:textId="77777777" w:rsidR="0078327E" w:rsidRPr="00775053" w:rsidRDefault="00982F24" w:rsidP="00D048F1">
      <w:pPr>
        <w:pStyle w:val="ListParagraph"/>
        <w:numPr>
          <w:ilvl w:val="0"/>
          <w:numId w:val="1"/>
        </w:numPr>
        <w:rPr>
          <w:rFonts w:cstheme="minorHAnsi"/>
          <w:b/>
        </w:rPr>
      </w:pPr>
      <w:r w:rsidRPr="00775053">
        <w:rPr>
          <w:rFonts w:cstheme="minorHAnsi"/>
          <w:b/>
        </w:rPr>
        <w:t>Update liaisons</w:t>
      </w:r>
    </w:p>
    <w:p w14:paraId="2FEBBA9E" w14:textId="77777777" w:rsidR="0078327E" w:rsidRPr="009920D0" w:rsidRDefault="00982F24" w:rsidP="00D048F1">
      <w:pPr>
        <w:pStyle w:val="ListParagraph"/>
        <w:numPr>
          <w:ilvl w:val="1"/>
          <w:numId w:val="1"/>
        </w:numPr>
        <w:rPr>
          <w:rFonts w:cstheme="minorHAnsi"/>
          <w:i/>
        </w:rPr>
      </w:pPr>
      <w:r w:rsidRPr="009920D0">
        <w:rPr>
          <w:rFonts w:cstheme="minorHAnsi"/>
          <w:i/>
        </w:rPr>
        <w:t>Update ALAC Liaison (written update)</w:t>
      </w:r>
    </w:p>
    <w:p w14:paraId="3D154D60" w14:textId="19F39018" w:rsidR="00982F24" w:rsidRPr="009920D0" w:rsidRDefault="00982F24" w:rsidP="00D048F1">
      <w:pPr>
        <w:pStyle w:val="ListParagraph"/>
        <w:numPr>
          <w:ilvl w:val="1"/>
          <w:numId w:val="1"/>
        </w:numPr>
        <w:rPr>
          <w:rFonts w:cstheme="minorHAnsi"/>
          <w:i/>
        </w:rPr>
      </w:pPr>
      <w:r w:rsidRPr="009920D0">
        <w:rPr>
          <w:rFonts w:cstheme="minorHAnsi"/>
          <w:i/>
        </w:rPr>
        <w:t xml:space="preserve">Update GNSO Liaison (written update) </w:t>
      </w:r>
    </w:p>
    <w:p w14:paraId="54FE764D" w14:textId="410D42A3" w:rsidR="007D0414" w:rsidRPr="00775053" w:rsidRDefault="007D0414" w:rsidP="007B11BB">
      <w:pPr>
        <w:ind w:left="720"/>
        <w:rPr>
          <w:rFonts w:cstheme="minorHAnsi"/>
          <w:b/>
          <w:i/>
        </w:rPr>
      </w:pPr>
    </w:p>
    <w:p w14:paraId="1A0A55FC" w14:textId="4F6A1667" w:rsidR="007D0414" w:rsidRDefault="007D0414" w:rsidP="00D048F1">
      <w:pPr>
        <w:pStyle w:val="ListParagraph"/>
        <w:numPr>
          <w:ilvl w:val="0"/>
          <w:numId w:val="1"/>
        </w:numPr>
        <w:rPr>
          <w:rFonts w:cstheme="minorHAnsi"/>
          <w:b/>
        </w:rPr>
      </w:pPr>
      <w:r w:rsidRPr="00775053">
        <w:rPr>
          <w:rFonts w:cstheme="minorHAnsi"/>
          <w:b/>
        </w:rPr>
        <w:t>Next meetings</w:t>
      </w:r>
    </w:p>
    <w:p w14:paraId="5B9CD2E9" w14:textId="2C0E77EF" w:rsidR="006350D5" w:rsidRPr="00775053" w:rsidRDefault="006350D5" w:rsidP="006350D5">
      <w:pPr>
        <w:rPr>
          <w:rFonts w:eastAsia="Times New Roman" w:cstheme="minorHAnsi"/>
          <w:color w:val="000000"/>
        </w:rPr>
      </w:pPr>
    </w:p>
    <w:p w14:paraId="18CC56D7" w14:textId="3DBD16B4" w:rsidR="00D61125" w:rsidRDefault="004400C2" w:rsidP="0078327E">
      <w:pPr>
        <w:pStyle w:val="ListParagraph"/>
        <w:numPr>
          <w:ilvl w:val="0"/>
          <w:numId w:val="1"/>
        </w:numPr>
        <w:rPr>
          <w:rFonts w:cstheme="minorHAnsi"/>
          <w:b/>
        </w:rPr>
      </w:pPr>
      <w:r w:rsidRPr="009920D0">
        <w:rPr>
          <w:rFonts w:cstheme="minorHAnsi"/>
          <w:b/>
        </w:rPr>
        <w:t>AOB</w:t>
      </w:r>
    </w:p>
    <w:p w14:paraId="1A1CCC23" w14:textId="77777777" w:rsidR="00825276" w:rsidRPr="00825276" w:rsidRDefault="00825276" w:rsidP="00825276">
      <w:pPr>
        <w:pStyle w:val="ListParagraph"/>
        <w:rPr>
          <w:rFonts w:cstheme="minorHAnsi"/>
          <w:b/>
        </w:rPr>
      </w:pPr>
    </w:p>
    <w:p w14:paraId="0093A23A" w14:textId="5D65CF3B" w:rsidR="002C55A0" w:rsidRPr="002E43F5" w:rsidRDefault="00D61125" w:rsidP="002E43F5">
      <w:pPr>
        <w:pStyle w:val="ListParagraph"/>
        <w:numPr>
          <w:ilvl w:val="0"/>
          <w:numId w:val="1"/>
        </w:numPr>
        <w:rPr>
          <w:rFonts w:cstheme="minorHAnsi"/>
          <w:b/>
          <w:color w:val="000000"/>
        </w:rPr>
      </w:pPr>
      <w:r w:rsidRPr="009920D0">
        <w:rPr>
          <w:rFonts w:cstheme="minorHAnsi"/>
          <w:b/>
          <w:color w:val="000000"/>
        </w:rPr>
        <w:t>Closur</w:t>
      </w:r>
      <w:r w:rsidR="00825276">
        <w:rPr>
          <w:rFonts w:cstheme="minorHAnsi"/>
          <w:b/>
          <w:color w:val="000000"/>
        </w:rPr>
        <w:t>e</w:t>
      </w:r>
    </w:p>
    <w:sectPr w:rsidR="002C55A0" w:rsidRPr="002E43F5" w:rsidSect="00E0652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to Sans Symbols">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66AE6"/>
    <w:multiLevelType w:val="hybridMultilevel"/>
    <w:tmpl w:val="8918D53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4E753E4"/>
    <w:multiLevelType w:val="hybridMultilevel"/>
    <w:tmpl w:val="185025B8"/>
    <w:lvl w:ilvl="0" w:tplc="7390E650">
      <w:start w:val="10"/>
      <w:numFmt w:val="lowerLetter"/>
      <w:lvlText w:val="%1."/>
      <w:lvlJc w:val="left"/>
      <w:pPr>
        <w:tabs>
          <w:tab w:val="num" w:pos="720"/>
        </w:tabs>
        <w:ind w:left="720" w:hanging="360"/>
      </w:pPr>
    </w:lvl>
    <w:lvl w:ilvl="1" w:tplc="46745A80" w:tentative="1">
      <w:start w:val="1"/>
      <w:numFmt w:val="decimal"/>
      <w:lvlText w:val="%2."/>
      <w:lvlJc w:val="left"/>
      <w:pPr>
        <w:tabs>
          <w:tab w:val="num" w:pos="1440"/>
        </w:tabs>
        <w:ind w:left="1440" w:hanging="360"/>
      </w:pPr>
    </w:lvl>
    <w:lvl w:ilvl="2" w:tplc="3DDA26B6" w:tentative="1">
      <w:start w:val="1"/>
      <w:numFmt w:val="decimal"/>
      <w:lvlText w:val="%3."/>
      <w:lvlJc w:val="left"/>
      <w:pPr>
        <w:tabs>
          <w:tab w:val="num" w:pos="2160"/>
        </w:tabs>
        <w:ind w:left="2160" w:hanging="360"/>
      </w:pPr>
    </w:lvl>
    <w:lvl w:ilvl="3" w:tplc="7FC66218" w:tentative="1">
      <w:start w:val="1"/>
      <w:numFmt w:val="decimal"/>
      <w:lvlText w:val="%4."/>
      <w:lvlJc w:val="left"/>
      <w:pPr>
        <w:tabs>
          <w:tab w:val="num" w:pos="2880"/>
        </w:tabs>
        <w:ind w:left="2880" w:hanging="360"/>
      </w:pPr>
    </w:lvl>
    <w:lvl w:ilvl="4" w:tplc="9E3E4E90" w:tentative="1">
      <w:start w:val="1"/>
      <w:numFmt w:val="decimal"/>
      <w:lvlText w:val="%5."/>
      <w:lvlJc w:val="left"/>
      <w:pPr>
        <w:tabs>
          <w:tab w:val="num" w:pos="3600"/>
        </w:tabs>
        <w:ind w:left="3600" w:hanging="360"/>
      </w:pPr>
    </w:lvl>
    <w:lvl w:ilvl="5" w:tplc="4A201FC8" w:tentative="1">
      <w:start w:val="1"/>
      <w:numFmt w:val="decimal"/>
      <w:lvlText w:val="%6."/>
      <w:lvlJc w:val="left"/>
      <w:pPr>
        <w:tabs>
          <w:tab w:val="num" w:pos="4320"/>
        </w:tabs>
        <w:ind w:left="4320" w:hanging="360"/>
      </w:pPr>
    </w:lvl>
    <w:lvl w:ilvl="6" w:tplc="9BC8EC56" w:tentative="1">
      <w:start w:val="1"/>
      <w:numFmt w:val="decimal"/>
      <w:lvlText w:val="%7."/>
      <w:lvlJc w:val="left"/>
      <w:pPr>
        <w:tabs>
          <w:tab w:val="num" w:pos="5040"/>
        </w:tabs>
        <w:ind w:left="5040" w:hanging="360"/>
      </w:pPr>
    </w:lvl>
    <w:lvl w:ilvl="7" w:tplc="2B629340" w:tentative="1">
      <w:start w:val="1"/>
      <w:numFmt w:val="decimal"/>
      <w:lvlText w:val="%8."/>
      <w:lvlJc w:val="left"/>
      <w:pPr>
        <w:tabs>
          <w:tab w:val="num" w:pos="5760"/>
        </w:tabs>
        <w:ind w:left="5760" w:hanging="360"/>
      </w:pPr>
    </w:lvl>
    <w:lvl w:ilvl="8" w:tplc="6FBE2674" w:tentative="1">
      <w:start w:val="1"/>
      <w:numFmt w:val="decimal"/>
      <w:lvlText w:val="%9."/>
      <w:lvlJc w:val="left"/>
      <w:pPr>
        <w:tabs>
          <w:tab w:val="num" w:pos="6480"/>
        </w:tabs>
        <w:ind w:left="6480" w:hanging="360"/>
      </w:pPr>
    </w:lvl>
  </w:abstractNum>
  <w:abstractNum w:abstractNumId="2" w15:restartNumberingAfterBreak="0">
    <w:nsid w:val="056A6FB8"/>
    <w:multiLevelType w:val="hybridMultilevel"/>
    <w:tmpl w:val="76DC3C5C"/>
    <w:lvl w:ilvl="0" w:tplc="DD9EB0A8">
      <w:start w:val="1"/>
      <w:numFmt w:val="bullet"/>
      <w:lvlText w:val="•"/>
      <w:lvlJc w:val="left"/>
      <w:pPr>
        <w:ind w:left="14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844A932">
      <w:start w:val="1"/>
      <w:numFmt w:val="bullet"/>
      <w:lvlText w:val="o"/>
      <w:lvlJc w:val="left"/>
      <w:pPr>
        <w:ind w:left="17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62ED928">
      <w:start w:val="1"/>
      <w:numFmt w:val="bullet"/>
      <w:lvlText w:val="▪"/>
      <w:lvlJc w:val="left"/>
      <w:pPr>
        <w:ind w:left="24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AE29782">
      <w:start w:val="1"/>
      <w:numFmt w:val="bullet"/>
      <w:lvlText w:val="•"/>
      <w:lvlJc w:val="left"/>
      <w:pPr>
        <w:ind w:left="32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D8A580E">
      <w:start w:val="1"/>
      <w:numFmt w:val="bullet"/>
      <w:lvlText w:val="o"/>
      <w:lvlJc w:val="left"/>
      <w:pPr>
        <w:ind w:left="39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488A29A">
      <w:start w:val="1"/>
      <w:numFmt w:val="bullet"/>
      <w:lvlText w:val="▪"/>
      <w:lvlJc w:val="left"/>
      <w:pPr>
        <w:ind w:left="46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67A634C">
      <w:start w:val="1"/>
      <w:numFmt w:val="bullet"/>
      <w:lvlText w:val="•"/>
      <w:lvlJc w:val="left"/>
      <w:pPr>
        <w:ind w:left="53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88E5406">
      <w:start w:val="1"/>
      <w:numFmt w:val="bullet"/>
      <w:lvlText w:val="o"/>
      <w:lvlJc w:val="left"/>
      <w:pPr>
        <w:ind w:left="60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BF899A8">
      <w:start w:val="1"/>
      <w:numFmt w:val="bullet"/>
      <w:lvlText w:val="▪"/>
      <w:lvlJc w:val="left"/>
      <w:pPr>
        <w:ind w:left="68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F67ECA"/>
    <w:multiLevelType w:val="hybridMultilevel"/>
    <w:tmpl w:val="E500E012"/>
    <w:lvl w:ilvl="0" w:tplc="0409000F">
      <w:start w:val="1"/>
      <w:numFmt w:val="decimal"/>
      <w:lvlText w:val="%1."/>
      <w:lvlJc w:val="left"/>
      <w:pPr>
        <w:ind w:left="600" w:hanging="360"/>
      </w:pPr>
    </w:lvl>
    <w:lvl w:ilvl="1" w:tplc="04090019">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 w15:restartNumberingAfterBreak="0">
    <w:nsid w:val="0E325718"/>
    <w:multiLevelType w:val="hybridMultilevel"/>
    <w:tmpl w:val="E2B60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25B91"/>
    <w:multiLevelType w:val="hybridMultilevel"/>
    <w:tmpl w:val="030A0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7716F1"/>
    <w:multiLevelType w:val="hybridMultilevel"/>
    <w:tmpl w:val="D93C5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FD40B3"/>
    <w:multiLevelType w:val="multilevel"/>
    <w:tmpl w:val="8844442A"/>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6310F03"/>
    <w:multiLevelType w:val="hybridMultilevel"/>
    <w:tmpl w:val="4DB20C36"/>
    <w:lvl w:ilvl="0" w:tplc="04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C84EBD"/>
    <w:multiLevelType w:val="hybridMultilevel"/>
    <w:tmpl w:val="A288D340"/>
    <w:lvl w:ilvl="0" w:tplc="3ADC5F8C">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463F8F"/>
    <w:multiLevelType w:val="hybridMultilevel"/>
    <w:tmpl w:val="1598D3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30D5CA7"/>
    <w:multiLevelType w:val="multilevel"/>
    <w:tmpl w:val="6CFCA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021B75"/>
    <w:multiLevelType w:val="hybridMultilevel"/>
    <w:tmpl w:val="DD6027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B55872"/>
    <w:multiLevelType w:val="multilevel"/>
    <w:tmpl w:val="B4C80AFA"/>
    <w:lvl w:ilvl="0">
      <w:start w:val="1"/>
      <w:numFmt w:val="decimal"/>
      <w:lvlText w:val="%1."/>
      <w:lvlJc w:val="left"/>
      <w:pPr>
        <w:tabs>
          <w:tab w:val="num" w:pos="2520"/>
        </w:tabs>
        <w:ind w:left="2520" w:hanging="360"/>
      </w:pPr>
    </w:lvl>
    <w:lvl w:ilvl="1" w:tentative="1">
      <w:start w:val="1"/>
      <w:numFmt w:val="decimal"/>
      <w:lvlText w:val="%2."/>
      <w:lvlJc w:val="left"/>
      <w:pPr>
        <w:tabs>
          <w:tab w:val="num" w:pos="3240"/>
        </w:tabs>
        <w:ind w:left="3240" w:hanging="360"/>
      </w:pPr>
    </w:lvl>
    <w:lvl w:ilvl="2" w:tentative="1">
      <w:start w:val="1"/>
      <w:numFmt w:val="decimal"/>
      <w:lvlText w:val="%3."/>
      <w:lvlJc w:val="left"/>
      <w:pPr>
        <w:tabs>
          <w:tab w:val="num" w:pos="3960"/>
        </w:tabs>
        <w:ind w:left="3960" w:hanging="360"/>
      </w:pPr>
    </w:lvl>
    <w:lvl w:ilvl="3" w:tentative="1">
      <w:start w:val="1"/>
      <w:numFmt w:val="decimal"/>
      <w:lvlText w:val="%4."/>
      <w:lvlJc w:val="left"/>
      <w:pPr>
        <w:tabs>
          <w:tab w:val="num" w:pos="4680"/>
        </w:tabs>
        <w:ind w:left="4680" w:hanging="360"/>
      </w:pPr>
    </w:lvl>
    <w:lvl w:ilvl="4" w:tentative="1">
      <w:start w:val="1"/>
      <w:numFmt w:val="decimal"/>
      <w:lvlText w:val="%5."/>
      <w:lvlJc w:val="left"/>
      <w:pPr>
        <w:tabs>
          <w:tab w:val="num" w:pos="5400"/>
        </w:tabs>
        <w:ind w:left="5400" w:hanging="360"/>
      </w:pPr>
    </w:lvl>
    <w:lvl w:ilvl="5" w:tentative="1">
      <w:start w:val="1"/>
      <w:numFmt w:val="decimal"/>
      <w:lvlText w:val="%6."/>
      <w:lvlJc w:val="left"/>
      <w:pPr>
        <w:tabs>
          <w:tab w:val="num" w:pos="6120"/>
        </w:tabs>
        <w:ind w:left="6120" w:hanging="360"/>
      </w:pPr>
    </w:lvl>
    <w:lvl w:ilvl="6" w:tentative="1">
      <w:start w:val="1"/>
      <w:numFmt w:val="decimal"/>
      <w:lvlText w:val="%7."/>
      <w:lvlJc w:val="left"/>
      <w:pPr>
        <w:tabs>
          <w:tab w:val="num" w:pos="6840"/>
        </w:tabs>
        <w:ind w:left="6840" w:hanging="360"/>
      </w:pPr>
    </w:lvl>
    <w:lvl w:ilvl="7" w:tentative="1">
      <w:start w:val="1"/>
      <w:numFmt w:val="decimal"/>
      <w:lvlText w:val="%8."/>
      <w:lvlJc w:val="left"/>
      <w:pPr>
        <w:tabs>
          <w:tab w:val="num" w:pos="7560"/>
        </w:tabs>
        <w:ind w:left="7560" w:hanging="360"/>
      </w:pPr>
    </w:lvl>
    <w:lvl w:ilvl="8" w:tentative="1">
      <w:start w:val="1"/>
      <w:numFmt w:val="decimal"/>
      <w:lvlText w:val="%9."/>
      <w:lvlJc w:val="left"/>
      <w:pPr>
        <w:tabs>
          <w:tab w:val="num" w:pos="8280"/>
        </w:tabs>
        <w:ind w:left="8280" w:hanging="360"/>
      </w:pPr>
    </w:lvl>
  </w:abstractNum>
  <w:abstractNum w:abstractNumId="14" w15:restartNumberingAfterBreak="0">
    <w:nsid w:val="28004B70"/>
    <w:multiLevelType w:val="hybridMultilevel"/>
    <w:tmpl w:val="B946273C"/>
    <w:lvl w:ilvl="0" w:tplc="04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280176DC"/>
    <w:multiLevelType w:val="hybridMultilevel"/>
    <w:tmpl w:val="4BFC85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2830197"/>
    <w:multiLevelType w:val="hybridMultilevel"/>
    <w:tmpl w:val="43E8731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49F7BA6"/>
    <w:multiLevelType w:val="hybridMultilevel"/>
    <w:tmpl w:val="2190D9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176173"/>
    <w:multiLevelType w:val="hybridMultilevel"/>
    <w:tmpl w:val="FFD643DC"/>
    <w:lvl w:ilvl="0" w:tplc="34E4665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5401D8"/>
    <w:multiLevelType w:val="hybridMultilevel"/>
    <w:tmpl w:val="CDBC4E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988571C"/>
    <w:multiLevelType w:val="hybridMultilevel"/>
    <w:tmpl w:val="483449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21166A"/>
    <w:multiLevelType w:val="hybridMultilevel"/>
    <w:tmpl w:val="2720787A"/>
    <w:lvl w:ilvl="0" w:tplc="6FFEBD9A">
      <w:start w:val="1"/>
      <w:numFmt w:val="bullet"/>
      <w:lvlText w:val="•"/>
      <w:lvlJc w:val="left"/>
      <w:pPr>
        <w:tabs>
          <w:tab w:val="num" w:pos="720"/>
        </w:tabs>
        <w:ind w:left="720" w:hanging="360"/>
      </w:pPr>
      <w:rPr>
        <w:rFonts w:ascii="Arial" w:hAnsi="Arial" w:hint="default"/>
      </w:rPr>
    </w:lvl>
    <w:lvl w:ilvl="1" w:tplc="67020F80">
      <w:start w:val="1"/>
      <w:numFmt w:val="bullet"/>
      <w:lvlText w:val="•"/>
      <w:lvlJc w:val="left"/>
      <w:pPr>
        <w:tabs>
          <w:tab w:val="num" w:pos="1440"/>
        </w:tabs>
        <w:ind w:left="1440" w:hanging="360"/>
      </w:pPr>
      <w:rPr>
        <w:rFonts w:ascii="Arial" w:hAnsi="Arial" w:hint="default"/>
      </w:rPr>
    </w:lvl>
    <w:lvl w:ilvl="2" w:tplc="1D2C87A4" w:tentative="1">
      <w:start w:val="1"/>
      <w:numFmt w:val="bullet"/>
      <w:lvlText w:val="•"/>
      <w:lvlJc w:val="left"/>
      <w:pPr>
        <w:tabs>
          <w:tab w:val="num" w:pos="2160"/>
        </w:tabs>
        <w:ind w:left="2160" w:hanging="360"/>
      </w:pPr>
      <w:rPr>
        <w:rFonts w:ascii="Arial" w:hAnsi="Arial" w:hint="default"/>
      </w:rPr>
    </w:lvl>
    <w:lvl w:ilvl="3" w:tplc="370C343E" w:tentative="1">
      <w:start w:val="1"/>
      <w:numFmt w:val="bullet"/>
      <w:lvlText w:val="•"/>
      <w:lvlJc w:val="left"/>
      <w:pPr>
        <w:tabs>
          <w:tab w:val="num" w:pos="2880"/>
        </w:tabs>
        <w:ind w:left="2880" w:hanging="360"/>
      </w:pPr>
      <w:rPr>
        <w:rFonts w:ascii="Arial" w:hAnsi="Arial" w:hint="default"/>
      </w:rPr>
    </w:lvl>
    <w:lvl w:ilvl="4" w:tplc="A7A0523E" w:tentative="1">
      <w:start w:val="1"/>
      <w:numFmt w:val="bullet"/>
      <w:lvlText w:val="•"/>
      <w:lvlJc w:val="left"/>
      <w:pPr>
        <w:tabs>
          <w:tab w:val="num" w:pos="3600"/>
        </w:tabs>
        <w:ind w:left="3600" w:hanging="360"/>
      </w:pPr>
      <w:rPr>
        <w:rFonts w:ascii="Arial" w:hAnsi="Arial" w:hint="default"/>
      </w:rPr>
    </w:lvl>
    <w:lvl w:ilvl="5" w:tplc="9B26792A" w:tentative="1">
      <w:start w:val="1"/>
      <w:numFmt w:val="bullet"/>
      <w:lvlText w:val="•"/>
      <w:lvlJc w:val="left"/>
      <w:pPr>
        <w:tabs>
          <w:tab w:val="num" w:pos="4320"/>
        </w:tabs>
        <w:ind w:left="4320" w:hanging="360"/>
      </w:pPr>
      <w:rPr>
        <w:rFonts w:ascii="Arial" w:hAnsi="Arial" w:hint="default"/>
      </w:rPr>
    </w:lvl>
    <w:lvl w:ilvl="6" w:tplc="D93463C2" w:tentative="1">
      <w:start w:val="1"/>
      <w:numFmt w:val="bullet"/>
      <w:lvlText w:val="•"/>
      <w:lvlJc w:val="left"/>
      <w:pPr>
        <w:tabs>
          <w:tab w:val="num" w:pos="5040"/>
        </w:tabs>
        <w:ind w:left="5040" w:hanging="360"/>
      </w:pPr>
      <w:rPr>
        <w:rFonts w:ascii="Arial" w:hAnsi="Arial" w:hint="default"/>
      </w:rPr>
    </w:lvl>
    <w:lvl w:ilvl="7" w:tplc="832A430C" w:tentative="1">
      <w:start w:val="1"/>
      <w:numFmt w:val="bullet"/>
      <w:lvlText w:val="•"/>
      <w:lvlJc w:val="left"/>
      <w:pPr>
        <w:tabs>
          <w:tab w:val="num" w:pos="5760"/>
        </w:tabs>
        <w:ind w:left="5760" w:hanging="360"/>
      </w:pPr>
      <w:rPr>
        <w:rFonts w:ascii="Arial" w:hAnsi="Arial" w:hint="default"/>
      </w:rPr>
    </w:lvl>
    <w:lvl w:ilvl="8" w:tplc="84F64E1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BAD1F42"/>
    <w:multiLevelType w:val="hybridMultilevel"/>
    <w:tmpl w:val="B4584A06"/>
    <w:lvl w:ilvl="0" w:tplc="2CE016F8">
      <w:start w:val="1"/>
      <w:numFmt w:val="bullet"/>
      <w:lvlText w:val="-"/>
      <w:lvlJc w:val="left"/>
      <w:pPr>
        <w:tabs>
          <w:tab w:val="num" w:pos="1080"/>
        </w:tabs>
        <w:ind w:left="1080" w:hanging="360"/>
      </w:pPr>
      <w:rPr>
        <w:rFonts w:ascii="Times New Roman" w:hAnsi="Times New Roman" w:hint="default"/>
      </w:rPr>
    </w:lvl>
    <w:lvl w:ilvl="1" w:tplc="A320838A">
      <w:start w:val="1"/>
      <w:numFmt w:val="bullet"/>
      <w:lvlText w:val="-"/>
      <w:lvlJc w:val="left"/>
      <w:pPr>
        <w:tabs>
          <w:tab w:val="num" w:pos="1800"/>
        </w:tabs>
        <w:ind w:left="1800" w:hanging="360"/>
      </w:pPr>
      <w:rPr>
        <w:rFonts w:ascii="Times New Roman" w:hAnsi="Times New Roman" w:hint="default"/>
      </w:rPr>
    </w:lvl>
    <w:lvl w:ilvl="2" w:tplc="D910F6D8" w:tentative="1">
      <w:start w:val="1"/>
      <w:numFmt w:val="bullet"/>
      <w:lvlText w:val="-"/>
      <w:lvlJc w:val="left"/>
      <w:pPr>
        <w:tabs>
          <w:tab w:val="num" w:pos="2520"/>
        </w:tabs>
        <w:ind w:left="2520" w:hanging="360"/>
      </w:pPr>
      <w:rPr>
        <w:rFonts w:ascii="Times New Roman" w:hAnsi="Times New Roman" w:hint="default"/>
      </w:rPr>
    </w:lvl>
    <w:lvl w:ilvl="3" w:tplc="840AE19A" w:tentative="1">
      <w:start w:val="1"/>
      <w:numFmt w:val="bullet"/>
      <w:lvlText w:val="-"/>
      <w:lvlJc w:val="left"/>
      <w:pPr>
        <w:tabs>
          <w:tab w:val="num" w:pos="3240"/>
        </w:tabs>
        <w:ind w:left="3240" w:hanging="360"/>
      </w:pPr>
      <w:rPr>
        <w:rFonts w:ascii="Times New Roman" w:hAnsi="Times New Roman" w:hint="default"/>
      </w:rPr>
    </w:lvl>
    <w:lvl w:ilvl="4" w:tplc="6C94FEB4" w:tentative="1">
      <w:start w:val="1"/>
      <w:numFmt w:val="bullet"/>
      <w:lvlText w:val="-"/>
      <w:lvlJc w:val="left"/>
      <w:pPr>
        <w:tabs>
          <w:tab w:val="num" w:pos="3960"/>
        </w:tabs>
        <w:ind w:left="3960" w:hanging="360"/>
      </w:pPr>
      <w:rPr>
        <w:rFonts w:ascii="Times New Roman" w:hAnsi="Times New Roman" w:hint="default"/>
      </w:rPr>
    </w:lvl>
    <w:lvl w:ilvl="5" w:tplc="EDECFD1E" w:tentative="1">
      <w:start w:val="1"/>
      <w:numFmt w:val="bullet"/>
      <w:lvlText w:val="-"/>
      <w:lvlJc w:val="left"/>
      <w:pPr>
        <w:tabs>
          <w:tab w:val="num" w:pos="4680"/>
        </w:tabs>
        <w:ind w:left="4680" w:hanging="360"/>
      </w:pPr>
      <w:rPr>
        <w:rFonts w:ascii="Times New Roman" w:hAnsi="Times New Roman" w:hint="default"/>
      </w:rPr>
    </w:lvl>
    <w:lvl w:ilvl="6" w:tplc="FB2C7EAC" w:tentative="1">
      <w:start w:val="1"/>
      <w:numFmt w:val="bullet"/>
      <w:lvlText w:val="-"/>
      <w:lvlJc w:val="left"/>
      <w:pPr>
        <w:tabs>
          <w:tab w:val="num" w:pos="5400"/>
        </w:tabs>
        <w:ind w:left="5400" w:hanging="360"/>
      </w:pPr>
      <w:rPr>
        <w:rFonts w:ascii="Times New Roman" w:hAnsi="Times New Roman" w:hint="default"/>
      </w:rPr>
    </w:lvl>
    <w:lvl w:ilvl="7" w:tplc="33F6BF2A" w:tentative="1">
      <w:start w:val="1"/>
      <w:numFmt w:val="bullet"/>
      <w:lvlText w:val="-"/>
      <w:lvlJc w:val="left"/>
      <w:pPr>
        <w:tabs>
          <w:tab w:val="num" w:pos="6120"/>
        </w:tabs>
        <w:ind w:left="6120" w:hanging="360"/>
      </w:pPr>
      <w:rPr>
        <w:rFonts w:ascii="Times New Roman" w:hAnsi="Times New Roman" w:hint="default"/>
      </w:rPr>
    </w:lvl>
    <w:lvl w:ilvl="8" w:tplc="3C12C8F2" w:tentative="1">
      <w:start w:val="1"/>
      <w:numFmt w:val="bullet"/>
      <w:lvlText w:val="-"/>
      <w:lvlJc w:val="left"/>
      <w:pPr>
        <w:tabs>
          <w:tab w:val="num" w:pos="6840"/>
        </w:tabs>
        <w:ind w:left="6840" w:hanging="360"/>
      </w:pPr>
      <w:rPr>
        <w:rFonts w:ascii="Times New Roman" w:hAnsi="Times New Roman" w:hint="default"/>
      </w:rPr>
    </w:lvl>
  </w:abstractNum>
  <w:abstractNum w:abstractNumId="23" w15:restartNumberingAfterBreak="0">
    <w:nsid w:val="434A2616"/>
    <w:multiLevelType w:val="hybridMultilevel"/>
    <w:tmpl w:val="BFF6B5FC"/>
    <w:lvl w:ilvl="0" w:tplc="04090001">
      <w:start w:val="1"/>
      <w:numFmt w:val="bullet"/>
      <w:lvlText w:val=""/>
      <w:lvlJc w:val="left"/>
      <w:pPr>
        <w:ind w:left="1499" w:hanging="360"/>
      </w:pPr>
      <w:rPr>
        <w:rFonts w:ascii="Symbol" w:hAnsi="Symbol" w:hint="default"/>
      </w:rPr>
    </w:lvl>
    <w:lvl w:ilvl="1" w:tplc="04090003" w:tentative="1">
      <w:start w:val="1"/>
      <w:numFmt w:val="bullet"/>
      <w:lvlText w:val="o"/>
      <w:lvlJc w:val="left"/>
      <w:pPr>
        <w:ind w:left="2219" w:hanging="360"/>
      </w:pPr>
      <w:rPr>
        <w:rFonts w:ascii="Courier New" w:hAnsi="Courier New" w:cs="Courier New" w:hint="default"/>
      </w:rPr>
    </w:lvl>
    <w:lvl w:ilvl="2" w:tplc="04090005" w:tentative="1">
      <w:start w:val="1"/>
      <w:numFmt w:val="bullet"/>
      <w:lvlText w:val=""/>
      <w:lvlJc w:val="left"/>
      <w:pPr>
        <w:ind w:left="2939" w:hanging="360"/>
      </w:pPr>
      <w:rPr>
        <w:rFonts w:ascii="Wingdings" w:hAnsi="Wingdings" w:hint="default"/>
      </w:rPr>
    </w:lvl>
    <w:lvl w:ilvl="3" w:tplc="04090001" w:tentative="1">
      <w:start w:val="1"/>
      <w:numFmt w:val="bullet"/>
      <w:lvlText w:val=""/>
      <w:lvlJc w:val="left"/>
      <w:pPr>
        <w:ind w:left="3659" w:hanging="360"/>
      </w:pPr>
      <w:rPr>
        <w:rFonts w:ascii="Symbol" w:hAnsi="Symbol" w:hint="default"/>
      </w:rPr>
    </w:lvl>
    <w:lvl w:ilvl="4" w:tplc="04090003" w:tentative="1">
      <w:start w:val="1"/>
      <w:numFmt w:val="bullet"/>
      <w:lvlText w:val="o"/>
      <w:lvlJc w:val="left"/>
      <w:pPr>
        <w:ind w:left="4379" w:hanging="360"/>
      </w:pPr>
      <w:rPr>
        <w:rFonts w:ascii="Courier New" w:hAnsi="Courier New" w:cs="Courier New" w:hint="default"/>
      </w:rPr>
    </w:lvl>
    <w:lvl w:ilvl="5" w:tplc="04090005" w:tentative="1">
      <w:start w:val="1"/>
      <w:numFmt w:val="bullet"/>
      <w:lvlText w:val=""/>
      <w:lvlJc w:val="left"/>
      <w:pPr>
        <w:ind w:left="5099" w:hanging="360"/>
      </w:pPr>
      <w:rPr>
        <w:rFonts w:ascii="Wingdings" w:hAnsi="Wingdings" w:hint="default"/>
      </w:rPr>
    </w:lvl>
    <w:lvl w:ilvl="6" w:tplc="04090001" w:tentative="1">
      <w:start w:val="1"/>
      <w:numFmt w:val="bullet"/>
      <w:lvlText w:val=""/>
      <w:lvlJc w:val="left"/>
      <w:pPr>
        <w:ind w:left="5819" w:hanging="360"/>
      </w:pPr>
      <w:rPr>
        <w:rFonts w:ascii="Symbol" w:hAnsi="Symbol" w:hint="default"/>
      </w:rPr>
    </w:lvl>
    <w:lvl w:ilvl="7" w:tplc="04090003" w:tentative="1">
      <w:start w:val="1"/>
      <w:numFmt w:val="bullet"/>
      <w:lvlText w:val="o"/>
      <w:lvlJc w:val="left"/>
      <w:pPr>
        <w:ind w:left="6539" w:hanging="360"/>
      </w:pPr>
      <w:rPr>
        <w:rFonts w:ascii="Courier New" w:hAnsi="Courier New" w:cs="Courier New" w:hint="default"/>
      </w:rPr>
    </w:lvl>
    <w:lvl w:ilvl="8" w:tplc="04090005" w:tentative="1">
      <w:start w:val="1"/>
      <w:numFmt w:val="bullet"/>
      <w:lvlText w:val=""/>
      <w:lvlJc w:val="left"/>
      <w:pPr>
        <w:ind w:left="7259" w:hanging="360"/>
      </w:pPr>
      <w:rPr>
        <w:rFonts w:ascii="Wingdings" w:hAnsi="Wingdings" w:hint="default"/>
      </w:rPr>
    </w:lvl>
  </w:abstractNum>
  <w:abstractNum w:abstractNumId="24" w15:restartNumberingAfterBreak="0">
    <w:nsid w:val="461305F4"/>
    <w:multiLevelType w:val="hybridMultilevel"/>
    <w:tmpl w:val="2F5679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49065E"/>
    <w:multiLevelType w:val="hybridMultilevel"/>
    <w:tmpl w:val="001450BA"/>
    <w:lvl w:ilvl="0" w:tplc="59D016E2">
      <w:start w:val="1"/>
      <w:numFmt w:val="bullet"/>
      <w:lvlText w:val="•"/>
      <w:lvlJc w:val="left"/>
      <w:pPr>
        <w:tabs>
          <w:tab w:val="num" w:pos="720"/>
        </w:tabs>
        <w:ind w:left="720" w:hanging="360"/>
      </w:pPr>
      <w:rPr>
        <w:rFonts w:ascii="Arial" w:hAnsi="Arial" w:hint="default"/>
      </w:rPr>
    </w:lvl>
    <w:lvl w:ilvl="1" w:tplc="655A9470">
      <w:start w:val="1"/>
      <w:numFmt w:val="bullet"/>
      <w:lvlText w:val="•"/>
      <w:lvlJc w:val="left"/>
      <w:pPr>
        <w:tabs>
          <w:tab w:val="num" w:pos="1440"/>
        </w:tabs>
        <w:ind w:left="1440" w:hanging="360"/>
      </w:pPr>
      <w:rPr>
        <w:rFonts w:ascii="Arial" w:hAnsi="Arial" w:hint="default"/>
      </w:rPr>
    </w:lvl>
    <w:lvl w:ilvl="2" w:tplc="F2C4F15A" w:tentative="1">
      <w:start w:val="1"/>
      <w:numFmt w:val="bullet"/>
      <w:lvlText w:val="•"/>
      <w:lvlJc w:val="left"/>
      <w:pPr>
        <w:tabs>
          <w:tab w:val="num" w:pos="2160"/>
        </w:tabs>
        <w:ind w:left="2160" w:hanging="360"/>
      </w:pPr>
      <w:rPr>
        <w:rFonts w:ascii="Arial" w:hAnsi="Arial" w:hint="default"/>
      </w:rPr>
    </w:lvl>
    <w:lvl w:ilvl="3" w:tplc="A636E6DE" w:tentative="1">
      <w:start w:val="1"/>
      <w:numFmt w:val="bullet"/>
      <w:lvlText w:val="•"/>
      <w:lvlJc w:val="left"/>
      <w:pPr>
        <w:tabs>
          <w:tab w:val="num" w:pos="2880"/>
        </w:tabs>
        <w:ind w:left="2880" w:hanging="360"/>
      </w:pPr>
      <w:rPr>
        <w:rFonts w:ascii="Arial" w:hAnsi="Arial" w:hint="default"/>
      </w:rPr>
    </w:lvl>
    <w:lvl w:ilvl="4" w:tplc="5D226D0A" w:tentative="1">
      <w:start w:val="1"/>
      <w:numFmt w:val="bullet"/>
      <w:lvlText w:val="•"/>
      <w:lvlJc w:val="left"/>
      <w:pPr>
        <w:tabs>
          <w:tab w:val="num" w:pos="3600"/>
        </w:tabs>
        <w:ind w:left="3600" w:hanging="360"/>
      </w:pPr>
      <w:rPr>
        <w:rFonts w:ascii="Arial" w:hAnsi="Arial" w:hint="default"/>
      </w:rPr>
    </w:lvl>
    <w:lvl w:ilvl="5" w:tplc="7BC6D002" w:tentative="1">
      <w:start w:val="1"/>
      <w:numFmt w:val="bullet"/>
      <w:lvlText w:val="•"/>
      <w:lvlJc w:val="left"/>
      <w:pPr>
        <w:tabs>
          <w:tab w:val="num" w:pos="4320"/>
        </w:tabs>
        <w:ind w:left="4320" w:hanging="360"/>
      </w:pPr>
      <w:rPr>
        <w:rFonts w:ascii="Arial" w:hAnsi="Arial" w:hint="default"/>
      </w:rPr>
    </w:lvl>
    <w:lvl w:ilvl="6" w:tplc="5C54825A" w:tentative="1">
      <w:start w:val="1"/>
      <w:numFmt w:val="bullet"/>
      <w:lvlText w:val="•"/>
      <w:lvlJc w:val="left"/>
      <w:pPr>
        <w:tabs>
          <w:tab w:val="num" w:pos="5040"/>
        </w:tabs>
        <w:ind w:left="5040" w:hanging="360"/>
      </w:pPr>
      <w:rPr>
        <w:rFonts w:ascii="Arial" w:hAnsi="Arial" w:hint="default"/>
      </w:rPr>
    </w:lvl>
    <w:lvl w:ilvl="7" w:tplc="1FD46616" w:tentative="1">
      <w:start w:val="1"/>
      <w:numFmt w:val="bullet"/>
      <w:lvlText w:val="•"/>
      <w:lvlJc w:val="left"/>
      <w:pPr>
        <w:tabs>
          <w:tab w:val="num" w:pos="5760"/>
        </w:tabs>
        <w:ind w:left="5760" w:hanging="360"/>
      </w:pPr>
      <w:rPr>
        <w:rFonts w:ascii="Arial" w:hAnsi="Arial" w:hint="default"/>
      </w:rPr>
    </w:lvl>
    <w:lvl w:ilvl="8" w:tplc="E756610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86A3DFA"/>
    <w:multiLevelType w:val="hybridMultilevel"/>
    <w:tmpl w:val="2190D9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AA5A88"/>
    <w:multiLevelType w:val="hybridMultilevel"/>
    <w:tmpl w:val="6B1A1FC8"/>
    <w:lvl w:ilvl="0" w:tplc="0409000F">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36388A"/>
    <w:multiLevelType w:val="hybridMultilevel"/>
    <w:tmpl w:val="601EBDF0"/>
    <w:lvl w:ilvl="0" w:tplc="0409000F">
      <w:start w:val="1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5F5E94"/>
    <w:multiLevelType w:val="hybridMultilevel"/>
    <w:tmpl w:val="2702CE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8DC26DE"/>
    <w:multiLevelType w:val="hybridMultilevel"/>
    <w:tmpl w:val="3D3EFE9E"/>
    <w:lvl w:ilvl="0" w:tplc="0409000F">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1C529E"/>
    <w:multiLevelType w:val="hybridMultilevel"/>
    <w:tmpl w:val="CF84A6A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7209BA"/>
    <w:multiLevelType w:val="hybridMultilevel"/>
    <w:tmpl w:val="C938FD0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EC039C7"/>
    <w:multiLevelType w:val="hybridMultilevel"/>
    <w:tmpl w:val="AFF00A0A"/>
    <w:lvl w:ilvl="0" w:tplc="B740BCE8">
      <w:numFmt w:val="bullet"/>
      <w:lvlText w:val="-"/>
      <w:lvlJc w:val="left"/>
      <w:pPr>
        <w:ind w:left="114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472192"/>
    <w:multiLevelType w:val="hybridMultilevel"/>
    <w:tmpl w:val="D3B44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4E23C7"/>
    <w:multiLevelType w:val="hybridMultilevel"/>
    <w:tmpl w:val="A5FC4D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360142E"/>
    <w:multiLevelType w:val="multilevel"/>
    <w:tmpl w:val="9AD09FA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7" w15:restartNumberingAfterBreak="0">
    <w:nsid w:val="66201FC6"/>
    <w:multiLevelType w:val="multilevel"/>
    <w:tmpl w:val="EAA42F92"/>
    <w:lvl w:ilvl="0">
      <w:start w:val="1"/>
      <w:numFmt w:val="decimal"/>
      <w:lvlText w:val="%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80853AE"/>
    <w:multiLevelType w:val="hybridMultilevel"/>
    <w:tmpl w:val="2BF002A2"/>
    <w:lvl w:ilvl="0" w:tplc="0409000F">
      <w:start w:val="13"/>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645EF228">
      <w:start w:val="15"/>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B45BE5"/>
    <w:multiLevelType w:val="hybridMultilevel"/>
    <w:tmpl w:val="6848ED2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CCF12FC"/>
    <w:multiLevelType w:val="hybridMultilevel"/>
    <w:tmpl w:val="095A25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E546B35"/>
    <w:multiLevelType w:val="hybridMultilevel"/>
    <w:tmpl w:val="F95CD46A"/>
    <w:lvl w:ilvl="0" w:tplc="FD346A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6FF4217D"/>
    <w:multiLevelType w:val="hybridMultilevel"/>
    <w:tmpl w:val="5BE6F156"/>
    <w:lvl w:ilvl="0" w:tplc="0409000F">
      <w:start w:val="1"/>
      <w:numFmt w:val="decimal"/>
      <w:lvlText w:val="%1."/>
      <w:lvlJc w:val="left"/>
      <w:pPr>
        <w:ind w:left="720" w:hanging="360"/>
      </w:pPr>
    </w:lvl>
    <w:lvl w:ilvl="1" w:tplc="04090013">
      <w:start w:val="1"/>
      <w:numFmt w:val="upp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2353926"/>
    <w:multiLevelType w:val="hybridMultilevel"/>
    <w:tmpl w:val="921810CC"/>
    <w:lvl w:ilvl="0" w:tplc="0409000F">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4640AC"/>
    <w:multiLevelType w:val="hybridMultilevel"/>
    <w:tmpl w:val="72245344"/>
    <w:lvl w:ilvl="0" w:tplc="EC808322">
      <w:start w:val="9"/>
      <w:numFmt w:val="lowerLetter"/>
      <w:lvlText w:val="%1."/>
      <w:lvlJc w:val="left"/>
      <w:pPr>
        <w:tabs>
          <w:tab w:val="num" w:pos="720"/>
        </w:tabs>
        <w:ind w:left="720" w:hanging="360"/>
      </w:pPr>
    </w:lvl>
    <w:lvl w:ilvl="1" w:tplc="273465F8" w:tentative="1">
      <w:start w:val="1"/>
      <w:numFmt w:val="decimal"/>
      <w:lvlText w:val="%2."/>
      <w:lvlJc w:val="left"/>
      <w:pPr>
        <w:tabs>
          <w:tab w:val="num" w:pos="1440"/>
        </w:tabs>
        <w:ind w:left="1440" w:hanging="360"/>
      </w:pPr>
    </w:lvl>
    <w:lvl w:ilvl="2" w:tplc="776039DA" w:tentative="1">
      <w:start w:val="1"/>
      <w:numFmt w:val="decimal"/>
      <w:lvlText w:val="%3."/>
      <w:lvlJc w:val="left"/>
      <w:pPr>
        <w:tabs>
          <w:tab w:val="num" w:pos="2160"/>
        </w:tabs>
        <w:ind w:left="2160" w:hanging="360"/>
      </w:pPr>
    </w:lvl>
    <w:lvl w:ilvl="3" w:tplc="D200FFE4" w:tentative="1">
      <w:start w:val="1"/>
      <w:numFmt w:val="decimal"/>
      <w:lvlText w:val="%4."/>
      <w:lvlJc w:val="left"/>
      <w:pPr>
        <w:tabs>
          <w:tab w:val="num" w:pos="2880"/>
        </w:tabs>
        <w:ind w:left="2880" w:hanging="360"/>
      </w:pPr>
    </w:lvl>
    <w:lvl w:ilvl="4" w:tplc="5E9A9D84" w:tentative="1">
      <w:start w:val="1"/>
      <w:numFmt w:val="decimal"/>
      <w:lvlText w:val="%5."/>
      <w:lvlJc w:val="left"/>
      <w:pPr>
        <w:tabs>
          <w:tab w:val="num" w:pos="3600"/>
        </w:tabs>
        <w:ind w:left="3600" w:hanging="360"/>
      </w:pPr>
    </w:lvl>
    <w:lvl w:ilvl="5" w:tplc="4F107174" w:tentative="1">
      <w:start w:val="1"/>
      <w:numFmt w:val="decimal"/>
      <w:lvlText w:val="%6."/>
      <w:lvlJc w:val="left"/>
      <w:pPr>
        <w:tabs>
          <w:tab w:val="num" w:pos="4320"/>
        </w:tabs>
        <w:ind w:left="4320" w:hanging="360"/>
      </w:pPr>
    </w:lvl>
    <w:lvl w:ilvl="6" w:tplc="DBDC1D9A" w:tentative="1">
      <w:start w:val="1"/>
      <w:numFmt w:val="decimal"/>
      <w:lvlText w:val="%7."/>
      <w:lvlJc w:val="left"/>
      <w:pPr>
        <w:tabs>
          <w:tab w:val="num" w:pos="5040"/>
        </w:tabs>
        <w:ind w:left="5040" w:hanging="360"/>
      </w:pPr>
    </w:lvl>
    <w:lvl w:ilvl="7" w:tplc="DD2C5AB0" w:tentative="1">
      <w:start w:val="1"/>
      <w:numFmt w:val="decimal"/>
      <w:lvlText w:val="%8."/>
      <w:lvlJc w:val="left"/>
      <w:pPr>
        <w:tabs>
          <w:tab w:val="num" w:pos="5760"/>
        </w:tabs>
        <w:ind w:left="5760" w:hanging="360"/>
      </w:pPr>
    </w:lvl>
    <w:lvl w:ilvl="8" w:tplc="911446A8" w:tentative="1">
      <w:start w:val="1"/>
      <w:numFmt w:val="decimal"/>
      <w:lvlText w:val="%9."/>
      <w:lvlJc w:val="left"/>
      <w:pPr>
        <w:tabs>
          <w:tab w:val="num" w:pos="6480"/>
        </w:tabs>
        <w:ind w:left="6480" w:hanging="360"/>
      </w:pPr>
    </w:lvl>
  </w:abstractNum>
  <w:abstractNum w:abstractNumId="45" w15:restartNumberingAfterBreak="0">
    <w:nsid w:val="7F564948"/>
    <w:multiLevelType w:val="multilevel"/>
    <w:tmpl w:val="12C09E8E"/>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9"/>
  </w:num>
  <w:num w:numId="2">
    <w:abstractNumId w:val="16"/>
  </w:num>
  <w:num w:numId="3">
    <w:abstractNumId w:val="8"/>
  </w:num>
  <w:num w:numId="4">
    <w:abstractNumId w:val="7"/>
  </w:num>
  <w:num w:numId="5">
    <w:abstractNumId w:val="39"/>
  </w:num>
  <w:num w:numId="6">
    <w:abstractNumId w:val="19"/>
  </w:num>
  <w:num w:numId="7">
    <w:abstractNumId w:val="18"/>
  </w:num>
  <w:num w:numId="8">
    <w:abstractNumId w:val="11"/>
    <w:lvlOverride w:ilvl="0">
      <w:lvl w:ilvl="0">
        <w:numFmt w:val="lowerLetter"/>
        <w:lvlText w:val="%1."/>
        <w:lvlJc w:val="left"/>
      </w:lvl>
    </w:lvlOverride>
  </w:num>
  <w:num w:numId="9">
    <w:abstractNumId w:val="44"/>
  </w:num>
  <w:num w:numId="10">
    <w:abstractNumId w:val="15"/>
  </w:num>
  <w:num w:numId="11">
    <w:abstractNumId w:val="32"/>
  </w:num>
  <w:num w:numId="12">
    <w:abstractNumId w:val="1"/>
  </w:num>
  <w:num w:numId="13">
    <w:abstractNumId w:val="4"/>
  </w:num>
  <w:num w:numId="14">
    <w:abstractNumId w:val="28"/>
  </w:num>
  <w:num w:numId="15">
    <w:abstractNumId w:val="33"/>
  </w:num>
  <w:num w:numId="16">
    <w:abstractNumId w:val="38"/>
  </w:num>
  <w:num w:numId="17">
    <w:abstractNumId w:val="26"/>
  </w:num>
  <w:num w:numId="18">
    <w:abstractNumId w:val="22"/>
  </w:num>
  <w:num w:numId="19">
    <w:abstractNumId w:val="25"/>
  </w:num>
  <w:num w:numId="20">
    <w:abstractNumId w:val="21"/>
  </w:num>
  <w:num w:numId="21">
    <w:abstractNumId w:val="37"/>
  </w:num>
  <w:num w:numId="22">
    <w:abstractNumId w:val="23"/>
  </w:num>
  <w:num w:numId="23">
    <w:abstractNumId w:val="17"/>
  </w:num>
  <w:num w:numId="24">
    <w:abstractNumId w:val="3"/>
  </w:num>
  <w:num w:numId="25">
    <w:abstractNumId w:val="34"/>
  </w:num>
  <w:num w:numId="26">
    <w:abstractNumId w:val="31"/>
  </w:num>
  <w:num w:numId="27">
    <w:abstractNumId w:val="43"/>
  </w:num>
  <w:num w:numId="28">
    <w:abstractNumId w:val="10"/>
  </w:num>
  <w:num w:numId="29">
    <w:abstractNumId w:val="30"/>
  </w:num>
  <w:num w:numId="30">
    <w:abstractNumId w:val="27"/>
  </w:num>
  <w:num w:numId="31">
    <w:abstractNumId w:val="41"/>
  </w:num>
  <w:num w:numId="32">
    <w:abstractNumId w:val="6"/>
  </w:num>
  <w:num w:numId="33">
    <w:abstractNumId w:val="12"/>
  </w:num>
  <w:num w:numId="34">
    <w:abstractNumId w:val="42"/>
  </w:num>
  <w:num w:numId="35">
    <w:abstractNumId w:val="36"/>
  </w:num>
  <w:num w:numId="36">
    <w:abstractNumId w:val="35"/>
  </w:num>
  <w:num w:numId="37">
    <w:abstractNumId w:val="45"/>
  </w:num>
  <w:num w:numId="38">
    <w:abstractNumId w:val="13"/>
  </w:num>
  <w:num w:numId="39">
    <w:abstractNumId w:val="24"/>
  </w:num>
  <w:num w:numId="40">
    <w:abstractNumId w:val="20"/>
  </w:num>
  <w:num w:numId="41">
    <w:abstractNumId w:val="5"/>
  </w:num>
  <w:num w:numId="42">
    <w:abstractNumId w:val="29"/>
  </w:num>
  <w:num w:numId="43">
    <w:abstractNumId w:val="40"/>
  </w:num>
  <w:num w:numId="44">
    <w:abstractNumId w:val="14"/>
  </w:num>
  <w:num w:numId="45">
    <w:abstractNumId w:val="2"/>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5A0"/>
    <w:rsid w:val="00022EF3"/>
    <w:rsid w:val="000253CD"/>
    <w:rsid w:val="00051D2E"/>
    <w:rsid w:val="000959AE"/>
    <w:rsid w:val="000A0DC6"/>
    <w:rsid w:val="000A19C0"/>
    <w:rsid w:val="000F200D"/>
    <w:rsid w:val="001006F9"/>
    <w:rsid w:val="001341D3"/>
    <w:rsid w:val="00140009"/>
    <w:rsid w:val="001552F9"/>
    <w:rsid w:val="00180705"/>
    <w:rsid w:val="001B1876"/>
    <w:rsid w:val="001C490C"/>
    <w:rsid w:val="0021071F"/>
    <w:rsid w:val="00240482"/>
    <w:rsid w:val="002500AB"/>
    <w:rsid w:val="002641CF"/>
    <w:rsid w:val="00287C81"/>
    <w:rsid w:val="0029529C"/>
    <w:rsid w:val="002C55A0"/>
    <w:rsid w:val="002E43F5"/>
    <w:rsid w:val="0030476F"/>
    <w:rsid w:val="00305C95"/>
    <w:rsid w:val="00353988"/>
    <w:rsid w:val="00381A5B"/>
    <w:rsid w:val="00386EE3"/>
    <w:rsid w:val="003B5A73"/>
    <w:rsid w:val="003E1D16"/>
    <w:rsid w:val="004173D1"/>
    <w:rsid w:val="004400C2"/>
    <w:rsid w:val="004600FC"/>
    <w:rsid w:val="00466FA4"/>
    <w:rsid w:val="00487EA5"/>
    <w:rsid w:val="00494901"/>
    <w:rsid w:val="004B7FD9"/>
    <w:rsid w:val="004E4166"/>
    <w:rsid w:val="00510127"/>
    <w:rsid w:val="0057192A"/>
    <w:rsid w:val="00585C15"/>
    <w:rsid w:val="005E7690"/>
    <w:rsid w:val="0062187E"/>
    <w:rsid w:val="0062668F"/>
    <w:rsid w:val="006350D5"/>
    <w:rsid w:val="00660090"/>
    <w:rsid w:val="006819F0"/>
    <w:rsid w:val="00691526"/>
    <w:rsid w:val="006B2253"/>
    <w:rsid w:val="006B5421"/>
    <w:rsid w:val="006B788F"/>
    <w:rsid w:val="006C7792"/>
    <w:rsid w:val="006D59DF"/>
    <w:rsid w:val="006E25A8"/>
    <w:rsid w:val="00734106"/>
    <w:rsid w:val="00740D9F"/>
    <w:rsid w:val="00744A1C"/>
    <w:rsid w:val="00775053"/>
    <w:rsid w:val="0078327E"/>
    <w:rsid w:val="00783355"/>
    <w:rsid w:val="007B11BB"/>
    <w:rsid w:val="007B683F"/>
    <w:rsid w:val="007D0414"/>
    <w:rsid w:val="007F452A"/>
    <w:rsid w:val="008016A7"/>
    <w:rsid w:val="00825276"/>
    <w:rsid w:val="008524A2"/>
    <w:rsid w:val="00860D7E"/>
    <w:rsid w:val="0086352B"/>
    <w:rsid w:val="00874283"/>
    <w:rsid w:val="008C00E7"/>
    <w:rsid w:val="008E6953"/>
    <w:rsid w:val="009278D1"/>
    <w:rsid w:val="009360A5"/>
    <w:rsid w:val="00982F24"/>
    <w:rsid w:val="009920D0"/>
    <w:rsid w:val="00994DDB"/>
    <w:rsid w:val="009A2411"/>
    <w:rsid w:val="009A4013"/>
    <w:rsid w:val="009B3172"/>
    <w:rsid w:val="009C0123"/>
    <w:rsid w:val="009C26B1"/>
    <w:rsid w:val="009F7B0F"/>
    <w:rsid w:val="00A01E31"/>
    <w:rsid w:val="00A02BB5"/>
    <w:rsid w:val="00A209C2"/>
    <w:rsid w:val="00A24A70"/>
    <w:rsid w:val="00AA0924"/>
    <w:rsid w:val="00AA1DBF"/>
    <w:rsid w:val="00AB517B"/>
    <w:rsid w:val="00AC5C94"/>
    <w:rsid w:val="00AC7860"/>
    <w:rsid w:val="00AE7F0C"/>
    <w:rsid w:val="00AF5F60"/>
    <w:rsid w:val="00AF7608"/>
    <w:rsid w:val="00B70F89"/>
    <w:rsid w:val="00B779B4"/>
    <w:rsid w:val="00B93668"/>
    <w:rsid w:val="00BE38E8"/>
    <w:rsid w:val="00C0345D"/>
    <w:rsid w:val="00C12FE2"/>
    <w:rsid w:val="00C40177"/>
    <w:rsid w:val="00C47F40"/>
    <w:rsid w:val="00C55088"/>
    <w:rsid w:val="00C70B38"/>
    <w:rsid w:val="00C75673"/>
    <w:rsid w:val="00C85A81"/>
    <w:rsid w:val="00CA0C0C"/>
    <w:rsid w:val="00CA6F19"/>
    <w:rsid w:val="00CA7B27"/>
    <w:rsid w:val="00CC1F7C"/>
    <w:rsid w:val="00D048F1"/>
    <w:rsid w:val="00D04CF7"/>
    <w:rsid w:val="00D2078C"/>
    <w:rsid w:val="00D20F1B"/>
    <w:rsid w:val="00D61125"/>
    <w:rsid w:val="00D87046"/>
    <w:rsid w:val="00DB787E"/>
    <w:rsid w:val="00DD2259"/>
    <w:rsid w:val="00DF6ADE"/>
    <w:rsid w:val="00E06525"/>
    <w:rsid w:val="00E14AB3"/>
    <w:rsid w:val="00E368A2"/>
    <w:rsid w:val="00E442AB"/>
    <w:rsid w:val="00E51DEF"/>
    <w:rsid w:val="00E5303D"/>
    <w:rsid w:val="00E613AE"/>
    <w:rsid w:val="00E83E6D"/>
    <w:rsid w:val="00E92E6E"/>
    <w:rsid w:val="00E96B3F"/>
    <w:rsid w:val="00EC4E9F"/>
    <w:rsid w:val="00F20FF6"/>
    <w:rsid w:val="00F21859"/>
    <w:rsid w:val="00F841D1"/>
    <w:rsid w:val="00F930EF"/>
    <w:rsid w:val="00FC2076"/>
    <w:rsid w:val="00FC7736"/>
    <w:rsid w:val="00FE4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A9FFF"/>
  <w14:defaultImageDpi w14:val="32767"/>
  <w15:chartTrackingRefBased/>
  <w15:docId w15:val="{318C5FD3-D3C0-3749-8ABF-EE36AF49A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207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341D3"/>
    <w:pPr>
      <w:keepNext/>
      <w:spacing w:before="240" w:after="60" w:line="259" w:lineRule="auto"/>
      <w:outlineLvl w:val="1"/>
    </w:pPr>
    <w:rPr>
      <w:rFonts w:ascii="Calibri" w:eastAsia="Calibri" w:hAnsi="Calibri" w:cs="Calibri"/>
      <w:b/>
      <w:i/>
      <w:sz w:val="28"/>
      <w:szCs w:val="2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5A0"/>
    <w:pPr>
      <w:ind w:left="720"/>
      <w:contextualSpacing/>
    </w:pPr>
  </w:style>
  <w:style w:type="character" w:styleId="CommentReference">
    <w:name w:val="annotation reference"/>
    <w:basedOn w:val="DefaultParagraphFont"/>
    <w:uiPriority w:val="99"/>
    <w:semiHidden/>
    <w:unhideWhenUsed/>
    <w:rsid w:val="00FC7736"/>
    <w:rPr>
      <w:sz w:val="16"/>
      <w:szCs w:val="16"/>
    </w:rPr>
  </w:style>
  <w:style w:type="paragraph" w:styleId="CommentText">
    <w:name w:val="annotation text"/>
    <w:basedOn w:val="Normal"/>
    <w:link w:val="CommentTextChar"/>
    <w:uiPriority w:val="99"/>
    <w:semiHidden/>
    <w:unhideWhenUsed/>
    <w:rsid w:val="00FC7736"/>
    <w:rPr>
      <w:sz w:val="20"/>
      <w:szCs w:val="20"/>
    </w:rPr>
  </w:style>
  <w:style w:type="character" w:customStyle="1" w:styleId="CommentTextChar">
    <w:name w:val="Comment Text Char"/>
    <w:basedOn w:val="DefaultParagraphFont"/>
    <w:link w:val="CommentText"/>
    <w:uiPriority w:val="99"/>
    <w:semiHidden/>
    <w:rsid w:val="00FC7736"/>
    <w:rPr>
      <w:sz w:val="20"/>
      <w:szCs w:val="20"/>
    </w:rPr>
  </w:style>
  <w:style w:type="paragraph" w:styleId="CommentSubject">
    <w:name w:val="annotation subject"/>
    <w:basedOn w:val="CommentText"/>
    <w:next w:val="CommentText"/>
    <w:link w:val="CommentSubjectChar"/>
    <w:uiPriority w:val="99"/>
    <w:semiHidden/>
    <w:unhideWhenUsed/>
    <w:rsid w:val="00FC7736"/>
    <w:rPr>
      <w:b/>
      <w:bCs/>
    </w:rPr>
  </w:style>
  <w:style w:type="character" w:customStyle="1" w:styleId="CommentSubjectChar">
    <w:name w:val="Comment Subject Char"/>
    <w:basedOn w:val="CommentTextChar"/>
    <w:link w:val="CommentSubject"/>
    <w:uiPriority w:val="99"/>
    <w:semiHidden/>
    <w:rsid w:val="00FC7736"/>
    <w:rPr>
      <w:b/>
      <w:bCs/>
      <w:sz w:val="20"/>
      <w:szCs w:val="20"/>
    </w:rPr>
  </w:style>
  <w:style w:type="paragraph" w:styleId="BalloonText">
    <w:name w:val="Balloon Text"/>
    <w:basedOn w:val="Normal"/>
    <w:link w:val="BalloonTextChar"/>
    <w:uiPriority w:val="99"/>
    <w:semiHidden/>
    <w:unhideWhenUsed/>
    <w:rsid w:val="00FC77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736"/>
    <w:rPr>
      <w:rFonts w:ascii="Segoe UI" w:hAnsi="Segoe UI" w:cs="Segoe UI"/>
      <w:sz w:val="18"/>
      <w:szCs w:val="18"/>
    </w:rPr>
  </w:style>
  <w:style w:type="paragraph" w:styleId="Revision">
    <w:name w:val="Revision"/>
    <w:hidden/>
    <w:uiPriority w:val="99"/>
    <w:semiHidden/>
    <w:rsid w:val="00D20F1B"/>
  </w:style>
  <w:style w:type="paragraph" w:styleId="Header">
    <w:name w:val="header"/>
    <w:basedOn w:val="Normal"/>
    <w:link w:val="HeaderChar"/>
    <w:uiPriority w:val="99"/>
    <w:unhideWhenUsed/>
    <w:rsid w:val="00C70B38"/>
    <w:pPr>
      <w:tabs>
        <w:tab w:val="center" w:pos="4680"/>
        <w:tab w:val="right" w:pos="9360"/>
      </w:tabs>
    </w:pPr>
    <w:rPr>
      <w:lang w:val="en-GB"/>
    </w:rPr>
  </w:style>
  <w:style w:type="character" w:customStyle="1" w:styleId="HeaderChar">
    <w:name w:val="Header Char"/>
    <w:basedOn w:val="DefaultParagraphFont"/>
    <w:link w:val="Header"/>
    <w:uiPriority w:val="99"/>
    <w:rsid w:val="00C70B38"/>
    <w:rPr>
      <w:lang w:val="en-GB"/>
    </w:rPr>
  </w:style>
  <w:style w:type="paragraph" w:styleId="NormalWeb">
    <w:name w:val="Normal (Web)"/>
    <w:basedOn w:val="Normal"/>
    <w:uiPriority w:val="99"/>
    <w:unhideWhenUsed/>
    <w:rsid w:val="00E613AE"/>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E613AE"/>
  </w:style>
  <w:style w:type="character" w:styleId="Strong">
    <w:name w:val="Strong"/>
    <w:basedOn w:val="DefaultParagraphFont"/>
    <w:uiPriority w:val="22"/>
    <w:qFormat/>
    <w:rsid w:val="0062187E"/>
    <w:rPr>
      <w:b/>
      <w:bCs/>
    </w:rPr>
  </w:style>
  <w:style w:type="character" w:styleId="Hyperlink">
    <w:name w:val="Hyperlink"/>
    <w:basedOn w:val="DefaultParagraphFont"/>
    <w:uiPriority w:val="99"/>
    <w:unhideWhenUsed/>
    <w:rsid w:val="006B788F"/>
    <w:rPr>
      <w:color w:val="0000FF"/>
      <w:u w:val="single"/>
    </w:rPr>
  </w:style>
  <w:style w:type="paragraph" w:customStyle="1" w:styleId="p1">
    <w:name w:val="p1"/>
    <w:basedOn w:val="Normal"/>
    <w:rsid w:val="0030476F"/>
    <w:pPr>
      <w:spacing w:before="100" w:beforeAutospacing="1" w:after="100" w:afterAutospacing="1"/>
    </w:pPr>
    <w:rPr>
      <w:rFonts w:ascii="Times New Roman" w:eastAsia="Times New Roman" w:hAnsi="Times New Roman" w:cs="Times New Roman"/>
    </w:rPr>
  </w:style>
  <w:style w:type="paragraph" w:customStyle="1" w:styleId="p2">
    <w:name w:val="p2"/>
    <w:basedOn w:val="Normal"/>
    <w:rsid w:val="0086352B"/>
    <w:pPr>
      <w:spacing w:before="100" w:beforeAutospacing="1" w:after="100" w:afterAutospacing="1"/>
    </w:pPr>
    <w:rPr>
      <w:rFonts w:ascii="Times New Roman" w:eastAsia="Times New Roman" w:hAnsi="Times New Roman" w:cs="Times New Roman"/>
      <w:lang w:eastAsia="en-GB"/>
    </w:rPr>
  </w:style>
  <w:style w:type="character" w:customStyle="1" w:styleId="Heading2Char">
    <w:name w:val="Heading 2 Char"/>
    <w:basedOn w:val="DefaultParagraphFont"/>
    <w:link w:val="Heading2"/>
    <w:uiPriority w:val="9"/>
    <w:rsid w:val="001341D3"/>
    <w:rPr>
      <w:rFonts w:ascii="Calibri" w:eastAsia="Calibri" w:hAnsi="Calibri" w:cs="Calibri"/>
      <w:b/>
      <w:i/>
      <w:sz w:val="28"/>
      <w:szCs w:val="28"/>
      <w:lang w:val="en-CA"/>
    </w:rPr>
  </w:style>
  <w:style w:type="paragraph" w:styleId="Title">
    <w:name w:val="Title"/>
    <w:basedOn w:val="Normal"/>
    <w:next w:val="Normal"/>
    <w:link w:val="TitleChar"/>
    <w:uiPriority w:val="10"/>
    <w:qFormat/>
    <w:rsid w:val="001341D3"/>
    <w:pPr>
      <w:pBdr>
        <w:bottom w:val="single" w:sz="8" w:space="4" w:color="808080"/>
      </w:pBdr>
      <w:spacing w:after="300" w:line="259" w:lineRule="auto"/>
      <w:jc w:val="center"/>
    </w:pPr>
    <w:rPr>
      <w:rFonts w:ascii="Cambria" w:eastAsia="Cambria" w:hAnsi="Cambria" w:cs="Cambria"/>
      <w:b/>
      <w:color w:val="17365D"/>
      <w:sz w:val="52"/>
      <w:szCs w:val="52"/>
      <w:lang w:val="en-CA"/>
    </w:rPr>
  </w:style>
  <w:style w:type="character" w:customStyle="1" w:styleId="TitleChar">
    <w:name w:val="Title Char"/>
    <w:basedOn w:val="DefaultParagraphFont"/>
    <w:link w:val="Title"/>
    <w:uiPriority w:val="10"/>
    <w:rsid w:val="001341D3"/>
    <w:rPr>
      <w:rFonts w:ascii="Cambria" w:eastAsia="Cambria" w:hAnsi="Cambria" w:cs="Cambria"/>
      <w:b/>
      <w:color w:val="17365D"/>
      <w:sz w:val="52"/>
      <w:szCs w:val="52"/>
      <w:lang w:val="en-CA"/>
    </w:rPr>
  </w:style>
  <w:style w:type="character" w:styleId="FollowedHyperlink">
    <w:name w:val="FollowedHyperlink"/>
    <w:basedOn w:val="DefaultParagraphFont"/>
    <w:uiPriority w:val="99"/>
    <w:semiHidden/>
    <w:unhideWhenUsed/>
    <w:rsid w:val="00585C15"/>
    <w:rPr>
      <w:color w:val="954F72" w:themeColor="followedHyperlink"/>
      <w:u w:val="single"/>
    </w:rPr>
  </w:style>
  <w:style w:type="character" w:customStyle="1" w:styleId="Heading1Char">
    <w:name w:val="Heading 1 Char"/>
    <w:basedOn w:val="DefaultParagraphFont"/>
    <w:link w:val="Heading1"/>
    <w:uiPriority w:val="9"/>
    <w:rsid w:val="00FC207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672295">
      <w:bodyDiv w:val="1"/>
      <w:marLeft w:val="0"/>
      <w:marRight w:val="0"/>
      <w:marTop w:val="0"/>
      <w:marBottom w:val="0"/>
      <w:divBdr>
        <w:top w:val="none" w:sz="0" w:space="0" w:color="auto"/>
        <w:left w:val="none" w:sz="0" w:space="0" w:color="auto"/>
        <w:bottom w:val="none" w:sz="0" w:space="0" w:color="auto"/>
        <w:right w:val="none" w:sz="0" w:space="0" w:color="auto"/>
      </w:divBdr>
    </w:div>
    <w:div w:id="324211253">
      <w:bodyDiv w:val="1"/>
      <w:marLeft w:val="0"/>
      <w:marRight w:val="0"/>
      <w:marTop w:val="0"/>
      <w:marBottom w:val="0"/>
      <w:divBdr>
        <w:top w:val="none" w:sz="0" w:space="0" w:color="auto"/>
        <w:left w:val="none" w:sz="0" w:space="0" w:color="auto"/>
        <w:bottom w:val="none" w:sz="0" w:space="0" w:color="auto"/>
        <w:right w:val="none" w:sz="0" w:space="0" w:color="auto"/>
      </w:divBdr>
      <w:divsChild>
        <w:div w:id="920799431">
          <w:marLeft w:val="1080"/>
          <w:marRight w:val="0"/>
          <w:marTop w:val="100"/>
          <w:marBottom w:val="0"/>
          <w:divBdr>
            <w:top w:val="none" w:sz="0" w:space="0" w:color="auto"/>
            <w:left w:val="none" w:sz="0" w:space="0" w:color="auto"/>
            <w:bottom w:val="none" w:sz="0" w:space="0" w:color="auto"/>
            <w:right w:val="none" w:sz="0" w:space="0" w:color="auto"/>
          </w:divBdr>
        </w:div>
        <w:div w:id="2028749851">
          <w:marLeft w:val="1080"/>
          <w:marRight w:val="0"/>
          <w:marTop w:val="100"/>
          <w:marBottom w:val="0"/>
          <w:divBdr>
            <w:top w:val="none" w:sz="0" w:space="0" w:color="auto"/>
            <w:left w:val="none" w:sz="0" w:space="0" w:color="auto"/>
            <w:bottom w:val="none" w:sz="0" w:space="0" w:color="auto"/>
            <w:right w:val="none" w:sz="0" w:space="0" w:color="auto"/>
          </w:divBdr>
        </w:div>
        <w:div w:id="1164855862">
          <w:marLeft w:val="1080"/>
          <w:marRight w:val="0"/>
          <w:marTop w:val="100"/>
          <w:marBottom w:val="0"/>
          <w:divBdr>
            <w:top w:val="none" w:sz="0" w:space="0" w:color="auto"/>
            <w:left w:val="none" w:sz="0" w:space="0" w:color="auto"/>
            <w:bottom w:val="none" w:sz="0" w:space="0" w:color="auto"/>
            <w:right w:val="none" w:sz="0" w:space="0" w:color="auto"/>
          </w:divBdr>
        </w:div>
      </w:divsChild>
    </w:div>
    <w:div w:id="391731193">
      <w:bodyDiv w:val="1"/>
      <w:marLeft w:val="0"/>
      <w:marRight w:val="0"/>
      <w:marTop w:val="0"/>
      <w:marBottom w:val="0"/>
      <w:divBdr>
        <w:top w:val="none" w:sz="0" w:space="0" w:color="auto"/>
        <w:left w:val="none" w:sz="0" w:space="0" w:color="auto"/>
        <w:bottom w:val="none" w:sz="0" w:space="0" w:color="auto"/>
        <w:right w:val="none" w:sz="0" w:space="0" w:color="auto"/>
      </w:divBdr>
    </w:div>
    <w:div w:id="433479440">
      <w:bodyDiv w:val="1"/>
      <w:marLeft w:val="0"/>
      <w:marRight w:val="0"/>
      <w:marTop w:val="0"/>
      <w:marBottom w:val="0"/>
      <w:divBdr>
        <w:top w:val="none" w:sz="0" w:space="0" w:color="auto"/>
        <w:left w:val="none" w:sz="0" w:space="0" w:color="auto"/>
        <w:bottom w:val="none" w:sz="0" w:space="0" w:color="auto"/>
        <w:right w:val="none" w:sz="0" w:space="0" w:color="auto"/>
      </w:divBdr>
    </w:div>
    <w:div w:id="472605271">
      <w:bodyDiv w:val="1"/>
      <w:marLeft w:val="0"/>
      <w:marRight w:val="0"/>
      <w:marTop w:val="0"/>
      <w:marBottom w:val="0"/>
      <w:divBdr>
        <w:top w:val="none" w:sz="0" w:space="0" w:color="auto"/>
        <w:left w:val="none" w:sz="0" w:space="0" w:color="auto"/>
        <w:bottom w:val="none" w:sz="0" w:space="0" w:color="auto"/>
        <w:right w:val="none" w:sz="0" w:space="0" w:color="auto"/>
      </w:divBdr>
    </w:div>
    <w:div w:id="578713886">
      <w:bodyDiv w:val="1"/>
      <w:marLeft w:val="0"/>
      <w:marRight w:val="0"/>
      <w:marTop w:val="0"/>
      <w:marBottom w:val="0"/>
      <w:divBdr>
        <w:top w:val="none" w:sz="0" w:space="0" w:color="auto"/>
        <w:left w:val="none" w:sz="0" w:space="0" w:color="auto"/>
        <w:bottom w:val="none" w:sz="0" w:space="0" w:color="auto"/>
        <w:right w:val="none" w:sz="0" w:space="0" w:color="auto"/>
      </w:divBdr>
    </w:div>
    <w:div w:id="814566286">
      <w:bodyDiv w:val="1"/>
      <w:marLeft w:val="0"/>
      <w:marRight w:val="0"/>
      <w:marTop w:val="0"/>
      <w:marBottom w:val="0"/>
      <w:divBdr>
        <w:top w:val="none" w:sz="0" w:space="0" w:color="auto"/>
        <w:left w:val="none" w:sz="0" w:space="0" w:color="auto"/>
        <w:bottom w:val="none" w:sz="0" w:space="0" w:color="auto"/>
        <w:right w:val="none" w:sz="0" w:space="0" w:color="auto"/>
      </w:divBdr>
      <w:divsChild>
        <w:div w:id="674311337">
          <w:marLeft w:val="360"/>
          <w:marRight w:val="0"/>
          <w:marTop w:val="200"/>
          <w:marBottom w:val="0"/>
          <w:divBdr>
            <w:top w:val="none" w:sz="0" w:space="0" w:color="auto"/>
            <w:left w:val="none" w:sz="0" w:space="0" w:color="auto"/>
            <w:bottom w:val="none" w:sz="0" w:space="0" w:color="auto"/>
            <w:right w:val="none" w:sz="0" w:space="0" w:color="auto"/>
          </w:divBdr>
        </w:div>
        <w:div w:id="1271663547">
          <w:marLeft w:val="360"/>
          <w:marRight w:val="0"/>
          <w:marTop w:val="200"/>
          <w:marBottom w:val="0"/>
          <w:divBdr>
            <w:top w:val="none" w:sz="0" w:space="0" w:color="auto"/>
            <w:left w:val="none" w:sz="0" w:space="0" w:color="auto"/>
            <w:bottom w:val="none" w:sz="0" w:space="0" w:color="auto"/>
            <w:right w:val="none" w:sz="0" w:space="0" w:color="auto"/>
          </w:divBdr>
        </w:div>
        <w:div w:id="1762675332">
          <w:marLeft w:val="360"/>
          <w:marRight w:val="0"/>
          <w:marTop w:val="200"/>
          <w:marBottom w:val="0"/>
          <w:divBdr>
            <w:top w:val="none" w:sz="0" w:space="0" w:color="auto"/>
            <w:left w:val="none" w:sz="0" w:space="0" w:color="auto"/>
            <w:bottom w:val="none" w:sz="0" w:space="0" w:color="auto"/>
            <w:right w:val="none" w:sz="0" w:space="0" w:color="auto"/>
          </w:divBdr>
        </w:div>
        <w:div w:id="840781925">
          <w:marLeft w:val="1080"/>
          <w:marRight w:val="0"/>
          <w:marTop w:val="100"/>
          <w:marBottom w:val="0"/>
          <w:divBdr>
            <w:top w:val="none" w:sz="0" w:space="0" w:color="auto"/>
            <w:left w:val="none" w:sz="0" w:space="0" w:color="auto"/>
            <w:bottom w:val="none" w:sz="0" w:space="0" w:color="auto"/>
            <w:right w:val="none" w:sz="0" w:space="0" w:color="auto"/>
          </w:divBdr>
        </w:div>
        <w:div w:id="1516335760">
          <w:marLeft w:val="1080"/>
          <w:marRight w:val="0"/>
          <w:marTop w:val="100"/>
          <w:marBottom w:val="0"/>
          <w:divBdr>
            <w:top w:val="none" w:sz="0" w:space="0" w:color="auto"/>
            <w:left w:val="none" w:sz="0" w:space="0" w:color="auto"/>
            <w:bottom w:val="none" w:sz="0" w:space="0" w:color="auto"/>
            <w:right w:val="none" w:sz="0" w:space="0" w:color="auto"/>
          </w:divBdr>
        </w:div>
      </w:divsChild>
    </w:div>
    <w:div w:id="873662086">
      <w:bodyDiv w:val="1"/>
      <w:marLeft w:val="0"/>
      <w:marRight w:val="0"/>
      <w:marTop w:val="0"/>
      <w:marBottom w:val="0"/>
      <w:divBdr>
        <w:top w:val="none" w:sz="0" w:space="0" w:color="auto"/>
        <w:left w:val="none" w:sz="0" w:space="0" w:color="auto"/>
        <w:bottom w:val="none" w:sz="0" w:space="0" w:color="auto"/>
        <w:right w:val="none" w:sz="0" w:space="0" w:color="auto"/>
      </w:divBdr>
    </w:div>
    <w:div w:id="902059703">
      <w:bodyDiv w:val="1"/>
      <w:marLeft w:val="0"/>
      <w:marRight w:val="0"/>
      <w:marTop w:val="0"/>
      <w:marBottom w:val="0"/>
      <w:divBdr>
        <w:top w:val="none" w:sz="0" w:space="0" w:color="auto"/>
        <w:left w:val="none" w:sz="0" w:space="0" w:color="auto"/>
        <w:bottom w:val="none" w:sz="0" w:space="0" w:color="auto"/>
        <w:right w:val="none" w:sz="0" w:space="0" w:color="auto"/>
      </w:divBdr>
      <w:divsChild>
        <w:div w:id="85157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808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665675">
                  <w:marLeft w:val="0"/>
                  <w:marRight w:val="0"/>
                  <w:marTop w:val="0"/>
                  <w:marBottom w:val="0"/>
                  <w:divBdr>
                    <w:top w:val="none" w:sz="0" w:space="0" w:color="auto"/>
                    <w:left w:val="none" w:sz="0" w:space="0" w:color="auto"/>
                    <w:bottom w:val="none" w:sz="0" w:space="0" w:color="auto"/>
                    <w:right w:val="none" w:sz="0" w:space="0" w:color="auto"/>
                  </w:divBdr>
                </w:div>
              </w:divsChild>
            </w:div>
            <w:div w:id="28142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4916613">
                  <w:marLeft w:val="0"/>
                  <w:marRight w:val="0"/>
                  <w:marTop w:val="0"/>
                  <w:marBottom w:val="0"/>
                  <w:divBdr>
                    <w:top w:val="none" w:sz="0" w:space="0" w:color="auto"/>
                    <w:left w:val="none" w:sz="0" w:space="0" w:color="auto"/>
                    <w:bottom w:val="none" w:sz="0" w:space="0" w:color="auto"/>
                    <w:right w:val="none" w:sz="0" w:space="0" w:color="auto"/>
                  </w:divBdr>
                </w:div>
              </w:divsChild>
            </w:div>
            <w:div w:id="1928804716">
              <w:marLeft w:val="0"/>
              <w:marRight w:val="0"/>
              <w:marTop w:val="0"/>
              <w:marBottom w:val="0"/>
              <w:divBdr>
                <w:top w:val="none" w:sz="0" w:space="0" w:color="auto"/>
                <w:left w:val="none" w:sz="0" w:space="0" w:color="auto"/>
                <w:bottom w:val="none" w:sz="0" w:space="0" w:color="auto"/>
                <w:right w:val="none" w:sz="0" w:space="0" w:color="auto"/>
              </w:divBdr>
            </w:div>
            <w:div w:id="1254778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0838619">
                  <w:marLeft w:val="0"/>
                  <w:marRight w:val="0"/>
                  <w:marTop w:val="0"/>
                  <w:marBottom w:val="0"/>
                  <w:divBdr>
                    <w:top w:val="none" w:sz="0" w:space="0" w:color="auto"/>
                    <w:left w:val="none" w:sz="0" w:space="0" w:color="auto"/>
                    <w:bottom w:val="none" w:sz="0" w:space="0" w:color="auto"/>
                    <w:right w:val="none" w:sz="0" w:space="0" w:color="auto"/>
                  </w:divBdr>
                </w:div>
              </w:divsChild>
            </w:div>
            <w:div w:id="1015811630">
              <w:marLeft w:val="0"/>
              <w:marRight w:val="0"/>
              <w:marTop w:val="0"/>
              <w:marBottom w:val="0"/>
              <w:divBdr>
                <w:top w:val="none" w:sz="0" w:space="0" w:color="auto"/>
                <w:left w:val="none" w:sz="0" w:space="0" w:color="auto"/>
                <w:bottom w:val="none" w:sz="0" w:space="0" w:color="auto"/>
                <w:right w:val="none" w:sz="0" w:space="0" w:color="auto"/>
              </w:divBdr>
            </w:div>
            <w:div w:id="7747843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450305">
                  <w:marLeft w:val="0"/>
                  <w:marRight w:val="0"/>
                  <w:marTop w:val="0"/>
                  <w:marBottom w:val="0"/>
                  <w:divBdr>
                    <w:top w:val="none" w:sz="0" w:space="0" w:color="auto"/>
                    <w:left w:val="none" w:sz="0" w:space="0" w:color="auto"/>
                    <w:bottom w:val="none" w:sz="0" w:space="0" w:color="auto"/>
                    <w:right w:val="none" w:sz="0" w:space="0" w:color="auto"/>
                  </w:divBdr>
                </w:div>
              </w:divsChild>
            </w:div>
            <w:div w:id="947466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750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90266">
      <w:bodyDiv w:val="1"/>
      <w:marLeft w:val="0"/>
      <w:marRight w:val="0"/>
      <w:marTop w:val="0"/>
      <w:marBottom w:val="0"/>
      <w:divBdr>
        <w:top w:val="none" w:sz="0" w:space="0" w:color="auto"/>
        <w:left w:val="none" w:sz="0" w:space="0" w:color="auto"/>
        <w:bottom w:val="none" w:sz="0" w:space="0" w:color="auto"/>
        <w:right w:val="none" w:sz="0" w:space="0" w:color="auto"/>
      </w:divBdr>
    </w:div>
    <w:div w:id="1050766467">
      <w:bodyDiv w:val="1"/>
      <w:marLeft w:val="0"/>
      <w:marRight w:val="0"/>
      <w:marTop w:val="0"/>
      <w:marBottom w:val="0"/>
      <w:divBdr>
        <w:top w:val="none" w:sz="0" w:space="0" w:color="auto"/>
        <w:left w:val="none" w:sz="0" w:space="0" w:color="auto"/>
        <w:bottom w:val="none" w:sz="0" w:space="0" w:color="auto"/>
        <w:right w:val="none" w:sz="0" w:space="0" w:color="auto"/>
      </w:divBdr>
    </w:div>
    <w:div w:id="1275482688">
      <w:bodyDiv w:val="1"/>
      <w:marLeft w:val="0"/>
      <w:marRight w:val="0"/>
      <w:marTop w:val="0"/>
      <w:marBottom w:val="0"/>
      <w:divBdr>
        <w:top w:val="none" w:sz="0" w:space="0" w:color="auto"/>
        <w:left w:val="none" w:sz="0" w:space="0" w:color="auto"/>
        <w:bottom w:val="none" w:sz="0" w:space="0" w:color="auto"/>
        <w:right w:val="none" w:sz="0" w:space="0" w:color="auto"/>
      </w:divBdr>
    </w:div>
    <w:div w:id="1281300592">
      <w:bodyDiv w:val="1"/>
      <w:marLeft w:val="0"/>
      <w:marRight w:val="0"/>
      <w:marTop w:val="0"/>
      <w:marBottom w:val="0"/>
      <w:divBdr>
        <w:top w:val="none" w:sz="0" w:space="0" w:color="auto"/>
        <w:left w:val="none" w:sz="0" w:space="0" w:color="auto"/>
        <w:bottom w:val="none" w:sz="0" w:space="0" w:color="auto"/>
        <w:right w:val="none" w:sz="0" w:space="0" w:color="auto"/>
      </w:divBdr>
    </w:div>
    <w:div w:id="1309434912">
      <w:bodyDiv w:val="1"/>
      <w:marLeft w:val="0"/>
      <w:marRight w:val="0"/>
      <w:marTop w:val="0"/>
      <w:marBottom w:val="0"/>
      <w:divBdr>
        <w:top w:val="none" w:sz="0" w:space="0" w:color="auto"/>
        <w:left w:val="none" w:sz="0" w:space="0" w:color="auto"/>
        <w:bottom w:val="none" w:sz="0" w:space="0" w:color="auto"/>
        <w:right w:val="none" w:sz="0" w:space="0" w:color="auto"/>
      </w:divBdr>
    </w:div>
    <w:div w:id="1409229270">
      <w:bodyDiv w:val="1"/>
      <w:marLeft w:val="0"/>
      <w:marRight w:val="0"/>
      <w:marTop w:val="0"/>
      <w:marBottom w:val="0"/>
      <w:divBdr>
        <w:top w:val="none" w:sz="0" w:space="0" w:color="auto"/>
        <w:left w:val="none" w:sz="0" w:space="0" w:color="auto"/>
        <w:bottom w:val="none" w:sz="0" w:space="0" w:color="auto"/>
        <w:right w:val="none" w:sz="0" w:space="0" w:color="auto"/>
      </w:divBdr>
    </w:div>
    <w:div w:id="1661034040">
      <w:bodyDiv w:val="1"/>
      <w:marLeft w:val="0"/>
      <w:marRight w:val="0"/>
      <w:marTop w:val="0"/>
      <w:marBottom w:val="0"/>
      <w:divBdr>
        <w:top w:val="none" w:sz="0" w:space="0" w:color="auto"/>
        <w:left w:val="none" w:sz="0" w:space="0" w:color="auto"/>
        <w:bottom w:val="none" w:sz="0" w:space="0" w:color="auto"/>
        <w:right w:val="none" w:sz="0" w:space="0" w:color="auto"/>
      </w:divBdr>
    </w:div>
    <w:div w:id="1710297465">
      <w:bodyDiv w:val="1"/>
      <w:marLeft w:val="0"/>
      <w:marRight w:val="0"/>
      <w:marTop w:val="0"/>
      <w:marBottom w:val="0"/>
      <w:divBdr>
        <w:top w:val="none" w:sz="0" w:space="0" w:color="auto"/>
        <w:left w:val="none" w:sz="0" w:space="0" w:color="auto"/>
        <w:bottom w:val="none" w:sz="0" w:space="0" w:color="auto"/>
        <w:right w:val="none" w:sz="0" w:space="0" w:color="auto"/>
      </w:divBdr>
    </w:div>
    <w:div w:id="1762220588">
      <w:bodyDiv w:val="1"/>
      <w:marLeft w:val="0"/>
      <w:marRight w:val="0"/>
      <w:marTop w:val="0"/>
      <w:marBottom w:val="0"/>
      <w:divBdr>
        <w:top w:val="none" w:sz="0" w:space="0" w:color="auto"/>
        <w:left w:val="none" w:sz="0" w:space="0" w:color="auto"/>
        <w:bottom w:val="none" w:sz="0" w:space="0" w:color="auto"/>
        <w:right w:val="none" w:sz="0" w:space="0" w:color="auto"/>
      </w:divBdr>
    </w:div>
    <w:div w:id="1850868059">
      <w:bodyDiv w:val="1"/>
      <w:marLeft w:val="0"/>
      <w:marRight w:val="0"/>
      <w:marTop w:val="0"/>
      <w:marBottom w:val="0"/>
      <w:divBdr>
        <w:top w:val="none" w:sz="0" w:space="0" w:color="auto"/>
        <w:left w:val="none" w:sz="0" w:space="0" w:color="auto"/>
        <w:bottom w:val="none" w:sz="0" w:space="0" w:color="auto"/>
        <w:right w:val="none" w:sz="0" w:space="0" w:color="auto"/>
      </w:divBdr>
    </w:div>
    <w:div w:id="185488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976</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cp:lastPrinted>2019-03-12T06:31:00Z</cp:lastPrinted>
  <dcterms:created xsi:type="dcterms:W3CDTF">2019-12-11T11:03:00Z</dcterms:created>
  <dcterms:modified xsi:type="dcterms:W3CDTF">2019-12-12T17:15:00Z</dcterms:modified>
</cp:coreProperties>
</file>