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FF019" w14:textId="39195DBB" w:rsidR="00886E4E" w:rsidRPr="00E24398" w:rsidRDefault="00886E4E" w:rsidP="00886E4E">
      <w:pPr>
        <w:widowControl w:val="0"/>
        <w:autoSpaceDE w:val="0"/>
        <w:autoSpaceDN w:val="0"/>
        <w:adjustRightInd w:val="0"/>
        <w:jc w:val="center"/>
        <w:rPr>
          <w:rFonts w:asciiTheme="majorHAnsi" w:hAnsiTheme="majorHAnsi" w:cs="Arial"/>
          <w:b/>
          <w:bCs/>
          <w:sz w:val="28"/>
          <w:szCs w:val="28"/>
        </w:rPr>
      </w:pPr>
      <w:r w:rsidRPr="00E24398">
        <w:rPr>
          <w:rFonts w:asciiTheme="majorHAnsi" w:hAnsiTheme="majorHAnsi" w:cs="Arial"/>
          <w:b/>
          <w:bCs/>
          <w:sz w:val="28"/>
          <w:szCs w:val="28"/>
        </w:rPr>
        <w:t xml:space="preserve"> </w:t>
      </w:r>
      <w:r w:rsidR="00EE764C" w:rsidRPr="00E24398">
        <w:rPr>
          <w:rFonts w:asciiTheme="majorHAnsi" w:hAnsiTheme="majorHAnsi" w:cs="Arial"/>
          <w:b/>
          <w:bCs/>
          <w:sz w:val="28"/>
          <w:szCs w:val="28"/>
        </w:rPr>
        <w:t xml:space="preserve">Draft </w:t>
      </w:r>
      <w:r w:rsidRPr="00E24398">
        <w:rPr>
          <w:rFonts w:asciiTheme="majorHAnsi" w:hAnsiTheme="majorHAnsi" w:cs="Arial"/>
          <w:b/>
          <w:bCs/>
          <w:sz w:val="28"/>
          <w:szCs w:val="28"/>
        </w:rPr>
        <w:t xml:space="preserve">Agenda </w:t>
      </w:r>
      <w:proofErr w:type="spellStart"/>
      <w:r w:rsidRPr="00E24398">
        <w:rPr>
          <w:rFonts w:asciiTheme="majorHAnsi" w:hAnsiTheme="majorHAnsi" w:cs="Arial"/>
          <w:b/>
          <w:bCs/>
          <w:sz w:val="28"/>
          <w:szCs w:val="28"/>
        </w:rPr>
        <w:t>ccNSO</w:t>
      </w:r>
      <w:proofErr w:type="spellEnd"/>
      <w:r w:rsidRPr="00E24398">
        <w:rPr>
          <w:rFonts w:asciiTheme="majorHAnsi" w:hAnsiTheme="majorHAnsi" w:cs="Arial"/>
          <w:b/>
          <w:bCs/>
          <w:sz w:val="28"/>
          <w:szCs w:val="28"/>
        </w:rPr>
        <w:t xml:space="preserve"> Council Meeting</w:t>
      </w:r>
    </w:p>
    <w:p w14:paraId="702AC625" w14:textId="6C1236C9" w:rsidR="00886E4E" w:rsidRPr="00E24398" w:rsidRDefault="00D002E2" w:rsidP="00886E4E">
      <w:pPr>
        <w:widowControl w:val="0"/>
        <w:autoSpaceDE w:val="0"/>
        <w:autoSpaceDN w:val="0"/>
        <w:adjustRightInd w:val="0"/>
        <w:jc w:val="center"/>
        <w:rPr>
          <w:rFonts w:asciiTheme="majorHAnsi" w:hAnsiTheme="majorHAnsi" w:cs="Arial"/>
          <w:i/>
        </w:rPr>
      </w:pPr>
      <w:r w:rsidRPr="00E24398">
        <w:rPr>
          <w:rFonts w:asciiTheme="majorHAnsi" w:hAnsiTheme="majorHAnsi" w:cs="Arial"/>
          <w:i/>
        </w:rPr>
        <w:t>15 December 2016</w:t>
      </w:r>
      <w:r w:rsidR="00735CDD" w:rsidRPr="00E24398">
        <w:rPr>
          <w:rFonts w:asciiTheme="majorHAnsi" w:hAnsiTheme="majorHAnsi" w:cs="Arial"/>
          <w:i/>
        </w:rPr>
        <w:t xml:space="preserve">, </w:t>
      </w:r>
      <w:r w:rsidR="00E24398" w:rsidRPr="00E24398">
        <w:rPr>
          <w:rFonts w:asciiTheme="majorHAnsi" w:hAnsiTheme="majorHAnsi" w:cs="Arial"/>
          <w:i/>
        </w:rPr>
        <w:t>19.00</w:t>
      </w:r>
      <w:r w:rsidR="00E825C5" w:rsidRPr="00E24398">
        <w:rPr>
          <w:rFonts w:asciiTheme="majorHAnsi" w:hAnsiTheme="majorHAnsi" w:cs="Arial"/>
          <w:i/>
        </w:rPr>
        <w:t xml:space="preserve"> UTC</w:t>
      </w:r>
    </w:p>
    <w:p w14:paraId="34007C31" w14:textId="77777777" w:rsidR="00886E4E" w:rsidRPr="00E24398" w:rsidRDefault="00886E4E" w:rsidP="00886E4E">
      <w:pPr>
        <w:widowControl w:val="0"/>
        <w:autoSpaceDE w:val="0"/>
        <w:autoSpaceDN w:val="0"/>
        <w:adjustRightInd w:val="0"/>
        <w:rPr>
          <w:rFonts w:asciiTheme="majorHAnsi" w:hAnsiTheme="majorHAnsi" w:cs="Arial"/>
          <w:b/>
        </w:rPr>
      </w:pPr>
    </w:p>
    <w:p w14:paraId="59577A79" w14:textId="692CBA8F" w:rsidR="00BC4C7B" w:rsidRPr="00E24398" w:rsidRDefault="00DA1F75" w:rsidP="00DA1F75">
      <w:pPr>
        <w:widowControl w:val="0"/>
        <w:autoSpaceDE w:val="0"/>
        <w:autoSpaceDN w:val="0"/>
        <w:adjustRightInd w:val="0"/>
        <w:rPr>
          <w:rFonts w:asciiTheme="majorHAnsi" w:hAnsiTheme="majorHAnsi" w:cs="Arial"/>
          <w:b/>
        </w:rPr>
      </w:pPr>
      <w:r w:rsidRPr="00E24398">
        <w:rPr>
          <w:rFonts w:asciiTheme="majorHAnsi" w:hAnsiTheme="majorHAnsi" w:cs="Arial"/>
          <w:b/>
        </w:rPr>
        <w:t xml:space="preserve">1) Welcome and </w:t>
      </w:r>
      <w:r w:rsidR="00886E4E" w:rsidRPr="00E24398">
        <w:rPr>
          <w:rFonts w:asciiTheme="majorHAnsi" w:hAnsiTheme="majorHAnsi" w:cs="Arial"/>
          <w:b/>
        </w:rPr>
        <w:t>Apologies</w:t>
      </w:r>
    </w:p>
    <w:p w14:paraId="13196BFE" w14:textId="332271B9" w:rsidR="00DA1F75" w:rsidRPr="00E24398" w:rsidRDefault="00DA1F75" w:rsidP="00DA1F75">
      <w:pPr>
        <w:rPr>
          <w:rFonts w:asciiTheme="majorHAnsi" w:hAnsiTheme="majorHAnsi"/>
        </w:rPr>
      </w:pPr>
      <w:r w:rsidRPr="00E24398">
        <w:rPr>
          <w:rFonts w:asciiTheme="majorHAnsi" w:hAnsiTheme="majorHAnsi"/>
        </w:rPr>
        <w:t xml:space="preserve">Attendance list is available at: </w:t>
      </w:r>
      <w:hyperlink r:id="rId7" w:history="1">
        <w:r w:rsidRPr="00E24398">
          <w:rPr>
            <w:rStyle w:val="Hyperlink"/>
            <w:rFonts w:asciiTheme="majorHAnsi" w:hAnsiTheme="majorHAnsi"/>
          </w:rPr>
          <w:t>http://ccnso.icann.org/about/council/attendance.htm</w:t>
        </w:r>
      </w:hyperlink>
      <w:r w:rsidRPr="00E24398">
        <w:rPr>
          <w:rFonts w:asciiTheme="majorHAnsi" w:hAnsiTheme="majorHAnsi"/>
        </w:rPr>
        <w:t xml:space="preserve"> </w:t>
      </w:r>
    </w:p>
    <w:p w14:paraId="5AE17920" w14:textId="77777777" w:rsidR="009159A2" w:rsidRPr="00E24398" w:rsidRDefault="009159A2" w:rsidP="008850D4">
      <w:pPr>
        <w:widowControl w:val="0"/>
        <w:autoSpaceDE w:val="0"/>
        <w:autoSpaceDN w:val="0"/>
        <w:adjustRightInd w:val="0"/>
        <w:rPr>
          <w:rFonts w:asciiTheme="majorHAnsi" w:hAnsiTheme="majorHAnsi" w:cs="Arial"/>
        </w:rPr>
      </w:pPr>
      <w:bookmarkStart w:id="0" w:name="_GoBack"/>
      <w:bookmarkEnd w:id="0"/>
    </w:p>
    <w:p w14:paraId="5A42B7A6" w14:textId="34FD18A4" w:rsidR="008850D4" w:rsidRPr="00E24398" w:rsidRDefault="008850D4" w:rsidP="008850D4">
      <w:pPr>
        <w:widowControl w:val="0"/>
        <w:autoSpaceDE w:val="0"/>
        <w:autoSpaceDN w:val="0"/>
        <w:adjustRightInd w:val="0"/>
        <w:rPr>
          <w:rFonts w:asciiTheme="majorHAnsi" w:hAnsiTheme="majorHAnsi" w:cs="Arial"/>
          <w:b/>
          <w:i/>
          <w:sz w:val="28"/>
          <w:szCs w:val="28"/>
        </w:rPr>
      </w:pPr>
      <w:r w:rsidRPr="00E24398">
        <w:rPr>
          <w:rFonts w:asciiTheme="majorHAnsi" w:hAnsiTheme="majorHAnsi" w:cs="Arial"/>
          <w:b/>
          <w:i/>
          <w:sz w:val="28"/>
          <w:szCs w:val="28"/>
        </w:rPr>
        <w:t>Administrative Topics</w:t>
      </w:r>
    </w:p>
    <w:p w14:paraId="460A5444" w14:textId="77777777" w:rsidR="00DF15C6" w:rsidRPr="00E24398" w:rsidRDefault="00DF15C6" w:rsidP="007C6DA4">
      <w:pPr>
        <w:widowControl w:val="0"/>
        <w:autoSpaceDE w:val="0"/>
        <w:autoSpaceDN w:val="0"/>
        <w:adjustRightInd w:val="0"/>
        <w:rPr>
          <w:rFonts w:asciiTheme="majorHAnsi" w:hAnsiTheme="majorHAnsi" w:cs="Arial"/>
          <w:b/>
        </w:rPr>
      </w:pPr>
    </w:p>
    <w:p w14:paraId="61521B50" w14:textId="4EDE9855" w:rsidR="00DA1F75" w:rsidRPr="00E24398" w:rsidRDefault="00837623" w:rsidP="007C6DA4">
      <w:pPr>
        <w:widowControl w:val="0"/>
        <w:autoSpaceDE w:val="0"/>
        <w:autoSpaceDN w:val="0"/>
        <w:adjustRightInd w:val="0"/>
        <w:rPr>
          <w:rFonts w:asciiTheme="majorHAnsi" w:hAnsiTheme="majorHAnsi" w:cs="Arial"/>
          <w:b/>
        </w:rPr>
      </w:pPr>
      <w:r w:rsidRPr="00E24398">
        <w:rPr>
          <w:rFonts w:asciiTheme="majorHAnsi" w:hAnsiTheme="majorHAnsi" w:cs="Arial"/>
          <w:b/>
        </w:rPr>
        <w:t>2</w:t>
      </w:r>
      <w:r w:rsidR="00886E4E" w:rsidRPr="00E24398">
        <w:rPr>
          <w:rFonts w:asciiTheme="majorHAnsi" w:hAnsiTheme="majorHAnsi" w:cs="Arial"/>
          <w:b/>
        </w:rPr>
        <w:t>) Minutes and Actions</w:t>
      </w:r>
    </w:p>
    <w:p w14:paraId="3E49EB90" w14:textId="0448EAC7" w:rsidR="00C63477" w:rsidRPr="00E24398" w:rsidRDefault="00C63477" w:rsidP="007C6DA4">
      <w:pPr>
        <w:widowControl w:val="0"/>
        <w:autoSpaceDE w:val="0"/>
        <w:autoSpaceDN w:val="0"/>
        <w:adjustRightInd w:val="0"/>
        <w:rPr>
          <w:rFonts w:asciiTheme="majorHAnsi" w:hAnsiTheme="majorHAnsi" w:cs="Arial"/>
        </w:rPr>
      </w:pPr>
      <w:r w:rsidRPr="00E24398">
        <w:rPr>
          <w:rFonts w:asciiTheme="majorHAnsi" w:hAnsiTheme="majorHAnsi" w:cs="Arial"/>
        </w:rPr>
        <w:t xml:space="preserve">Minutes </w:t>
      </w:r>
      <w:r w:rsidR="00025AC5" w:rsidRPr="00E24398">
        <w:rPr>
          <w:rFonts w:asciiTheme="majorHAnsi" w:hAnsiTheme="majorHAnsi" w:cs="Arial"/>
        </w:rPr>
        <w:t>7 November 2016</w:t>
      </w:r>
      <w:r w:rsidR="00661C95" w:rsidRPr="00E24398">
        <w:rPr>
          <w:rFonts w:asciiTheme="majorHAnsi" w:hAnsiTheme="majorHAnsi" w:cs="Arial"/>
        </w:rPr>
        <w:t xml:space="preserve"> are published</w:t>
      </w:r>
      <w:r w:rsidR="00AA515E" w:rsidRPr="00E24398">
        <w:rPr>
          <w:rFonts w:asciiTheme="majorHAnsi" w:hAnsiTheme="majorHAnsi" w:cs="Arial"/>
        </w:rPr>
        <w:t>.</w:t>
      </w:r>
    </w:p>
    <w:p w14:paraId="625035F8" w14:textId="16F24D7F" w:rsidR="00AA515E" w:rsidRPr="00E24398" w:rsidRDefault="00A5426A" w:rsidP="007C6DA4">
      <w:pPr>
        <w:widowControl w:val="0"/>
        <w:autoSpaceDE w:val="0"/>
        <w:autoSpaceDN w:val="0"/>
        <w:adjustRightInd w:val="0"/>
        <w:rPr>
          <w:rFonts w:asciiTheme="majorHAnsi" w:hAnsiTheme="majorHAnsi" w:cs="Arial"/>
        </w:rPr>
      </w:pPr>
      <w:r w:rsidRPr="00E24398">
        <w:rPr>
          <w:rFonts w:asciiTheme="majorHAnsi" w:hAnsiTheme="majorHAnsi" w:cs="Arial"/>
        </w:rPr>
        <w:t xml:space="preserve">All </w:t>
      </w:r>
      <w:r w:rsidR="00AA515E" w:rsidRPr="00E24398">
        <w:rPr>
          <w:rFonts w:asciiTheme="majorHAnsi" w:hAnsiTheme="majorHAnsi" w:cs="Arial"/>
        </w:rPr>
        <w:t xml:space="preserve">Action </w:t>
      </w:r>
      <w:r w:rsidRPr="00E24398">
        <w:rPr>
          <w:rFonts w:asciiTheme="majorHAnsi" w:hAnsiTheme="majorHAnsi" w:cs="Arial"/>
        </w:rPr>
        <w:t>completed (see:</w:t>
      </w:r>
      <w:r w:rsidR="00B16BCE" w:rsidRPr="00E24398">
        <w:rPr>
          <w:rFonts w:asciiTheme="majorHAnsi" w:hAnsiTheme="majorHAnsi" w:cs="Arial"/>
        </w:rPr>
        <w:t xml:space="preserve"> Council wiki space, </w:t>
      </w:r>
      <w:hyperlink r:id="rId8" w:history="1">
        <w:r w:rsidR="00B16BCE" w:rsidRPr="00E24398">
          <w:rPr>
            <w:rStyle w:val="Hyperlink"/>
            <w:rFonts w:asciiTheme="majorHAnsi" w:hAnsiTheme="majorHAnsi" w:cs="Arial"/>
          </w:rPr>
          <w:t>https://community.icann.org/display/ccnsowkspc/Action+Items+2016)</w:t>
        </w:r>
      </w:hyperlink>
      <w:r w:rsidR="00B16BCE" w:rsidRPr="00E24398">
        <w:rPr>
          <w:rFonts w:asciiTheme="majorHAnsi" w:hAnsiTheme="majorHAnsi" w:cs="Arial"/>
        </w:rPr>
        <w:t xml:space="preserve"> </w:t>
      </w:r>
      <w:r w:rsidRPr="00E24398">
        <w:rPr>
          <w:rFonts w:asciiTheme="majorHAnsi" w:hAnsiTheme="majorHAnsi" w:cs="Arial"/>
        </w:rPr>
        <w:t xml:space="preserve"> </w:t>
      </w:r>
    </w:p>
    <w:p w14:paraId="7920CA43" w14:textId="77777777" w:rsidR="00B16BCE" w:rsidRPr="00E24398" w:rsidRDefault="00B16BCE" w:rsidP="007C6DA4">
      <w:pPr>
        <w:widowControl w:val="0"/>
        <w:autoSpaceDE w:val="0"/>
        <w:autoSpaceDN w:val="0"/>
        <w:adjustRightInd w:val="0"/>
        <w:rPr>
          <w:rFonts w:asciiTheme="majorHAnsi" w:hAnsiTheme="majorHAnsi" w:cs="Arial"/>
        </w:rPr>
      </w:pPr>
    </w:p>
    <w:p w14:paraId="4A2EA9F3" w14:textId="77777777" w:rsidR="007C3646" w:rsidRPr="00E24398" w:rsidRDefault="007C3646" w:rsidP="007C3646">
      <w:pPr>
        <w:pStyle w:val="p1"/>
        <w:rPr>
          <w:rFonts w:asciiTheme="majorHAnsi" w:hAnsiTheme="majorHAnsi"/>
          <w:sz w:val="24"/>
          <w:szCs w:val="24"/>
        </w:rPr>
      </w:pPr>
      <w:r w:rsidRPr="00E24398">
        <w:rPr>
          <w:rStyle w:val="s1"/>
          <w:rFonts w:asciiTheme="majorHAnsi" w:hAnsiTheme="majorHAnsi"/>
          <w:sz w:val="24"/>
          <w:szCs w:val="24"/>
        </w:rPr>
        <w:t>Action 123-01:</w:t>
      </w:r>
    </w:p>
    <w:p w14:paraId="7B3AA5D1" w14:textId="709A98D6" w:rsidR="007C3646" w:rsidRPr="00E24398" w:rsidRDefault="007C3646" w:rsidP="007C3646">
      <w:pPr>
        <w:pStyle w:val="p1"/>
        <w:rPr>
          <w:rFonts w:asciiTheme="majorHAnsi" w:hAnsiTheme="majorHAnsi"/>
          <w:sz w:val="24"/>
          <w:szCs w:val="24"/>
        </w:rPr>
      </w:pPr>
      <w:r w:rsidRPr="00E24398">
        <w:rPr>
          <w:rStyle w:val="s1"/>
          <w:rFonts w:asciiTheme="majorHAnsi" w:hAnsiTheme="majorHAnsi"/>
          <w:sz w:val="24"/>
          <w:szCs w:val="24"/>
        </w:rPr>
        <w:t xml:space="preserve">The </w:t>
      </w:r>
      <w:proofErr w:type="spellStart"/>
      <w:r w:rsidRPr="00E24398">
        <w:rPr>
          <w:rStyle w:val="s1"/>
          <w:rFonts w:asciiTheme="majorHAnsi" w:hAnsiTheme="majorHAnsi"/>
          <w:sz w:val="24"/>
          <w:szCs w:val="24"/>
        </w:rPr>
        <w:t>ccNSO</w:t>
      </w:r>
      <w:proofErr w:type="spellEnd"/>
      <w:r w:rsidRPr="00E24398">
        <w:rPr>
          <w:rStyle w:val="s1"/>
          <w:rFonts w:asciiTheme="majorHAnsi" w:hAnsiTheme="majorHAnsi"/>
          <w:sz w:val="24"/>
          <w:szCs w:val="24"/>
        </w:rPr>
        <w:t xml:space="preserve"> Secretariat is</w:t>
      </w:r>
      <w:r w:rsidR="0085430A" w:rsidRPr="00E24398">
        <w:rPr>
          <w:rStyle w:val="s1"/>
          <w:rFonts w:asciiTheme="majorHAnsi" w:hAnsiTheme="majorHAnsi"/>
          <w:sz w:val="24"/>
          <w:szCs w:val="24"/>
        </w:rPr>
        <w:t xml:space="preserve"> requested to publish the</w:t>
      </w:r>
      <w:r w:rsidRPr="00E24398">
        <w:rPr>
          <w:rStyle w:val="s1"/>
          <w:rFonts w:asciiTheme="majorHAnsi" w:hAnsiTheme="majorHAnsi"/>
          <w:sz w:val="24"/>
          <w:szCs w:val="24"/>
        </w:rPr>
        <w:t xml:space="preserve"> Guideline </w:t>
      </w:r>
      <w:r w:rsidR="0085430A" w:rsidRPr="00E24398">
        <w:rPr>
          <w:rStyle w:val="s1"/>
          <w:rFonts w:asciiTheme="majorHAnsi" w:hAnsiTheme="majorHAnsi"/>
          <w:sz w:val="24"/>
          <w:szCs w:val="24"/>
        </w:rPr>
        <w:t xml:space="preserve">mentioned above </w:t>
      </w:r>
      <w:r w:rsidRPr="00E24398">
        <w:rPr>
          <w:rStyle w:val="s1"/>
          <w:rFonts w:asciiTheme="majorHAnsi" w:hAnsiTheme="majorHAnsi"/>
          <w:sz w:val="24"/>
          <w:szCs w:val="24"/>
        </w:rPr>
        <w:t xml:space="preserve">as soon as possible on the </w:t>
      </w:r>
      <w:proofErr w:type="spellStart"/>
      <w:r w:rsidRPr="00E24398">
        <w:rPr>
          <w:rStyle w:val="s1"/>
          <w:rFonts w:asciiTheme="majorHAnsi" w:hAnsiTheme="majorHAnsi"/>
          <w:sz w:val="24"/>
          <w:szCs w:val="24"/>
        </w:rPr>
        <w:t>ccNSO</w:t>
      </w:r>
      <w:proofErr w:type="spellEnd"/>
      <w:r w:rsidRPr="00E24398">
        <w:rPr>
          <w:rStyle w:val="s1"/>
          <w:rFonts w:asciiTheme="majorHAnsi" w:hAnsiTheme="majorHAnsi"/>
          <w:sz w:val="24"/>
          <w:szCs w:val="24"/>
        </w:rPr>
        <w:t xml:space="preserve"> Website and inform the community accordingly. The adopted Guideline - </w:t>
      </w:r>
      <w:r w:rsidRPr="00E24398">
        <w:rPr>
          <w:rStyle w:val="s2"/>
          <w:rFonts w:asciiTheme="majorHAnsi" w:hAnsiTheme="majorHAnsi"/>
          <w:sz w:val="24"/>
          <w:szCs w:val="24"/>
        </w:rPr>
        <w:t>Completed</w:t>
      </w:r>
    </w:p>
    <w:p w14:paraId="13F83B43" w14:textId="77777777" w:rsidR="007C3646" w:rsidRPr="00E24398" w:rsidRDefault="007C3646" w:rsidP="007C3646">
      <w:pPr>
        <w:pStyle w:val="p1"/>
        <w:rPr>
          <w:rFonts w:asciiTheme="majorHAnsi" w:hAnsiTheme="majorHAnsi"/>
          <w:sz w:val="24"/>
          <w:szCs w:val="24"/>
        </w:rPr>
      </w:pPr>
      <w:r w:rsidRPr="00E24398">
        <w:rPr>
          <w:rStyle w:val="s1"/>
          <w:rFonts w:asciiTheme="majorHAnsi" w:hAnsiTheme="majorHAnsi"/>
          <w:sz w:val="24"/>
          <w:szCs w:val="24"/>
        </w:rPr>
        <w:t> </w:t>
      </w:r>
    </w:p>
    <w:p w14:paraId="35064864" w14:textId="77777777" w:rsidR="007C3646" w:rsidRPr="00E24398" w:rsidRDefault="007C3646" w:rsidP="007C3646">
      <w:pPr>
        <w:pStyle w:val="p1"/>
        <w:rPr>
          <w:rFonts w:asciiTheme="majorHAnsi" w:hAnsiTheme="majorHAnsi"/>
          <w:sz w:val="24"/>
          <w:szCs w:val="24"/>
        </w:rPr>
      </w:pPr>
      <w:r w:rsidRPr="00E24398">
        <w:rPr>
          <w:rStyle w:val="s1"/>
          <w:rFonts w:asciiTheme="majorHAnsi" w:hAnsiTheme="majorHAnsi"/>
          <w:sz w:val="24"/>
          <w:szCs w:val="24"/>
        </w:rPr>
        <w:t>ACTION 123-02:</w:t>
      </w:r>
    </w:p>
    <w:p w14:paraId="4D13F001" w14:textId="77777777" w:rsidR="007C3646" w:rsidRPr="00E24398" w:rsidRDefault="007C3646" w:rsidP="007C3646">
      <w:pPr>
        <w:pStyle w:val="p1"/>
        <w:rPr>
          <w:rFonts w:asciiTheme="majorHAnsi" w:hAnsiTheme="majorHAnsi"/>
          <w:sz w:val="24"/>
          <w:szCs w:val="24"/>
        </w:rPr>
      </w:pPr>
      <w:r w:rsidRPr="00E24398">
        <w:rPr>
          <w:rStyle w:val="s1"/>
          <w:rFonts w:asciiTheme="majorHAnsi" w:hAnsiTheme="majorHAnsi"/>
          <w:sz w:val="24"/>
          <w:szCs w:val="24"/>
        </w:rPr>
        <w:t xml:space="preserve">The secretariat is requested to post the final report and include the framework as guideline to guide the creation of cross-community working groups once it has become effective, 7 days after publication. </w:t>
      </w:r>
      <w:r w:rsidRPr="00E24398">
        <w:rPr>
          <w:rStyle w:val="s2"/>
          <w:rFonts w:asciiTheme="majorHAnsi" w:hAnsiTheme="majorHAnsi"/>
          <w:sz w:val="24"/>
          <w:szCs w:val="24"/>
        </w:rPr>
        <w:t>Completed</w:t>
      </w:r>
    </w:p>
    <w:p w14:paraId="10EB41BD" w14:textId="77777777" w:rsidR="007C3646" w:rsidRPr="00E24398" w:rsidRDefault="007C3646" w:rsidP="007C3646">
      <w:pPr>
        <w:pStyle w:val="p1"/>
        <w:rPr>
          <w:rFonts w:asciiTheme="majorHAnsi" w:hAnsiTheme="majorHAnsi"/>
          <w:sz w:val="24"/>
          <w:szCs w:val="24"/>
        </w:rPr>
      </w:pPr>
      <w:r w:rsidRPr="00E24398">
        <w:rPr>
          <w:rStyle w:val="s1"/>
          <w:rFonts w:asciiTheme="majorHAnsi" w:hAnsiTheme="majorHAnsi"/>
          <w:sz w:val="24"/>
          <w:szCs w:val="24"/>
        </w:rPr>
        <w:t> </w:t>
      </w:r>
    </w:p>
    <w:p w14:paraId="2C45AE4D" w14:textId="77777777" w:rsidR="007C3646" w:rsidRPr="00E24398" w:rsidRDefault="007C3646" w:rsidP="007C3646">
      <w:pPr>
        <w:pStyle w:val="p1"/>
        <w:rPr>
          <w:rFonts w:asciiTheme="majorHAnsi" w:hAnsiTheme="majorHAnsi"/>
          <w:sz w:val="24"/>
          <w:szCs w:val="24"/>
        </w:rPr>
      </w:pPr>
      <w:r w:rsidRPr="00E24398">
        <w:rPr>
          <w:rStyle w:val="s1"/>
          <w:rFonts w:asciiTheme="majorHAnsi" w:hAnsiTheme="majorHAnsi"/>
          <w:i/>
          <w:iCs/>
          <w:sz w:val="24"/>
          <w:szCs w:val="24"/>
        </w:rPr>
        <w:t>ACTION 123-03:</w:t>
      </w:r>
    </w:p>
    <w:p w14:paraId="083C941F" w14:textId="77777777" w:rsidR="007C3646" w:rsidRPr="00E24398" w:rsidRDefault="007C3646" w:rsidP="007C3646">
      <w:pPr>
        <w:pStyle w:val="p1"/>
        <w:rPr>
          <w:rFonts w:asciiTheme="majorHAnsi" w:hAnsiTheme="majorHAnsi"/>
          <w:sz w:val="24"/>
          <w:szCs w:val="24"/>
        </w:rPr>
      </w:pPr>
      <w:r w:rsidRPr="00E24398">
        <w:rPr>
          <w:rStyle w:val="s1"/>
          <w:rFonts w:asciiTheme="majorHAnsi" w:hAnsiTheme="majorHAnsi"/>
          <w:sz w:val="24"/>
          <w:szCs w:val="24"/>
        </w:rPr>
        <w:t xml:space="preserve">Call for volunteers – one or two drafting teams for charters of the PDP working groups - </w:t>
      </w:r>
      <w:r w:rsidRPr="00E24398">
        <w:rPr>
          <w:rStyle w:val="s2"/>
          <w:rFonts w:asciiTheme="majorHAnsi" w:hAnsiTheme="majorHAnsi"/>
          <w:sz w:val="24"/>
          <w:szCs w:val="24"/>
        </w:rPr>
        <w:t>Completed</w:t>
      </w:r>
    </w:p>
    <w:p w14:paraId="170B1C11" w14:textId="77777777" w:rsidR="007C3646" w:rsidRPr="00E24398" w:rsidRDefault="007C3646" w:rsidP="007C3646">
      <w:pPr>
        <w:pStyle w:val="p1"/>
        <w:rPr>
          <w:rFonts w:asciiTheme="majorHAnsi" w:hAnsiTheme="majorHAnsi"/>
          <w:sz w:val="24"/>
          <w:szCs w:val="24"/>
        </w:rPr>
      </w:pPr>
      <w:r w:rsidRPr="00E24398">
        <w:rPr>
          <w:rStyle w:val="s1"/>
          <w:rFonts w:asciiTheme="majorHAnsi" w:hAnsiTheme="majorHAnsi"/>
          <w:sz w:val="24"/>
          <w:szCs w:val="24"/>
        </w:rPr>
        <w:t> </w:t>
      </w:r>
    </w:p>
    <w:p w14:paraId="20407180" w14:textId="77777777" w:rsidR="007C3646" w:rsidRPr="00E24398" w:rsidRDefault="007C3646" w:rsidP="007C3646">
      <w:pPr>
        <w:pStyle w:val="p1"/>
        <w:rPr>
          <w:rFonts w:asciiTheme="majorHAnsi" w:hAnsiTheme="majorHAnsi"/>
          <w:sz w:val="24"/>
          <w:szCs w:val="24"/>
        </w:rPr>
      </w:pPr>
      <w:r w:rsidRPr="00E24398">
        <w:rPr>
          <w:rStyle w:val="s1"/>
          <w:rFonts w:asciiTheme="majorHAnsi" w:hAnsiTheme="majorHAnsi"/>
          <w:sz w:val="24"/>
          <w:szCs w:val="24"/>
        </w:rPr>
        <w:t>ACTION 123-04:</w:t>
      </w:r>
    </w:p>
    <w:p w14:paraId="634EED40" w14:textId="518986F9" w:rsidR="007C3646" w:rsidRPr="00E24398" w:rsidRDefault="007C3646" w:rsidP="007C3646">
      <w:pPr>
        <w:pStyle w:val="p1"/>
        <w:rPr>
          <w:rFonts w:asciiTheme="majorHAnsi" w:hAnsiTheme="majorHAnsi"/>
          <w:sz w:val="24"/>
          <w:szCs w:val="24"/>
        </w:rPr>
      </w:pPr>
      <w:r w:rsidRPr="00E24398">
        <w:rPr>
          <w:rStyle w:val="s1"/>
          <w:rFonts w:asciiTheme="majorHAnsi" w:hAnsiTheme="majorHAnsi"/>
          <w:sz w:val="24"/>
          <w:szCs w:val="24"/>
        </w:rPr>
        <w:t xml:space="preserve">Chair to inform counterparts of decision – participation CCWG new </w:t>
      </w:r>
      <w:proofErr w:type="spellStart"/>
      <w:r w:rsidRPr="00E24398">
        <w:rPr>
          <w:rStyle w:val="s1"/>
          <w:rFonts w:asciiTheme="majorHAnsi" w:hAnsiTheme="majorHAnsi"/>
          <w:sz w:val="24"/>
          <w:szCs w:val="24"/>
        </w:rPr>
        <w:t>gTLD</w:t>
      </w:r>
      <w:proofErr w:type="spellEnd"/>
      <w:r w:rsidRPr="00E24398">
        <w:rPr>
          <w:rStyle w:val="s1"/>
          <w:rFonts w:asciiTheme="majorHAnsi" w:hAnsiTheme="majorHAnsi"/>
          <w:sz w:val="24"/>
          <w:szCs w:val="24"/>
        </w:rPr>
        <w:t xml:space="preserve"> Auctions Proceeds – </w:t>
      </w:r>
      <w:r w:rsidRPr="00E24398">
        <w:rPr>
          <w:rStyle w:val="s2"/>
          <w:rFonts w:asciiTheme="majorHAnsi" w:hAnsiTheme="majorHAnsi"/>
          <w:sz w:val="24"/>
          <w:szCs w:val="24"/>
        </w:rPr>
        <w:t>Completed</w:t>
      </w:r>
    </w:p>
    <w:p w14:paraId="65F0A177" w14:textId="77777777" w:rsidR="007C3646" w:rsidRPr="00E24398" w:rsidRDefault="007C3646" w:rsidP="007C3646">
      <w:pPr>
        <w:pStyle w:val="p1"/>
        <w:rPr>
          <w:rFonts w:asciiTheme="majorHAnsi" w:hAnsiTheme="majorHAnsi"/>
          <w:sz w:val="24"/>
          <w:szCs w:val="24"/>
        </w:rPr>
      </w:pPr>
      <w:r w:rsidRPr="00E24398">
        <w:rPr>
          <w:rStyle w:val="s1"/>
          <w:rFonts w:asciiTheme="majorHAnsi" w:hAnsiTheme="majorHAnsi"/>
          <w:sz w:val="24"/>
          <w:szCs w:val="24"/>
        </w:rPr>
        <w:t> </w:t>
      </w:r>
    </w:p>
    <w:p w14:paraId="5B6F3DAD" w14:textId="77777777" w:rsidR="007C3646" w:rsidRPr="00E24398" w:rsidRDefault="007C3646" w:rsidP="007C3646">
      <w:pPr>
        <w:pStyle w:val="p1"/>
        <w:rPr>
          <w:rFonts w:asciiTheme="majorHAnsi" w:hAnsiTheme="majorHAnsi"/>
          <w:sz w:val="24"/>
          <w:szCs w:val="24"/>
        </w:rPr>
      </w:pPr>
      <w:r w:rsidRPr="00E24398">
        <w:rPr>
          <w:rStyle w:val="s1"/>
          <w:rFonts w:asciiTheme="majorHAnsi" w:hAnsiTheme="majorHAnsi"/>
          <w:sz w:val="24"/>
          <w:szCs w:val="24"/>
        </w:rPr>
        <w:t>ACTION 123-05:</w:t>
      </w:r>
    </w:p>
    <w:p w14:paraId="559E01D1" w14:textId="77777777" w:rsidR="007C3646" w:rsidRPr="00E24398" w:rsidRDefault="007C3646" w:rsidP="007C3646">
      <w:pPr>
        <w:pStyle w:val="p1"/>
        <w:rPr>
          <w:rFonts w:asciiTheme="majorHAnsi" w:hAnsiTheme="majorHAnsi"/>
          <w:sz w:val="24"/>
          <w:szCs w:val="24"/>
        </w:rPr>
      </w:pPr>
      <w:r w:rsidRPr="00E24398">
        <w:rPr>
          <w:rStyle w:val="s1"/>
          <w:rFonts w:asciiTheme="majorHAnsi" w:hAnsiTheme="majorHAnsi"/>
          <w:sz w:val="24"/>
          <w:szCs w:val="24"/>
        </w:rPr>
        <w:t xml:space="preserve">Secretariat to send out call for volunteers to fill slate of 2-5 members – CCWG New </w:t>
      </w:r>
      <w:proofErr w:type="spellStart"/>
      <w:r w:rsidRPr="00E24398">
        <w:rPr>
          <w:rStyle w:val="s1"/>
          <w:rFonts w:asciiTheme="majorHAnsi" w:hAnsiTheme="majorHAnsi"/>
          <w:sz w:val="24"/>
          <w:szCs w:val="24"/>
        </w:rPr>
        <w:t>gTLD</w:t>
      </w:r>
      <w:proofErr w:type="spellEnd"/>
      <w:r w:rsidRPr="00E24398">
        <w:rPr>
          <w:rStyle w:val="s1"/>
          <w:rFonts w:asciiTheme="majorHAnsi" w:hAnsiTheme="majorHAnsi"/>
          <w:sz w:val="24"/>
          <w:szCs w:val="24"/>
        </w:rPr>
        <w:t xml:space="preserve"> Auction Proceeds - </w:t>
      </w:r>
      <w:r w:rsidRPr="00E24398">
        <w:rPr>
          <w:rStyle w:val="s2"/>
          <w:rFonts w:asciiTheme="majorHAnsi" w:hAnsiTheme="majorHAnsi"/>
          <w:sz w:val="24"/>
          <w:szCs w:val="24"/>
        </w:rPr>
        <w:t>Completed</w:t>
      </w:r>
    </w:p>
    <w:p w14:paraId="29B8A550" w14:textId="77777777" w:rsidR="007C3646" w:rsidRPr="00E24398" w:rsidRDefault="007C3646" w:rsidP="007C3646">
      <w:pPr>
        <w:pStyle w:val="p1"/>
        <w:rPr>
          <w:rFonts w:asciiTheme="majorHAnsi" w:hAnsiTheme="majorHAnsi"/>
          <w:sz w:val="24"/>
          <w:szCs w:val="24"/>
        </w:rPr>
      </w:pPr>
      <w:r w:rsidRPr="00E24398">
        <w:rPr>
          <w:rStyle w:val="s1"/>
          <w:rFonts w:asciiTheme="majorHAnsi" w:hAnsiTheme="majorHAnsi"/>
          <w:sz w:val="24"/>
          <w:szCs w:val="24"/>
        </w:rPr>
        <w:t> </w:t>
      </w:r>
    </w:p>
    <w:p w14:paraId="2BAAC79A" w14:textId="77777777" w:rsidR="007C3646" w:rsidRPr="00E24398" w:rsidRDefault="007C3646" w:rsidP="007C3646">
      <w:pPr>
        <w:pStyle w:val="p1"/>
        <w:rPr>
          <w:rFonts w:asciiTheme="majorHAnsi" w:hAnsiTheme="majorHAnsi"/>
          <w:sz w:val="24"/>
          <w:szCs w:val="24"/>
        </w:rPr>
      </w:pPr>
      <w:r w:rsidRPr="00E24398">
        <w:rPr>
          <w:rStyle w:val="s1"/>
          <w:rFonts w:asciiTheme="majorHAnsi" w:hAnsiTheme="majorHAnsi"/>
          <w:sz w:val="24"/>
          <w:szCs w:val="24"/>
        </w:rPr>
        <w:t>ACTION 123-05:</w:t>
      </w:r>
    </w:p>
    <w:p w14:paraId="51B83B1B" w14:textId="77777777" w:rsidR="007C3646" w:rsidRPr="00E24398" w:rsidRDefault="007C3646" w:rsidP="007C3646">
      <w:pPr>
        <w:pStyle w:val="p1"/>
        <w:rPr>
          <w:rFonts w:asciiTheme="majorHAnsi" w:hAnsiTheme="majorHAnsi"/>
          <w:sz w:val="24"/>
          <w:szCs w:val="24"/>
        </w:rPr>
      </w:pPr>
      <w:r w:rsidRPr="00E24398">
        <w:rPr>
          <w:rStyle w:val="s1"/>
          <w:rFonts w:asciiTheme="majorHAnsi" w:hAnsiTheme="majorHAnsi"/>
          <w:sz w:val="24"/>
          <w:szCs w:val="24"/>
        </w:rPr>
        <w:t xml:space="preserve">Call for volunteers – </w:t>
      </w:r>
      <w:proofErr w:type="spellStart"/>
      <w:r w:rsidRPr="00E24398">
        <w:rPr>
          <w:rStyle w:val="s1"/>
          <w:rFonts w:asciiTheme="majorHAnsi" w:hAnsiTheme="majorHAnsi"/>
          <w:sz w:val="24"/>
          <w:szCs w:val="24"/>
        </w:rPr>
        <w:t>ccNSO</w:t>
      </w:r>
      <w:proofErr w:type="spellEnd"/>
      <w:r w:rsidRPr="00E24398">
        <w:rPr>
          <w:rStyle w:val="s1"/>
          <w:rFonts w:asciiTheme="majorHAnsi" w:hAnsiTheme="majorHAnsi"/>
          <w:sz w:val="24"/>
          <w:szCs w:val="24"/>
        </w:rPr>
        <w:t xml:space="preserve"> Liaison to the ALAC - </w:t>
      </w:r>
      <w:r w:rsidRPr="00E24398">
        <w:rPr>
          <w:rStyle w:val="s2"/>
          <w:rFonts w:asciiTheme="majorHAnsi" w:hAnsiTheme="majorHAnsi"/>
          <w:sz w:val="24"/>
          <w:szCs w:val="24"/>
        </w:rPr>
        <w:t>Completed</w:t>
      </w:r>
    </w:p>
    <w:p w14:paraId="23C064AF" w14:textId="77777777" w:rsidR="007C3646" w:rsidRPr="00E24398" w:rsidRDefault="007C3646" w:rsidP="007C3646">
      <w:pPr>
        <w:pStyle w:val="p1"/>
        <w:rPr>
          <w:rFonts w:asciiTheme="majorHAnsi" w:hAnsiTheme="majorHAnsi"/>
          <w:sz w:val="24"/>
          <w:szCs w:val="24"/>
        </w:rPr>
      </w:pPr>
      <w:r w:rsidRPr="00E24398">
        <w:rPr>
          <w:rStyle w:val="s1"/>
          <w:rFonts w:asciiTheme="majorHAnsi" w:hAnsiTheme="majorHAnsi"/>
          <w:sz w:val="24"/>
          <w:szCs w:val="24"/>
        </w:rPr>
        <w:t> </w:t>
      </w:r>
    </w:p>
    <w:p w14:paraId="26E35A4D" w14:textId="77777777" w:rsidR="007C3646" w:rsidRPr="00E24398" w:rsidRDefault="007C3646" w:rsidP="007C3646">
      <w:pPr>
        <w:pStyle w:val="p1"/>
        <w:rPr>
          <w:rFonts w:asciiTheme="majorHAnsi" w:hAnsiTheme="majorHAnsi"/>
          <w:sz w:val="24"/>
          <w:szCs w:val="24"/>
        </w:rPr>
      </w:pPr>
      <w:r w:rsidRPr="00E24398">
        <w:rPr>
          <w:rStyle w:val="s1"/>
          <w:rFonts w:asciiTheme="majorHAnsi" w:hAnsiTheme="majorHAnsi"/>
          <w:sz w:val="24"/>
          <w:szCs w:val="24"/>
        </w:rPr>
        <w:t>ACTION 123-06:</w:t>
      </w:r>
    </w:p>
    <w:p w14:paraId="7B0C15CF" w14:textId="2FF7F728" w:rsidR="007C3646" w:rsidRPr="00E24398" w:rsidRDefault="007C3646" w:rsidP="007C3646">
      <w:pPr>
        <w:pStyle w:val="p1"/>
        <w:rPr>
          <w:rStyle w:val="s1"/>
          <w:rFonts w:asciiTheme="majorHAnsi" w:hAnsiTheme="majorHAnsi"/>
          <w:sz w:val="24"/>
          <w:szCs w:val="24"/>
        </w:rPr>
      </w:pPr>
      <w:r w:rsidRPr="00E24398">
        <w:rPr>
          <w:rStyle w:val="s1"/>
          <w:rFonts w:asciiTheme="majorHAnsi" w:hAnsiTheme="majorHAnsi"/>
          <w:sz w:val="24"/>
          <w:szCs w:val="24"/>
        </w:rPr>
        <w:t xml:space="preserve">Secretariat to make actions available in prep material </w:t>
      </w:r>
      <w:r w:rsidR="009159A2" w:rsidRPr="00E24398">
        <w:rPr>
          <w:rStyle w:val="s1"/>
          <w:rFonts w:asciiTheme="majorHAnsi" w:hAnsiTheme="majorHAnsi"/>
          <w:sz w:val="24"/>
          <w:szCs w:val="24"/>
        </w:rPr>
        <w:t>–</w:t>
      </w:r>
      <w:r w:rsidRPr="00E24398">
        <w:rPr>
          <w:rStyle w:val="s1"/>
          <w:rFonts w:asciiTheme="majorHAnsi" w:hAnsiTheme="majorHAnsi"/>
          <w:sz w:val="24"/>
          <w:szCs w:val="24"/>
        </w:rPr>
        <w:t xml:space="preserve"> </w:t>
      </w:r>
      <w:r w:rsidR="009159A2" w:rsidRPr="00E24398">
        <w:rPr>
          <w:rStyle w:val="s1"/>
          <w:rFonts w:asciiTheme="majorHAnsi" w:hAnsiTheme="majorHAnsi"/>
          <w:sz w:val="24"/>
          <w:szCs w:val="24"/>
        </w:rPr>
        <w:t>see above</w:t>
      </w:r>
    </w:p>
    <w:p w14:paraId="19AD9E3D" w14:textId="77777777" w:rsidR="007C3646" w:rsidRPr="00E24398" w:rsidRDefault="007C3646" w:rsidP="007C3646">
      <w:pPr>
        <w:pStyle w:val="p1"/>
        <w:rPr>
          <w:rFonts w:asciiTheme="majorHAnsi" w:hAnsiTheme="majorHAnsi"/>
          <w:sz w:val="24"/>
          <w:szCs w:val="24"/>
        </w:rPr>
      </w:pPr>
      <w:r w:rsidRPr="00E24398">
        <w:rPr>
          <w:rStyle w:val="s1"/>
          <w:rFonts w:asciiTheme="majorHAnsi" w:hAnsiTheme="majorHAnsi"/>
          <w:sz w:val="24"/>
          <w:szCs w:val="24"/>
        </w:rPr>
        <w:t> </w:t>
      </w:r>
    </w:p>
    <w:p w14:paraId="7C638824" w14:textId="233CF2A1" w:rsidR="00025AC5" w:rsidRPr="00E24398" w:rsidRDefault="00025AC5" w:rsidP="007C6DA4">
      <w:pPr>
        <w:widowControl w:val="0"/>
        <w:autoSpaceDE w:val="0"/>
        <w:autoSpaceDN w:val="0"/>
        <w:adjustRightInd w:val="0"/>
        <w:rPr>
          <w:rFonts w:asciiTheme="majorHAnsi" w:hAnsiTheme="majorHAnsi" w:cs="Arial"/>
        </w:rPr>
      </w:pPr>
    </w:p>
    <w:p w14:paraId="26DF1CCD" w14:textId="6D307DEF" w:rsidR="00874898" w:rsidRPr="00E24398" w:rsidRDefault="00837623" w:rsidP="00874898">
      <w:pPr>
        <w:rPr>
          <w:rFonts w:asciiTheme="majorHAnsi" w:hAnsiTheme="majorHAnsi" w:cs="Arial"/>
          <w:b/>
        </w:rPr>
      </w:pPr>
      <w:r w:rsidRPr="00E24398">
        <w:rPr>
          <w:rFonts w:asciiTheme="majorHAnsi" w:hAnsiTheme="majorHAnsi" w:cs="Arial"/>
          <w:b/>
        </w:rPr>
        <w:t>3</w:t>
      </w:r>
      <w:r w:rsidR="007C6DA4" w:rsidRPr="00E24398">
        <w:rPr>
          <w:rFonts w:asciiTheme="majorHAnsi" w:hAnsiTheme="majorHAnsi" w:cs="Arial"/>
          <w:b/>
        </w:rPr>
        <w:t xml:space="preserve">) </w:t>
      </w:r>
      <w:r w:rsidR="00C14E9C" w:rsidRPr="00E24398">
        <w:rPr>
          <w:rFonts w:asciiTheme="majorHAnsi" w:hAnsiTheme="majorHAnsi" w:cs="Arial"/>
          <w:b/>
        </w:rPr>
        <w:t>Overview inter-meeting Council decisions</w:t>
      </w:r>
    </w:p>
    <w:p w14:paraId="456CFA7B" w14:textId="1121A293" w:rsidR="005843ED" w:rsidRPr="00E24398" w:rsidRDefault="00FD3521" w:rsidP="005843ED">
      <w:pPr>
        <w:pStyle w:val="ListParagraph"/>
        <w:widowControl w:val="0"/>
        <w:numPr>
          <w:ilvl w:val="0"/>
          <w:numId w:val="2"/>
        </w:numPr>
        <w:autoSpaceDE w:val="0"/>
        <w:autoSpaceDN w:val="0"/>
        <w:adjustRightInd w:val="0"/>
        <w:rPr>
          <w:rFonts w:asciiTheme="majorHAnsi" w:hAnsiTheme="majorHAnsi" w:cs="Arial"/>
        </w:rPr>
      </w:pPr>
      <w:r w:rsidRPr="00E24398">
        <w:rPr>
          <w:rFonts w:asciiTheme="majorHAnsi" w:hAnsiTheme="majorHAnsi" w:cs="Arial"/>
        </w:rPr>
        <w:lastRenderedPageBreak/>
        <w:t xml:space="preserve">Adoption </w:t>
      </w:r>
      <w:r w:rsidR="0085430A" w:rsidRPr="00E24398">
        <w:rPr>
          <w:rFonts w:asciiTheme="majorHAnsi" w:hAnsiTheme="majorHAnsi" w:cs="Arial"/>
        </w:rPr>
        <w:t>Election report special Election North American region</w:t>
      </w:r>
    </w:p>
    <w:p w14:paraId="70A0C63C" w14:textId="26F1A2AF" w:rsidR="0085430A" w:rsidRPr="00E24398" w:rsidRDefault="0085430A" w:rsidP="005843ED">
      <w:pPr>
        <w:pStyle w:val="ListParagraph"/>
        <w:widowControl w:val="0"/>
        <w:numPr>
          <w:ilvl w:val="0"/>
          <w:numId w:val="2"/>
        </w:numPr>
        <w:autoSpaceDE w:val="0"/>
        <w:autoSpaceDN w:val="0"/>
        <w:adjustRightInd w:val="0"/>
        <w:rPr>
          <w:rFonts w:asciiTheme="majorHAnsi" w:hAnsiTheme="majorHAnsi" w:cs="Arial"/>
        </w:rPr>
      </w:pPr>
      <w:r w:rsidRPr="00E24398">
        <w:rPr>
          <w:rFonts w:asciiTheme="majorHAnsi" w:hAnsiTheme="majorHAnsi" w:cs="Arial"/>
        </w:rPr>
        <w:t xml:space="preserve">Adoption </w:t>
      </w:r>
      <w:proofErr w:type="spellStart"/>
      <w:r w:rsidRPr="00E24398">
        <w:rPr>
          <w:rFonts w:asciiTheme="majorHAnsi" w:hAnsiTheme="majorHAnsi" w:cs="Arial"/>
        </w:rPr>
        <w:t>ccNSO</w:t>
      </w:r>
      <w:proofErr w:type="spellEnd"/>
      <w:r w:rsidRPr="00E24398">
        <w:rPr>
          <w:rFonts w:asciiTheme="majorHAnsi" w:hAnsiTheme="majorHAnsi" w:cs="Arial"/>
        </w:rPr>
        <w:t xml:space="preserve"> Council response SO/AC Accountability survey CCWG-Accountability. </w:t>
      </w:r>
    </w:p>
    <w:p w14:paraId="797A51F7" w14:textId="77777777" w:rsidR="009159A2" w:rsidRPr="00E24398" w:rsidRDefault="009159A2" w:rsidP="008B0F05">
      <w:pPr>
        <w:widowControl w:val="0"/>
        <w:autoSpaceDE w:val="0"/>
        <w:autoSpaceDN w:val="0"/>
        <w:adjustRightInd w:val="0"/>
        <w:rPr>
          <w:rFonts w:asciiTheme="majorHAnsi" w:hAnsiTheme="majorHAnsi" w:cs="Arial"/>
        </w:rPr>
      </w:pPr>
    </w:p>
    <w:p w14:paraId="30BEF7DA" w14:textId="77777777" w:rsidR="00B3195B" w:rsidRPr="00E24398" w:rsidRDefault="00B3195B" w:rsidP="001D3E37">
      <w:pPr>
        <w:widowControl w:val="0"/>
        <w:autoSpaceDE w:val="0"/>
        <w:autoSpaceDN w:val="0"/>
        <w:adjustRightInd w:val="0"/>
        <w:rPr>
          <w:rFonts w:asciiTheme="majorHAnsi" w:hAnsiTheme="majorHAnsi" w:cs="Arial"/>
          <w:b/>
        </w:rPr>
      </w:pPr>
    </w:p>
    <w:p w14:paraId="75BB90E6" w14:textId="2AC2BADC" w:rsidR="00837623" w:rsidRPr="00E24398" w:rsidRDefault="008850D4" w:rsidP="001D3E37">
      <w:pPr>
        <w:widowControl w:val="0"/>
        <w:autoSpaceDE w:val="0"/>
        <w:autoSpaceDN w:val="0"/>
        <w:adjustRightInd w:val="0"/>
        <w:rPr>
          <w:rFonts w:asciiTheme="majorHAnsi" w:hAnsiTheme="majorHAnsi" w:cs="Arial"/>
          <w:b/>
        </w:rPr>
      </w:pPr>
      <w:r w:rsidRPr="00E24398">
        <w:rPr>
          <w:rFonts w:asciiTheme="majorHAnsi" w:hAnsiTheme="majorHAnsi" w:cs="Arial"/>
          <w:b/>
        </w:rPr>
        <w:t>4</w:t>
      </w:r>
      <w:r w:rsidR="007107CD" w:rsidRPr="00E24398">
        <w:rPr>
          <w:rFonts w:asciiTheme="majorHAnsi" w:hAnsiTheme="majorHAnsi" w:cs="Arial"/>
          <w:b/>
        </w:rPr>
        <w:t>)</w:t>
      </w:r>
      <w:r w:rsidRPr="00E24398">
        <w:rPr>
          <w:rFonts w:asciiTheme="majorHAnsi" w:hAnsiTheme="majorHAnsi" w:cs="Arial"/>
          <w:b/>
        </w:rPr>
        <w:t xml:space="preserve"> Appointment volunteers </w:t>
      </w:r>
    </w:p>
    <w:p w14:paraId="4DBA1C5A" w14:textId="48D4DCA5" w:rsidR="008850D4" w:rsidRPr="00E24398" w:rsidRDefault="008850D4" w:rsidP="0038287B">
      <w:pPr>
        <w:widowControl w:val="0"/>
        <w:autoSpaceDE w:val="0"/>
        <w:autoSpaceDN w:val="0"/>
        <w:adjustRightInd w:val="0"/>
        <w:ind w:left="720"/>
        <w:rPr>
          <w:rFonts w:asciiTheme="majorHAnsi" w:hAnsiTheme="majorHAnsi" w:cs="Arial"/>
          <w:b/>
          <w:i/>
        </w:rPr>
      </w:pPr>
      <w:proofErr w:type="gramStart"/>
      <w:r w:rsidRPr="00E24398">
        <w:rPr>
          <w:rFonts w:asciiTheme="majorHAnsi" w:hAnsiTheme="majorHAnsi" w:cs="Arial"/>
          <w:b/>
          <w:i/>
        </w:rPr>
        <w:t>4.1</w:t>
      </w:r>
      <w:r w:rsidR="009B5121" w:rsidRPr="00E24398">
        <w:rPr>
          <w:rFonts w:asciiTheme="majorHAnsi" w:hAnsiTheme="majorHAnsi" w:cs="Arial"/>
          <w:b/>
          <w:i/>
        </w:rPr>
        <w:t>.</w:t>
      </w:r>
      <w:proofErr w:type="spellStart"/>
      <w:r w:rsidR="009B5121" w:rsidRPr="00E24398">
        <w:rPr>
          <w:rFonts w:asciiTheme="majorHAnsi" w:hAnsiTheme="majorHAnsi" w:cs="Arial"/>
          <w:b/>
          <w:i/>
        </w:rPr>
        <w:t>a</w:t>
      </w:r>
      <w:proofErr w:type="spellEnd"/>
      <w:r w:rsidR="009B5121" w:rsidRPr="00E24398">
        <w:rPr>
          <w:rFonts w:asciiTheme="majorHAnsi" w:hAnsiTheme="majorHAnsi" w:cs="Arial"/>
          <w:b/>
          <w:i/>
        </w:rPr>
        <w:t xml:space="preserve"> </w:t>
      </w:r>
      <w:r w:rsidRPr="00E24398">
        <w:rPr>
          <w:rFonts w:asciiTheme="majorHAnsi" w:hAnsiTheme="majorHAnsi" w:cs="Arial"/>
          <w:b/>
          <w:i/>
        </w:rPr>
        <w:t xml:space="preserve"> Appointment</w:t>
      </w:r>
      <w:proofErr w:type="gramEnd"/>
      <w:r w:rsidRPr="00E24398">
        <w:rPr>
          <w:rFonts w:asciiTheme="majorHAnsi" w:hAnsiTheme="majorHAnsi" w:cs="Arial"/>
          <w:b/>
          <w:i/>
        </w:rPr>
        <w:t xml:space="preserve"> volunteers CCWG Auction Proceeds</w:t>
      </w:r>
    </w:p>
    <w:p w14:paraId="77DE90C5" w14:textId="5A3A7754" w:rsidR="008850D4" w:rsidRDefault="008850D4" w:rsidP="0038287B">
      <w:pPr>
        <w:widowControl w:val="0"/>
        <w:autoSpaceDE w:val="0"/>
        <w:autoSpaceDN w:val="0"/>
        <w:adjustRightInd w:val="0"/>
        <w:ind w:left="720"/>
        <w:rPr>
          <w:rFonts w:asciiTheme="majorHAnsi" w:hAnsiTheme="majorHAnsi" w:cs="Arial"/>
        </w:rPr>
      </w:pPr>
      <w:r w:rsidRPr="00E24398">
        <w:rPr>
          <w:rFonts w:asciiTheme="majorHAnsi" w:hAnsiTheme="majorHAnsi" w:cs="Arial"/>
        </w:rPr>
        <w:t xml:space="preserve">After adoption of the charter CCWG Auction Proceeds and </w:t>
      </w:r>
      <w:proofErr w:type="gramStart"/>
      <w:r w:rsidRPr="00E24398">
        <w:rPr>
          <w:rFonts w:asciiTheme="majorHAnsi" w:hAnsiTheme="majorHAnsi" w:cs="Arial"/>
        </w:rPr>
        <w:t>according to</w:t>
      </w:r>
      <w:proofErr w:type="gramEnd"/>
      <w:r w:rsidRPr="00E24398">
        <w:rPr>
          <w:rFonts w:asciiTheme="majorHAnsi" w:hAnsiTheme="majorHAnsi" w:cs="Arial"/>
        </w:rPr>
        <w:t xml:space="preserve"> the Council resolution the </w:t>
      </w:r>
      <w:proofErr w:type="spellStart"/>
      <w:r w:rsidRPr="00E24398">
        <w:rPr>
          <w:rFonts w:asciiTheme="majorHAnsi" w:hAnsiTheme="majorHAnsi" w:cs="Arial"/>
        </w:rPr>
        <w:t>ccNSo</w:t>
      </w:r>
      <w:proofErr w:type="spellEnd"/>
      <w:r w:rsidRPr="00E24398">
        <w:rPr>
          <w:rFonts w:asciiTheme="majorHAnsi" w:hAnsiTheme="majorHAnsi" w:cs="Arial"/>
        </w:rPr>
        <w:t xml:space="preserve"> Secretariat send out a call for volunteers. Th</w:t>
      </w:r>
      <w:r w:rsidR="0038287B" w:rsidRPr="00E24398">
        <w:rPr>
          <w:rFonts w:asciiTheme="majorHAnsi" w:hAnsiTheme="majorHAnsi" w:cs="Arial"/>
        </w:rPr>
        <w:t xml:space="preserve">e </w:t>
      </w:r>
      <w:proofErr w:type="spellStart"/>
      <w:r w:rsidR="0038287B" w:rsidRPr="00E24398">
        <w:rPr>
          <w:rFonts w:asciiTheme="majorHAnsi" w:hAnsiTheme="majorHAnsi" w:cs="Arial"/>
        </w:rPr>
        <w:t>ccNSO</w:t>
      </w:r>
      <w:proofErr w:type="spellEnd"/>
      <w:r w:rsidR="0038287B" w:rsidRPr="00E24398">
        <w:rPr>
          <w:rFonts w:asciiTheme="majorHAnsi" w:hAnsiTheme="majorHAnsi" w:cs="Arial"/>
        </w:rPr>
        <w:t xml:space="preserve"> </w:t>
      </w:r>
      <w:proofErr w:type="gramStart"/>
      <w:r w:rsidR="0038287B" w:rsidRPr="00E24398">
        <w:rPr>
          <w:rFonts w:asciiTheme="majorHAnsi" w:hAnsiTheme="majorHAnsi" w:cs="Arial"/>
        </w:rPr>
        <w:t>has the opportunity to</w:t>
      </w:r>
      <w:proofErr w:type="gramEnd"/>
      <w:r w:rsidR="0038287B" w:rsidRPr="00E24398">
        <w:rPr>
          <w:rFonts w:asciiTheme="majorHAnsi" w:hAnsiTheme="majorHAnsi" w:cs="Arial"/>
        </w:rPr>
        <w:t xml:space="preserve"> </w:t>
      </w:r>
      <w:r w:rsidRPr="00E24398">
        <w:rPr>
          <w:rFonts w:asciiTheme="majorHAnsi" w:hAnsiTheme="majorHAnsi" w:cs="Arial"/>
        </w:rPr>
        <w:t>appoint 2-5 volunteers as members. Depending on the number of application received in time, the Council will either need to conf</w:t>
      </w:r>
      <w:r w:rsidR="0038287B" w:rsidRPr="00E24398">
        <w:rPr>
          <w:rFonts w:asciiTheme="majorHAnsi" w:hAnsiTheme="majorHAnsi" w:cs="Arial"/>
        </w:rPr>
        <w:t>irm the applications (</w:t>
      </w:r>
      <w:r w:rsidRPr="00E24398">
        <w:rPr>
          <w:rFonts w:asciiTheme="majorHAnsi" w:hAnsiTheme="majorHAnsi" w:cs="Arial"/>
        </w:rPr>
        <w:t xml:space="preserve">In case 5 or less applications) or needs to resort to the selection process as defined in the </w:t>
      </w:r>
      <w:proofErr w:type="spellStart"/>
      <w:r w:rsidRPr="00E24398">
        <w:rPr>
          <w:rFonts w:asciiTheme="majorHAnsi" w:hAnsiTheme="majorHAnsi" w:cs="Arial"/>
        </w:rPr>
        <w:t>ccNSO</w:t>
      </w:r>
      <w:proofErr w:type="spellEnd"/>
      <w:r w:rsidRPr="00E24398">
        <w:rPr>
          <w:rFonts w:asciiTheme="majorHAnsi" w:hAnsiTheme="majorHAnsi" w:cs="Arial"/>
        </w:rPr>
        <w:t xml:space="preserve"> Guideline Working groups</w:t>
      </w:r>
      <w:r w:rsidR="00F61716">
        <w:rPr>
          <w:rFonts w:asciiTheme="majorHAnsi" w:hAnsiTheme="majorHAnsi" w:cs="Arial"/>
        </w:rPr>
        <w:t>.</w:t>
      </w:r>
    </w:p>
    <w:p w14:paraId="54AF0AB4" w14:textId="77777777" w:rsidR="00F61716" w:rsidRDefault="00F61716" w:rsidP="0038287B">
      <w:pPr>
        <w:widowControl w:val="0"/>
        <w:autoSpaceDE w:val="0"/>
        <w:autoSpaceDN w:val="0"/>
        <w:adjustRightInd w:val="0"/>
        <w:ind w:left="720"/>
        <w:rPr>
          <w:rFonts w:asciiTheme="majorHAnsi" w:hAnsiTheme="majorHAnsi" w:cs="Arial"/>
        </w:rPr>
      </w:pPr>
    </w:p>
    <w:p w14:paraId="1000A67D" w14:textId="58BAD141" w:rsidR="00F61716" w:rsidRPr="00E24398" w:rsidRDefault="00F61716" w:rsidP="0038287B">
      <w:pPr>
        <w:widowControl w:val="0"/>
        <w:autoSpaceDE w:val="0"/>
        <w:autoSpaceDN w:val="0"/>
        <w:adjustRightInd w:val="0"/>
        <w:ind w:left="720"/>
        <w:rPr>
          <w:rFonts w:asciiTheme="majorHAnsi" w:hAnsiTheme="majorHAnsi" w:cs="Arial"/>
        </w:rPr>
      </w:pPr>
      <w:r>
        <w:rPr>
          <w:rFonts w:asciiTheme="majorHAnsi" w:hAnsiTheme="majorHAnsi" w:cs="Arial"/>
        </w:rPr>
        <w:t xml:space="preserve">Additional note: the </w:t>
      </w:r>
      <w:proofErr w:type="spellStart"/>
      <w:r>
        <w:rPr>
          <w:rFonts w:asciiTheme="majorHAnsi" w:hAnsiTheme="majorHAnsi" w:cs="Arial"/>
        </w:rPr>
        <w:t>ccNSO</w:t>
      </w:r>
      <w:proofErr w:type="spellEnd"/>
      <w:r>
        <w:rPr>
          <w:rFonts w:asciiTheme="majorHAnsi" w:hAnsiTheme="majorHAnsi" w:cs="Arial"/>
        </w:rPr>
        <w:t xml:space="preserve"> secretariat was informed that a general call for participation has been made public </w:t>
      </w:r>
      <w:proofErr w:type="gramStart"/>
      <w:r>
        <w:rPr>
          <w:rFonts w:asciiTheme="majorHAnsi" w:hAnsiTheme="majorHAnsi" w:cs="Arial"/>
        </w:rPr>
        <w:t>( call</w:t>
      </w:r>
      <w:proofErr w:type="gramEnd"/>
      <w:r>
        <w:rPr>
          <w:rFonts w:asciiTheme="majorHAnsi" w:hAnsiTheme="majorHAnsi" w:cs="Arial"/>
        </w:rPr>
        <w:t xml:space="preserve"> for participants and observers). The secretariat is also aware that some people from the community prefer to participate as participant or observer.</w:t>
      </w:r>
    </w:p>
    <w:p w14:paraId="11FA95FD" w14:textId="77777777" w:rsidR="00F61716" w:rsidRDefault="00F61716" w:rsidP="0038287B">
      <w:pPr>
        <w:widowControl w:val="0"/>
        <w:autoSpaceDE w:val="0"/>
        <w:autoSpaceDN w:val="0"/>
        <w:adjustRightInd w:val="0"/>
        <w:ind w:left="720"/>
        <w:rPr>
          <w:rFonts w:asciiTheme="majorHAnsi" w:hAnsiTheme="majorHAnsi" w:cs="Arial"/>
        </w:rPr>
      </w:pPr>
    </w:p>
    <w:p w14:paraId="3064BADF" w14:textId="77777777" w:rsidR="008850D4" w:rsidRPr="00E24398" w:rsidRDefault="008850D4" w:rsidP="0038287B">
      <w:pPr>
        <w:widowControl w:val="0"/>
        <w:autoSpaceDE w:val="0"/>
        <w:autoSpaceDN w:val="0"/>
        <w:adjustRightInd w:val="0"/>
        <w:ind w:left="720"/>
        <w:rPr>
          <w:rFonts w:asciiTheme="majorHAnsi" w:hAnsiTheme="majorHAnsi" w:cs="Arial"/>
        </w:rPr>
      </w:pPr>
      <w:r w:rsidRPr="00E24398">
        <w:rPr>
          <w:rFonts w:asciiTheme="majorHAnsi" w:hAnsiTheme="majorHAnsi" w:cs="Arial"/>
        </w:rPr>
        <w:t>For Decision.</w:t>
      </w:r>
    </w:p>
    <w:p w14:paraId="6D74B7FD" w14:textId="77777777" w:rsidR="009159A2" w:rsidRPr="00E24398" w:rsidRDefault="009159A2" w:rsidP="0038287B">
      <w:pPr>
        <w:widowControl w:val="0"/>
        <w:autoSpaceDE w:val="0"/>
        <w:autoSpaceDN w:val="0"/>
        <w:adjustRightInd w:val="0"/>
        <w:ind w:left="720"/>
        <w:rPr>
          <w:rFonts w:asciiTheme="majorHAnsi" w:hAnsiTheme="majorHAnsi" w:cs="Arial"/>
        </w:rPr>
      </w:pPr>
    </w:p>
    <w:p w14:paraId="7E874FC5" w14:textId="77777777" w:rsidR="005B4A99" w:rsidRPr="00E24398" w:rsidRDefault="005B4A99" w:rsidP="00F61716">
      <w:pPr>
        <w:widowControl w:val="0"/>
        <w:autoSpaceDE w:val="0"/>
        <w:autoSpaceDN w:val="0"/>
        <w:adjustRightInd w:val="0"/>
        <w:rPr>
          <w:rFonts w:asciiTheme="majorHAnsi" w:hAnsiTheme="majorHAnsi" w:cs="Arial"/>
        </w:rPr>
      </w:pPr>
    </w:p>
    <w:p w14:paraId="280C3EB1" w14:textId="0911FDA8" w:rsidR="005B4A99" w:rsidRPr="00E24398" w:rsidRDefault="005B4A99" w:rsidP="0038287B">
      <w:pPr>
        <w:widowControl w:val="0"/>
        <w:autoSpaceDE w:val="0"/>
        <w:autoSpaceDN w:val="0"/>
        <w:adjustRightInd w:val="0"/>
        <w:ind w:left="720"/>
        <w:rPr>
          <w:rFonts w:asciiTheme="majorHAnsi" w:hAnsiTheme="majorHAnsi" w:cs="Arial"/>
          <w:b/>
        </w:rPr>
      </w:pPr>
      <w:r w:rsidRPr="00E24398">
        <w:rPr>
          <w:rFonts w:asciiTheme="majorHAnsi" w:hAnsiTheme="majorHAnsi" w:cs="Arial"/>
          <w:b/>
        </w:rPr>
        <w:t>Draft resolution</w:t>
      </w:r>
    </w:p>
    <w:p w14:paraId="123CD367" w14:textId="104A15E8" w:rsidR="005B4A99" w:rsidRPr="00E24398" w:rsidRDefault="005B4A99" w:rsidP="0038287B">
      <w:pPr>
        <w:widowControl w:val="0"/>
        <w:autoSpaceDE w:val="0"/>
        <w:autoSpaceDN w:val="0"/>
        <w:adjustRightInd w:val="0"/>
        <w:ind w:left="720"/>
        <w:rPr>
          <w:rFonts w:asciiTheme="majorHAnsi" w:hAnsiTheme="majorHAnsi" w:cs="Arial"/>
          <w:b/>
          <w:i/>
        </w:rPr>
      </w:pPr>
      <w:r w:rsidRPr="00E24398">
        <w:rPr>
          <w:rFonts w:asciiTheme="majorHAnsi" w:hAnsiTheme="majorHAnsi" w:cs="Arial"/>
          <w:b/>
          <w:i/>
        </w:rPr>
        <w:t>Background</w:t>
      </w:r>
    </w:p>
    <w:p w14:paraId="0103AA36" w14:textId="77777777" w:rsidR="00094D17" w:rsidRPr="00E24398" w:rsidRDefault="005B4A99" w:rsidP="0038287B">
      <w:pPr>
        <w:widowControl w:val="0"/>
        <w:autoSpaceDE w:val="0"/>
        <w:autoSpaceDN w:val="0"/>
        <w:adjustRightInd w:val="0"/>
        <w:ind w:left="720"/>
        <w:rPr>
          <w:rFonts w:asciiTheme="majorHAnsi" w:hAnsiTheme="majorHAnsi" w:cs="Arial"/>
        </w:rPr>
      </w:pPr>
      <w:r w:rsidRPr="00E24398">
        <w:rPr>
          <w:rFonts w:asciiTheme="majorHAnsi" w:hAnsiTheme="majorHAnsi" w:cs="Arial"/>
        </w:rPr>
        <w:t xml:space="preserve">At its meeting in Hyderabad the </w:t>
      </w:r>
      <w:proofErr w:type="spellStart"/>
      <w:r w:rsidRPr="00E24398">
        <w:rPr>
          <w:rFonts w:asciiTheme="majorHAnsi" w:hAnsiTheme="majorHAnsi" w:cs="Arial"/>
        </w:rPr>
        <w:t>ccNSO</w:t>
      </w:r>
      <w:proofErr w:type="spellEnd"/>
      <w:r w:rsidRPr="00E24398">
        <w:rPr>
          <w:rFonts w:asciiTheme="majorHAnsi" w:hAnsiTheme="majorHAnsi" w:cs="Arial"/>
        </w:rPr>
        <w:t xml:space="preserve"> Council adopted </w:t>
      </w:r>
      <w:r w:rsidR="00D36AFD" w:rsidRPr="00E24398">
        <w:rPr>
          <w:rFonts w:asciiTheme="majorHAnsi" w:hAnsiTheme="majorHAnsi" w:cs="Arial"/>
        </w:rPr>
        <w:t xml:space="preserve">the </w:t>
      </w:r>
      <w:r w:rsidRPr="00E24398">
        <w:rPr>
          <w:rFonts w:asciiTheme="majorHAnsi" w:hAnsiTheme="majorHAnsi" w:cs="Arial"/>
        </w:rPr>
        <w:t xml:space="preserve">charter of the CCWG new </w:t>
      </w:r>
      <w:proofErr w:type="spellStart"/>
      <w:r w:rsidRPr="00E24398">
        <w:rPr>
          <w:rFonts w:asciiTheme="majorHAnsi" w:hAnsiTheme="majorHAnsi" w:cs="Arial"/>
        </w:rPr>
        <w:t>gTLD</w:t>
      </w:r>
      <w:proofErr w:type="spellEnd"/>
      <w:r w:rsidRPr="00E24398">
        <w:rPr>
          <w:rFonts w:asciiTheme="majorHAnsi" w:hAnsiTheme="majorHAnsi" w:cs="Arial"/>
        </w:rPr>
        <w:t xml:space="preserve"> Auction Proceeds and became one of the chartering organizations.</w:t>
      </w:r>
      <w:r w:rsidR="00D36AFD" w:rsidRPr="00E24398">
        <w:rPr>
          <w:rFonts w:asciiTheme="majorHAnsi" w:hAnsiTheme="majorHAnsi" w:cs="Arial"/>
        </w:rPr>
        <w:t xml:space="preserve"> As chartering </w:t>
      </w:r>
      <w:proofErr w:type="spellStart"/>
      <w:r w:rsidR="00094D17" w:rsidRPr="00E24398">
        <w:rPr>
          <w:rFonts w:asciiTheme="majorHAnsi" w:hAnsiTheme="majorHAnsi" w:cs="Arial"/>
        </w:rPr>
        <w:t>organis</w:t>
      </w:r>
      <w:r w:rsidR="00D36AFD" w:rsidRPr="00E24398">
        <w:rPr>
          <w:rFonts w:asciiTheme="majorHAnsi" w:hAnsiTheme="majorHAnsi" w:cs="Arial"/>
        </w:rPr>
        <w:t>ation</w:t>
      </w:r>
      <w:proofErr w:type="spellEnd"/>
      <w:r w:rsidR="00D36AFD" w:rsidRPr="00E24398">
        <w:rPr>
          <w:rFonts w:asciiTheme="majorHAnsi" w:hAnsiTheme="majorHAnsi" w:cs="Arial"/>
        </w:rPr>
        <w:t xml:space="preserve"> the </w:t>
      </w:r>
      <w:proofErr w:type="spellStart"/>
      <w:r w:rsidR="00D36AFD" w:rsidRPr="00E24398">
        <w:rPr>
          <w:rFonts w:asciiTheme="majorHAnsi" w:hAnsiTheme="majorHAnsi" w:cs="Arial"/>
        </w:rPr>
        <w:t>ccNSO</w:t>
      </w:r>
      <w:proofErr w:type="spellEnd"/>
      <w:r w:rsidR="00D36AFD" w:rsidRPr="00E24398">
        <w:rPr>
          <w:rFonts w:asciiTheme="majorHAnsi" w:hAnsiTheme="majorHAnsi" w:cs="Arial"/>
        </w:rPr>
        <w:t xml:space="preserve"> may appoint 2-5 members to this CCWG</w:t>
      </w:r>
      <w:r w:rsidR="00094D17" w:rsidRPr="00E24398">
        <w:rPr>
          <w:rFonts w:asciiTheme="majorHAnsi" w:hAnsiTheme="majorHAnsi" w:cs="Arial"/>
        </w:rPr>
        <w:t>. The secretariat</w:t>
      </w:r>
      <w:r w:rsidR="00D36AFD" w:rsidRPr="00E24398">
        <w:rPr>
          <w:rFonts w:asciiTheme="majorHAnsi" w:hAnsiTheme="majorHAnsi" w:cs="Arial"/>
        </w:rPr>
        <w:t xml:space="preserve"> send </w:t>
      </w:r>
      <w:r w:rsidR="00094D17" w:rsidRPr="00E24398">
        <w:rPr>
          <w:rFonts w:asciiTheme="majorHAnsi" w:hAnsiTheme="majorHAnsi" w:cs="Arial"/>
        </w:rPr>
        <w:t>out a call for volunteers and the following persons applied:</w:t>
      </w:r>
    </w:p>
    <w:p w14:paraId="320572F9" w14:textId="075FF963" w:rsidR="00094D17" w:rsidRPr="00E24398" w:rsidRDefault="00094D17" w:rsidP="0038287B">
      <w:pPr>
        <w:widowControl w:val="0"/>
        <w:autoSpaceDE w:val="0"/>
        <w:autoSpaceDN w:val="0"/>
        <w:adjustRightInd w:val="0"/>
        <w:ind w:left="720"/>
        <w:rPr>
          <w:rFonts w:asciiTheme="majorHAnsi" w:hAnsiTheme="majorHAnsi" w:cs="Arial"/>
        </w:rPr>
      </w:pPr>
      <w:r w:rsidRPr="00E24398">
        <w:rPr>
          <w:rFonts w:asciiTheme="majorHAnsi" w:hAnsiTheme="majorHAnsi" w:cs="Arial"/>
        </w:rPr>
        <w:t xml:space="preserve">Ching </w:t>
      </w:r>
      <w:proofErr w:type="spellStart"/>
      <w:r w:rsidRPr="00E24398">
        <w:rPr>
          <w:rFonts w:asciiTheme="majorHAnsi" w:hAnsiTheme="majorHAnsi" w:cs="Arial"/>
        </w:rPr>
        <w:t>Chiao</w:t>
      </w:r>
      <w:proofErr w:type="spellEnd"/>
      <w:r w:rsidR="00FB2626" w:rsidRPr="00E24398">
        <w:rPr>
          <w:rFonts w:asciiTheme="majorHAnsi" w:hAnsiTheme="majorHAnsi" w:cs="Arial"/>
        </w:rPr>
        <w:t xml:space="preserve"> (</w:t>
      </w:r>
      <w:proofErr w:type="spellStart"/>
      <w:r w:rsidR="00FB2626" w:rsidRPr="00E24398">
        <w:rPr>
          <w:rFonts w:asciiTheme="majorHAnsi" w:hAnsiTheme="majorHAnsi" w:cs="Arial"/>
        </w:rPr>
        <w:t>NomCom</w:t>
      </w:r>
      <w:proofErr w:type="spellEnd"/>
      <w:r w:rsidR="00FB2626" w:rsidRPr="00E24398">
        <w:rPr>
          <w:rFonts w:asciiTheme="majorHAnsi" w:hAnsiTheme="majorHAnsi" w:cs="Arial"/>
        </w:rPr>
        <w:t xml:space="preserve"> appointed </w:t>
      </w:r>
      <w:proofErr w:type="spellStart"/>
      <w:r w:rsidR="00FB2626" w:rsidRPr="00E24398">
        <w:rPr>
          <w:rFonts w:asciiTheme="majorHAnsi" w:hAnsiTheme="majorHAnsi" w:cs="Arial"/>
        </w:rPr>
        <w:t>Councillor</w:t>
      </w:r>
      <w:proofErr w:type="spellEnd"/>
      <w:r w:rsidR="00FB2626" w:rsidRPr="00E24398">
        <w:rPr>
          <w:rFonts w:asciiTheme="majorHAnsi" w:hAnsiTheme="majorHAnsi" w:cs="Arial"/>
        </w:rPr>
        <w:t>, letter of support from .</w:t>
      </w:r>
      <w:proofErr w:type="spellStart"/>
      <w:r w:rsidR="00FB2626" w:rsidRPr="00E24398">
        <w:rPr>
          <w:rFonts w:asciiTheme="majorHAnsi" w:hAnsiTheme="majorHAnsi" w:cs="Arial"/>
        </w:rPr>
        <w:t>pr</w:t>
      </w:r>
      <w:proofErr w:type="spellEnd"/>
      <w:r w:rsidR="00FB2626" w:rsidRPr="00E24398">
        <w:rPr>
          <w:rFonts w:asciiTheme="majorHAnsi" w:hAnsiTheme="majorHAnsi" w:cs="Arial"/>
        </w:rPr>
        <w:t>)</w:t>
      </w:r>
    </w:p>
    <w:p w14:paraId="47CD1B7B" w14:textId="2CD38F80" w:rsidR="00094D17" w:rsidRPr="00E24398" w:rsidRDefault="00094D17" w:rsidP="0038287B">
      <w:pPr>
        <w:widowControl w:val="0"/>
        <w:autoSpaceDE w:val="0"/>
        <w:autoSpaceDN w:val="0"/>
        <w:adjustRightInd w:val="0"/>
        <w:ind w:left="720"/>
        <w:rPr>
          <w:rFonts w:asciiTheme="majorHAnsi" w:hAnsiTheme="majorHAnsi" w:cs="Arial"/>
        </w:rPr>
      </w:pPr>
      <w:r w:rsidRPr="00E24398">
        <w:rPr>
          <w:rFonts w:asciiTheme="majorHAnsi" w:hAnsiTheme="majorHAnsi" w:cs="Arial"/>
        </w:rPr>
        <w:t>Mathieu Weill</w:t>
      </w:r>
      <w:r w:rsidR="00FB2626" w:rsidRPr="00E24398">
        <w:rPr>
          <w:rFonts w:asciiTheme="majorHAnsi" w:hAnsiTheme="majorHAnsi" w:cs="Arial"/>
        </w:rPr>
        <w:t xml:space="preserve"> (.</w:t>
      </w:r>
      <w:proofErr w:type="spellStart"/>
      <w:r w:rsidR="00FB2626" w:rsidRPr="00E24398">
        <w:rPr>
          <w:rFonts w:asciiTheme="majorHAnsi" w:hAnsiTheme="majorHAnsi" w:cs="Arial"/>
        </w:rPr>
        <w:t>fr</w:t>
      </w:r>
      <w:proofErr w:type="spellEnd"/>
      <w:r w:rsidR="00FB2626" w:rsidRPr="00E24398">
        <w:rPr>
          <w:rFonts w:asciiTheme="majorHAnsi" w:hAnsiTheme="majorHAnsi" w:cs="Arial"/>
        </w:rPr>
        <w:t>)</w:t>
      </w:r>
    </w:p>
    <w:p w14:paraId="00918C1F" w14:textId="6AB93004" w:rsidR="00B43CD5" w:rsidRPr="00E24398" w:rsidRDefault="00B43CD5" w:rsidP="0038287B">
      <w:pPr>
        <w:widowControl w:val="0"/>
        <w:autoSpaceDE w:val="0"/>
        <w:autoSpaceDN w:val="0"/>
        <w:adjustRightInd w:val="0"/>
        <w:ind w:left="720"/>
        <w:rPr>
          <w:rFonts w:asciiTheme="majorHAnsi" w:hAnsiTheme="majorHAnsi" w:cs="Arial"/>
        </w:rPr>
      </w:pPr>
      <w:r w:rsidRPr="00E24398">
        <w:rPr>
          <w:rFonts w:asciiTheme="majorHAnsi" w:hAnsiTheme="majorHAnsi" w:cs="Arial"/>
        </w:rPr>
        <w:t xml:space="preserve">Peter </w:t>
      </w:r>
      <w:proofErr w:type="spellStart"/>
      <w:r w:rsidRPr="00E24398">
        <w:rPr>
          <w:rFonts w:asciiTheme="majorHAnsi" w:hAnsiTheme="majorHAnsi" w:cs="Arial"/>
        </w:rPr>
        <w:t>Vergote</w:t>
      </w:r>
      <w:proofErr w:type="spellEnd"/>
      <w:r w:rsidRPr="00E24398">
        <w:rPr>
          <w:rFonts w:asciiTheme="majorHAnsi" w:hAnsiTheme="majorHAnsi" w:cs="Arial"/>
        </w:rPr>
        <w:t xml:space="preserve"> (.be)</w:t>
      </w:r>
    </w:p>
    <w:p w14:paraId="28D0F105" w14:textId="77777777" w:rsidR="00FB2626" w:rsidRPr="00E24398" w:rsidRDefault="00FB2626" w:rsidP="0038287B">
      <w:pPr>
        <w:widowControl w:val="0"/>
        <w:autoSpaceDE w:val="0"/>
        <w:autoSpaceDN w:val="0"/>
        <w:adjustRightInd w:val="0"/>
        <w:ind w:left="720"/>
        <w:rPr>
          <w:rFonts w:asciiTheme="majorHAnsi" w:hAnsiTheme="majorHAnsi" w:cs="Arial"/>
        </w:rPr>
      </w:pPr>
    </w:p>
    <w:p w14:paraId="20D81F43" w14:textId="07EEEF75" w:rsidR="005B4A99" w:rsidRPr="00E24398" w:rsidRDefault="00FB2626" w:rsidP="00FB2626">
      <w:pPr>
        <w:widowControl w:val="0"/>
        <w:autoSpaceDE w:val="0"/>
        <w:autoSpaceDN w:val="0"/>
        <w:adjustRightInd w:val="0"/>
        <w:ind w:left="720"/>
        <w:rPr>
          <w:rFonts w:asciiTheme="majorHAnsi" w:hAnsiTheme="majorHAnsi" w:cs="Arial"/>
          <w:b/>
        </w:rPr>
      </w:pPr>
      <w:r w:rsidRPr="00E24398">
        <w:rPr>
          <w:rFonts w:asciiTheme="majorHAnsi" w:hAnsiTheme="majorHAnsi" w:cs="Arial"/>
          <w:b/>
        </w:rPr>
        <w:t>Draft Decision</w:t>
      </w:r>
    </w:p>
    <w:p w14:paraId="48D4DEB6" w14:textId="18E64051" w:rsidR="00FB2626" w:rsidRPr="00E24398" w:rsidRDefault="00FB2626" w:rsidP="00FB2626">
      <w:pPr>
        <w:widowControl w:val="0"/>
        <w:autoSpaceDE w:val="0"/>
        <w:autoSpaceDN w:val="0"/>
        <w:adjustRightInd w:val="0"/>
        <w:ind w:left="720"/>
        <w:rPr>
          <w:rFonts w:asciiTheme="majorHAnsi" w:hAnsiTheme="majorHAnsi" w:cs="Arial"/>
          <w:b/>
        </w:rPr>
      </w:pPr>
      <w:r w:rsidRPr="00E24398">
        <w:rPr>
          <w:rFonts w:asciiTheme="majorHAnsi" w:hAnsiTheme="majorHAnsi" w:cs="Arial"/>
          <w:b/>
        </w:rPr>
        <w:t xml:space="preserve">The </w:t>
      </w:r>
      <w:proofErr w:type="spellStart"/>
      <w:r w:rsidRPr="00E24398">
        <w:rPr>
          <w:rFonts w:asciiTheme="majorHAnsi" w:hAnsiTheme="majorHAnsi" w:cs="Arial"/>
          <w:b/>
        </w:rPr>
        <w:t>ccNSO</w:t>
      </w:r>
      <w:proofErr w:type="spellEnd"/>
      <w:r w:rsidRPr="00E24398">
        <w:rPr>
          <w:rFonts w:asciiTheme="majorHAnsi" w:hAnsiTheme="majorHAnsi" w:cs="Arial"/>
          <w:b/>
        </w:rPr>
        <w:t xml:space="preserve"> Council appoints Ching </w:t>
      </w:r>
      <w:proofErr w:type="spellStart"/>
      <w:r w:rsidRPr="00E24398">
        <w:rPr>
          <w:rFonts w:asciiTheme="majorHAnsi" w:hAnsiTheme="majorHAnsi" w:cs="Arial"/>
          <w:b/>
        </w:rPr>
        <w:t>Chiao</w:t>
      </w:r>
      <w:proofErr w:type="spellEnd"/>
      <w:r w:rsidR="0099708D" w:rsidRPr="00E24398">
        <w:rPr>
          <w:rFonts w:asciiTheme="majorHAnsi" w:hAnsiTheme="majorHAnsi" w:cs="Arial"/>
          <w:b/>
        </w:rPr>
        <w:t xml:space="preserve">, Peter </w:t>
      </w:r>
      <w:proofErr w:type="spellStart"/>
      <w:r w:rsidR="0099708D" w:rsidRPr="00E24398">
        <w:rPr>
          <w:rFonts w:asciiTheme="majorHAnsi" w:hAnsiTheme="majorHAnsi" w:cs="Arial"/>
          <w:b/>
        </w:rPr>
        <w:t>Vergote</w:t>
      </w:r>
      <w:proofErr w:type="spellEnd"/>
      <w:r w:rsidRPr="00E24398">
        <w:rPr>
          <w:rFonts w:asciiTheme="majorHAnsi" w:hAnsiTheme="majorHAnsi" w:cs="Arial"/>
          <w:b/>
        </w:rPr>
        <w:t xml:space="preserve"> and Mathieu Weill as </w:t>
      </w:r>
      <w:proofErr w:type="spellStart"/>
      <w:r w:rsidRPr="00E24398">
        <w:rPr>
          <w:rFonts w:asciiTheme="majorHAnsi" w:hAnsiTheme="majorHAnsi" w:cs="Arial"/>
          <w:b/>
        </w:rPr>
        <w:t>ccNSO</w:t>
      </w:r>
      <w:proofErr w:type="spellEnd"/>
      <w:r w:rsidRPr="00E24398">
        <w:rPr>
          <w:rFonts w:asciiTheme="majorHAnsi" w:hAnsiTheme="majorHAnsi" w:cs="Arial"/>
          <w:b/>
        </w:rPr>
        <w:t xml:space="preserve"> appointed members to the CCWG new </w:t>
      </w:r>
      <w:proofErr w:type="spellStart"/>
      <w:r w:rsidRPr="00E24398">
        <w:rPr>
          <w:rFonts w:asciiTheme="majorHAnsi" w:hAnsiTheme="majorHAnsi" w:cs="Arial"/>
          <w:b/>
        </w:rPr>
        <w:t>gTLD</w:t>
      </w:r>
      <w:proofErr w:type="spellEnd"/>
      <w:r w:rsidRPr="00E24398">
        <w:rPr>
          <w:rFonts w:asciiTheme="majorHAnsi" w:hAnsiTheme="majorHAnsi" w:cs="Arial"/>
          <w:b/>
        </w:rPr>
        <w:t xml:space="preserve"> Auction proceeds, and request the secretariat to inform both the volunteers and CCWG accordingly. </w:t>
      </w:r>
    </w:p>
    <w:p w14:paraId="03B61467" w14:textId="77777777" w:rsidR="009159A2" w:rsidRPr="00E24398" w:rsidRDefault="009159A2" w:rsidP="0038287B">
      <w:pPr>
        <w:widowControl w:val="0"/>
        <w:autoSpaceDE w:val="0"/>
        <w:autoSpaceDN w:val="0"/>
        <w:adjustRightInd w:val="0"/>
        <w:ind w:left="720"/>
        <w:rPr>
          <w:rFonts w:asciiTheme="majorHAnsi" w:hAnsiTheme="majorHAnsi" w:cs="Arial"/>
        </w:rPr>
      </w:pPr>
    </w:p>
    <w:p w14:paraId="4C995577" w14:textId="77777777" w:rsidR="006A0EF5" w:rsidRPr="00E24398" w:rsidRDefault="006A0EF5" w:rsidP="0038287B">
      <w:pPr>
        <w:widowControl w:val="0"/>
        <w:autoSpaceDE w:val="0"/>
        <w:autoSpaceDN w:val="0"/>
        <w:adjustRightInd w:val="0"/>
        <w:ind w:left="720"/>
        <w:rPr>
          <w:rFonts w:asciiTheme="majorHAnsi" w:hAnsiTheme="majorHAnsi" w:cs="Arial"/>
        </w:rPr>
      </w:pPr>
    </w:p>
    <w:p w14:paraId="31708415" w14:textId="77777777" w:rsidR="006A0EF5" w:rsidRPr="00E24398" w:rsidRDefault="006A0EF5" w:rsidP="0038287B">
      <w:pPr>
        <w:widowControl w:val="0"/>
        <w:autoSpaceDE w:val="0"/>
        <w:autoSpaceDN w:val="0"/>
        <w:adjustRightInd w:val="0"/>
        <w:ind w:left="720"/>
        <w:rPr>
          <w:rFonts w:asciiTheme="majorHAnsi" w:hAnsiTheme="majorHAnsi" w:cs="Arial"/>
        </w:rPr>
      </w:pPr>
    </w:p>
    <w:p w14:paraId="584FFCEF" w14:textId="1D5BE442" w:rsidR="009B5121" w:rsidRPr="00E24398" w:rsidRDefault="009B5121" w:rsidP="0038287B">
      <w:pPr>
        <w:widowControl w:val="0"/>
        <w:autoSpaceDE w:val="0"/>
        <w:autoSpaceDN w:val="0"/>
        <w:adjustRightInd w:val="0"/>
        <w:ind w:left="720"/>
        <w:rPr>
          <w:rFonts w:asciiTheme="majorHAnsi" w:hAnsiTheme="majorHAnsi" w:cs="Arial"/>
          <w:b/>
          <w:i/>
        </w:rPr>
      </w:pPr>
      <w:r w:rsidRPr="00E24398">
        <w:rPr>
          <w:rFonts w:asciiTheme="majorHAnsi" w:hAnsiTheme="majorHAnsi" w:cs="Arial"/>
          <w:b/>
          <w:i/>
        </w:rPr>
        <w:t>4.1.b. Appointment co-chair</w:t>
      </w:r>
    </w:p>
    <w:p w14:paraId="6A752598" w14:textId="5558C98D" w:rsidR="0038287B" w:rsidRPr="00E24398" w:rsidRDefault="0038287B" w:rsidP="0038287B">
      <w:pPr>
        <w:widowControl w:val="0"/>
        <w:autoSpaceDE w:val="0"/>
        <w:autoSpaceDN w:val="0"/>
        <w:adjustRightInd w:val="0"/>
        <w:ind w:left="720"/>
        <w:rPr>
          <w:rFonts w:asciiTheme="majorHAnsi" w:hAnsiTheme="majorHAnsi" w:cs="Arial"/>
        </w:rPr>
      </w:pPr>
      <w:r w:rsidRPr="00E24398">
        <w:rPr>
          <w:rFonts w:asciiTheme="majorHAnsi" w:hAnsiTheme="majorHAnsi" w:cs="Arial"/>
        </w:rPr>
        <w:t xml:space="preserve">The </w:t>
      </w:r>
      <w:proofErr w:type="spellStart"/>
      <w:r w:rsidRPr="00E24398">
        <w:rPr>
          <w:rFonts w:asciiTheme="majorHAnsi" w:hAnsiTheme="majorHAnsi" w:cs="Arial"/>
        </w:rPr>
        <w:t>ccNSO</w:t>
      </w:r>
      <w:proofErr w:type="spellEnd"/>
      <w:r w:rsidRPr="00E24398">
        <w:rPr>
          <w:rFonts w:asciiTheme="majorHAnsi" w:hAnsiTheme="majorHAnsi" w:cs="Arial"/>
        </w:rPr>
        <w:t xml:space="preserve"> Council may appoint a co-chair. This could be one of the appointed members, but also</w:t>
      </w:r>
      <w:r w:rsidR="006A0EF5" w:rsidRPr="00E24398">
        <w:rPr>
          <w:rFonts w:asciiTheme="majorHAnsi" w:hAnsiTheme="majorHAnsi" w:cs="Arial"/>
        </w:rPr>
        <w:t xml:space="preserve"> somebody else (for example a </w:t>
      </w:r>
      <w:proofErr w:type="spellStart"/>
      <w:r w:rsidR="006A0EF5" w:rsidRPr="00E24398">
        <w:rPr>
          <w:rFonts w:asciiTheme="majorHAnsi" w:hAnsiTheme="majorHAnsi" w:cs="Arial"/>
        </w:rPr>
        <w:t>Co</w:t>
      </w:r>
      <w:r w:rsidRPr="00E24398">
        <w:rPr>
          <w:rFonts w:asciiTheme="majorHAnsi" w:hAnsiTheme="majorHAnsi" w:cs="Arial"/>
        </w:rPr>
        <w:t>uncillor</w:t>
      </w:r>
      <w:proofErr w:type="spellEnd"/>
      <w:r w:rsidRPr="00E24398">
        <w:rPr>
          <w:rFonts w:asciiTheme="majorHAnsi" w:hAnsiTheme="majorHAnsi" w:cs="Arial"/>
        </w:rPr>
        <w:t xml:space="preserve"> who is interested to do so)</w:t>
      </w:r>
      <w:r w:rsidR="00F61716">
        <w:rPr>
          <w:rFonts w:asciiTheme="majorHAnsi" w:hAnsiTheme="majorHAnsi" w:cs="Arial"/>
        </w:rPr>
        <w:t>.</w:t>
      </w:r>
    </w:p>
    <w:p w14:paraId="26A1B897" w14:textId="125B257E" w:rsidR="00654379" w:rsidRPr="00E24398" w:rsidRDefault="00654379" w:rsidP="00654379">
      <w:pPr>
        <w:widowControl w:val="0"/>
        <w:autoSpaceDE w:val="0"/>
        <w:autoSpaceDN w:val="0"/>
        <w:adjustRightInd w:val="0"/>
        <w:ind w:left="720"/>
        <w:rPr>
          <w:rFonts w:asciiTheme="majorHAnsi" w:hAnsiTheme="majorHAnsi" w:cs="Arial"/>
          <w:i/>
        </w:rPr>
      </w:pPr>
    </w:p>
    <w:p w14:paraId="3900C2ED" w14:textId="5237FC3F" w:rsidR="007107CD" w:rsidRPr="00E24398" w:rsidRDefault="008850D4" w:rsidP="0038287B">
      <w:pPr>
        <w:widowControl w:val="0"/>
        <w:autoSpaceDE w:val="0"/>
        <w:autoSpaceDN w:val="0"/>
        <w:adjustRightInd w:val="0"/>
        <w:ind w:left="720"/>
        <w:rPr>
          <w:rFonts w:asciiTheme="majorHAnsi" w:hAnsiTheme="majorHAnsi" w:cs="Arial"/>
          <w:b/>
          <w:i/>
        </w:rPr>
      </w:pPr>
      <w:r w:rsidRPr="00E24398">
        <w:rPr>
          <w:rFonts w:asciiTheme="majorHAnsi" w:hAnsiTheme="majorHAnsi" w:cs="Arial"/>
          <w:b/>
          <w:i/>
        </w:rPr>
        <w:lastRenderedPageBreak/>
        <w:t>4</w:t>
      </w:r>
      <w:r w:rsidR="009B5121" w:rsidRPr="00E24398">
        <w:rPr>
          <w:rFonts w:asciiTheme="majorHAnsi" w:hAnsiTheme="majorHAnsi" w:cs="Arial"/>
          <w:b/>
          <w:i/>
        </w:rPr>
        <w:t>.2</w:t>
      </w:r>
      <w:r w:rsidR="007A3FE0" w:rsidRPr="00E24398">
        <w:rPr>
          <w:rFonts w:asciiTheme="majorHAnsi" w:hAnsiTheme="majorHAnsi" w:cs="Arial"/>
          <w:b/>
          <w:i/>
        </w:rPr>
        <w:t xml:space="preserve"> </w:t>
      </w:r>
      <w:r w:rsidRPr="00E24398">
        <w:rPr>
          <w:rFonts w:asciiTheme="majorHAnsi" w:hAnsiTheme="majorHAnsi" w:cs="Arial"/>
          <w:b/>
          <w:i/>
        </w:rPr>
        <w:t xml:space="preserve">Appointment </w:t>
      </w:r>
      <w:proofErr w:type="spellStart"/>
      <w:r w:rsidRPr="00E24398">
        <w:rPr>
          <w:rFonts w:asciiTheme="majorHAnsi" w:hAnsiTheme="majorHAnsi" w:cs="Arial"/>
          <w:b/>
          <w:i/>
        </w:rPr>
        <w:t>ccNSO</w:t>
      </w:r>
      <w:proofErr w:type="spellEnd"/>
      <w:r w:rsidRPr="00E24398">
        <w:rPr>
          <w:rFonts w:asciiTheme="majorHAnsi" w:hAnsiTheme="majorHAnsi" w:cs="Arial"/>
          <w:b/>
          <w:i/>
        </w:rPr>
        <w:t xml:space="preserve"> Liaison to ALAC </w:t>
      </w:r>
    </w:p>
    <w:p w14:paraId="2B1904EC" w14:textId="77777777" w:rsidR="0038287B" w:rsidRPr="00E24398" w:rsidRDefault="001B3652" w:rsidP="0038287B">
      <w:pPr>
        <w:widowControl w:val="0"/>
        <w:autoSpaceDE w:val="0"/>
        <w:autoSpaceDN w:val="0"/>
        <w:adjustRightInd w:val="0"/>
        <w:ind w:left="720"/>
        <w:rPr>
          <w:rFonts w:asciiTheme="majorHAnsi" w:hAnsiTheme="majorHAnsi" w:cs="Arial"/>
        </w:rPr>
      </w:pPr>
      <w:r w:rsidRPr="00E24398">
        <w:rPr>
          <w:rFonts w:asciiTheme="majorHAnsi" w:hAnsiTheme="majorHAnsi" w:cs="Arial"/>
        </w:rPr>
        <w:t xml:space="preserve">The call for volunteers for the </w:t>
      </w:r>
      <w:proofErr w:type="spellStart"/>
      <w:r w:rsidRPr="00E24398">
        <w:rPr>
          <w:rFonts w:asciiTheme="majorHAnsi" w:hAnsiTheme="majorHAnsi" w:cs="Arial"/>
        </w:rPr>
        <w:t>ccNSO</w:t>
      </w:r>
      <w:proofErr w:type="spellEnd"/>
      <w:r w:rsidRPr="00E24398">
        <w:rPr>
          <w:rFonts w:asciiTheme="majorHAnsi" w:hAnsiTheme="majorHAnsi" w:cs="Arial"/>
        </w:rPr>
        <w:t xml:space="preserve"> </w:t>
      </w:r>
      <w:proofErr w:type="spellStart"/>
      <w:r w:rsidRPr="00E24398">
        <w:rPr>
          <w:rFonts w:asciiTheme="majorHAnsi" w:hAnsiTheme="majorHAnsi" w:cs="Arial"/>
        </w:rPr>
        <w:t>lisison</w:t>
      </w:r>
      <w:proofErr w:type="spellEnd"/>
      <w:r w:rsidRPr="00E24398">
        <w:rPr>
          <w:rFonts w:asciiTheme="majorHAnsi" w:hAnsiTheme="majorHAnsi" w:cs="Arial"/>
        </w:rPr>
        <w:t xml:space="preserve"> to ALAC closed on 7 December. Council is requested to appoint </w:t>
      </w:r>
    </w:p>
    <w:p w14:paraId="43124240" w14:textId="79DE9132" w:rsidR="00654379" w:rsidRPr="00E24398" w:rsidRDefault="00654379" w:rsidP="0038287B">
      <w:pPr>
        <w:widowControl w:val="0"/>
        <w:autoSpaceDE w:val="0"/>
        <w:autoSpaceDN w:val="0"/>
        <w:adjustRightInd w:val="0"/>
        <w:ind w:left="720"/>
        <w:rPr>
          <w:rFonts w:asciiTheme="majorHAnsi" w:hAnsiTheme="majorHAnsi" w:cs="Arial"/>
        </w:rPr>
      </w:pPr>
      <w:r w:rsidRPr="00E24398">
        <w:rPr>
          <w:rFonts w:asciiTheme="majorHAnsi" w:hAnsiTheme="majorHAnsi" w:cs="Arial"/>
        </w:rPr>
        <w:t>For Decision</w:t>
      </w:r>
    </w:p>
    <w:p w14:paraId="0DE2EBFB" w14:textId="77777777" w:rsidR="00523732" w:rsidRPr="00E24398" w:rsidRDefault="00523732" w:rsidP="0038287B">
      <w:pPr>
        <w:widowControl w:val="0"/>
        <w:autoSpaceDE w:val="0"/>
        <w:autoSpaceDN w:val="0"/>
        <w:adjustRightInd w:val="0"/>
        <w:ind w:left="720"/>
        <w:rPr>
          <w:rFonts w:asciiTheme="majorHAnsi" w:hAnsiTheme="majorHAnsi" w:cs="Arial"/>
        </w:rPr>
      </w:pPr>
    </w:p>
    <w:p w14:paraId="5583C071" w14:textId="77777777" w:rsidR="00523732" w:rsidRPr="00E24398" w:rsidRDefault="00523732" w:rsidP="00F61716">
      <w:pPr>
        <w:widowControl w:val="0"/>
        <w:autoSpaceDE w:val="0"/>
        <w:autoSpaceDN w:val="0"/>
        <w:adjustRightInd w:val="0"/>
        <w:rPr>
          <w:rFonts w:asciiTheme="majorHAnsi" w:hAnsiTheme="majorHAnsi" w:cs="Arial"/>
        </w:rPr>
      </w:pPr>
    </w:p>
    <w:p w14:paraId="2424D355" w14:textId="24B52507" w:rsidR="00FB2626" w:rsidRPr="00E24398" w:rsidRDefault="00FB2626" w:rsidP="0038287B">
      <w:pPr>
        <w:widowControl w:val="0"/>
        <w:autoSpaceDE w:val="0"/>
        <w:autoSpaceDN w:val="0"/>
        <w:adjustRightInd w:val="0"/>
        <w:ind w:left="720"/>
        <w:rPr>
          <w:rFonts w:asciiTheme="majorHAnsi" w:hAnsiTheme="majorHAnsi" w:cs="Arial"/>
          <w:b/>
        </w:rPr>
      </w:pPr>
      <w:r w:rsidRPr="00E24398">
        <w:rPr>
          <w:rFonts w:asciiTheme="majorHAnsi" w:hAnsiTheme="majorHAnsi" w:cs="Arial"/>
          <w:b/>
        </w:rPr>
        <w:t>Draft Resolution</w:t>
      </w:r>
    </w:p>
    <w:p w14:paraId="38B0E298" w14:textId="7E390DF3" w:rsidR="00FB2626" w:rsidRPr="00E24398" w:rsidRDefault="00FB2626" w:rsidP="0038287B">
      <w:pPr>
        <w:widowControl w:val="0"/>
        <w:autoSpaceDE w:val="0"/>
        <w:autoSpaceDN w:val="0"/>
        <w:adjustRightInd w:val="0"/>
        <w:ind w:left="720"/>
        <w:rPr>
          <w:rFonts w:asciiTheme="majorHAnsi" w:hAnsiTheme="majorHAnsi" w:cs="Arial"/>
          <w:b/>
          <w:i/>
        </w:rPr>
      </w:pPr>
      <w:r w:rsidRPr="00E24398">
        <w:rPr>
          <w:rFonts w:asciiTheme="majorHAnsi" w:hAnsiTheme="majorHAnsi" w:cs="Arial"/>
          <w:b/>
          <w:i/>
        </w:rPr>
        <w:t>Background</w:t>
      </w:r>
    </w:p>
    <w:p w14:paraId="132E1108" w14:textId="069E3FB8" w:rsidR="001853E4" w:rsidRPr="00E24398" w:rsidRDefault="00FB2626" w:rsidP="0038287B">
      <w:pPr>
        <w:widowControl w:val="0"/>
        <w:autoSpaceDE w:val="0"/>
        <w:autoSpaceDN w:val="0"/>
        <w:adjustRightInd w:val="0"/>
        <w:ind w:left="720"/>
        <w:rPr>
          <w:rFonts w:asciiTheme="majorHAnsi" w:hAnsiTheme="majorHAnsi" w:cs="Arial"/>
        </w:rPr>
      </w:pPr>
      <w:r w:rsidRPr="00E24398">
        <w:rPr>
          <w:rFonts w:asciiTheme="majorHAnsi" w:hAnsiTheme="majorHAnsi" w:cs="Arial"/>
        </w:rPr>
        <w:t>At its meeting in Hyderabad</w:t>
      </w:r>
      <w:r w:rsidR="00523732" w:rsidRPr="00E24398">
        <w:rPr>
          <w:rFonts w:asciiTheme="majorHAnsi" w:hAnsiTheme="majorHAnsi" w:cs="Arial"/>
        </w:rPr>
        <w:t xml:space="preserve"> the </w:t>
      </w:r>
      <w:proofErr w:type="spellStart"/>
      <w:r w:rsidR="00523732" w:rsidRPr="00E24398">
        <w:rPr>
          <w:rFonts w:asciiTheme="majorHAnsi" w:hAnsiTheme="majorHAnsi" w:cs="Arial"/>
        </w:rPr>
        <w:t>ccNSO</w:t>
      </w:r>
      <w:proofErr w:type="spellEnd"/>
      <w:r w:rsidR="00523732" w:rsidRPr="00E24398">
        <w:rPr>
          <w:rFonts w:asciiTheme="majorHAnsi" w:hAnsiTheme="majorHAnsi" w:cs="Arial"/>
        </w:rPr>
        <w:t xml:space="preserve"> Council requested the </w:t>
      </w:r>
      <w:r w:rsidR="00344C2F" w:rsidRPr="00E24398">
        <w:rPr>
          <w:rFonts w:asciiTheme="majorHAnsi" w:hAnsiTheme="majorHAnsi" w:cs="Arial"/>
        </w:rPr>
        <w:t>secreta</w:t>
      </w:r>
      <w:r w:rsidR="00523732" w:rsidRPr="00E24398">
        <w:rPr>
          <w:rFonts w:asciiTheme="majorHAnsi" w:hAnsiTheme="majorHAnsi" w:cs="Arial"/>
        </w:rPr>
        <w:t>r</w:t>
      </w:r>
      <w:r w:rsidR="00344C2F" w:rsidRPr="00E24398">
        <w:rPr>
          <w:rFonts w:asciiTheme="majorHAnsi" w:hAnsiTheme="majorHAnsi" w:cs="Arial"/>
        </w:rPr>
        <w:t>i</w:t>
      </w:r>
      <w:r w:rsidR="00523732" w:rsidRPr="00E24398">
        <w:rPr>
          <w:rFonts w:asciiTheme="majorHAnsi" w:hAnsiTheme="majorHAnsi" w:cs="Arial"/>
        </w:rPr>
        <w:t>at to send out a</w:t>
      </w:r>
      <w:r w:rsidR="00344C2F" w:rsidRPr="00E24398">
        <w:rPr>
          <w:rFonts w:asciiTheme="majorHAnsi" w:hAnsiTheme="majorHAnsi" w:cs="Arial"/>
        </w:rPr>
        <w:t xml:space="preserve"> call for volunteers as </w:t>
      </w:r>
      <w:proofErr w:type="spellStart"/>
      <w:r w:rsidR="00344C2F" w:rsidRPr="00E24398">
        <w:rPr>
          <w:rFonts w:asciiTheme="majorHAnsi" w:hAnsiTheme="majorHAnsi" w:cs="Arial"/>
        </w:rPr>
        <w:t>ccNSO</w:t>
      </w:r>
      <w:proofErr w:type="spellEnd"/>
      <w:r w:rsidR="00523732" w:rsidRPr="00E24398">
        <w:rPr>
          <w:rFonts w:asciiTheme="majorHAnsi" w:hAnsiTheme="majorHAnsi" w:cs="Arial"/>
        </w:rPr>
        <w:t xml:space="preserve"> liaison to ALAC. To date</w:t>
      </w:r>
      <w:r w:rsidR="001853E4" w:rsidRPr="00E24398">
        <w:rPr>
          <w:rFonts w:asciiTheme="majorHAnsi" w:hAnsiTheme="majorHAnsi" w:cs="Arial"/>
        </w:rPr>
        <w:t xml:space="preserve"> the secretariat has received two indication of interest in the position, however this did not result in a formal application.</w:t>
      </w:r>
    </w:p>
    <w:p w14:paraId="41015CE5" w14:textId="77777777" w:rsidR="001853E4" w:rsidRPr="00E24398" w:rsidRDefault="001853E4" w:rsidP="0038287B">
      <w:pPr>
        <w:widowControl w:val="0"/>
        <w:autoSpaceDE w:val="0"/>
        <w:autoSpaceDN w:val="0"/>
        <w:adjustRightInd w:val="0"/>
        <w:ind w:left="720"/>
        <w:rPr>
          <w:rFonts w:asciiTheme="majorHAnsi" w:hAnsiTheme="majorHAnsi" w:cs="Arial"/>
        </w:rPr>
      </w:pPr>
    </w:p>
    <w:p w14:paraId="6DD92AE5" w14:textId="7D1E15A7" w:rsidR="00FB2626" w:rsidRPr="00E24398" w:rsidRDefault="001853E4" w:rsidP="0038287B">
      <w:pPr>
        <w:widowControl w:val="0"/>
        <w:autoSpaceDE w:val="0"/>
        <w:autoSpaceDN w:val="0"/>
        <w:adjustRightInd w:val="0"/>
        <w:ind w:left="720"/>
        <w:rPr>
          <w:rFonts w:asciiTheme="majorHAnsi" w:hAnsiTheme="majorHAnsi" w:cs="Arial"/>
          <w:b/>
          <w:i/>
        </w:rPr>
      </w:pPr>
      <w:r w:rsidRPr="00E24398">
        <w:rPr>
          <w:rFonts w:asciiTheme="majorHAnsi" w:hAnsiTheme="majorHAnsi" w:cs="Arial"/>
          <w:b/>
          <w:i/>
        </w:rPr>
        <w:t>Draft Decision</w:t>
      </w:r>
      <w:r w:rsidR="00523732" w:rsidRPr="00E24398">
        <w:rPr>
          <w:rFonts w:asciiTheme="majorHAnsi" w:hAnsiTheme="majorHAnsi" w:cs="Arial"/>
          <w:b/>
          <w:i/>
        </w:rPr>
        <w:t xml:space="preserve"> </w:t>
      </w:r>
    </w:p>
    <w:p w14:paraId="33CC1E06" w14:textId="577A9537" w:rsidR="00FB2626" w:rsidRPr="00E24398" w:rsidRDefault="00344C2F" w:rsidP="0038287B">
      <w:pPr>
        <w:widowControl w:val="0"/>
        <w:autoSpaceDE w:val="0"/>
        <w:autoSpaceDN w:val="0"/>
        <w:adjustRightInd w:val="0"/>
        <w:ind w:left="720"/>
        <w:rPr>
          <w:rFonts w:asciiTheme="majorHAnsi" w:hAnsiTheme="majorHAnsi" w:cs="Arial"/>
          <w:b/>
        </w:rPr>
      </w:pPr>
      <w:r w:rsidRPr="00E24398">
        <w:rPr>
          <w:rFonts w:asciiTheme="majorHAnsi" w:hAnsiTheme="majorHAnsi" w:cs="Arial"/>
          <w:b/>
        </w:rPr>
        <w:t xml:space="preserve">The </w:t>
      </w:r>
      <w:proofErr w:type="spellStart"/>
      <w:r w:rsidRPr="00E24398">
        <w:rPr>
          <w:rFonts w:asciiTheme="majorHAnsi" w:hAnsiTheme="majorHAnsi" w:cs="Arial"/>
          <w:b/>
        </w:rPr>
        <w:t>ccNSO</w:t>
      </w:r>
      <w:proofErr w:type="spellEnd"/>
      <w:r w:rsidRPr="00E24398">
        <w:rPr>
          <w:rFonts w:asciiTheme="majorHAnsi" w:hAnsiTheme="majorHAnsi" w:cs="Arial"/>
          <w:b/>
        </w:rPr>
        <w:t xml:space="preserve"> Council extends asks to send out a call for volunteers again and closes the former call. The secretariat is requested to send out this call as soon as possible and leave it open until 10 January 2017.</w:t>
      </w:r>
    </w:p>
    <w:p w14:paraId="4C9DA974" w14:textId="77777777" w:rsidR="00344C2F" w:rsidRPr="00E24398" w:rsidRDefault="00344C2F" w:rsidP="0038287B">
      <w:pPr>
        <w:widowControl w:val="0"/>
        <w:autoSpaceDE w:val="0"/>
        <w:autoSpaceDN w:val="0"/>
        <w:adjustRightInd w:val="0"/>
        <w:ind w:left="720"/>
        <w:rPr>
          <w:rFonts w:asciiTheme="majorHAnsi" w:hAnsiTheme="majorHAnsi" w:cs="Arial"/>
        </w:rPr>
      </w:pPr>
    </w:p>
    <w:p w14:paraId="1A20EF48" w14:textId="77777777" w:rsidR="009B5121" w:rsidRPr="00E24398" w:rsidRDefault="009B5121" w:rsidP="00654379">
      <w:pPr>
        <w:widowControl w:val="0"/>
        <w:autoSpaceDE w:val="0"/>
        <w:autoSpaceDN w:val="0"/>
        <w:adjustRightInd w:val="0"/>
        <w:ind w:left="720"/>
        <w:rPr>
          <w:rFonts w:asciiTheme="majorHAnsi" w:hAnsiTheme="majorHAnsi" w:cs="Arial"/>
          <w:b/>
          <w:i/>
        </w:rPr>
      </w:pPr>
    </w:p>
    <w:p w14:paraId="78E0CFFF" w14:textId="77777777" w:rsidR="00654379" w:rsidRPr="00E24398" w:rsidRDefault="00654379" w:rsidP="00E15A34">
      <w:pPr>
        <w:widowControl w:val="0"/>
        <w:autoSpaceDE w:val="0"/>
        <w:autoSpaceDN w:val="0"/>
        <w:adjustRightInd w:val="0"/>
        <w:ind w:left="720"/>
        <w:rPr>
          <w:rFonts w:asciiTheme="majorHAnsi" w:hAnsiTheme="majorHAnsi" w:cs="Arial"/>
          <w:b/>
        </w:rPr>
      </w:pPr>
    </w:p>
    <w:p w14:paraId="141B2568" w14:textId="06771BC8" w:rsidR="00B404EC" w:rsidRPr="00E24398" w:rsidRDefault="00FD45E9" w:rsidP="00855CE7">
      <w:pPr>
        <w:widowControl w:val="0"/>
        <w:autoSpaceDE w:val="0"/>
        <w:autoSpaceDN w:val="0"/>
        <w:adjustRightInd w:val="0"/>
        <w:ind w:left="720"/>
        <w:rPr>
          <w:rFonts w:asciiTheme="majorHAnsi" w:hAnsiTheme="majorHAnsi" w:cs="Arial"/>
        </w:rPr>
      </w:pPr>
      <w:r w:rsidRPr="00E24398">
        <w:rPr>
          <w:rFonts w:asciiTheme="majorHAnsi" w:hAnsiTheme="majorHAnsi" w:cs="Arial"/>
          <w:b/>
          <w:i/>
        </w:rPr>
        <w:t>4</w:t>
      </w:r>
      <w:r w:rsidR="007107CD" w:rsidRPr="00E24398">
        <w:rPr>
          <w:rFonts w:asciiTheme="majorHAnsi" w:hAnsiTheme="majorHAnsi" w:cs="Arial"/>
          <w:b/>
          <w:i/>
        </w:rPr>
        <w:t xml:space="preserve">.3 </w:t>
      </w:r>
      <w:r w:rsidR="00DB4A0F" w:rsidRPr="00E24398">
        <w:rPr>
          <w:rFonts w:asciiTheme="majorHAnsi" w:hAnsiTheme="majorHAnsi" w:cs="Arial"/>
          <w:b/>
          <w:i/>
        </w:rPr>
        <w:t xml:space="preserve">Appointment volunteers </w:t>
      </w:r>
      <w:r w:rsidRPr="00E24398">
        <w:rPr>
          <w:rFonts w:asciiTheme="majorHAnsi" w:hAnsiTheme="majorHAnsi" w:cs="Arial"/>
          <w:b/>
          <w:i/>
        </w:rPr>
        <w:t xml:space="preserve">drafting team charter </w:t>
      </w:r>
      <w:proofErr w:type="spellStart"/>
      <w:r w:rsidRPr="00E24398">
        <w:rPr>
          <w:rFonts w:asciiTheme="majorHAnsi" w:hAnsiTheme="majorHAnsi" w:cs="Arial"/>
          <w:b/>
          <w:i/>
        </w:rPr>
        <w:t>ccNSO</w:t>
      </w:r>
      <w:proofErr w:type="spellEnd"/>
      <w:r w:rsidRPr="00E24398">
        <w:rPr>
          <w:rFonts w:asciiTheme="majorHAnsi" w:hAnsiTheme="majorHAnsi" w:cs="Arial"/>
          <w:b/>
          <w:i/>
        </w:rPr>
        <w:t xml:space="preserve"> PDP working groups</w:t>
      </w:r>
    </w:p>
    <w:p w14:paraId="2EAE83EB" w14:textId="1C3CBFB4" w:rsidR="001B3652" w:rsidRPr="00E24398" w:rsidRDefault="001B3652" w:rsidP="00855CE7">
      <w:pPr>
        <w:widowControl w:val="0"/>
        <w:autoSpaceDE w:val="0"/>
        <w:autoSpaceDN w:val="0"/>
        <w:adjustRightInd w:val="0"/>
        <w:ind w:left="720"/>
        <w:rPr>
          <w:rFonts w:asciiTheme="majorHAnsi" w:hAnsiTheme="majorHAnsi" w:cs="Arial"/>
        </w:rPr>
      </w:pPr>
      <w:r w:rsidRPr="00E24398">
        <w:rPr>
          <w:rFonts w:asciiTheme="majorHAnsi" w:hAnsiTheme="majorHAnsi" w:cs="Arial"/>
          <w:b/>
        </w:rPr>
        <w:t xml:space="preserve">Following the call for volunteers Council is requested to appoint volunteers on the drafting </w:t>
      </w:r>
      <w:r w:rsidRPr="00E24398">
        <w:rPr>
          <w:rFonts w:asciiTheme="majorHAnsi" w:hAnsiTheme="majorHAnsi" w:cs="Arial"/>
        </w:rPr>
        <w:t xml:space="preserve">charters WG 1 and WG 2 under the </w:t>
      </w:r>
      <w:proofErr w:type="spellStart"/>
      <w:r w:rsidRPr="00E24398">
        <w:rPr>
          <w:rFonts w:asciiTheme="majorHAnsi" w:hAnsiTheme="majorHAnsi" w:cs="Arial"/>
        </w:rPr>
        <w:t>ccNSO</w:t>
      </w:r>
      <w:proofErr w:type="spellEnd"/>
      <w:r w:rsidRPr="00E24398">
        <w:rPr>
          <w:rFonts w:asciiTheme="majorHAnsi" w:hAnsiTheme="majorHAnsi" w:cs="Arial"/>
        </w:rPr>
        <w:t xml:space="preserve"> PDP on retirement and review mechanism. The call for volunteers will close 14 December 2016. </w:t>
      </w:r>
    </w:p>
    <w:p w14:paraId="61932D9C" w14:textId="6649B5FA" w:rsidR="001B3652" w:rsidRPr="00E24398" w:rsidRDefault="001B3652" w:rsidP="00855CE7">
      <w:pPr>
        <w:widowControl w:val="0"/>
        <w:autoSpaceDE w:val="0"/>
        <w:autoSpaceDN w:val="0"/>
        <w:adjustRightInd w:val="0"/>
        <w:ind w:left="720"/>
        <w:rPr>
          <w:rFonts w:asciiTheme="majorHAnsi" w:hAnsiTheme="majorHAnsi" w:cs="Arial"/>
        </w:rPr>
      </w:pPr>
      <w:r w:rsidRPr="00E24398">
        <w:rPr>
          <w:rFonts w:asciiTheme="majorHAnsi" w:hAnsiTheme="majorHAnsi" w:cs="Arial"/>
        </w:rPr>
        <w:t>For decision</w:t>
      </w:r>
    </w:p>
    <w:p w14:paraId="0C111DD9" w14:textId="77777777" w:rsidR="00C44621" w:rsidRPr="00E24398" w:rsidRDefault="00C44621" w:rsidP="00855CE7">
      <w:pPr>
        <w:widowControl w:val="0"/>
        <w:autoSpaceDE w:val="0"/>
        <w:autoSpaceDN w:val="0"/>
        <w:adjustRightInd w:val="0"/>
        <w:ind w:left="720"/>
        <w:rPr>
          <w:rFonts w:asciiTheme="majorHAnsi" w:hAnsiTheme="majorHAnsi" w:cs="Arial"/>
        </w:rPr>
      </w:pPr>
    </w:p>
    <w:p w14:paraId="02DD13E9" w14:textId="7651862B" w:rsidR="00C44621" w:rsidRPr="00E24398" w:rsidRDefault="00C44621" w:rsidP="00635E58">
      <w:pPr>
        <w:widowControl w:val="0"/>
        <w:autoSpaceDE w:val="0"/>
        <w:autoSpaceDN w:val="0"/>
        <w:adjustRightInd w:val="0"/>
        <w:ind w:left="720"/>
        <w:rPr>
          <w:rFonts w:asciiTheme="majorHAnsi" w:hAnsiTheme="majorHAnsi" w:cs="Arial"/>
          <w:b/>
        </w:rPr>
      </w:pPr>
      <w:r w:rsidRPr="00E24398">
        <w:rPr>
          <w:rFonts w:asciiTheme="majorHAnsi" w:hAnsiTheme="majorHAnsi" w:cs="Arial"/>
          <w:b/>
        </w:rPr>
        <w:t>Draft Resolution</w:t>
      </w:r>
    </w:p>
    <w:p w14:paraId="3698D0F8" w14:textId="76FB43D1" w:rsidR="008850D4" w:rsidRPr="00E24398" w:rsidRDefault="004846CB" w:rsidP="00635E58">
      <w:pPr>
        <w:widowControl w:val="0"/>
        <w:autoSpaceDE w:val="0"/>
        <w:autoSpaceDN w:val="0"/>
        <w:adjustRightInd w:val="0"/>
        <w:ind w:left="720"/>
        <w:rPr>
          <w:rFonts w:asciiTheme="majorHAnsi" w:hAnsiTheme="majorHAnsi" w:cs="Arial"/>
          <w:b/>
          <w:i/>
        </w:rPr>
      </w:pPr>
      <w:r w:rsidRPr="00E24398">
        <w:rPr>
          <w:rFonts w:asciiTheme="majorHAnsi" w:hAnsiTheme="majorHAnsi" w:cs="Arial"/>
          <w:b/>
          <w:i/>
        </w:rPr>
        <w:t>Background</w:t>
      </w:r>
    </w:p>
    <w:p w14:paraId="67E93A95" w14:textId="26FECFC0" w:rsidR="004846CB" w:rsidRPr="00E24398" w:rsidRDefault="004846CB" w:rsidP="00635E58">
      <w:pPr>
        <w:widowControl w:val="0"/>
        <w:autoSpaceDE w:val="0"/>
        <w:autoSpaceDN w:val="0"/>
        <w:adjustRightInd w:val="0"/>
        <w:ind w:left="720"/>
        <w:rPr>
          <w:rFonts w:asciiTheme="majorHAnsi" w:hAnsiTheme="majorHAnsi" w:cs="Arial"/>
        </w:rPr>
      </w:pPr>
      <w:r w:rsidRPr="00E24398">
        <w:rPr>
          <w:rFonts w:asciiTheme="majorHAnsi" w:hAnsiTheme="majorHAnsi" w:cs="Arial"/>
        </w:rPr>
        <w:t xml:space="preserve">Following the call for volunteers for the </w:t>
      </w:r>
      <w:proofErr w:type="spellStart"/>
      <w:r w:rsidRPr="00E24398">
        <w:rPr>
          <w:rFonts w:asciiTheme="majorHAnsi" w:hAnsiTheme="majorHAnsi" w:cs="Arial"/>
        </w:rPr>
        <w:t>ccNSO</w:t>
      </w:r>
      <w:proofErr w:type="spellEnd"/>
      <w:r w:rsidR="00C44621" w:rsidRPr="00E24398">
        <w:rPr>
          <w:rFonts w:asciiTheme="majorHAnsi" w:hAnsiTheme="majorHAnsi" w:cs="Arial"/>
        </w:rPr>
        <w:t xml:space="preserve"> PDP charter drafting teams, </w:t>
      </w:r>
      <w:r w:rsidRPr="00E24398">
        <w:rPr>
          <w:rFonts w:asciiTheme="majorHAnsi" w:hAnsiTheme="majorHAnsi" w:cs="Arial"/>
        </w:rPr>
        <w:t xml:space="preserve"> </w:t>
      </w:r>
    </w:p>
    <w:p w14:paraId="1F8229C5" w14:textId="0D800218" w:rsidR="0064015F" w:rsidRPr="00E24398" w:rsidRDefault="00C44621" w:rsidP="00635E58">
      <w:pPr>
        <w:widowControl w:val="0"/>
        <w:autoSpaceDE w:val="0"/>
        <w:autoSpaceDN w:val="0"/>
        <w:adjustRightInd w:val="0"/>
        <w:ind w:left="720"/>
        <w:rPr>
          <w:rFonts w:asciiTheme="majorHAnsi" w:hAnsiTheme="majorHAnsi" w:cs="Arial"/>
        </w:rPr>
      </w:pPr>
      <w:r w:rsidRPr="00E24398">
        <w:rPr>
          <w:rFonts w:asciiTheme="majorHAnsi" w:hAnsiTheme="majorHAnsi" w:cs="Arial"/>
        </w:rPr>
        <w:t>t</w:t>
      </w:r>
      <w:r w:rsidR="0064015F" w:rsidRPr="00E24398">
        <w:rPr>
          <w:rFonts w:asciiTheme="majorHAnsi" w:hAnsiTheme="majorHAnsi" w:cs="Arial"/>
        </w:rPr>
        <w:t>he fol</w:t>
      </w:r>
      <w:r w:rsidR="005D538A" w:rsidRPr="00E24398">
        <w:rPr>
          <w:rFonts w:asciiTheme="majorHAnsi" w:hAnsiTheme="majorHAnsi" w:cs="Arial"/>
        </w:rPr>
        <w:t>lo</w:t>
      </w:r>
      <w:r w:rsidR="004846CB" w:rsidRPr="00E24398">
        <w:rPr>
          <w:rFonts w:asciiTheme="majorHAnsi" w:hAnsiTheme="majorHAnsi" w:cs="Arial"/>
        </w:rPr>
        <w:t>w</w:t>
      </w:r>
      <w:r w:rsidR="0064015F" w:rsidRPr="00E24398">
        <w:rPr>
          <w:rFonts w:asciiTheme="majorHAnsi" w:hAnsiTheme="majorHAnsi" w:cs="Arial"/>
        </w:rPr>
        <w:t xml:space="preserve">ing </w:t>
      </w:r>
      <w:r w:rsidR="004846CB" w:rsidRPr="00E24398">
        <w:rPr>
          <w:rFonts w:asciiTheme="majorHAnsi" w:hAnsiTheme="majorHAnsi" w:cs="Arial"/>
        </w:rPr>
        <w:t xml:space="preserve">persons have </w:t>
      </w:r>
      <w:r w:rsidR="0064015F" w:rsidRPr="00E24398">
        <w:rPr>
          <w:rFonts w:asciiTheme="majorHAnsi" w:hAnsiTheme="majorHAnsi" w:cs="Arial"/>
        </w:rPr>
        <w:t>put the</w:t>
      </w:r>
      <w:r w:rsidR="005D538A" w:rsidRPr="00E24398">
        <w:rPr>
          <w:rFonts w:asciiTheme="majorHAnsi" w:hAnsiTheme="majorHAnsi" w:cs="Arial"/>
        </w:rPr>
        <w:t>i</w:t>
      </w:r>
      <w:r w:rsidR="0064015F" w:rsidRPr="00E24398">
        <w:rPr>
          <w:rFonts w:asciiTheme="majorHAnsi" w:hAnsiTheme="majorHAnsi" w:cs="Arial"/>
        </w:rPr>
        <w:t xml:space="preserve">r name forward </w:t>
      </w:r>
      <w:r w:rsidR="005D538A" w:rsidRPr="00E24398">
        <w:rPr>
          <w:rFonts w:asciiTheme="majorHAnsi" w:hAnsiTheme="majorHAnsi" w:cs="Arial"/>
        </w:rPr>
        <w:t xml:space="preserve">as </w:t>
      </w:r>
      <w:r w:rsidRPr="00E24398">
        <w:rPr>
          <w:rFonts w:asciiTheme="majorHAnsi" w:hAnsiTheme="majorHAnsi" w:cs="Arial"/>
        </w:rPr>
        <w:t>volunteer</w:t>
      </w:r>
      <w:r w:rsidR="005D538A" w:rsidRPr="00E24398">
        <w:rPr>
          <w:rFonts w:asciiTheme="majorHAnsi" w:hAnsiTheme="majorHAnsi" w:cs="Arial"/>
        </w:rPr>
        <w:t>:</w:t>
      </w:r>
    </w:p>
    <w:p w14:paraId="7A7D890E" w14:textId="3CFFC676" w:rsidR="005D538A" w:rsidRPr="00E24398" w:rsidRDefault="005D538A" w:rsidP="00635E58">
      <w:pPr>
        <w:widowControl w:val="0"/>
        <w:autoSpaceDE w:val="0"/>
        <w:autoSpaceDN w:val="0"/>
        <w:adjustRightInd w:val="0"/>
        <w:ind w:left="720"/>
        <w:rPr>
          <w:rFonts w:asciiTheme="majorHAnsi" w:eastAsia="Times New Roman" w:hAnsiTheme="majorHAnsi"/>
          <w:color w:val="000000"/>
        </w:rPr>
      </w:pPr>
      <w:r w:rsidRPr="00E24398">
        <w:rPr>
          <w:rFonts w:asciiTheme="majorHAnsi" w:eastAsia="Times New Roman" w:hAnsiTheme="majorHAnsi"/>
          <w:color w:val="000000"/>
        </w:rPr>
        <w:t>Nigel Roberts</w:t>
      </w:r>
    </w:p>
    <w:p w14:paraId="714F2C74" w14:textId="0569580E" w:rsidR="005D538A" w:rsidRPr="00E24398" w:rsidRDefault="005D538A" w:rsidP="00635E58">
      <w:pPr>
        <w:widowControl w:val="0"/>
        <w:autoSpaceDE w:val="0"/>
        <w:autoSpaceDN w:val="0"/>
        <w:adjustRightInd w:val="0"/>
        <w:ind w:left="720"/>
        <w:rPr>
          <w:rFonts w:asciiTheme="majorHAnsi" w:eastAsia="Times New Roman" w:hAnsiTheme="majorHAnsi"/>
          <w:color w:val="000000"/>
        </w:rPr>
      </w:pPr>
      <w:r w:rsidRPr="00E24398">
        <w:rPr>
          <w:rFonts w:asciiTheme="majorHAnsi" w:eastAsia="Times New Roman" w:hAnsiTheme="majorHAnsi"/>
          <w:color w:val="000000"/>
        </w:rPr>
        <w:t>Martin Boyle</w:t>
      </w:r>
    </w:p>
    <w:p w14:paraId="7655F708" w14:textId="45A43E4D" w:rsidR="00B37C1B" w:rsidRPr="00E24398" w:rsidRDefault="00B37C1B" w:rsidP="00635E58">
      <w:pPr>
        <w:widowControl w:val="0"/>
        <w:autoSpaceDE w:val="0"/>
        <w:autoSpaceDN w:val="0"/>
        <w:adjustRightInd w:val="0"/>
        <w:ind w:left="720"/>
        <w:rPr>
          <w:rFonts w:asciiTheme="majorHAnsi" w:eastAsia="Times New Roman" w:hAnsiTheme="majorHAnsi"/>
          <w:color w:val="000000"/>
        </w:rPr>
      </w:pPr>
      <w:r w:rsidRPr="00E24398">
        <w:rPr>
          <w:rFonts w:asciiTheme="majorHAnsi" w:eastAsia="Times New Roman" w:hAnsiTheme="majorHAnsi"/>
          <w:color w:val="000000"/>
        </w:rPr>
        <w:t xml:space="preserve">Eberhard </w:t>
      </w:r>
      <w:proofErr w:type="spellStart"/>
      <w:r w:rsidRPr="00E24398">
        <w:rPr>
          <w:rFonts w:asciiTheme="majorHAnsi" w:eastAsia="Times New Roman" w:hAnsiTheme="majorHAnsi"/>
          <w:color w:val="000000"/>
        </w:rPr>
        <w:t>Lisse</w:t>
      </w:r>
      <w:proofErr w:type="spellEnd"/>
    </w:p>
    <w:p w14:paraId="04F1A71A" w14:textId="7A8592E9" w:rsidR="00B37C1B" w:rsidRPr="00E24398" w:rsidRDefault="004846CB" w:rsidP="00635E58">
      <w:pPr>
        <w:widowControl w:val="0"/>
        <w:autoSpaceDE w:val="0"/>
        <w:autoSpaceDN w:val="0"/>
        <w:adjustRightInd w:val="0"/>
        <w:ind w:left="720"/>
        <w:rPr>
          <w:rFonts w:asciiTheme="majorHAnsi" w:eastAsia="Times New Roman" w:hAnsiTheme="majorHAnsi"/>
          <w:color w:val="000000"/>
        </w:rPr>
      </w:pPr>
      <w:proofErr w:type="spellStart"/>
      <w:r w:rsidRPr="00E24398">
        <w:rPr>
          <w:rFonts w:asciiTheme="majorHAnsi" w:eastAsia="Times New Roman" w:hAnsiTheme="majorHAnsi"/>
          <w:color w:val="000000"/>
        </w:rPr>
        <w:t>Annebeth</w:t>
      </w:r>
      <w:proofErr w:type="spellEnd"/>
      <w:r w:rsidRPr="00E24398">
        <w:rPr>
          <w:rFonts w:asciiTheme="majorHAnsi" w:eastAsia="Times New Roman" w:hAnsiTheme="majorHAnsi"/>
          <w:color w:val="000000"/>
        </w:rPr>
        <w:t xml:space="preserve"> Lange</w:t>
      </w:r>
    </w:p>
    <w:p w14:paraId="4638C3CA" w14:textId="5AE42AF8" w:rsidR="004846CB" w:rsidRPr="00E24398" w:rsidRDefault="004846CB" w:rsidP="00635E58">
      <w:pPr>
        <w:widowControl w:val="0"/>
        <w:autoSpaceDE w:val="0"/>
        <w:autoSpaceDN w:val="0"/>
        <w:adjustRightInd w:val="0"/>
        <w:ind w:left="720"/>
        <w:rPr>
          <w:rFonts w:asciiTheme="majorHAnsi" w:eastAsia="Times New Roman" w:hAnsiTheme="majorHAnsi"/>
          <w:color w:val="000000"/>
        </w:rPr>
      </w:pPr>
      <w:r w:rsidRPr="00E24398">
        <w:rPr>
          <w:rFonts w:asciiTheme="majorHAnsi" w:eastAsia="Times New Roman" w:hAnsiTheme="majorHAnsi"/>
          <w:color w:val="000000"/>
        </w:rPr>
        <w:t>Marten Simon</w:t>
      </w:r>
    </w:p>
    <w:p w14:paraId="6A04F2D1" w14:textId="100E66D3" w:rsidR="004846CB" w:rsidRPr="00E24398" w:rsidRDefault="004846CB" w:rsidP="00635E58">
      <w:pPr>
        <w:widowControl w:val="0"/>
        <w:autoSpaceDE w:val="0"/>
        <w:autoSpaceDN w:val="0"/>
        <w:adjustRightInd w:val="0"/>
        <w:ind w:left="720"/>
        <w:rPr>
          <w:rFonts w:asciiTheme="majorHAnsi" w:eastAsia="Times New Roman" w:hAnsiTheme="majorHAnsi"/>
          <w:color w:val="000000"/>
        </w:rPr>
      </w:pPr>
      <w:r w:rsidRPr="00E24398">
        <w:rPr>
          <w:rFonts w:asciiTheme="majorHAnsi" w:eastAsia="Times New Roman" w:hAnsiTheme="majorHAnsi"/>
          <w:color w:val="000000"/>
        </w:rPr>
        <w:t xml:space="preserve">Peter van </w:t>
      </w:r>
      <w:proofErr w:type="spellStart"/>
      <w:r w:rsidRPr="00E24398">
        <w:rPr>
          <w:rFonts w:asciiTheme="majorHAnsi" w:eastAsia="Times New Roman" w:hAnsiTheme="majorHAnsi"/>
          <w:color w:val="000000"/>
        </w:rPr>
        <w:t>Roste</w:t>
      </w:r>
      <w:proofErr w:type="spellEnd"/>
    </w:p>
    <w:p w14:paraId="7E514D46" w14:textId="6C8CD418" w:rsidR="004846CB" w:rsidRPr="00E24398" w:rsidRDefault="004846CB" w:rsidP="00635E58">
      <w:pPr>
        <w:widowControl w:val="0"/>
        <w:autoSpaceDE w:val="0"/>
        <w:autoSpaceDN w:val="0"/>
        <w:adjustRightInd w:val="0"/>
        <w:ind w:left="720"/>
        <w:rPr>
          <w:rFonts w:asciiTheme="majorHAnsi" w:eastAsia="Times New Roman" w:hAnsiTheme="majorHAnsi"/>
          <w:color w:val="000000"/>
        </w:rPr>
      </w:pPr>
      <w:proofErr w:type="spellStart"/>
      <w:r w:rsidRPr="00E24398">
        <w:rPr>
          <w:rFonts w:asciiTheme="majorHAnsi" w:eastAsia="Times New Roman" w:hAnsiTheme="majorHAnsi"/>
          <w:color w:val="000000"/>
        </w:rPr>
        <w:t>Danko</w:t>
      </w:r>
      <w:proofErr w:type="spellEnd"/>
      <w:r w:rsidRPr="00E24398">
        <w:rPr>
          <w:rFonts w:asciiTheme="majorHAnsi" w:eastAsia="Times New Roman" w:hAnsiTheme="majorHAnsi"/>
          <w:color w:val="000000"/>
        </w:rPr>
        <w:t xml:space="preserve"> </w:t>
      </w:r>
      <w:proofErr w:type="spellStart"/>
      <w:r w:rsidRPr="00E24398">
        <w:rPr>
          <w:rFonts w:asciiTheme="majorHAnsi" w:eastAsia="Times New Roman" w:hAnsiTheme="majorHAnsi"/>
          <w:color w:val="000000"/>
        </w:rPr>
        <w:t>Jevtovic</w:t>
      </w:r>
      <w:proofErr w:type="spellEnd"/>
    </w:p>
    <w:p w14:paraId="71B19BB8" w14:textId="06D33FDF" w:rsidR="004846CB" w:rsidRPr="00E24398" w:rsidRDefault="004846CB" w:rsidP="00635E58">
      <w:pPr>
        <w:widowControl w:val="0"/>
        <w:autoSpaceDE w:val="0"/>
        <w:autoSpaceDN w:val="0"/>
        <w:adjustRightInd w:val="0"/>
        <w:ind w:left="720"/>
        <w:rPr>
          <w:rFonts w:asciiTheme="majorHAnsi" w:eastAsia="Times New Roman" w:hAnsiTheme="majorHAnsi"/>
          <w:color w:val="000000"/>
        </w:rPr>
      </w:pPr>
      <w:proofErr w:type="spellStart"/>
      <w:r w:rsidRPr="00E24398">
        <w:rPr>
          <w:rFonts w:asciiTheme="majorHAnsi" w:eastAsia="Times New Roman" w:hAnsiTheme="majorHAnsi"/>
          <w:color w:val="000000"/>
        </w:rPr>
        <w:t>Svitlana</w:t>
      </w:r>
      <w:proofErr w:type="spellEnd"/>
      <w:r w:rsidRPr="00E24398">
        <w:rPr>
          <w:rFonts w:asciiTheme="majorHAnsi" w:eastAsia="Times New Roman" w:hAnsiTheme="majorHAnsi"/>
          <w:color w:val="000000"/>
        </w:rPr>
        <w:t xml:space="preserve"> </w:t>
      </w:r>
      <w:proofErr w:type="spellStart"/>
      <w:r w:rsidRPr="00E24398">
        <w:rPr>
          <w:rFonts w:asciiTheme="majorHAnsi" w:eastAsia="Times New Roman" w:hAnsiTheme="majorHAnsi"/>
          <w:color w:val="000000"/>
        </w:rPr>
        <w:t>Tkachenko</w:t>
      </w:r>
      <w:proofErr w:type="spellEnd"/>
    </w:p>
    <w:p w14:paraId="45AFDD8D" w14:textId="4A0512F8" w:rsidR="004846CB" w:rsidRPr="00E24398" w:rsidRDefault="004846CB" w:rsidP="00635E58">
      <w:pPr>
        <w:widowControl w:val="0"/>
        <w:autoSpaceDE w:val="0"/>
        <w:autoSpaceDN w:val="0"/>
        <w:adjustRightInd w:val="0"/>
        <w:ind w:left="720"/>
        <w:rPr>
          <w:rFonts w:asciiTheme="majorHAnsi" w:eastAsia="Times New Roman" w:hAnsiTheme="majorHAnsi"/>
          <w:color w:val="000000"/>
        </w:rPr>
      </w:pPr>
      <w:r w:rsidRPr="00E24398">
        <w:rPr>
          <w:rFonts w:asciiTheme="majorHAnsi" w:eastAsia="Times New Roman" w:hAnsiTheme="majorHAnsi"/>
          <w:color w:val="000000"/>
        </w:rPr>
        <w:t>Debbie Monahan</w:t>
      </w:r>
    </w:p>
    <w:p w14:paraId="3FB57EF3" w14:textId="4E78B665" w:rsidR="004846CB" w:rsidRPr="00E24398" w:rsidRDefault="004846CB" w:rsidP="00635E58">
      <w:pPr>
        <w:widowControl w:val="0"/>
        <w:autoSpaceDE w:val="0"/>
        <w:autoSpaceDN w:val="0"/>
        <w:adjustRightInd w:val="0"/>
        <w:ind w:left="720"/>
        <w:rPr>
          <w:rFonts w:asciiTheme="majorHAnsi" w:eastAsia="Times New Roman" w:hAnsiTheme="majorHAnsi"/>
          <w:color w:val="000000"/>
        </w:rPr>
      </w:pPr>
      <w:r w:rsidRPr="00E24398">
        <w:rPr>
          <w:rFonts w:asciiTheme="majorHAnsi" w:eastAsia="Times New Roman" w:hAnsiTheme="majorHAnsi"/>
          <w:color w:val="000000"/>
        </w:rPr>
        <w:t xml:space="preserve">Barbara </w:t>
      </w:r>
      <w:proofErr w:type="spellStart"/>
      <w:r w:rsidRPr="00E24398">
        <w:rPr>
          <w:rFonts w:asciiTheme="majorHAnsi" w:eastAsia="Times New Roman" w:hAnsiTheme="majorHAnsi"/>
          <w:color w:val="000000"/>
        </w:rPr>
        <w:t>Povse</w:t>
      </w:r>
      <w:proofErr w:type="spellEnd"/>
    </w:p>
    <w:p w14:paraId="30D3F55D" w14:textId="1F601606" w:rsidR="004846CB" w:rsidRPr="00E24398" w:rsidRDefault="004846CB" w:rsidP="00635E58">
      <w:pPr>
        <w:widowControl w:val="0"/>
        <w:autoSpaceDE w:val="0"/>
        <w:autoSpaceDN w:val="0"/>
        <w:adjustRightInd w:val="0"/>
        <w:ind w:left="720"/>
        <w:rPr>
          <w:rFonts w:asciiTheme="majorHAnsi" w:eastAsia="Times New Roman" w:hAnsiTheme="majorHAnsi"/>
          <w:color w:val="000000"/>
        </w:rPr>
      </w:pPr>
      <w:r w:rsidRPr="00E24398">
        <w:rPr>
          <w:rFonts w:asciiTheme="majorHAnsi" w:eastAsia="Times New Roman" w:hAnsiTheme="majorHAnsi"/>
          <w:color w:val="000000"/>
        </w:rPr>
        <w:t>Patricio Poblete</w:t>
      </w:r>
    </w:p>
    <w:p w14:paraId="07FA10B8" w14:textId="34E27A64" w:rsidR="004846CB" w:rsidRPr="00E24398" w:rsidRDefault="004846CB" w:rsidP="00635E58">
      <w:pPr>
        <w:widowControl w:val="0"/>
        <w:autoSpaceDE w:val="0"/>
        <w:autoSpaceDN w:val="0"/>
        <w:adjustRightInd w:val="0"/>
        <w:ind w:left="720"/>
        <w:rPr>
          <w:rFonts w:asciiTheme="majorHAnsi" w:eastAsia="Times New Roman" w:hAnsiTheme="majorHAnsi"/>
          <w:color w:val="000000"/>
        </w:rPr>
      </w:pPr>
      <w:r w:rsidRPr="00E24398">
        <w:rPr>
          <w:rFonts w:asciiTheme="majorHAnsi" w:eastAsia="Times New Roman" w:hAnsiTheme="majorHAnsi"/>
          <w:color w:val="000000"/>
        </w:rPr>
        <w:t xml:space="preserve">Peter </w:t>
      </w:r>
      <w:proofErr w:type="spellStart"/>
      <w:r w:rsidRPr="00E24398">
        <w:rPr>
          <w:rFonts w:asciiTheme="majorHAnsi" w:eastAsia="Times New Roman" w:hAnsiTheme="majorHAnsi"/>
          <w:color w:val="000000"/>
        </w:rPr>
        <w:t>Vergote</w:t>
      </w:r>
      <w:proofErr w:type="spellEnd"/>
    </w:p>
    <w:p w14:paraId="0EE726A5" w14:textId="51A12584" w:rsidR="007379DB" w:rsidRPr="00E24398" w:rsidRDefault="007379DB" w:rsidP="00635E58">
      <w:pPr>
        <w:widowControl w:val="0"/>
        <w:autoSpaceDE w:val="0"/>
        <w:autoSpaceDN w:val="0"/>
        <w:adjustRightInd w:val="0"/>
        <w:ind w:left="720"/>
        <w:rPr>
          <w:rFonts w:asciiTheme="majorHAnsi" w:eastAsia="Times New Roman" w:hAnsiTheme="majorHAnsi"/>
          <w:color w:val="000000"/>
        </w:rPr>
      </w:pPr>
      <w:r w:rsidRPr="00E24398">
        <w:rPr>
          <w:rFonts w:asciiTheme="majorHAnsi" w:eastAsia="Times New Roman" w:hAnsiTheme="majorHAnsi"/>
          <w:color w:val="000000"/>
        </w:rPr>
        <w:t xml:space="preserve">Monica </w:t>
      </w:r>
      <w:proofErr w:type="spellStart"/>
      <w:r w:rsidR="007610BA" w:rsidRPr="00E24398">
        <w:rPr>
          <w:rFonts w:asciiTheme="majorHAnsi" w:eastAsia="Times New Roman" w:hAnsiTheme="majorHAnsi"/>
          <w:color w:val="000000"/>
        </w:rPr>
        <w:t>Solino</w:t>
      </w:r>
      <w:proofErr w:type="spellEnd"/>
    </w:p>
    <w:p w14:paraId="5F893C03" w14:textId="77777777" w:rsidR="0064015F" w:rsidRPr="00E24398" w:rsidRDefault="0064015F" w:rsidP="00635E58">
      <w:pPr>
        <w:widowControl w:val="0"/>
        <w:autoSpaceDE w:val="0"/>
        <w:autoSpaceDN w:val="0"/>
        <w:adjustRightInd w:val="0"/>
        <w:ind w:left="720"/>
        <w:rPr>
          <w:rFonts w:asciiTheme="majorHAnsi" w:hAnsiTheme="majorHAnsi" w:cs="Arial"/>
          <w:b/>
        </w:rPr>
      </w:pPr>
    </w:p>
    <w:p w14:paraId="30950620" w14:textId="33F3C837" w:rsidR="00C44621" w:rsidRPr="00E24398" w:rsidRDefault="00C44621" w:rsidP="00635E58">
      <w:pPr>
        <w:widowControl w:val="0"/>
        <w:autoSpaceDE w:val="0"/>
        <w:autoSpaceDN w:val="0"/>
        <w:adjustRightInd w:val="0"/>
        <w:ind w:left="720"/>
        <w:rPr>
          <w:rFonts w:asciiTheme="majorHAnsi" w:hAnsiTheme="majorHAnsi" w:cs="Arial"/>
          <w:b/>
        </w:rPr>
      </w:pPr>
      <w:r w:rsidRPr="00E24398">
        <w:rPr>
          <w:rFonts w:asciiTheme="majorHAnsi" w:hAnsiTheme="majorHAnsi" w:cs="Arial"/>
          <w:b/>
        </w:rPr>
        <w:lastRenderedPageBreak/>
        <w:t>Draft decision</w:t>
      </w:r>
    </w:p>
    <w:p w14:paraId="2B98E589" w14:textId="154C025B" w:rsidR="00D20297" w:rsidRPr="00E24398" w:rsidRDefault="00D20297" w:rsidP="00D20297">
      <w:pPr>
        <w:widowControl w:val="0"/>
        <w:autoSpaceDE w:val="0"/>
        <w:autoSpaceDN w:val="0"/>
        <w:adjustRightInd w:val="0"/>
        <w:ind w:left="720"/>
        <w:rPr>
          <w:rFonts w:asciiTheme="majorHAnsi" w:hAnsiTheme="majorHAnsi" w:cs="Arial"/>
          <w:b/>
        </w:rPr>
      </w:pPr>
      <w:r w:rsidRPr="00E24398">
        <w:rPr>
          <w:rFonts w:asciiTheme="majorHAnsi" w:hAnsiTheme="majorHAnsi" w:cs="Arial"/>
          <w:b/>
        </w:rPr>
        <w:t xml:space="preserve">The </w:t>
      </w:r>
      <w:proofErr w:type="spellStart"/>
      <w:r w:rsidRPr="00E24398">
        <w:rPr>
          <w:rFonts w:asciiTheme="majorHAnsi" w:hAnsiTheme="majorHAnsi" w:cs="Arial"/>
          <w:b/>
        </w:rPr>
        <w:t>ccNSO</w:t>
      </w:r>
      <w:proofErr w:type="spellEnd"/>
      <w:r w:rsidRPr="00E24398">
        <w:rPr>
          <w:rFonts w:asciiTheme="majorHAnsi" w:hAnsiTheme="majorHAnsi" w:cs="Arial"/>
          <w:b/>
        </w:rPr>
        <w:t xml:space="preserve"> Council appoints all persons, just listed and who applied as member of the charter drafting team for the charter of the WG review mechanism and WG retirement of </w:t>
      </w:r>
      <w:proofErr w:type="spellStart"/>
      <w:r w:rsidRPr="00E24398">
        <w:rPr>
          <w:rFonts w:asciiTheme="majorHAnsi" w:hAnsiTheme="majorHAnsi" w:cs="Arial"/>
          <w:b/>
        </w:rPr>
        <w:t>ccTLDs</w:t>
      </w:r>
      <w:proofErr w:type="spellEnd"/>
      <w:r w:rsidRPr="00E24398">
        <w:rPr>
          <w:rFonts w:asciiTheme="majorHAnsi" w:hAnsiTheme="majorHAnsi" w:cs="Arial"/>
          <w:b/>
        </w:rPr>
        <w:t xml:space="preserve">. The newly appointed member together with the PDP Issue Manager need to appoint a chair and vice-chair. The Council expects the drafts to be ready by the Copenhagen meeting for discussion with the </w:t>
      </w:r>
      <w:proofErr w:type="spellStart"/>
      <w:r w:rsidRPr="00E24398">
        <w:rPr>
          <w:rFonts w:asciiTheme="majorHAnsi" w:hAnsiTheme="majorHAnsi" w:cs="Arial"/>
          <w:b/>
        </w:rPr>
        <w:t>ccTLD</w:t>
      </w:r>
      <w:proofErr w:type="spellEnd"/>
      <w:r w:rsidRPr="00E24398">
        <w:rPr>
          <w:rFonts w:asciiTheme="majorHAnsi" w:hAnsiTheme="majorHAnsi" w:cs="Arial"/>
          <w:b/>
        </w:rPr>
        <w:t xml:space="preserve"> community. The secretariat is requested to inform both the volunteers and CCWG accordingly.</w:t>
      </w:r>
    </w:p>
    <w:p w14:paraId="6018D6C2" w14:textId="77777777" w:rsidR="00C44621" w:rsidRPr="00E24398" w:rsidRDefault="00C44621" w:rsidP="007107CD">
      <w:pPr>
        <w:widowControl w:val="0"/>
        <w:autoSpaceDE w:val="0"/>
        <w:autoSpaceDN w:val="0"/>
        <w:adjustRightInd w:val="0"/>
        <w:rPr>
          <w:rFonts w:asciiTheme="majorHAnsi" w:hAnsiTheme="majorHAnsi" w:cs="Arial"/>
          <w:b/>
        </w:rPr>
      </w:pPr>
    </w:p>
    <w:p w14:paraId="6F7E282A" w14:textId="77777777" w:rsidR="004846CB" w:rsidRPr="00E24398" w:rsidRDefault="004846CB" w:rsidP="007107CD">
      <w:pPr>
        <w:widowControl w:val="0"/>
        <w:autoSpaceDE w:val="0"/>
        <w:autoSpaceDN w:val="0"/>
        <w:adjustRightInd w:val="0"/>
        <w:rPr>
          <w:rFonts w:asciiTheme="majorHAnsi" w:hAnsiTheme="majorHAnsi" w:cs="Arial"/>
          <w:b/>
        </w:rPr>
      </w:pPr>
    </w:p>
    <w:p w14:paraId="3B440E88" w14:textId="77777777" w:rsidR="009B5121" w:rsidRPr="00E24398" w:rsidRDefault="009B5121" w:rsidP="007107CD">
      <w:pPr>
        <w:widowControl w:val="0"/>
        <w:autoSpaceDE w:val="0"/>
        <w:autoSpaceDN w:val="0"/>
        <w:adjustRightInd w:val="0"/>
        <w:rPr>
          <w:rFonts w:asciiTheme="majorHAnsi" w:hAnsiTheme="majorHAnsi" w:cs="Arial"/>
          <w:b/>
        </w:rPr>
      </w:pPr>
      <w:r w:rsidRPr="00E24398">
        <w:rPr>
          <w:rFonts w:asciiTheme="majorHAnsi" w:hAnsiTheme="majorHAnsi" w:cs="Arial"/>
          <w:b/>
        </w:rPr>
        <w:t>5) Volunteers Ethos Award committee</w:t>
      </w:r>
    </w:p>
    <w:p w14:paraId="3BE8E01E" w14:textId="6FEAB42A" w:rsidR="00E825C5" w:rsidRPr="00E24398" w:rsidRDefault="00E825C5" w:rsidP="007107CD">
      <w:pPr>
        <w:widowControl w:val="0"/>
        <w:autoSpaceDE w:val="0"/>
        <w:autoSpaceDN w:val="0"/>
        <w:adjustRightInd w:val="0"/>
        <w:rPr>
          <w:rFonts w:asciiTheme="majorHAnsi" w:hAnsiTheme="majorHAnsi" w:cs="Arial"/>
        </w:rPr>
      </w:pPr>
      <w:r w:rsidRPr="00E24398">
        <w:rPr>
          <w:rFonts w:asciiTheme="majorHAnsi" w:hAnsiTheme="majorHAnsi" w:cs="Arial"/>
        </w:rPr>
        <w:t>For decision</w:t>
      </w:r>
    </w:p>
    <w:p w14:paraId="702EA2E6" w14:textId="054179C3" w:rsidR="009B5121" w:rsidRPr="00E24398" w:rsidRDefault="009B5121" w:rsidP="003A0C58">
      <w:pPr>
        <w:widowControl w:val="0"/>
        <w:autoSpaceDE w:val="0"/>
        <w:autoSpaceDN w:val="0"/>
        <w:adjustRightInd w:val="0"/>
        <w:rPr>
          <w:rFonts w:asciiTheme="majorHAnsi" w:hAnsiTheme="majorHAnsi" w:cs="Arial"/>
          <w:b/>
          <w:i/>
        </w:rPr>
      </w:pPr>
      <w:r w:rsidRPr="00E24398">
        <w:rPr>
          <w:rFonts w:asciiTheme="majorHAnsi" w:hAnsiTheme="majorHAnsi"/>
        </w:rPr>
        <w:t>Following the successful efforts carried out in London, Buenos Aires and Helsinki and the positive feedback received from the selection panels, ICANN reaffirms that the award will be an annual award to be presented during the welcome reception of the Policy Forums.  To achieve the goal of presenting the award at ICANN 59, ICANN will announce the opening of the recipient nomination period in a couple of weeks.  That nomination period will run through the 20</w:t>
      </w:r>
      <w:r w:rsidRPr="00E24398">
        <w:rPr>
          <w:rFonts w:asciiTheme="majorHAnsi" w:hAnsiTheme="majorHAnsi"/>
          <w:vertAlign w:val="superscript"/>
        </w:rPr>
        <w:t>th</w:t>
      </w:r>
      <w:r w:rsidRPr="00E24398">
        <w:rPr>
          <w:rFonts w:asciiTheme="majorHAnsi" w:hAnsiTheme="majorHAnsi"/>
        </w:rPr>
        <w:t xml:space="preserve"> of March 2017 for nominations to be submitted from the full ICANN community.</w:t>
      </w:r>
    </w:p>
    <w:p w14:paraId="0F46D011" w14:textId="77777777" w:rsidR="009B5121" w:rsidRPr="00E24398" w:rsidRDefault="009B5121" w:rsidP="009B5121">
      <w:pPr>
        <w:rPr>
          <w:rFonts w:asciiTheme="majorHAnsi" w:hAnsiTheme="majorHAnsi"/>
        </w:rPr>
      </w:pPr>
    </w:p>
    <w:p w14:paraId="451CD48A" w14:textId="2F486778" w:rsidR="009B5121" w:rsidRPr="00E24398" w:rsidRDefault="009B5121" w:rsidP="009B5121">
      <w:pPr>
        <w:rPr>
          <w:rFonts w:asciiTheme="majorHAnsi" w:hAnsiTheme="majorHAnsi"/>
        </w:rPr>
      </w:pPr>
      <w:r w:rsidRPr="00E24398">
        <w:rPr>
          <w:rFonts w:asciiTheme="majorHAnsi" w:hAnsiTheme="majorHAnsi"/>
          <w:bCs/>
        </w:rPr>
        <w:t xml:space="preserve">In the meantime, until </w:t>
      </w:r>
      <w:r w:rsidRPr="00E24398">
        <w:rPr>
          <w:rFonts w:asciiTheme="majorHAnsi" w:hAnsiTheme="majorHAnsi"/>
          <w:b/>
          <w:bCs/>
        </w:rPr>
        <w:t>13 January 2017</w:t>
      </w:r>
      <w:r w:rsidR="00523732" w:rsidRPr="00E24398">
        <w:rPr>
          <w:rFonts w:asciiTheme="majorHAnsi" w:hAnsiTheme="majorHAnsi"/>
          <w:b/>
          <w:bCs/>
        </w:rPr>
        <w:t>,</w:t>
      </w:r>
      <w:r w:rsidRPr="00E24398">
        <w:rPr>
          <w:rFonts w:asciiTheme="majorHAnsi" w:hAnsiTheme="majorHAnsi"/>
          <w:b/>
          <w:bCs/>
        </w:rPr>
        <w:t xml:space="preserve"> </w:t>
      </w:r>
      <w:r w:rsidRPr="00E24398">
        <w:rPr>
          <w:rFonts w:asciiTheme="majorHAnsi" w:hAnsiTheme="majorHAnsi"/>
          <w:bCs/>
        </w:rPr>
        <w:t xml:space="preserve">ICANN request the </w:t>
      </w:r>
      <w:proofErr w:type="spellStart"/>
      <w:r w:rsidRPr="00E24398">
        <w:rPr>
          <w:rFonts w:asciiTheme="majorHAnsi" w:hAnsiTheme="majorHAnsi"/>
          <w:bCs/>
        </w:rPr>
        <w:t>ccNSO</w:t>
      </w:r>
      <w:proofErr w:type="spellEnd"/>
      <w:r w:rsidRPr="00E24398">
        <w:rPr>
          <w:rFonts w:asciiTheme="majorHAnsi" w:hAnsiTheme="majorHAnsi"/>
          <w:bCs/>
        </w:rPr>
        <w:t xml:space="preserve"> Council to identify interested </w:t>
      </w:r>
      <w:proofErr w:type="spellStart"/>
      <w:r w:rsidRPr="00E24398">
        <w:rPr>
          <w:rFonts w:asciiTheme="majorHAnsi" w:hAnsiTheme="majorHAnsi"/>
          <w:bCs/>
        </w:rPr>
        <w:t>ccTLD</w:t>
      </w:r>
      <w:proofErr w:type="spellEnd"/>
      <w:r w:rsidRPr="00E24398">
        <w:rPr>
          <w:rFonts w:asciiTheme="majorHAnsi" w:hAnsiTheme="majorHAnsi"/>
          <w:bCs/>
        </w:rPr>
        <w:t xml:space="preserve"> community members who </w:t>
      </w:r>
      <w:r w:rsidR="003A0C58" w:rsidRPr="00E24398">
        <w:rPr>
          <w:rFonts w:asciiTheme="majorHAnsi" w:hAnsiTheme="majorHAnsi"/>
          <w:bCs/>
        </w:rPr>
        <w:t xml:space="preserve">together with members from other communities </w:t>
      </w:r>
      <w:r w:rsidRPr="00E24398">
        <w:rPr>
          <w:rFonts w:asciiTheme="majorHAnsi" w:hAnsiTheme="majorHAnsi"/>
          <w:bCs/>
        </w:rPr>
        <w:t xml:space="preserve">will help select the recipient(s) of the award.  Following the framework used for the previous awards, </w:t>
      </w:r>
      <w:r w:rsidR="003A0C58" w:rsidRPr="00E24398">
        <w:rPr>
          <w:rFonts w:asciiTheme="majorHAnsi" w:hAnsiTheme="majorHAnsi"/>
          <w:bCs/>
        </w:rPr>
        <w:t xml:space="preserve">ICANN requests </w:t>
      </w:r>
      <w:r w:rsidRPr="00E24398">
        <w:rPr>
          <w:rFonts w:asciiTheme="majorHAnsi" w:hAnsiTheme="majorHAnsi"/>
          <w:bCs/>
        </w:rPr>
        <w:t xml:space="preserve">to name up to two people </w:t>
      </w:r>
      <w:r w:rsidR="003A0C58" w:rsidRPr="00E24398">
        <w:rPr>
          <w:rFonts w:asciiTheme="majorHAnsi" w:hAnsiTheme="majorHAnsi"/>
          <w:bCs/>
        </w:rPr>
        <w:t>as member of the selection panel</w:t>
      </w:r>
      <w:r w:rsidR="003A0C58" w:rsidRPr="00E24398">
        <w:rPr>
          <w:rFonts w:asciiTheme="majorHAnsi" w:hAnsiTheme="majorHAnsi"/>
        </w:rPr>
        <w:t xml:space="preserve">. </w:t>
      </w:r>
      <w:r w:rsidRPr="00E24398">
        <w:rPr>
          <w:rFonts w:asciiTheme="majorHAnsi" w:hAnsiTheme="majorHAnsi"/>
        </w:rPr>
        <w:t xml:space="preserve">Further, moving forward panelists could serve a maximum of two consecutive terms on the selection panel to ensure diversity and variety of input and equal opportunity among community members to take part in this effort.  </w:t>
      </w:r>
    </w:p>
    <w:p w14:paraId="3D844546" w14:textId="77777777" w:rsidR="003A0C58" w:rsidRPr="00E24398" w:rsidRDefault="003A0C58" w:rsidP="009B5121">
      <w:pPr>
        <w:rPr>
          <w:rFonts w:asciiTheme="majorHAnsi" w:hAnsiTheme="majorHAnsi"/>
        </w:rPr>
      </w:pPr>
    </w:p>
    <w:p w14:paraId="7E1287F6" w14:textId="279FEE43" w:rsidR="009B5121" w:rsidRPr="00E24398" w:rsidRDefault="003A0C58" w:rsidP="009B5121">
      <w:pPr>
        <w:rPr>
          <w:rFonts w:asciiTheme="majorHAnsi" w:hAnsiTheme="majorHAnsi"/>
        </w:rPr>
      </w:pPr>
      <w:r w:rsidRPr="00E24398">
        <w:rPr>
          <w:rFonts w:asciiTheme="majorHAnsi" w:hAnsiTheme="majorHAnsi"/>
        </w:rPr>
        <w:t>Call for volunteers</w:t>
      </w:r>
    </w:p>
    <w:p w14:paraId="7332D46D" w14:textId="77777777" w:rsidR="0070613D" w:rsidRPr="00E24398" w:rsidRDefault="0070613D" w:rsidP="0070613D">
      <w:pPr>
        <w:rPr>
          <w:rFonts w:asciiTheme="majorHAnsi" w:hAnsiTheme="majorHAnsi"/>
        </w:rPr>
      </w:pPr>
    </w:p>
    <w:p w14:paraId="721A1E2F" w14:textId="1F56BB34" w:rsidR="0090132E" w:rsidRPr="00E24398" w:rsidRDefault="0090132E" w:rsidP="009B5121">
      <w:pPr>
        <w:rPr>
          <w:rFonts w:asciiTheme="majorHAnsi" w:hAnsiTheme="majorHAnsi"/>
        </w:rPr>
      </w:pPr>
      <w:r w:rsidRPr="00E24398">
        <w:rPr>
          <w:rFonts w:asciiTheme="majorHAnsi" w:hAnsiTheme="majorHAnsi"/>
        </w:rPr>
        <w:t xml:space="preserve">  </w:t>
      </w:r>
    </w:p>
    <w:p w14:paraId="7A7441BE" w14:textId="77777777" w:rsidR="009B5121" w:rsidRPr="00E24398" w:rsidRDefault="008850D4" w:rsidP="009B5121">
      <w:pPr>
        <w:widowControl w:val="0"/>
        <w:autoSpaceDE w:val="0"/>
        <w:autoSpaceDN w:val="0"/>
        <w:adjustRightInd w:val="0"/>
        <w:rPr>
          <w:rFonts w:asciiTheme="majorHAnsi" w:hAnsiTheme="majorHAnsi" w:cs="Arial"/>
          <w:b/>
          <w:i/>
          <w:sz w:val="28"/>
          <w:szCs w:val="28"/>
        </w:rPr>
      </w:pPr>
      <w:r w:rsidRPr="00E24398">
        <w:rPr>
          <w:rFonts w:asciiTheme="majorHAnsi" w:hAnsiTheme="majorHAnsi" w:cs="Arial"/>
          <w:b/>
          <w:i/>
          <w:sz w:val="28"/>
          <w:szCs w:val="28"/>
        </w:rPr>
        <w:t>Substantive Topics</w:t>
      </w:r>
    </w:p>
    <w:p w14:paraId="1AB9714D" w14:textId="77777777" w:rsidR="009B5121" w:rsidRPr="00E24398" w:rsidRDefault="009B5121" w:rsidP="009B5121">
      <w:pPr>
        <w:widowControl w:val="0"/>
        <w:autoSpaceDE w:val="0"/>
        <w:autoSpaceDN w:val="0"/>
        <w:adjustRightInd w:val="0"/>
        <w:rPr>
          <w:rFonts w:asciiTheme="majorHAnsi" w:hAnsiTheme="majorHAnsi" w:cs="Arial"/>
          <w:b/>
          <w:i/>
        </w:rPr>
      </w:pPr>
    </w:p>
    <w:p w14:paraId="6EEC4DDE" w14:textId="58E7E97F" w:rsidR="009B5121" w:rsidRPr="00E24398" w:rsidRDefault="003A0C58" w:rsidP="009B5121">
      <w:pPr>
        <w:widowControl w:val="0"/>
        <w:autoSpaceDE w:val="0"/>
        <w:autoSpaceDN w:val="0"/>
        <w:adjustRightInd w:val="0"/>
        <w:rPr>
          <w:rFonts w:asciiTheme="majorHAnsi" w:hAnsiTheme="majorHAnsi" w:cs="Arial"/>
          <w:b/>
        </w:rPr>
      </w:pPr>
      <w:r w:rsidRPr="00E24398">
        <w:rPr>
          <w:rFonts w:asciiTheme="majorHAnsi" w:hAnsiTheme="majorHAnsi" w:cs="Arial"/>
          <w:b/>
        </w:rPr>
        <w:t>6</w:t>
      </w:r>
      <w:r w:rsidR="009B5121" w:rsidRPr="00E24398">
        <w:rPr>
          <w:rFonts w:asciiTheme="majorHAnsi" w:hAnsiTheme="majorHAnsi" w:cs="Arial"/>
          <w:b/>
        </w:rPr>
        <w:t>) Appointment members SSR 2</w:t>
      </w:r>
    </w:p>
    <w:p w14:paraId="6C3C88B1" w14:textId="7FDFD1C4" w:rsidR="00B16BCE" w:rsidRPr="00E24398" w:rsidRDefault="00586AFF" w:rsidP="007C047A">
      <w:pPr>
        <w:widowControl w:val="0"/>
        <w:autoSpaceDE w:val="0"/>
        <w:autoSpaceDN w:val="0"/>
        <w:adjustRightInd w:val="0"/>
        <w:rPr>
          <w:rFonts w:asciiTheme="majorHAnsi" w:hAnsiTheme="majorHAnsi" w:cs="Arial"/>
        </w:rPr>
      </w:pPr>
      <w:r w:rsidRPr="00E24398">
        <w:rPr>
          <w:rFonts w:asciiTheme="majorHAnsi" w:hAnsiTheme="majorHAnsi" w:cs="Arial"/>
        </w:rPr>
        <w:t>For decision</w:t>
      </w:r>
    </w:p>
    <w:p w14:paraId="654414D3" w14:textId="3EBEE703" w:rsidR="00586AFF" w:rsidRPr="00E24398" w:rsidRDefault="00586AFF" w:rsidP="007C047A">
      <w:pPr>
        <w:widowControl w:val="0"/>
        <w:autoSpaceDE w:val="0"/>
        <w:autoSpaceDN w:val="0"/>
        <w:adjustRightInd w:val="0"/>
        <w:rPr>
          <w:rFonts w:asciiTheme="majorHAnsi" w:hAnsiTheme="majorHAnsi" w:cs="Arial"/>
        </w:rPr>
      </w:pPr>
      <w:r w:rsidRPr="00E24398">
        <w:rPr>
          <w:rFonts w:asciiTheme="majorHAnsi" w:hAnsiTheme="majorHAnsi" w:cs="Arial"/>
        </w:rPr>
        <w:t xml:space="preserve">Process for selection </w:t>
      </w:r>
      <w:proofErr w:type="spellStart"/>
      <w:r w:rsidRPr="00E24398">
        <w:rPr>
          <w:rFonts w:asciiTheme="majorHAnsi" w:hAnsiTheme="majorHAnsi" w:cs="Arial"/>
        </w:rPr>
        <w:t>ccNSO</w:t>
      </w:r>
      <w:proofErr w:type="spellEnd"/>
      <w:r w:rsidRPr="00E24398">
        <w:rPr>
          <w:rFonts w:asciiTheme="majorHAnsi" w:hAnsiTheme="majorHAnsi" w:cs="Arial"/>
        </w:rPr>
        <w:t xml:space="preserve"> appointed members SSR2</w:t>
      </w:r>
      <w:r w:rsidR="00E825C5" w:rsidRPr="00E24398">
        <w:rPr>
          <w:rFonts w:asciiTheme="majorHAnsi" w:hAnsiTheme="majorHAnsi" w:cs="Arial"/>
        </w:rPr>
        <w:t>.</w:t>
      </w:r>
    </w:p>
    <w:p w14:paraId="3D117092" w14:textId="77777777" w:rsidR="00586AFF" w:rsidRPr="00E24398" w:rsidRDefault="00586AFF" w:rsidP="007C047A">
      <w:pPr>
        <w:widowControl w:val="0"/>
        <w:autoSpaceDE w:val="0"/>
        <w:autoSpaceDN w:val="0"/>
        <w:adjustRightInd w:val="0"/>
        <w:rPr>
          <w:rFonts w:asciiTheme="majorHAnsi" w:hAnsiTheme="majorHAnsi" w:cs="Arial"/>
        </w:rPr>
      </w:pPr>
    </w:p>
    <w:p w14:paraId="4E52A7C4" w14:textId="53FAE1F1" w:rsidR="00586AFF" w:rsidRPr="00E24398" w:rsidRDefault="00586AFF" w:rsidP="007C047A">
      <w:pPr>
        <w:widowControl w:val="0"/>
        <w:autoSpaceDE w:val="0"/>
        <w:autoSpaceDN w:val="0"/>
        <w:adjustRightInd w:val="0"/>
        <w:rPr>
          <w:rFonts w:asciiTheme="majorHAnsi" w:hAnsiTheme="majorHAnsi" w:cs="Arial"/>
        </w:rPr>
      </w:pPr>
      <w:r w:rsidRPr="00E24398">
        <w:rPr>
          <w:rFonts w:asciiTheme="majorHAnsi" w:hAnsiTheme="majorHAnsi" w:cs="Arial"/>
        </w:rPr>
        <w:t>Background</w:t>
      </w:r>
    </w:p>
    <w:p w14:paraId="48720644" w14:textId="4051C2FA" w:rsidR="001B5B68" w:rsidRPr="00E24398" w:rsidRDefault="001B5B68" w:rsidP="007C047A">
      <w:pPr>
        <w:widowControl w:val="0"/>
        <w:autoSpaceDE w:val="0"/>
        <w:autoSpaceDN w:val="0"/>
        <w:adjustRightInd w:val="0"/>
        <w:rPr>
          <w:rFonts w:asciiTheme="majorHAnsi" w:hAnsiTheme="majorHAnsi" w:cs="Arial"/>
        </w:rPr>
      </w:pPr>
      <w:r w:rsidRPr="00E24398">
        <w:rPr>
          <w:rFonts w:asciiTheme="majorHAnsi" w:hAnsiTheme="majorHAnsi" w:cs="Arial"/>
        </w:rPr>
        <w:t>Former rules: ICANN</w:t>
      </w:r>
      <w:r w:rsidR="00E825C5" w:rsidRPr="00E24398">
        <w:rPr>
          <w:rFonts w:asciiTheme="majorHAnsi" w:hAnsiTheme="majorHAnsi" w:cs="Arial"/>
        </w:rPr>
        <w:t xml:space="preserve"> issued a call for volunteers </w:t>
      </w:r>
      <w:proofErr w:type="gramStart"/>
      <w:r w:rsidR="00E825C5" w:rsidRPr="00E24398">
        <w:rPr>
          <w:rFonts w:asciiTheme="majorHAnsi" w:hAnsiTheme="majorHAnsi" w:cs="Arial"/>
        </w:rPr>
        <w:t>according to</w:t>
      </w:r>
      <w:proofErr w:type="gramEnd"/>
      <w:r w:rsidR="00E825C5" w:rsidRPr="00E24398">
        <w:rPr>
          <w:rFonts w:asciiTheme="majorHAnsi" w:hAnsiTheme="majorHAnsi" w:cs="Arial"/>
        </w:rPr>
        <w:t xml:space="preserve"> the former rules and procedures for reviews under the Affirmation of Commitments. Applicant had to submit their names and supporting documentation including an indication which SO or AC they </w:t>
      </w:r>
      <w:proofErr w:type="gramStart"/>
      <w:r w:rsidR="00E825C5" w:rsidRPr="00E24398">
        <w:rPr>
          <w:rFonts w:asciiTheme="majorHAnsi" w:hAnsiTheme="majorHAnsi" w:cs="Arial"/>
        </w:rPr>
        <w:t>considered  to</w:t>
      </w:r>
      <w:proofErr w:type="gramEnd"/>
      <w:r w:rsidR="00E825C5" w:rsidRPr="00E24398">
        <w:rPr>
          <w:rFonts w:asciiTheme="majorHAnsi" w:hAnsiTheme="majorHAnsi" w:cs="Arial"/>
        </w:rPr>
        <w:t xml:space="preserve"> be associated with.  Next, as one of the SO/ACs </w:t>
      </w:r>
      <w:r w:rsidRPr="00E24398">
        <w:rPr>
          <w:rFonts w:asciiTheme="majorHAnsi" w:hAnsiTheme="majorHAnsi" w:cs="Arial"/>
        </w:rPr>
        <w:t xml:space="preserve">the </w:t>
      </w:r>
      <w:proofErr w:type="spellStart"/>
      <w:r w:rsidRPr="00E24398">
        <w:rPr>
          <w:rFonts w:asciiTheme="majorHAnsi" w:hAnsiTheme="majorHAnsi" w:cs="Arial"/>
        </w:rPr>
        <w:t>ccNSO</w:t>
      </w:r>
      <w:proofErr w:type="spellEnd"/>
      <w:r w:rsidR="00E825C5" w:rsidRPr="00E24398">
        <w:rPr>
          <w:rFonts w:asciiTheme="majorHAnsi" w:hAnsiTheme="majorHAnsi" w:cs="Arial"/>
        </w:rPr>
        <w:t xml:space="preserve"> would confirm this </w:t>
      </w:r>
      <w:r w:rsidRPr="00E24398">
        <w:rPr>
          <w:rFonts w:asciiTheme="majorHAnsi" w:hAnsiTheme="majorHAnsi" w:cs="Arial"/>
        </w:rPr>
        <w:t xml:space="preserve">claimed </w:t>
      </w:r>
      <w:r w:rsidR="00E825C5" w:rsidRPr="00E24398">
        <w:rPr>
          <w:rFonts w:asciiTheme="majorHAnsi" w:hAnsiTheme="majorHAnsi" w:cs="Arial"/>
        </w:rPr>
        <w:t>alliance</w:t>
      </w:r>
      <w:r w:rsidRPr="00E24398">
        <w:rPr>
          <w:rFonts w:asciiTheme="majorHAnsi" w:hAnsiTheme="majorHAnsi" w:cs="Arial"/>
        </w:rPr>
        <w:t xml:space="preserve">, and the chair of the Board or CEO of ICANN together with Undersecretary of NTIA or chair of the GAC, would select the members on the relevant </w:t>
      </w:r>
      <w:r w:rsidRPr="00E24398">
        <w:rPr>
          <w:rFonts w:asciiTheme="majorHAnsi" w:hAnsiTheme="majorHAnsi" w:cs="Arial"/>
        </w:rPr>
        <w:lastRenderedPageBreak/>
        <w:t>team.</w:t>
      </w:r>
    </w:p>
    <w:p w14:paraId="1BB1C44B" w14:textId="77777777" w:rsidR="001B5B68" w:rsidRPr="00E24398" w:rsidRDefault="001B5B68" w:rsidP="007C047A">
      <w:pPr>
        <w:widowControl w:val="0"/>
        <w:autoSpaceDE w:val="0"/>
        <w:autoSpaceDN w:val="0"/>
        <w:adjustRightInd w:val="0"/>
        <w:rPr>
          <w:rFonts w:asciiTheme="majorHAnsi" w:hAnsiTheme="majorHAnsi" w:cs="Arial"/>
        </w:rPr>
      </w:pPr>
    </w:p>
    <w:p w14:paraId="0DC43210" w14:textId="59DFDC3A" w:rsidR="001B5B68" w:rsidRPr="00E24398" w:rsidRDefault="001B5B68" w:rsidP="007C047A">
      <w:pPr>
        <w:widowControl w:val="0"/>
        <w:autoSpaceDE w:val="0"/>
        <w:autoSpaceDN w:val="0"/>
        <w:adjustRightInd w:val="0"/>
        <w:rPr>
          <w:rFonts w:asciiTheme="majorHAnsi" w:hAnsiTheme="majorHAnsi" w:cs="Arial"/>
        </w:rPr>
      </w:pPr>
      <w:r w:rsidRPr="00E24398">
        <w:rPr>
          <w:rFonts w:asciiTheme="majorHAnsi" w:hAnsiTheme="majorHAnsi" w:cs="Arial"/>
        </w:rPr>
        <w:t xml:space="preserve">SSR 2 case: ICANN has issues a call for volunteers using the procedure pre- IANA Stewardship Transition. However, as the new bylaws became effective on 1 October 2016 and no transitional arrangement was made, the 1 October 2016 now rules the selection and appointment of members of SSR 2. This implies that the </w:t>
      </w:r>
      <w:proofErr w:type="spellStart"/>
      <w:r w:rsidRPr="00E24398">
        <w:rPr>
          <w:rFonts w:asciiTheme="majorHAnsi" w:hAnsiTheme="majorHAnsi" w:cs="Arial"/>
        </w:rPr>
        <w:t>ccNSO</w:t>
      </w:r>
      <w:proofErr w:type="spellEnd"/>
      <w:r w:rsidRPr="00E24398">
        <w:rPr>
          <w:rFonts w:asciiTheme="majorHAnsi" w:hAnsiTheme="majorHAnsi" w:cs="Arial"/>
        </w:rPr>
        <w:t xml:space="preserve"> Guideline Nominations Special Review teams applies (</w:t>
      </w:r>
      <w:hyperlink r:id="rId9" w:history="1">
        <w:r w:rsidRPr="00E24398">
          <w:rPr>
            <w:rStyle w:val="Hyperlink"/>
            <w:rFonts w:asciiTheme="majorHAnsi" w:hAnsiTheme="majorHAnsi" w:cs="Arial"/>
          </w:rPr>
          <w:t>https://ccnso.icann.org/about/guideline-ccnso-nominations-specific-review-final-07nov16-en.pdf)</w:t>
        </w:r>
      </w:hyperlink>
      <w:r w:rsidRPr="00E24398">
        <w:rPr>
          <w:rFonts w:asciiTheme="majorHAnsi" w:hAnsiTheme="majorHAnsi" w:cs="Arial"/>
        </w:rPr>
        <w:t xml:space="preserve">. </w:t>
      </w:r>
    </w:p>
    <w:p w14:paraId="7F912AD3" w14:textId="77777777" w:rsidR="008A4359" w:rsidRPr="00E24398" w:rsidRDefault="008A4359" w:rsidP="007C047A">
      <w:pPr>
        <w:widowControl w:val="0"/>
        <w:autoSpaceDE w:val="0"/>
        <w:autoSpaceDN w:val="0"/>
        <w:adjustRightInd w:val="0"/>
        <w:rPr>
          <w:rFonts w:asciiTheme="majorHAnsi" w:hAnsiTheme="majorHAnsi" w:cs="Arial"/>
        </w:rPr>
      </w:pPr>
    </w:p>
    <w:p w14:paraId="4E34CE1C" w14:textId="77777777" w:rsidR="008A4359" w:rsidRPr="00E24398" w:rsidRDefault="008A4359" w:rsidP="007C047A">
      <w:pPr>
        <w:widowControl w:val="0"/>
        <w:autoSpaceDE w:val="0"/>
        <w:autoSpaceDN w:val="0"/>
        <w:adjustRightInd w:val="0"/>
        <w:rPr>
          <w:rFonts w:asciiTheme="majorHAnsi" w:hAnsiTheme="majorHAnsi" w:cs="Arial"/>
        </w:rPr>
      </w:pPr>
      <w:r w:rsidRPr="00E24398">
        <w:rPr>
          <w:rFonts w:asciiTheme="majorHAnsi" w:hAnsiTheme="majorHAnsi" w:cs="Arial"/>
        </w:rPr>
        <w:t xml:space="preserve">Using this </w:t>
      </w:r>
      <w:proofErr w:type="gramStart"/>
      <w:r w:rsidRPr="00E24398">
        <w:rPr>
          <w:rFonts w:asciiTheme="majorHAnsi" w:hAnsiTheme="majorHAnsi" w:cs="Arial"/>
        </w:rPr>
        <w:t>Guideline</w:t>
      </w:r>
      <w:proofErr w:type="gramEnd"/>
      <w:r w:rsidRPr="00E24398">
        <w:rPr>
          <w:rFonts w:asciiTheme="majorHAnsi" w:hAnsiTheme="majorHAnsi" w:cs="Arial"/>
        </w:rPr>
        <w:t xml:space="preserve"> the </w:t>
      </w:r>
      <w:proofErr w:type="spellStart"/>
      <w:r w:rsidRPr="00E24398">
        <w:rPr>
          <w:rFonts w:asciiTheme="majorHAnsi" w:hAnsiTheme="majorHAnsi" w:cs="Arial"/>
        </w:rPr>
        <w:t>ccNSO</w:t>
      </w:r>
      <w:proofErr w:type="spellEnd"/>
      <w:r w:rsidRPr="00E24398">
        <w:rPr>
          <w:rFonts w:asciiTheme="majorHAnsi" w:hAnsiTheme="majorHAnsi" w:cs="Arial"/>
        </w:rPr>
        <w:t xml:space="preserve"> Council will need to decide: </w:t>
      </w:r>
    </w:p>
    <w:p w14:paraId="5B60BC0C" w14:textId="4B90CAAB" w:rsidR="008A4359" w:rsidRPr="00E24398" w:rsidRDefault="008A4359" w:rsidP="007C047A">
      <w:pPr>
        <w:pStyle w:val="ListParagraph"/>
        <w:widowControl w:val="0"/>
        <w:numPr>
          <w:ilvl w:val="0"/>
          <w:numId w:val="23"/>
        </w:numPr>
        <w:autoSpaceDE w:val="0"/>
        <w:autoSpaceDN w:val="0"/>
        <w:adjustRightInd w:val="0"/>
        <w:rPr>
          <w:rFonts w:asciiTheme="majorHAnsi" w:hAnsiTheme="majorHAnsi" w:cs="Arial"/>
        </w:rPr>
      </w:pPr>
      <w:r w:rsidRPr="00E24398">
        <w:rPr>
          <w:rFonts w:asciiTheme="majorHAnsi" w:hAnsiTheme="majorHAnsi" w:cs="Arial"/>
        </w:rPr>
        <w:t>Whether it intends to be participating in the SSR 2 review.</w:t>
      </w:r>
    </w:p>
    <w:p w14:paraId="4BE3ED6A" w14:textId="1DDB3F13" w:rsidR="008A4359" w:rsidRPr="00E24398" w:rsidRDefault="008A4359" w:rsidP="007C047A">
      <w:pPr>
        <w:pStyle w:val="ListParagraph"/>
        <w:widowControl w:val="0"/>
        <w:numPr>
          <w:ilvl w:val="0"/>
          <w:numId w:val="23"/>
        </w:numPr>
        <w:autoSpaceDE w:val="0"/>
        <w:autoSpaceDN w:val="0"/>
        <w:adjustRightInd w:val="0"/>
        <w:rPr>
          <w:rFonts w:asciiTheme="majorHAnsi" w:hAnsiTheme="majorHAnsi" w:cs="Arial"/>
        </w:rPr>
      </w:pPr>
      <w:r w:rsidRPr="00E24398">
        <w:rPr>
          <w:rFonts w:asciiTheme="majorHAnsi" w:hAnsiTheme="majorHAnsi" w:cs="Arial"/>
        </w:rPr>
        <w:t xml:space="preserve">Consider the Call for expression of interest by ICANN as a call for Expression </w:t>
      </w:r>
      <w:proofErr w:type="spellStart"/>
      <w:r w:rsidRPr="00E24398">
        <w:rPr>
          <w:rFonts w:asciiTheme="majorHAnsi" w:hAnsiTheme="majorHAnsi" w:cs="Arial"/>
        </w:rPr>
        <w:t>ccNSO</w:t>
      </w:r>
      <w:proofErr w:type="spellEnd"/>
      <w:r w:rsidRPr="00E24398">
        <w:rPr>
          <w:rFonts w:asciiTheme="majorHAnsi" w:hAnsiTheme="majorHAnsi" w:cs="Arial"/>
        </w:rPr>
        <w:t xml:space="preserve"> under the 1 October 2016 and adopted </w:t>
      </w:r>
      <w:proofErr w:type="spellStart"/>
      <w:r w:rsidRPr="00E24398">
        <w:rPr>
          <w:rFonts w:asciiTheme="majorHAnsi" w:hAnsiTheme="majorHAnsi" w:cs="Arial"/>
        </w:rPr>
        <w:t>ccNSO</w:t>
      </w:r>
      <w:proofErr w:type="spellEnd"/>
      <w:r w:rsidRPr="00E24398">
        <w:rPr>
          <w:rFonts w:asciiTheme="majorHAnsi" w:hAnsiTheme="majorHAnsi" w:cs="Arial"/>
        </w:rPr>
        <w:t xml:space="preserve"> Guideline.</w:t>
      </w:r>
    </w:p>
    <w:p w14:paraId="48240F47" w14:textId="3C5698CC" w:rsidR="008A4359" w:rsidRPr="00E24398" w:rsidRDefault="008A4359" w:rsidP="007C047A">
      <w:pPr>
        <w:pStyle w:val="ListParagraph"/>
        <w:widowControl w:val="0"/>
        <w:numPr>
          <w:ilvl w:val="0"/>
          <w:numId w:val="23"/>
        </w:numPr>
        <w:autoSpaceDE w:val="0"/>
        <w:autoSpaceDN w:val="0"/>
        <w:adjustRightInd w:val="0"/>
        <w:rPr>
          <w:rFonts w:asciiTheme="majorHAnsi" w:hAnsiTheme="majorHAnsi" w:cs="Arial"/>
        </w:rPr>
      </w:pPr>
      <w:r w:rsidRPr="00E24398">
        <w:rPr>
          <w:rFonts w:asciiTheme="majorHAnsi" w:hAnsiTheme="majorHAnsi" w:cs="Arial"/>
        </w:rPr>
        <w:t xml:space="preserve">If so, nominate and select candidates (up to 7) from the list of applicants, </w:t>
      </w:r>
      <w:proofErr w:type="gramStart"/>
      <w:r w:rsidRPr="00E24398">
        <w:rPr>
          <w:rFonts w:asciiTheme="majorHAnsi" w:hAnsiTheme="majorHAnsi" w:cs="Arial"/>
        </w:rPr>
        <w:t>according to</w:t>
      </w:r>
      <w:proofErr w:type="gramEnd"/>
      <w:r w:rsidRPr="00E24398">
        <w:rPr>
          <w:rFonts w:asciiTheme="majorHAnsi" w:hAnsiTheme="majorHAnsi" w:cs="Arial"/>
        </w:rPr>
        <w:t xml:space="preserve"> the Guideline procedure (section 4 and 5).</w:t>
      </w:r>
    </w:p>
    <w:p w14:paraId="6130A2BF" w14:textId="77777777" w:rsidR="008A4359" w:rsidRPr="00E24398" w:rsidRDefault="008A4359" w:rsidP="008A4359">
      <w:pPr>
        <w:widowControl w:val="0"/>
        <w:autoSpaceDE w:val="0"/>
        <w:autoSpaceDN w:val="0"/>
        <w:adjustRightInd w:val="0"/>
        <w:rPr>
          <w:rFonts w:asciiTheme="majorHAnsi" w:hAnsiTheme="majorHAnsi" w:cs="Arial"/>
        </w:rPr>
      </w:pPr>
    </w:p>
    <w:p w14:paraId="6921CF04" w14:textId="77777777" w:rsidR="00C078B1" w:rsidRPr="00E24398" w:rsidRDefault="008A4359" w:rsidP="008A4359">
      <w:pPr>
        <w:widowControl w:val="0"/>
        <w:autoSpaceDE w:val="0"/>
        <w:autoSpaceDN w:val="0"/>
        <w:adjustRightInd w:val="0"/>
        <w:rPr>
          <w:rFonts w:asciiTheme="majorHAnsi" w:hAnsiTheme="majorHAnsi" w:cs="Arial"/>
        </w:rPr>
      </w:pPr>
      <w:r w:rsidRPr="00E24398">
        <w:rPr>
          <w:rFonts w:asciiTheme="majorHAnsi" w:hAnsiTheme="majorHAnsi" w:cs="Arial"/>
        </w:rPr>
        <w:t xml:space="preserve">Included in background material is the list of applicants. </w:t>
      </w:r>
    </w:p>
    <w:p w14:paraId="6B4A7720" w14:textId="77777777" w:rsidR="00DA7873" w:rsidRPr="00E24398" w:rsidRDefault="00DA7873" w:rsidP="008A4359">
      <w:pPr>
        <w:widowControl w:val="0"/>
        <w:autoSpaceDE w:val="0"/>
        <w:autoSpaceDN w:val="0"/>
        <w:adjustRightInd w:val="0"/>
        <w:rPr>
          <w:rFonts w:asciiTheme="majorHAnsi" w:hAnsiTheme="majorHAnsi" w:cs="Arial"/>
        </w:rPr>
      </w:pPr>
    </w:p>
    <w:p w14:paraId="7C5F45C4" w14:textId="77777777" w:rsidR="002F20DA" w:rsidRPr="00E24398" w:rsidRDefault="002F20DA" w:rsidP="002F20DA">
      <w:pPr>
        <w:widowControl w:val="0"/>
        <w:autoSpaceDE w:val="0"/>
        <w:autoSpaceDN w:val="0"/>
        <w:adjustRightInd w:val="0"/>
        <w:rPr>
          <w:rFonts w:asciiTheme="majorHAnsi" w:hAnsiTheme="majorHAnsi" w:cs="Arial"/>
          <w:b/>
        </w:rPr>
      </w:pPr>
      <w:r w:rsidRPr="00E24398">
        <w:rPr>
          <w:rFonts w:asciiTheme="majorHAnsi" w:hAnsiTheme="majorHAnsi" w:cs="Arial"/>
          <w:b/>
        </w:rPr>
        <w:t>Draft Resolution</w:t>
      </w:r>
    </w:p>
    <w:p w14:paraId="6E0471C0" w14:textId="77777777" w:rsidR="002F20DA" w:rsidRPr="00E24398" w:rsidRDefault="002F20DA" w:rsidP="002F20DA">
      <w:pPr>
        <w:widowControl w:val="0"/>
        <w:autoSpaceDE w:val="0"/>
        <w:autoSpaceDN w:val="0"/>
        <w:adjustRightInd w:val="0"/>
        <w:rPr>
          <w:rFonts w:asciiTheme="majorHAnsi" w:hAnsiTheme="majorHAnsi" w:cs="Arial"/>
          <w:b/>
          <w:i/>
        </w:rPr>
      </w:pPr>
      <w:r w:rsidRPr="00E24398">
        <w:rPr>
          <w:rFonts w:asciiTheme="majorHAnsi" w:hAnsiTheme="majorHAnsi" w:cs="Arial"/>
          <w:b/>
          <w:i/>
        </w:rPr>
        <w:t>Background</w:t>
      </w:r>
    </w:p>
    <w:p w14:paraId="3B8CD533" w14:textId="77777777" w:rsidR="002F20DA" w:rsidRPr="00E24398" w:rsidRDefault="002F20DA" w:rsidP="002F20DA">
      <w:pPr>
        <w:widowControl w:val="0"/>
        <w:autoSpaceDE w:val="0"/>
        <w:autoSpaceDN w:val="0"/>
        <w:adjustRightInd w:val="0"/>
        <w:rPr>
          <w:rFonts w:asciiTheme="majorHAnsi" w:hAnsiTheme="majorHAnsi" w:cs="Arial"/>
        </w:rPr>
      </w:pPr>
      <w:proofErr w:type="gramStart"/>
      <w:r w:rsidRPr="00E24398">
        <w:rPr>
          <w:rFonts w:asciiTheme="majorHAnsi" w:hAnsiTheme="majorHAnsi" w:cs="Arial"/>
        </w:rPr>
        <w:t>According to</w:t>
      </w:r>
      <w:proofErr w:type="gramEnd"/>
      <w:r w:rsidRPr="00E24398">
        <w:rPr>
          <w:rFonts w:asciiTheme="majorHAnsi" w:hAnsiTheme="majorHAnsi" w:cs="Arial"/>
        </w:rPr>
        <w:t xml:space="preserve"> the 1 October 2016 ICANN Bylaws, the </w:t>
      </w:r>
      <w:proofErr w:type="spellStart"/>
      <w:r w:rsidRPr="00E24398">
        <w:rPr>
          <w:rFonts w:asciiTheme="majorHAnsi" w:hAnsiTheme="majorHAnsi" w:cs="Arial"/>
        </w:rPr>
        <w:t>ccNSO</w:t>
      </w:r>
      <w:proofErr w:type="spellEnd"/>
      <w:r w:rsidRPr="00E24398">
        <w:rPr>
          <w:rFonts w:asciiTheme="majorHAnsi" w:hAnsiTheme="majorHAnsi" w:cs="Arial"/>
        </w:rPr>
        <w:t xml:space="preserve"> has the opportunity to participate in the Security Stability Review 1 (a specific review in the sense of Section 4.6 of the ICANN Bylaws). If the </w:t>
      </w:r>
      <w:proofErr w:type="spellStart"/>
      <w:r w:rsidRPr="00E24398">
        <w:rPr>
          <w:rFonts w:asciiTheme="majorHAnsi" w:hAnsiTheme="majorHAnsi" w:cs="Arial"/>
        </w:rPr>
        <w:t>ccNSO</w:t>
      </w:r>
      <w:proofErr w:type="spellEnd"/>
      <w:r w:rsidRPr="00E24398">
        <w:rPr>
          <w:rFonts w:asciiTheme="majorHAnsi" w:hAnsiTheme="majorHAnsi" w:cs="Arial"/>
        </w:rPr>
        <w:t xml:space="preserve"> decides to participate, it may nominate up to 3 members, who will be appointed. </w:t>
      </w:r>
    </w:p>
    <w:p w14:paraId="24DBE882" w14:textId="77777777" w:rsidR="002F20DA" w:rsidRPr="00E24398" w:rsidRDefault="002F20DA" w:rsidP="002F20DA">
      <w:pPr>
        <w:widowControl w:val="0"/>
        <w:autoSpaceDE w:val="0"/>
        <w:autoSpaceDN w:val="0"/>
        <w:adjustRightInd w:val="0"/>
        <w:rPr>
          <w:rFonts w:asciiTheme="majorHAnsi" w:hAnsiTheme="majorHAnsi" w:cs="Arial"/>
        </w:rPr>
      </w:pPr>
    </w:p>
    <w:p w14:paraId="23739B0B" w14:textId="06E9C151" w:rsidR="002F20DA" w:rsidRPr="00E24398" w:rsidRDefault="002F20DA" w:rsidP="002F20DA">
      <w:pPr>
        <w:widowControl w:val="0"/>
        <w:autoSpaceDE w:val="0"/>
        <w:autoSpaceDN w:val="0"/>
        <w:adjustRightInd w:val="0"/>
        <w:rPr>
          <w:rFonts w:asciiTheme="majorHAnsi" w:hAnsiTheme="majorHAnsi" w:cs="Arial"/>
          <w:b/>
          <w:i/>
        </w:rPr>
      </w:pPr>
      <w:r w:rsidRPr="00E24398">
        <w:rPr>
          <w:rFonts w:asciiTheme="majorHAnsi" w:hAnsiTheme="majorHAnsi" w:cs="Arial"/>
          <w:b/>
          <w:i/>
        </w:rPr>
        <w:t>Draft Decision</w:t>
      </w:r>
      <w:r w:rsidR="00F61716">
        <w:rPr>
          <w:rFonts w:asciiTheme="majorHAnsi" w:hAnsiTheme="majorHAnsi" w:cs="Arial"/>
          <w:b/>
          <w:i/>
        </w:rPr>
        <w:t xml:space="preserve"> 1</w:t>
      </w:r>
    </w:p>
    <w:p w14:paraId="250FCA57" w14:textId="77777777" w:rsidR="002F20DA" w:rsidRPr="00E24398" w:rsidRDefault="002F20DA" w:rsidP="002F20DA">
      <w:pPr>
        <w:widowControl w:val="0"/>
        <w:autoSpaceDE w:val="0"/>
        <w:autoSpaceDN w:val="0"/>
        <w:adjustRightInd w:val="0"/>
        <w:rPr>
          <w:rFonts w:asciiTheme="majorHAnsi" w:hAnsiTheme="majorHAnsi" w:cs="Arial"/>
          <w:b/>
        </w:rPr>
      </w:pPr>
      <w:r w:rsidRPr="00E24398">
        <w:rPr>
          <w:rFonts w:asciiTheme="majorHAnsi" w:hAnsiTheme="majorHAnsi" w:cs="Arial"/>
          <w:b/>
        </w:rPr>
        <w:t xml:space="preserve">The </w:t>
      </w:r>
      <w:proofErr w:type="spellStart"/>
      <w:r w:rsidRPr="00E24398">
        <w:rPr>
          <w:rFonts w:asciiTheme="majorHAnsi" w:hAnsiTheme="majorHAnsi" w:cs="Arial"/>
          <w:b/>
        </w:rPr>
        <w:t>ccNSO</w:t>
      </w:r>
      <w:proofErr w:type="spellEnd"/>
      <w:r w:rsidRPr="00E24398">
        <w:rPr>
          <w:rFonts w:asciiTheme="majorHAnsi" w:hAnsiTheme="majorHAnsi" w:cs="Arial"/>
          <w:b/>
        </w:rPr>
        <w:t xml:space="preserve"> Council decides that the </w:t>
      </w:r>
      <w:proofErr w:type="spellStart"/>
      <w:r w:rsidRPr="00E24398">
        <w:rPr>
          <w:rFonts w:asciiTheme="majorHAnsi" w:hAnsiTheme="majorHAnsi" w:cs="Arial"/>
          <w:b/>
        </w:rPr>
        <w:t>ccNSO</w:t>
      </w:r>
      <w:proofErr w:type="spellEnd"/>
      <w:r w:rsidRPr="00E24398">
        <w:rPr>
          <w:rFonts w:asciiTheme="majorHAnsi" w:hAnsiTheme="majorHAnsi" w:cs="Arial"/>
          <w:b/>
        </w:rPr>
        <w:t xml:space="preserve"> will participate in the Security and Stability Review 2 process, a specific review as foreseen in Section 4.6 of the ICANN Bylaws. </w:t>
      </w:r>
    </w:p>
    <w:p w14:paraId="69D2412C" w14:textId="77777777" w:rsidR="002F20DA" w:rsidRPr="00E24398" w:rsidRDefault="002F20DA" w:rsidP="002F20DA">
      <w:pPr>
        <w:widowControl w:val="0"/>
        <w:autoSpaceDE w:val="0"/>
        <w:autoSpaceDN w:val="0"/>
        <w:adjustRightInd w:val="0"/>
        <w:rPr>
          <w:rFonts w:asciiTheme="majorHAnsi" w:hAnsiTheme="majorHAnsi" w:cs="Arial"/>
        </w:rPr>
      </w:pPr>
    </w:p>
    <w:p w14:paraId="1BF29139" w14:textId="4A38FA5E" w:rsidR="00DA7873" w:rsidRPr="00E24398" w:rsidRDefault="00DA7873" w:rsidP="008A4359">
      <w:pPr>
        <w:widowControl w:val="0"/>
        <w:autoSpaceDE w:val="0"/>
        <w:autoSpaceDN w:val="0"/>
        <w:adjustRightInd w:val="0"/>
        <w:rPr>
          <w:rFonts w:asciiTheme="majorHAnsi" w:hAnsiTheme="majorHAnsi" w:cs="Arial"/>
        </w:rPr>
      </w:pPr>
      <w:r w:rsidRPr="00E24398">
        <w:rPr>
          <w:rFonts w:asciiTheme="majorHAnsi" w:hAnsiTheme="majorHAnsi" w:cs="Arial"/>
        </w:rPr>
        <w:t xml:space="preserve">  </w:t>
      </w:r>
    </w:p>
    <w:p w14:paraId="13C50D0E" w14:textId="50A9F9BF" w:rsidR="0023740A" w:rsidRPr="00F61716" w:rsidRDefault="0023740A" w:rsidP="008A4359">
      <w:pPr>
        <w:widowControl w:val="0"/>
        <w:autoSpaceDE w:val="0"/>
        <w:autoSpaceDN w:val="0"/>
        <w:adjustRightInd w:val="0"/>
        <w:rPr>
          <w:rFonts w:asciiTheme="majorHAnsi" w:hAnsiTheme="majorHAnsi" w:cs="Arial"/>
          <w:b/>
          <w:i/>
        </w:rPr>
      </w:pPr>
      <w:r w:rsidRPr="00F61716">
        <w:rPr>
          <w:rFonts w:asciiTheme="majorHAnsi" w:hAnsiTheme="majorHAnsi" w:cs="Arial"/>
          <w:b/>
          <w:i/>
        </w:rPr>
        <w:t>Draft Decision</w:t>
      </w:r>
      <w:r w:rsidR="00F61716" w:rsidRPr="00F61716">
        <w:rPr>
          <w:rFonts w:asciiTheme="majorHAnsi" w:hAnsiTheme="majorHAnsi" w:cs="Arial"/>
          <w:b/>
          <w:i/>
        </w:rPr>
        <w:t xml:space="preserve"> 2</w:t>
      </w:r>
    </w:p>
    <w:p w14:paraId="3AD80A8A" w14:textId="77777777" w:rsidR="0023740A" w:rsidRPr="00E24398" w:rsidRDefault="005C0190" w:rsidP="008A4359">
      <w:pPr>
        <w:widowControl w:val="0"/>
        <w:autoSpaceDE w:val="0"/>
        <w:autoSpaceDN w:val="0"/>
        <w:adjustRightInd w:val="0"/>
        <w:rPr>
          <w:rFonts w:asciiTheme="majorHAnsi" w:hAnsiTheme="majorHAnsi" w:cs="Arial"/>
          <w:b/>
        </w:rPr>
      </w:pPr>
      <w:r w:rsidRPr="00E24398">
        <w:rPr>
          <w:rFonts w:asciiTheme="majorHAnsi" w:hAnsiTheme="majorHAnsi" w:cs="Arial"/>
          <w:b/>
        </w:rPr>
        <w:t xml:space="preserve">The </w:t>
      </w:r>
      <w:proofErr w:type="spellStart"/>
      <w:r w:rsidRPr="00E24398">
        <w:rPr>
          <w:rFonts w:asciiTheme="majorHAnsi" w:hAnsiTheme="majorHAnsi" w:cs="Arial"/>
          <w:b/>
        </w:rPr>
        <w:t>ccnSO</w:t>
      </w:r>
      <w:proofErr w:type="spellEnd"/>
      <w:r w:rsidRPr="00E24398">
        <w:rPr>
          <w:rFonts w:asciiTheme="majorHAnsi" w:hAnsiTheme="majorHAnsi" w:cs="Arial"/>
          <w:b/>
        </w:rPr>
        <w:t xml:space="preserve"> Council decides to use the s</w:t>
      </w:r>
      <w:r w:rsidR="00447479" w:rsidRPr="00E24398">
        <w:rPr>
          <w:rFonts w:asciiTheme="majorHAnsi" w:hAnsiTheme="majorHAnsi" w:cs="Arial"/>
          <w:b/>
        </w:rPr>
        <w:t>e</w:t>
      </w:r>
      <w:r w:rsidRPr="00E24398">
        <w:rPr>
          <w:rFonts w:asciiTheme="majorHAnsi" w:hAnsiTheme="majorHAnsi" w:cs="Arial"/>
          <w:b/>
        </w:rPr>
        <w:t xml:space="preserve">lection method described </w:t>
      </w:r>
      <w:r w:rsidR="00447479" w:rsidRPr="00E24398">
        <w:rPr>
          <w:rFonts w:asciiTheme="majorHAnsi" w:hAnsiTheme="majorHAnsi" w:cs="Arial"/>
          <w:b/>
        </w:rPr>
        <w:t xml:space="preserve">in the </w:t>
      </w:r>
      <w:proofErr w:type="spellStart"/>
      <w:r w:rsidR="00447479" w:rsidRPr="00E24398">
        <w:rPr>
          <w:rFonts w:asciiTheme="majorHAnsi" w:hAnsiTheme="majorHAnsi" w:cs="Arial"/>
          <w:b/>
        </w:rPr>
        <w:t>ccNSO</w:t>
      </w:r>
      <w:proofErr w:type="spellEnd"/>
      <w:r w:rsidR="00447479" w:rsidRPr="00E24398">
        <w:rPr>
          <w:rFonts w:asciiTheme="majorHAnsi" w:hAnsiTheme="majorHAnsi" w:cs="Arial"/>
          <w:b/>
        </w:rPr>
        <w:t xml:space="preserve"> Guideline: </w:t>
      </w:r>
      <w:proofErr w:type="spellStart"/>
      <w:r w:rsidR="00447479" w:rsidRPr="00E24398">
        <w:rPr>
          <w:rFonts w:asciiTheme="majorHAnsi" w:hAnsiTheme="majorHAnsi" w:cs="Arial"/>
          <w:b/>
        </w:rPr>
        <w:t>ccNSO</w:t>
      </w:r>
      <w:proofErr w:type="spellEnd"/>
      <w:r w:rsidR="00447479" w:rsidRPr="00E24398">
        <w:rPr>
          <w:rFonts w:asciiTheme="majorHAnsi" w:hAnsiTheme="majorHAnsi" w:cs="Arial"/>
          <w:b/>
        </w:rPr>
        <w:t xml:space="preserve"> Nominations Specific Review Teams (</w:t>
      </w:r>
      <w:hyperlink r:id="rId10" w:history="1">
        <w:r w:rsidR="00447479" w:rsidRPr="00E24398">
          <w:rPr>
            <w:rStyle w:val="Hyperlink"/>
            <w:rFonts w:asciiTheme="majorHAnsi" w:hAnsiTheme="majorHAnsi" w:cs="Arial"/>
            <w:b/>
          </w:rPr>
          <w:t>https://ccnso.icann.org/about/guideline-ccnso-nominations-specific-review-final-07nov16-en.pdf)</w:t>
        </w:r>
      </w:hyperlink>
      <w:r w:rsidR="00447479" w:rsidRPr="00E24398">
        <w:rPr>
          <w:rFonts w:asciiTheme="majorHAnsi" w:hAnsiTheme="majorHAnsi" w:cs="Arial"/>
          <w:b/>
        </w:rPr>
        <w:t xml:space="preserve"> to</w:t>
      </w:r>
      <w:r w:rsidR="0023740A" w:rsidRPr="00E24398">
        <w:rPr>
          <w:rFonts w:asciiTheme="majorHAnsi" w:hAnsiTheme="majorHAnsi" w:cs="Arial"/>
          <w:b/>
        </w:rPr>
        <w:t xml:space="preserve"> nominate 3 candidates / up to 7 candidates in order of preference.</w:t>
      </w:r>
    </w:p>
    <w:p w14:paraId="35BC795F" w14:textId="77777777" w:rsidR="0023740A" w:rsidRPr="00E24398" w:rsidRDefault="0023740A" w:rsidP="008A4359">
      <w:pPr>
        <w:widowControl w:val="0"/>
        <w:autoSpaceDE w:val="0"/>
        <w:autoSpaceDN w:val="0"/>
        <w:adjustRightInd w:val="0"/>
        <w:rPr>
          <w:rFonts w:asciiTheme="majorHAnsi" w:hAnsiTheme="majorHAnsi" w:cs="Arial"/>
          <w:b/>
        </w:rPr>
      </w:pPr>
      <w:r w:rsidRPr="00E24398">
        <w:rPr>
          <w:rFonts w:asciiTheme="majorHAnsi" w:hAnsiTheme="majorHAnsi" w:cs="Arial"/>
          <w:b/>
        </w:rPr>
        <w:t>The Secretariat is directed to initiate the process on Friday 16 December.</w:t>
      </w:r>
    </w:p>
    <w:p w14:paraId="7F0F8FE5" w14:textId="59DF873F" w:rsidR="008A4359" w:rsidRPr="00E24398" w:rsidRDefault="0023740A" w:rsidP="008A4359">
      <w:pPr>
        <w:widowControl w:val="0"/>
        <w:autoSpaceDE w:val="0"/>
        <w:autoSpaceDN w:val="0"/>
        <w:adjustRightInd w:val="0"/>
        <w:rPr>
          <w:rFonts w:asciiTheme="majorHAnsi" w:hAnsiTheme="majorHAnsi" w:cs="Arial"/>
          <w:b/>
        </w:rPr>
      </w:pPr>
      <w:r w:rsidRPr="00E24398">
        <w:rPr>
          <w:rFonts w:asciiTheme="majorHAnsi" w:hAnsiTheme="majorHAnsi" w:cs="Arial"/>
          <w:b/>
        </w:rPr>
        <w:t xml:space="preserve"> </w:t>
      </w:r>
      <w:r w:rsidR="005C0190" w:rsidRPr="00E24398">
        <w:rPr>
          <w:rFonts w:asciiTheme="majorHAnsi" w:hAnsiTheme="majorHAnsi" w:cs="Arial"/>
          <w:b/>
        </w:rPr>
        <w:t xml:space="preserve"> </w:t>
      </w:r>
    </w:p>
    <w:p w14:paraId="3CB142CB" w14:textId="4B4DDF2D" w:rsidR="00E825C5" w:rsidRPr="00E24398" w:rsidRDefault="00E825C5" w:rsidP="007C047A">
      <w:pPr>
        <w:widowControl w:val="0"/>
        <w:autoSpaceDE w:val="0"/>
        <w:autoSpaceDN w:val="0"/>
        <w:adjustRightInd w:val="0"/>
        <w:rPr>
          <w:rFonts w:asciiTheme="majorHAnsi" w:hAnsiTheme="majorHAnsi" w:cs="Arial"/>
        </w:rPr>
      </w:pPr>
    </w:p>
    <w:p w14:paraId="622BC9EF" w14:textId="090ACE93" w:rsidR="003A0C58" w:rsidRPr="00E24398" w:rsidRDefault="007107CD" w:rsidP="00F90322">
      <w:pPr>
        <w:widowControl w:val="0"/>
        <w:autoSpaceDE w:val="0"/>
        <w:autoSpaceDN w:val="0"/>
        <w:adjustRightInd w:val="0"/>
        <w:rPr>
          <w:rFonts w:asciiTheme="majorHAnsi" w:hAnsiTheme="majorHAnsi" w:cs="Arial"/>
          <w:b/>
        </w:rPr>
      </w:pPr>
      <w:r w:rsidRPr="00E24398">
        <w:rPr>
          <w:rFonts w:asciiTheme="majorHAnsi" w:hAnsiTheme="majorHAnsi" w:cs="Arial"/>
          <w:b/>
        </w:rPr>
        <w:t>7</w:t>
      </w:r>
      <w:r w:rsidR="00841752" w:rsidRPr="00E24398">
        <w:rPr>
          <w:rFonts w:asciiTheme="majorHAnsi" w:hAnsiTheme="majorHAnsi" w:cs="Arial"/>
          <w:b/>
        </w:rPr>
        <w:t xml:space="preserve">) </w:t>
      </w:r>
      <w:r w:rsidR="008A4359" w:rsidRPr="00E24398">
        <w:rPr>
          <w:rFonts w:asciiTheme="majorHAnsi" w:hAnsiTheme="majorHAnsi" w:cs="Arial"/>
          <w:b/>
        </w:rPr>
        <w:t xml:space="preserve">Review Practices </w:t>
      </w:r>
      <w:r w:rsidR="003A0C58" w:rsidRPr="00E24398">
        <w:rPr>
          <w:rFonts w:asciiTheme="majorHAnsi" w:hAnsiTheme="majorHAnsi" w:cs="Arial"/>
          <w:b/>
        </w:rPr>
        <w:t>Council meetings</w:t>
      </w:r>
      <w:r w:rsidR="008A4359" w:rsidRPr="00E24398">
        <w:rPr>
          <w:rFonts w:asciiTheme="majorHAnsi" w:hAnsiTheme="majorHAnsi" w:cs="Arial"/>
          <w:b/>
        </w:rPr>
        <w:t xml:space="preserve"> </w:t>
      </w:r>
      <w:r w:rsidR="003A0C58" w:rsidRPr="00E24398">
        <w:rPr>
          <w:rFonts w:asciiTheme="majorHAnsi" w:hAnsiTheme="majorHAnsi" w:cs="Arial"/>
          <w:b/>
        </w:rPr>
        <w:t xml:space="preserve"> </w:t>
      </w:r>
    </w:p>
    <w:p w14:paraId="637604A9" w14:textId="77777777" w:rsidR="003A0C58" w:rsidRPr="00E24398" w:rsidRDefault="003A0C58" w:rsidP="00855CE7">
      <w:pPr>
        <w:widowControl w:val="0"/>
        <w:autoSpaceDE w:val="0"/>
        <w:autoSpaceDN w:val="0"/>
        <w:adjustRightInd w:val="0"/>
        <w:ind w:left="720"/>
        <w:rPr>
          <w:rFonts w:asciiTheme="majorHAnsi" w:hAnsiTheme="majorHAnsi" w:cs="Arial"/>
          <w:b/>
          <w:i/>
        </w:rPr>
      </w:pPr>
      <w:r w:rsidRPr="00E24398">
        <w:rPr>
          <w:rFonts w:asciiTheme="majorHAnsi" w:hAnsiTheme="majorHAnsi" w:cs="Arial"/>
          <w:b/>
          <w:i/>
        </w:rPr>
        <w:t>7.1 Review Council meeting Hyderabad</w:t>
      </w:r>
    </w:p>
    <w:p w14:paraId="5A95060F" w14:textId="301DE8C4" w:rsidR="003A0C58" w:rsidRPr="00E24398" w:rsidRDefault="003A0C58" w:rsidP="00855CE7">
      <w:pPr>
        <w:widowControl w:val="0"/>
        <w:autoSpaceDE w:val="0"/>
        <w:autoSpaceDN w:val="0"/>
        <w:adjustRightInd w:val="0"/>
        <w:ind w:left="720"/>
        <w:rPr>
          <w:rFonts w:asciiTheme="majorHAnsi" w:hAnsiTheme="majorHAnsi" w:cs="Arial"/>
        </w:rPr>
      </w:pPr>
      <w:r w:rsidRPr="00E24398">
        <w:rPr>
          <w:rFonts w:asciiTheme="majorHAnsi" w:hAnsiTheme="majorHAnsi" w:cs="Arial"/>
        </w:rPr>
        <w:t>For discussion</w:t>
      </w:r>
    </w:p>
    <w:p w14:paraId="33FDF146" w14:textId="57C76A93" w:rsidR="003A0C58" w:rsidRPr="00E24398" w:rsidRDefault="003A0C58" w:rsidP="00855CE7">
      <w:pPr>
        <w:widowControl w:val="0"/>
        <w:autoSpaceDE w:val="0"/>
        <w:autoSpaceDN w:val="0"/>
        <w:adjustRightInd w:val="0"/>
        <w:ind w:left="720"/>
        <w:rPr>
          <w:rFonts w:asciiTheme="majorHAnsi" w:hAnsiTheme="majorHAnsi" w:cs="Arial"/>
        </w:rPr>
      </w:pPr>
      <w:r w:rsidRPr="00E24398">
        <w:rPr>
          <w:rFonts w:asciiTheme="majorHAnsi" w:hAnsiTheme="majorHAnsi" w:cs="Arial"/>
        </w:rPr>
        <w:t xml:space="preserve">At the Hyderabad meeting the Meeting format of Prep meeting was changed. This time more time preparing for and discussing substance of the various meeting with other SO/AC s and the Board. Sense of </w:t>
      </w:r>
      <w:proofErr w:type="spellStart"/>
      <w:r w:rsidRPr="00E24398">
        <w:rPr>
          <w:rFonts w:asciiTheme="majorHAnsi" w:hAnsiTheme="majorHAnsi" w:cs="Arial"/>
        </w:rPr>
        <w:t>Councillors</w:t>
      </w:r>
      <w:proofErr w:type="spellEnd"/>
    </w:p>
    <w:p w14:paraId="50DA0A3B" w14:textId="77777777" w:rsidR="003A0C58" w:rsidRPr="00E24398" w:rsidRDefault="003A0C58" w:rsidP="00855CE7">
      <w:pPr>
        <w:widowControl w:val="0"/>
        <w:autoSpaceDE w:val="0"/>
        <w:autoSpaceDN w:val="0"/>
        <w:adjustRightInd w:val="0"/>
        <w:ind w:left="720"/>
        <w:rPr>
          <w:rFonts w:asciiTheme="majorHAnsi" w:hAnsiTheme="majorHAnsi" w:cs="Arial"/>
        </w:rPr>
      </w:pPr>
    </w:p>
    <w:p w14:paraId="18506DE2" w14:textId="62D5461A" w:rsidR="003A0C58" w:rsidRPr="00E24398" w:rsidRDefault="003A0C58" w:rsidP="00855CE7">
      <w:pPr>
        <w:widowControl w:val="0"/>
        <w:autoSpaceDE w:val="0"/>
        <w:autoSpaceDN w:val="0"/>
        <w:adjustRightInd w:val="0"/>
        <w:ind w:left="720"/>
        <w:rPr>
          <w:rFonts w:asciiTheme="majorHAnsi" w:hAnsiTheme="majorHAnsi" w:cs="Arial"/>
        </w:rPr>
      </w:pPr>
      <w:r w:rsidRPr="00E24398">
        <w:rPr>
          <w:rFonts w:asciiTheme="majorHAnsi" w:hAnsiTheme="majorHAnsi" w:cs="Arial"/>
        </w:rPr>
        <w:t>In addition: at Hyderabad me</w:t>
      </w:r>
      <w:r w:rsidR="006D2B7D" w:rsidRPr="00E24398">
        <w:rPr>
          <w:rFonts w:asciiTheme="majorHAnsi" w:hAnsiTheme="majorHAnsi" w:cs="Arial"/>
        </w:rPr>
        <w:t>e</w:t>
      </w:r>
      <w:r w:rsidRPr="00E24398">
        <w:rPr>
          <w:rFonts w:asciiTheme="majorHAnsi" w:hAnsiTheme="majorHAnsi" w:cs="Arial"/>
        </w:rPr>
        <w:t>ting Council passed many administrative resolutions in a reco</w:t>
      </w:r>
      <w:r w:rsidR="00405905" w:rsidRPr="00E24398">
        <w:rPr>
          <w:rFonts w:asciiTheme="majorHAnsi" w:hAnsiTheme="majorHAnsi" w:cs="Arial"/>
        </w:rPr>
        <w:t>rd time (45 minutes). At the s</w:t>
      </w:r>
      <w:r w:rsidRPr="00E24398">
        <w:rPr>
          <w:rFonts w:asciiTheme="majorHAnsi" w:hAnsiTheme="majorHAnsi" w:cs="Arial"/>
        </w:rPr>
        <w:t>a</w:t>
      </w:r>
      <w:r w:rsidR="00405905" w:rsidRPr="00E24398">
        <w:rPr>
          <w:rFonts w:asciiTheme="majorHAnsi" w:hAnsiTheme="majorHAnsi" w:cs="Arial"/>
        </w:rPr>
        <w:t>m</w:t>
      </w:r>
      <w:r w:rsidRPr="00E24398">
        <w:rPr>
          <w:rFonts w:asciiTheme="majorHAnsi" w:hAnsiTheme="majorHAnsi" w:cs="Arial"/>
        </w:rPr>
        <w:t>e time Council goes through the mot</w:t>
      </w:r>
      <w:r w:rsidR="00405905" w:rsidRPr="00E24398">
        <w:rPr>
          <w:rFonts w:asciiTheme="majorHAnsi" w:hAnsiTheme="majorHAnsi" w:cs="Arial"/>
        </w:rPr>
        <w:t>ions of open meeting while effec</w:t>
      </w:r>
      <w:r w:rsidRPr="00E24398">
        <w:rPr>
          <w:rFonts w:asciiTheme="majorHAnsi" w:hAnsiTheme="majorHAnsi" w:cs="Arial"/>
        </w:rPr>
        <w:t>tively there is no discussion/ room for discussion.</w:t>
      </w:r>
    </w:p>
    <w:p w14:paraId="4F72D7BB" w14:textId="77777777" w:rsidR="006D2B7D" w:rsidRPr="00E24398" w:rsidRDefault="003A0C58" w:rsidP="00855CE7">
      <w:pPr>
        <w:widowControl w:val="0"/>
        <w:autoSpaceDE w:val="0"/>
        <w:autoSpaceDN w:val="0"/>
        <w:adjustRightInd w:val="0"/>
        <w:ind w:left="720"/>
        <w:rPr>
          <w:rFonts w:asciiTheme="majorHAnsi" w:hAnsiTheme="majorHAnsi" w:cs="Arial"/>
        </w:rPr>
      </w:pPr>
      <w:r w:rsidRPr="00E24398">
        <w:rPr>
          <w:rFonts w:asciiTheme="majorHAnsi" w:hAnsiTheme="majorHAnsi" w:cs="Arial"/>
        </w:rPr>
        <w:t>Does this need to change and if so how?</w:t>
      </w:r>
    </w:p>
    <w:p w14:paraId="27CFEA8E" w14:textId="1D006FBC" w:rsidR="006D2B7D" w:rsidRPr="00E24398" w:rsidRDefault="006D2B7D" w:rsidP="00855CE7">
      <w:pPr>
        <w:pStyle w:val="ListParagraph"/>
        <w:widowControl w:val="0"/>
        <w:numPr>
          <w:ilvl w:val="0"/>
          <w:numId w:val="18"/>
        </w:numPr>
        <w:autoSpaceDE w:val="0"/>
        <w:autoSpaceDN w:val="0"/>
        <w:adjustRightInd w:val="0"/>
        <w:ind w:left="1440"/>
        <w:rPr>
          <w:rFonts w:asciiTheme="majorHAnsi" w:hAnsiTheme="majorHAnsi" w:cs="Arial"/>
        </w:rPr>
      </w:pPr>
      <w:r w:rsidRPr="00E24398">
        <w:rPr>
          <w:rFonts w:asciiTheme="majorHAnsi" w:hAnsiTheme="majorHAnsi" w:cs="Arial"/>
        </w:rPr>
        <w:t>I</w:t>
      </w:r>
      <w:r w:rsidR="003A0C58" w:rsidRPr="00E24398">
        <w:rPr>
          <w:rFonts w:asciiTheme="majorHAnsi" w:hAnsiTheme="majorHAnsi" w:cs="Arial"/>
        </w:rPr>
        <w:t xml:space="preserve">ntroduce administrative part of agenda </w:t>
      </w:r>
      <w:proofErr w:type="gramStart"/>
      <w:r w:rsidRPr="00E24398">
        <w:rPr>
          <w:rFonts w:asciiTheme="majorHAnsi" w:hAnsiTheme="majorHAnsi" w:cs="Arial"/>
        </w:rPr>
        <w:t>( all</w:t>
      </w:r>
      <w:proofErr w:type="gramEnd"/>
      <w:r w:rsidRPr="00E24398">
        <w:rPr>
          <w:rFonts w:asciiTheme="majorHAnsi" w:hAnsiTheme="majorHAnsi" w:cs="Arial"/>
        </w:rPr>
        <w:t xml:space="preserve"> administrative decision grouped as one and then passed) </w:t>
      </w:r>
      <w:r w:rsidR="003A0C58" w:rsidRPr="00E24398">
        <w:rPr>
          <w:rFonts w:asciiTheme="majorHAnsi" w:hAnsiTheme="majorHAnsi" w:cs="Arial"/>
        </w:rPr>
        <w:t>and substantive</w:t>
      </w:r>
      <w:r w:rsidRPr="00E24398">
        <w:rPr>
          <w:rFonts w:asciiTheme="majorHAnsi" w:hAnsiTheme="majorHAnsi" w:cs="Arial"/>
        </w:rPr>
        <w:t xml:space="preserve"> part?</w:t>
      </w:r>
    </w:p>
    <w:p w14:paraId="5CCC1C67" w14:textId="34F40146" w:rsidR="006D2B7D" w:rsidRPr="00E24398" w:rsidRDefault="006D2B7D" w:rsidP="00855CE7">
      <w:pPr>
        <w:pStyle w:val="ListParagraph"/>
        <w:widowControl w:val="0"/>
        <w:numPr>
          <w:ilvl w:val="0"/>
          <w:numId w:val="17"/>
        </w:numPr>
        <w:autoSpaceDE w:val="0"/>
        <w:autoSpaceDN w:val="0"/>
        <w:adjustRightInd w:val="0"/>
        <w:ind w:left="1440"/>
        <w:rPr>
          <w:rFonts w:asciiTheme="majorHAnsi" w:hAnsiTheme="majorHAnsi" w:cs="Arial"/>
        </w:rPr>
      </w:pPr>
      <w:r w:rsidRPr="00E24398">
        <w:rPr>
          <w:rFonts w:asciiTheme="majorHAnsi" w:hAnsiTheme="majorHAnsi" w:cs="Arial"/>
        </w:rPr>
        <w:t>Leave it as is?</w:t>
      </w:r>
    </w:p>
    <w:p w14:paraId="47B952F6" w14:textId="2BB07345" w:rsidR="006D2B7D" w:rsidRPr="00E24398" w:rsidRDefault="006D2B7D" w:rsidP="00855CE7">
      <w:pPr>
        <w:pStyle w:val="ListParagraph"/>
        <w:widowControl w:val="0"/>
        <w:numPr>
          <w:ilvl w:val="0"/>
          <w:numId w:val="17"/>
        </w:numPr>
        <w:autoSpaceDE w:val="0"/>
        <w:autoSpaceDN w:val="0"/>
        <w:adjustRightInd w:val="0"/>
        <w:ind w:left="1440"/>
        <w:rPr>
          <w:rFonts w:asciiTheme="majorHAnsi" w:hAnsiTheme="majorHAnsi" w:cs="Arial"/>
        </w:rPr>
      </w:pPr>
      <w:r w:rsidRPr="00E24398">
        <w:rPr>
          <w:rFonts w:asciiTheme="majorHAnsi" w:hAnsiTheme="majorHAnsi" w:cs="Arial"/>
        </w:rPr>
        <w:t>Other method?</w:t>
      </w:r>
    </w:p>
    <w:p w14:paraId="733E37EA" w14:textId="77777777" w:rsidR="006D2B7D" w:rsidRPr="00E24398" w:rsidRDefault="006D2B7D" w:rsidP="00F90322">
      <w:pPr>
        <w:widowControl w:val="0"/>
        <w:autoSpaceDE w:val="0"/>
        <w:autoSpaceDN w:val="0"/>
        <w:adjustRightInd w:val="0"/>
        <w:rPr>
          <w:rFonts w:asciiTheme="majorHAnsi" w:hAnsiTheme="majorHAnsi" w:cs="Arial"/>
          <w:b/>
        </w:rPr>
      </w:pPr>
    </w:p>
    <w:p w14:paraId="5AE376D7" w14:textId="19A34662" w:rsidR="00A277EE" w:rsidRPr="00E24398" w:rsidRDefault="003A0C58" w:rsidP="00855CE7">
      <w:pPr>
        <w:widowControl w:val="0"/>
        <w:autoSpaceDE w:val="0"/>
        <w:autoSpaceDN w:val="0"/>
        <w:adjustRightInd w:val="0"/>
        <w:ind w:left="360"/>
        <w:rPr>
          <w:rFonts w:asciiTheme="majorHAnsi" w:hAnsiTheme="majorHAnsi" w:cs="Arial"/>
          <w:b/>
          <w:i/>
        </w:rPr>
      </w:pPr>
      <w:r w:rsidRPr="00E24398">
        <w:rPr>
          <w:rFonts w:asciiTheme="majorHAnsi" w:hAnsiTheme="majorHAnsi" w:cs="Arial"/>
          <w:b/>
          <w:i/>
        </w:rPr>
        <w:t xml:space="preserve">7.2 </w:t>
      </w:r>
      <w:r w:rsidR="00841752" w:rsidRPr="00E24398">
        <w:rPr>
          <w:rFonts w:asciiTheme="majorHAnsi" w:hAnsiTheme="majorHAnsi" w:cs="Arial"/>
          <w:b/>
          <w:i/>
        </w:rPr>
        <w:t xml:space="preserve">Adoption </w:t>
      </w:r>
      <w:proofErr w:type="spellStart"/>
      <w:r w:rsidR="00841752" w:rsidRPr="00E24398">
        <w:rPr>
          <w:rFonts w:asciiTheme="majorHAnsi" w:hAnsiTheme="majorHAnsi" w:cs="Arial"/>
          <w:b/>
          <w:i/>
        </w:rPr>
        <w:t>ccNSO</w:t>
      </w:r>
      <w:proofErr w:type="spellEnd"/>
      <w:r w:rsidR="00841752" w:rsidRPr="00E24398">
        <w:rPr>
          <w:rFonts w:asciiTheme="majorHAnsi" w:hAnsiTheme="majorHAnsi" w:cs="Arial"/>
          <w:b/>
          <w:i/>
        </w:rPr>
        <w:t xml:space="preserve"> Guideline</w:t>
      </w:r>
      <w:r w:rsidRPr="00E24398">
        <w:rPr>
          <w:rFonts w:asciiTheme="majorHAnsi" w:hAnsiTheme="majorHAnsi" w:cs="Arial"/>
          <w:b/>
          <w:i/>
        </w:rPr>
        <w:t xml:space="preserve"> Council Practices</w:t>
      </w:r>
      <w:r w:rsidR="005F5C85" w:rsidRPr="00E24398">
        <w:rPr>
          <w:rFonts w:asciiTheme="majorHAnsi" w:hAnsiTheme="majorHAnsi" w:cs="Arial"/>
          <w:b/>
          <w:i/>
        </w:rPr>
        <w:t xml:space="preserve"> </w:t>
      </w:r>
    </w:p>
    <w:p w14:paraId="69F2E883" w14:textId="749F2F44" w:rsidR="00A5426A" w:rsidRPr="00E24398" w:rsidRDefault="00A36FD9" w:rsidP="00855CE7">
      <w:pPr>
        <w:pStyle w:val="ListParagraph"/>
        <w:widowControl w:val="0"/>
        <w:numPr>
          <w:ilvl w:val="0"/>
          <w:numId w:val="10"/>
        </w:numPr>
        <w:autoSpaceDE w:val="0"/>
        <w:autoSpaceDN w:val="0"/>
        <w:adjustRightInd w:val="0"/>
        <w:ind w:left="1133"/>
        <w:rPr>
          <w:rFonts w:asciiTheme="majorHAnsi" w:hAnsiTheme="majorHAnsi" w:cs="Arial"/>
        </w:rPr>
      </w:pPr>
      <w:proofErr w:type="spellStart"/>
      <w:r w:rsidRPr="00E24398">
        <w:rPr>
          <w:rFonts w:asciiTheme="majorHAnsi" w:hAnsiTheme="majorHAnsi" w:cs="Arial"/>
        </w:rPr>
        <w:t>ccNSO</w:t>
      </w:r>
      <w:proofErr w:type="spellEnd"/>
      <w:r w:rsidRPr="00E24398">
        <w:rPr>
          <w:rFonts w:asciiTheme="majorHAnsi" w:hAnsiTheme="majorHAnsi" w:cs="Arial"/>
        </w:rPr>
        <w:t xml:space="preserve"> Guideline: </w:t>
      </w:r>
      <w:r w:rsidR="00FD45E9" w:rsidRPr="00E24398">
        <w:rPr>
          <w:rFonts w:asciiTheme="majorHAnsi" w:hAnsiTheme="majorHAnsi" w:cs="Arial"/>
        </w:rPr>
        <w:t>Council practices</w:t>
      </w:r>
      <w:r w:rsidR="00C80D19" w:rsidRPr="00E24398">
        <w:rPr>
          <w:rFonts w:asciiTheme="majorHAnsi" w:hAnsiTheme="majorHAnsi" w:cs="Arial"/>
        </w:rPr>
        <w:t xml:space="preserve"> </w:t>
      </w:r>
    </w:p>
    <w:p w14:paraId="5DE11FE8" w14:textId="77777777" w:rsidR="007107CD" w:rsidRPr="00E24398" w:rsidRDefault="00A5426A" w:rsidP="00855CE7">
      <w:pPr>
        <w:widowControl w:val="0"/>
        <w:autoSpaceDE w:val="0"/>
        <w:autoSpaceDN w:val="0"/>
        <w:adjustRightInd w:val="0"/>
        <w:ind w:left="360"/>
        <w:rPr>
          <w:rFonts w:asciiTheme="majorHAnsi" w:hAnsiTheme="majorHAnsi" w:cs="Arial"/>
        </w:rPr>
      </w:pPr>
      <w:r w:rsidRPr="00E24398">
        <w:rPr>
          <w:rFonts w:asciiTheme="majorHAnsi" w:hAnsiTheme="majorHAnsi" w:cs="Arial"/>
        </w:rPr>
        <w:t xml:space="preserve">Background material: </w:t>
      </w:r>
    </w:p>
    <w:p w14:paraId="3286FA83" w14:textId="39D1AAB7" w:rsidR="007107CD" w:rsidRPr="00E24398" w:rsidRDefault="00841752" w:rsidP="00855CE7">
      <w:pPr>
        <w:widowControl w:val="0"/>
        <w:autoSpaceDE w:val="0"/>
        <w:autoSpaceDN w:val="0"/>
        <w:adjustRightInd w:val="0"/>
        <w:ind w:left="360"/>
        <w:rPr>
          <w:rFonts w:asciiTheme="majorHAnsi" w:hAnsiTheme="majorHAnsi" w:cs="Arial"/>
        </w:rPr>
      </w:pPr>
      <w:proofErr w:type="spellStart"/>
      <w:r w:rsidRPr="00E24398">
        <w:rPr>
          <w:rFonts w:asciiTheme="majorHAnsi" w:hAnsiTheme="majorHAnsi" w:cs="Arial"/>
        </w:rPr>
        <w:t>ccNSO</w:t>
      </w:r>
      <w:proofErr w:type="spellEnd"/>
      <w:r w:rsidRPr="00E24398">
        <w:rPr>
          <w:rFonts w:asciiTheme="majorHAnsi" w:hAnsiTheme="majorHAnsi" w:cs="Arial"/>
        </w:rPr>
        <w:t xml:space="preserve"> Guideline: </w:t>
      </w:r>
      <w:proofErr w:type="spellStart"/>
      <w:r w:rsidRPr="00E24398">
        <w:rPr>
          <w:rFonts w:asciiTheme="majorHAnsi" w:hAnsiTheme="majorHAnsi" w:cs="Arial"/>
        </w:rPr>
        <w:t>ccNSO</w:t>
      </w:r>
      <w:proofErr w:type="spellEnd"/>
      <w:r w:rsidRPr="00E24398">
        <w:rPr>
          <w:rFonts w:asciiTheme="majorHAnsi" w:hAnsiTheme="majorHAnsi" w:cs="Arial"/>
        </w:rPr>
        <w:t xml:space="preserve"> Practices</w:t>
      </w:r>
    </w:p>
    <w:p w14:paraId="519C09AF" w14:textId="787F745D" w:rsidR="005C665D" w:rsidRPr="00E24398" w:rsidRDefault="005C665D" w:rsidP="00855CE7">
      <w:pPr>
        <w:widowControl w:val="0"/>
        <w:autoSpaceDE w:val="0"/>
        <w:autoSpaceDN w:val="0"/>
        <w:adjustRightInd w:val="0"/>
        <w:ind w:left="360"/>
        <w:rPr>
          <w:rFonts w:asciiTheme="majorHAnsi" w:hAnsiTheme="majorHAnsi" w:cs="Arial"/>
        </w:rPr>
      </w:pPr>
      <w:r w:rsidRPr="00E24398">
        <w:rPr>
          <w:rFonts w:asciiTheme="majorHAnsi" w:hAnsiTheme="majorHAnsi" w:cs="Arial"/>
        </w:rPr>
        <w:t xml:space="preserve">This proposed guideline, once adopted will replace the </w:t>
      </w:r>
      <w:proofErr w:type="spellStart"/>
      <w:r w:rsidRPr="00E24398">
        <w:rPr>
          <w:rFonts w:asciiTheme="majorHAnsi" w:hAnsiTheme="majorHAnsi" w:cs="Arial"/>
        </w:rPr>
        <w:t>ccNSO</w:t>
      </w:r>
      <w:proofErr w:type="spellEnd"/>
      <w:r w:rsidRPr="00E24398">
        <w:rPr>
          <w:rFonts w:asciiTheme="majorHAnsi" w:hAnsiTheme="majorHAnsi" w:cs="Arial"/>
        </w:rPr>
        <w:t xml:space="preserve"> Council </w:t>
      </w:r>
      <w:proofErr w:type="gramStart"/>
      <w:r w:rsidRPr="00E24398">
        <w:rPr>
          <w:rFonts w:asciiTheme="majorHAnsi" w:hAnsiTheme="majorHAnsi" w:cs="Arial"/>
        </w:rPr>
        <w:t>meeting</w:t>
      </w:r>
      <w:proofErr w:type="gramEnd"/>
      <w:r w:rsidRPr="00E24398">
        <w:rPr>
          <w:rFonts w:asciiTheme="majorHAnsi" w:hAnsiTheme="majorHAnsi" w:cs="Arial"/>
        </w:rPr>
        <w:t xml:space="preserve"> Guideline.  </w:t>
      </w:r>
    </w:p>
    <w:p w14:paraId="6B97E885" w14:textId="0E3B3499" w:rsidR="007600DE" w:rsidRPr="00E24398" w:rsidRDefault="007600DE" w:rsidP="00855CE7">
      <w:pPr>
        <w:widowControl w:val="0"/>
        <w:autoSpaceDE w:val="0"/>
        <w:autoSpaceDN w:val="0"/>
        <w:adjustRightInd w:val="0"/>
        <w:ind w:left="360"/>
        <w:rPr>
          <w:rFonts w:asciiTheme="majorHAnsi" w:hAnsiTheme="majorHAnsi" w:cs="Arial"/>
        </w:rPr>
      </w:pPr>
      <w:r w:rsidRPr="00E24398">
        <w:rPr>
          <w:rFonts w:asciiTheme="majorHAnsi" w:hAnsiTheme="majorHAnsi" w:cs="Arial"/>
        </w:rPr>
        <w:t>For Discussion</w:t>
      </w:r>
    </w:p>
    <w:p w14:paraId="3DC01D92" w14:textId="6D3C93D6" w:rsidR="007600DE" w:rsidRPr="00E24398" w:rsidRDefault="007600DE" w:rsidP="00855CE7">
      <w:pPr>
        <w:widowControl w:val="0"/>
        <w:autoSpaceDE w:val="0"/>
        <w:autoSpaceDN w:val="0"/>
        <w:adjustRightInd w:val="0"/>
        <w:ind w:left="360"/>
        <w:rPr>
          <w:rFonts w:asciiTheme="majorHAnsi" w:hAnsiTheme="majorHAnsi" w:cs="Arial"/>
        </w:rPr>
      </w:pPr>
      <w:r w:rsidRPr="00E24398">
        <w:rPr>
          <w:rFonts w:asciiTheme="majorHAnsi" w:hAnsiTheme="majorHAnsi" w:cs="Arial"/>
        </w:rPr>
        <w:t xml:space="preserve">Katrina: </w:t>
      </w:r>
    </w:p>
    <w:p w14:paraId="105D7ACC" w14:textId="2AA020A2" w:rsidR="007600DE" w:rsidRPr="00E24398" w:rsidRDefault="007600DE" w:rsidP="00855CE7">
      <w:pPr>
        <w:widowControl w:val="0"/>
        <w:autoSpaceDE w:val="0"/>
        <w:autoSpaceDN w:val="0"/>
        <w:adjustRightInd w:val="0"/>
        <w:ind w:left="360"/>
        <w:rPr>
          <w:rFonts w:asciiTheme="majorHAnsi" w:hAnsiTheme="majorHAnsi" w:cs="Arial"/>
        </w:rPr>
      </w:pPr>
      <w:r w:rsidRPr="00E24398">
        <w:rPr>
          <w:rFonts w:asciiTheme="majorHAnsi" w:hAnsiTheme="majorHAnsi" w:cs="Arial"/>
        </w:rPr>
        <w:t>Explain a little bit about the background of change of title and what is covered.</w:t>
      </w:r>
    </w:p>
    <w:p w14:paraId="50C82E2C" w14:textId="376A95D3" w:rsidR="007600DE" w:rsidRPr="00E24398" w:rsidRDefault="000C2DFC" w:rsidP="00855CE7">
      <w:pPr>
        <w:widowControl w:val="0"/>
        <w:autoSpaceDE w:val="0"/>
        <w:autoSpaceDN w:val="0"/>
        <w:adjustRightInd w:val="0"/>
        <w:ind w:left="360"/>
        <w:rPr>
          <w:rFonts w:asciiTheme="majorHAnsi" w:hAnsiTheme="majorHAnsi" w:cs="Arial"/>
        </w:rPr>
      </w:pPr>
      <w:r w:rsidRPr="00E24398">
        <w:rPr>
          <w:rFonts w:asciiTheme="majorHAnsi" w:hAnsiTheme="majorHAnsi" w:cs="Arial"/>
        </w:rPr>
        <w:t>In Hyderabad, it was agreed and presented to the community that they would have an opportunity</w:t>
      </w:r>
      <w:r w:rsidR="0023740A" w:rsidRPr="00E24398">
        <w:rPr>
          <w:rFonts w:asciiTheme="majorHAnsi" w:hAnsiTheme="majorHAnsi" w:cs="Arial"/>
        </w:rPr>
        <w:t xml:space="preserve"> </w:t>
      </w:r>
      <w:r w:rsidR="007600DE" w:rsidRPr="00E24398">
        <w:rPr>
          <w:rFonts w:asciiTheme="majorHAnsi" w:hAnsiTheme="majorHAnsi" w:cs="Arial"/>
        </w:rPr>
        <w:t xml:space="preserve">Next steps are that </w:t>
      </w:r>
      <w:r w:rsidR="0023740A" w:rsidRPr="00E24398">
        <w:rPr>
          <w:rFonts w:asciiTheme="majorHAnsi" w:hAnsiTheme="majorHAnsi" w:cs="Arial"/>
        </w:rPr>
        <w:t xml:space="preserve">the GRC will review your comments and take them into account. The draft will then be published for comment, reviewed etc. and hopefully by Copenhagen a Final Draft will be presented to the community  </w:t>
      </w:r>
    </w:p>
    <w:p w14:paraId="5B4865D6" w14:textId="77777777" w:rsidR="00EE0D8B" w:rsidRPr="00E24398" w:rsidRDefault="00EE0D8B" w:rsidP="00F90322">
      <w:pPr>
        <w:widowControl w:val="0"/>
        <w:autoSpaceDE w:val="0"/>
        <w:autoSpaceDN w:val="0"/>
        <w:adjustRightInd w:val="0"/>
        <w:rPr>
          <w:rFonts w:asciiTheme="majorHAnsi" w:hAnsiTheme="majorHAnsi" w:cs="Arial"/>
        </w:rPr>
      </w:pPr>
    </w:p>
    <w:p w14:paraId="626B69C2" w14:textId="327F68DD" w:rsidR="00E07914" w:rsidRPr="00E24398" w:rsidRDefault="007107CD" w:rsidP="00F90322">
      <w:pPr>
        <w:widowControl w:val="0"/>
        <w:autoSpaceDE w:val="0"/>
        <w:autoSpaceDN w:val="0"/>
        <w:adjustRightInd w:val="0"/>
        <w:rPr>
          <w:rFonts w:asciiTheme="majorHAnsi" w:hAnsiTheme="majorHAnsi" w:cs="Arial"/>
          <w:b/>
        </w:rPr>
      </w:pPr>
      <w:r w:rsidRPr="00E24398">
        <w:rPr>
          <w:rFonts w:asciiTheme="majorHAnsi" w:hAnsiTheme="majorHAnsi" w:cs="Arial"/>
          <w:b/>
        </w:rPr>
        <w:t xml:space="preserve">8) </w:t>
      </w:r>
      <w:r w:rsidR="00E07914" w:rsidRPr="00E24398">
        <w:rPr>
          <w:rFonts w:asciiTheme="majorHAnsi" w:hAnsiTheme="majorHAnsi" w:cs="Arial"/>
          <w:b/>
        </w:rPr>
        <w:t xml:space="preserve">Adoption Final report and closure WG EPSRP, submission of Final report </w:t>
      </w:r>
      <w:r w:rsidR="000E47A6" w:rsidRPr="00E24398">
        <w:rPr>
          <w:rFonts w:asciiTheme="majorHAnsi" w:hAnsiTheme="majorHAnsi" w:cs="Arial"/>
          <w:b/>
        </w:rPr>
        <w:t>to the ICANN</w:t>
      </w:r>
      <w:r w:rsidR="00E07914" w:rsidRPr="00E24398">
        <w:rPr>
          <w:rFonts w:asciiTheme="majorHAnsi" w:hAnsiTheme="majorHAnsi" w:cs="Arial"/>
          <w:b/>
        </w:rPr>
        <w:t xml:space="preserve"> Board of Directors</w:t>
      </w:r>
    </w:p>
    <w:p w14:paraId="7A074382" w14:textId="44CF0C4D" w:rsidR="00E07914" w:rsidRPr="00E24398" w:rsidRDefault="00266DA6" w:rsidP="00E07914">
      <w:pPr>
        <w:widowControl w:val="0"/>
        <w:autoSpaceDE w:val="0"/>
        <w:autoSpaceDN w:val="0"/>
        <w:adjustRightInd w:val="0"/>
        <w:rPr>
          <w:rFonts w:asciiTheme="majorHAnsi" w:hAnsiTheme="majorHAnsi" w:cs="Arial"/>
        </w:rPr>
      </w:pPr>
      <w:r w:rsidRPr="00E24398">
        <w:rPr>
          <w:rFonts w:asciiTheme="majorHAnsi" w:hAnsiTheme="majorHAnsi" w:cs="Arial"/>
        </w:rPr>
        <w:t>T</w:t>
      </w:r>
      <w:r w:rsidR="00E07914" w:rsidRPr="00E24398">
        <w:rPr>
          <w:rFonts w:asciiTheme="majorHAnsi" w:hAnsiTheme="majorHAnsi" w:cs="Arial"/>
        </w:rPr>
        <w:t xml:space="preserve">he </w:t>
      </w:r>
      <w:r w:rsidRPr="00E24398">
        <w:rPr>
          <w:rFonts w:asciiTheme="majorHAnsi" w:hAnsiTheme="majorHAnsi" w:cs="Arial"/>
        </w:rPr>
        <w:t xml:space="preserve">ICANN Board requested the </w:t>
      </w:r>
      <w:proofErr w:type="spellStart"/>
      <w:r w:rsidRPr="00E24398">
        <w:rPr>
          <w:rFonts w:asciiTheme="majorHAnsi" w:hAnsiTheme="majorHAnsi" w:cs="Arial"/>
        </w:rPr>
        <w:t>ccNSO</w:t>
      </w:r>
      <w:proofErr w:type="spellEnd"/>
      <w:r w:rsidRPr="00E24398">
        <w:rPr>
          <w:rFonts w:asciiTheme="majorHAnsi" w:hAnsiTheme="majorHAnsi" w:cs="Arial"/>
        </w:rPr>
        <w:t xml:space="preserve"> to provide guidance on how to deal with split findings of the Extended Process similarity review panel. The </w:t>
      </w:r>
      <w:proofErr w:type="spellStart"/>
      <w:r w:rsidRPr="00E24398">
        <w:rPr>
          <w:rFonts w:asciiTheme="majorHAnsi" w:hAnsiTheme="majorHAnsi" w:cs="Arial"/>
        </w:rPr>
        <w:t>ccNSO</w:t>
      </w:r>
      <w:proofErr w:type="spellEnd"/>
      <w:r w:rsidRPr="00E24398">
        <w:rPr>
          <w:rFonts w:asciiTheme="majorHAnsi" w:hAnsiTheme="majorHAnsi" w:cs="Arial"/>
        </w:rPr>
        <w:t xml:space="preserve"> created a WG</w:t>
      </w:r>
      <w:r w:rsidR="00E07914" w:rsidRPr="00E24398">
        <w:rPr>
          <w:rFonts w:asciiTheme="majorHAnsi" w:hAnsiTheme="majorHAnsi" w:cs="Arial"/>
        </w:rPr>
        <w:t xml:space="preserve"> under chairman ship of Giovanni </w:t>
      </w:r>
      <w:proofErr w:type="spellStart"/>
      <w:r w:rsidR="00E07914" w:rsidRPr="00E24398">
        <w:rPr>
          <w:rFonts w:asciiTheme="majorHAnsi" w:hAnsiTheme="majorHAnsi" w:cs="Arial"/>
        </w:rPr>
        <w:t>Seppia</w:t>
      </w:r>
      <w:proofErr w:type="spellEnd"/>
      <w:r w:rsidRPr="00E24398">
        <w:rPr>
          <w:rFonts w:asciiTheme="majorHAnsi" w:hAnsiTheme="majorHAnsi" w:cs="Arial"/>
        </w:rPr>
        <w:t xml:space="preserve"> and invited the GAC and SSAC to participate in any way that they felt to be most appropriate.</w:t>
      </w:r>
      <w:r w:rsidR="00E07914" w:rsidRPr="00E24398">
        <w:rPr>
          <w:rFonts w:asciiTheme="majorHAnsi" w:hAnsiTheme="majorHAnsi" w:cs="Arial"/>
        </w:rPr>
        <w:t xml:space="preserve"> </w:t>
      </w:r>
      <w:r w:rsidRPr="00E24398">
        <w:rPr>
          <w:rFonts w:asciiTheme="majorHAnsi" w:hAnsiTheme="majorHAnsi" w:cs="Arial"/>
        </w:rPr>
        <w:t xml:space="preserve">Individual members of the GAC participated as observers. The </w:t>
      </w:r>
      <w:proofErr w:type="spellStart"/>
      <w:r w:rsidRPr="00E24398">
        <w:rPr>
          <w:rFonts w:asciiTheme="majorHAnsi" w:hAnsiTheme="majorHAnsi" w:cs="Arial"/>
        </w:rPr>
        <w:t>Wg</w:t>
      </w:r>
      <w:proofErr w:type="spellEnd"/>
      <w:r w:rsidRPr="00E24398">
        <w:rPr>
          <w:rFonts w:asciiTheme="majorHAnsi" w:hAnsiTheme="majorHAnsi" w:cs="Arial"/>
        </w:rPr>
        <w:t xml:space="preserve"> drafted a set of recommendation to provide guidance, which was published for public comment. </w:t>
      </w:r>
      <w:r w:rsidR="00E07914" w:rsidRPr="00E24398">
        <w:rPr>
          <w:rFonts w:asciiTheme="majorHAnsi" w:hAnsiTheme="majorHAnsi" w:cs="Arial"/>
        </w:rPr>
        <w:t xml:space="preserve">As part of the public comment process SSAC </w:t>
      </w:r>
      <w:r w:rsidR="00A4760B" w:rsidRPr="00E24398">
        <w:rPr>
          <w:rFonts w:asciiTheme="majorHAnsi" w:hAnsiTheme="majorHAnsi" w:cs="Arial"/>
        </w:rPr>
        <w:t xml:space="preserve">initially </w:t>
      </w:r>
      <w:r w:rsidR="00E07914" w:rsidRPr="00E24398">
        <w:rPr>
          <w:rFonts w:asciiTheme="majorHAnsi" w:hAnsiTheme="majorHAnsi" w:cs="Arial"/>
        </w:rPr>
        <w:t xml:space="preserve">produced </w:t>
      </w:r>
      <w:r w:rsidRPr="00E24398">
        <w:rPr>
          <w:rFonts w:asciiTheme="majorHAnsi" w:hAnsiTheme="majorHAnsi" w:cs="Arial"/>
        </w:rPr>
        <w:t xml:space="preserve">a comment </w:t>
      </w:r>
      <w:r w:rsidR="00A4760B" w:rsidRPr="00E24398">
        <w:rPr>
          <w:rFonts w:asciiTheme="majorHAnsi" w:hAnsiTheme="majorHAnsi" w:cs="Arial"/>
        </w:rPr>
        <w:t>recommending</w:t>
      </w:r>
      <w:r w:rsidR="00E07914" w:rsidRPr="00E24398">
        <w:rPr>
          <w:rFonts w:asciiTheme="majorHAnsi" w:hAnsiTheme="majorHAnsi" w:cs="Arial"/>
        </w:rPr>
        <w:t xml:space="preserve"> not to adopt the recommendations of the WG. </w:t>
      </w:r>
      <w:r w:rsidRPr="00E24398">
        <w:rPr>
          <w:rFonts w:asciiTheme="majorHAnsi" w:hAnsiTheme="majorHAnsi" w:cs="Arial"/>
        </w:rPr>
        <w:t>As part of the public comment process ALAC expressed its support and</w:t>
      </w:r>
      <w:r w:rsidR="00E07914" w:rsidRPr="00E24398">
        <w:rPr>
          <w:rFonts w:asciiTheme="majorHAnsi" w:hAnsiTheme="majorHAnsi" w:cs="Arial"/>
        </w:rPr>
        <w:t>, after closure of the public commen</w:t>
      </w:r>
      <w:r w:rsidRPr="00E24398">
        <w:rPr>
          <w:rFonts w:asciiTheme="majorHAnsi" w:hAnsiTheme="majorHAnsi" w:cs="Arial"/>
        </w:rPr>
        <w:t>t,</w:t>
      </w:r>
      <w:r w:rsidR="00E07914" w:rsidRPr="00E24398">
        <w:rPr>
          <w:rFonts w:asciiTheme="majorHAnsi" w:hAnsiTheme="majorHAnsi" w:cs="Arial"/>
        </w:rPr>
        <w:t xml:space="preserve"> the GAC</w:t>
      </w:r>
      <w:r w:rsidRPr="00E24398">
        <w:rPr>
          <w:rFonts w:asciiTheme="majorHAnsi" w:hAnsiTheme="majorHAnsi" w:cs="Arial"/>
        </w:rPr>
        <w:t xml:space="preserve"> send its comment to the </w:t>
      </w:r>
      <w:proofErr w:type="spellStart"/>
      <w:r w:rsidRPr="00E24398">
        <w:rPr>
          <w:rFonts w:asciiTheme="majorHAnsi" w:hAnsiTheme="majorHAnsi" w:cs="Arial"/>
        </w:rPr>
        <w:t>ccNSO</w:t>
      </w:r>
      <w:proofErr w:type="spellEnd"/>
      <w:r w:rsidRPr="00E24398">
        <w:rPr>
          <w:rFonts w:asciiTheme="majorHAnsi" w:hAnsiTheme="majorHAnsi" w:cs="Arial"/>
        </w:rPr>
        <w:t xml:space="preserve"> and ICANN Board of Directors</w:t>
      </w:r>
      <w:r w:rsidR="00E07914" w:rsidRPr="00E24398">
        <w:rPr>
          <w:rFonts w:asciiTheme="majorHAnsi" w:hAnsiTheme="majorHAnsi" w:cs="Arial"/>
        </w:rPr>
        <w:t xml:space="preserve">. The GAC supports the recommended course of action. </w:t>
      </w:r>
    </w:p>
    <w:p w14:paraId="7C6F3773" w14:textId="77777777" w:rsidR="00266DA6" w:rsidRPr="00E24398" w:rsidRDefault="00266DA6" w:rsidP="00E07914">
      <w:pPr>
        <w:widowControl w:val="0"/>
        <w:autoSpaceDE w:val="0"/>
        <w:autoSpaceDN w:val="0"/>
        <w:adjustRightInd w:val="0"/>
        <w:rPr>
          <w:rFonts w:asciiTheme="majorHAnsi" w:hAnsiTheme="majorHAnsi" w:cs="Arial"/>
        </w:rPr>
      </w:pPr>
    </w:p>
    <w:p w14:paraId="77AFBA75" w14:textId="20E1C14D" w:rsidR="00654379" w:rsidRPr="00E24398" w:rsidRDefault="00AC7B9E" w:rsidP="00AC7B9E">
      <w:pPr>
        <w:widowControl w:val="0"/>
        <w:autoSpaceDE w:val="0"/>
        <w:autoSpaceDN w:val="0"/>
        <w:adjustRightInd w:val="0"/>
        <w:rPr>
          <w:rFonts w:asciiTheme="majorHAnsi" w:hAnsiTheme="majorHAnsi" w:cs="Arial"/>
        </w:rPr>
      </w:pPr>
      <w:r w:rsidRPr="00E24398">
        <w:rPr>
          <w:rFonts w:asciiTheme="majorHAnsi" w:hAnsiTheme="majorHAnsi" w:cs="Arial"/>
        </w:rPr>
        <w:t xml:space="preserve">In Hyderabad members of Council and WG EPSRP met with SSAC. </w:t>
      </w:r>
      <w:proofErr w:type="gramStart"/>
      <w:r w:rsidRPr="00E24398">
        <w:rPr>
          <w:rFonts w:asciiTheme="majorHAnsi" w:hAnsiTheme="majorHAnsi" w:cs="Arial"/>
        </w:rPr>
        <w:t>As a result of</w:t>
      </w:r>
      <w:proofErr w:type="gramEnd"/>
      <w:r w:rsidRPr="00E24398">
        <w:rPr>
          <w:rFonts w:asciiTheme="majorHAnsi" w:hAnsiTheme="majorHAnsi" w:cs="Arial"/>
        </w:rPr>
        <w:t xml:space="preserve"> that meeting</w:t>
      </w:r>
      <w:r w:rsidR="00174C94" w:rsidRPr="00E24398">
        <w:rPr>
          <w:rFonts w:asciiTheme="majorHAnsi" w:hAnsiTheme="majorHAnsi" w:cs="Arial"/>
        </w:rPr>
        <w:t>,</w:t>
      </w:r>
      <w:r w:rsidRPr="00E24398">
        <w:rPr>
          <w:rFonts w:asciiTheme="majorHAnsi" w:hAnsiTheme="majorHAnsi" w:cs="Arial"/>
        </w:rPr>
        <w:t xml:space="preserve"> SSAC indicated its intention to update their report. This report will be available at its latest on 12 December 2016. </w:t>
      </w:r>
    </w:p>
    <w:p w14:paraId="78CC09AC" w14:textId="7D787A4D" w:rsidR="00AC7B9E" w:rsidRPr="00E24398" w:rsidRDefault="00AC7B9E" w:rsidP="00AC7B9E">
      <w:pPr>
        <w:widowControl w:val="0"/>
        <w:autoSpaceDE w:val="0"/>
        <w:autoSpaceDN w:val="0"/>
        <w:adjustRightInd w:val="0"/>
        <w:rPr>
          <w:rFonts w:asciiTheme="majorHAnsi" w:hAnsiTheme="majorHAnsi" w:cs="Arial"/>
        </w:rPr>
      </w:pPr>
      <w:r w:rsidRPr="00E24398">
        <w:rPr>
          <w:rFonts w:asciiTheme="majorHAnsi" w:hAnsiTheme="majorHAnsi" w:cs="Arial"/>
        </w:rPr>
        <w:t>If needed the WG EPSRP will upd</w:t>
      </w:r>
      <w:r w:rsidR="00FB6ACD" w:rsidRPr="00E24398">
        <w:rPr>
          <w:rFonts w:asciiTheme="majorHAnsi" w:hAnsiTheme="majorHAnsi" w:cs="Arial"/>
        </w:rPr>
        <w:t>ate its final report to Council</w:t>
      </w:r>
      <w:r w:rsidRPr="00E24398">
        <w:rPr>
          <w:rFonts w:asciiTheme="majorHAnsi" w:hAnsiTheme="majorHAnsi" w:cs="Arial"/>
        </w:rPr>
        <w:t xml:space="preserve"> taking into </w:t>
      </w:r>
      <w:proofErr w:type="gramStart"/>
      <w:r w:rsidRPr="00E24398">
        <w:rPr>
          <w:rFonts w:asciiTheme="majorHAnsi" w:hAnsiTheme="majorHAnsi" w:cs="Arial"/>
        </w:rPr>
        <w:t>account</w:t>
      </w:r>
      <w:proofErr w:type="gramEnd"/>
      <w:r w:rsidRPr="00E24398">
        <w:rPr>
          <w:rFonts w:asciiTheme="majorHAnsi" w:hAnsiTheme="majorHAnsi" w:cs="Arial"/>
        </w:rPr>
        <w:t xml:space="preserve"> the SSAC update</w:t>
      </w:r>
      <w:r w:rsidR="00FB6ACD" w:rsidRPr="00E24398">
        <w:rPr>
          <w:rFonts w:asciiTheme="majorHAnsi" w:hAnsiTheme="majorHAnsi" w:cs="Arial"/>
        </w:rPr>
        <w:t>d report</w:t>
      </w:r>
      <w:r w:rsidRPr="00E24398">
        <w:rPr>
          <w:rFonts w:asciiTheme="majorHAnsi" w:hAnsiTheme="majorHAnsi" w:cs="Arial"/>
        </w:rPr>
        <w:t>.</w:t>
      </w:r>
    </w:p>
    <w:p w14:paraId="11F8E9D1" w14:textId="77777777" w:rsidR="00FB6ACD" w:rsidRPr="00E24398" w:rsidRDefault="00FB6ACD" w:rsidP="00AC7B9E">
      <w:pPr>
        <w:widowControl w:val="0"/>
        <w:autoSpaceDE w:val="0"/>
        <w:autoSpaceDN w:val="0"/>
        <w:adjustRightInd w:val="0"/>
        <w:rPr>
          <w:rFonts w:asciiTheme="majorHAnsi" w:hAnsiTheme="majorHAnsi" w:cs="Arial"/>
        </w:rPr>
      </w:pPr>
    </w:p>
    <w:p w14:paraId="4A82BF74" w14:textId="7C70E9C2" w:rsidR="00AC7B9E" w:rsidRPr="00E24398" w:rsidRDefault="00AC7B9E" w:rsidP="00AC7B9E">
      <w:pPr>
        <w:widowControl w:val="0"/>
        <w:autoSpaceDE w:val="0"/>
        <w:autoSpaceDN w:val="0"/>
        <w:adjustRightInd w:val="0"/>
        <w:rPr>
          <w:rFonts w:asciiTheme="majorHAnsi" w:hAnsiTheme="majorHAnsi" w:cs="Arial"/>
        </w:rPr>
      </w:pPr>
      <w:r w:rsidRPr="00E24398">
        <w:rPr>
          <w:rFonts w:asciiTheme="majorHAnsi" w:hAnsiTheme="majorHAnsi" w:cs="Arial"/>
        </w:rPr>
        <w:lastRenderedPageBreak/>
        <w:t>Closer to the meeting the documents will be circulated.</w:t>
      </w:r>
    </w:p>
    <w:p w14:paraId="2B42F7FB" w14:textId="77777777" w:rsidR="006D2B7D" w:rsidRPr="00E24398" w:rsidRDefault="006D2B7D" w:rsidP="00F90322">
      <w:pPr>
        <w:widowControl w:val="0"/>
        <w:autoSpaceDE w:val="0"/>
        <w:autoSpaceDN w:val="0"/>
        <w:adjustRightInd w:val="0"/>
        <w:rPr>
          <w:rFonts w:asciiTheme="majorHAnsi" w:hAnsiTheme="majorHAnsi" w:cs="Arial"/>
        </w:rPr>
      </w:pPr>
    </w:p>
    <w:p w14:paraId="7B8D2411" w14:textId="02F94434" w:rsidR="00B404EC" w:rsidRPr="00E24398" w:rsidRDefault="00B404EC" w:rsidP="00F90322">
      <w:pPr>
        <w:widowControl w:val="0"/>
        <w:autoSpaceDE w:val="0"/>
        <w:autoSpaceDN w:val="0"/>
        <w:adjustRightInd w:val="0"/>
        <w:rPr>
          <w:rFonts w:asciiTheme="majorHAnsi" w:hAnsiTheme="majorHAnsi" w:cs="Arial"/>
        </w:rPr>
      </w:pPr>
      <w:r w:rsidRPr="00E24398">
        <w:rPr>
          <w:rFonts w:asciiTheme="majorHAnsi" w:hAnsiTheme="majorHAnsi" w:cs="Arial"/>
        </w:rPr>
        <w:t>For decision</w:t>
      </w:r>
      <w:r w:rsidR="00AC7B9E" w:rsidRPr="00E24398">
        <w:rPr>
          <w:rFonts w:asciiTheme="majorHAnsi" w:hAnsiTheme="majorHAnsi" w:cs="Arial"/>
        </w:rPr>
        <w:t xml:space="preserve">: Adoption of the WG EPSRP final report </w:t>
      </w:r>
    </w:p>
    <w:p w14:paraId="562027DB" w14:textId="23DEEC81" w:rsidR="0023740A" w:rsidRPr="00E24398" w:rsidRDefault="0023740A" w:rsidP="00464D40">
      <w:pPr>
        <w:widowControl w:val="0"/>
        <w:autoSpaceDE w:val="0"/>
        <w:autoSpaceDN w:val="0"/>
        <w:adjustRightInd w:val="0"/>
        <w:ind w:left="360"/>
        <w:rPr>
          <w:rFonts w:asciiTheme="majorHAnsi" w:hAnsiTheme="majorHAnsi" w:cs="Arial"/>
          <w:b/>
        </w:rPr>
      </w:pPr>
    </w:p>
    <w:p w14:paraId="2AA5CE3B" w14:textId="77777777" w:rsidR="0023740A" w:rsidRPr="00E24398" w:rsidRDefault="0023740A" w:rsidP="00F90322">
      <w:pPr>
        <w:widowControl w:val="0"/>
        <w:autoSpaceDE w:val="0"/>
        <w:autoSpaceDN w:val="0"/>
        <w:adjustRightInd w:val="0"/>
        <w:rPr>
          <w:rFonts w:asciiTheme="majorHAnsi" w:hAnsiTheme="majorHAnsi" w:cs="Arial"/>
          <w:b/>
        </w:rPr>
      </w:pPr>
    </w:p>
    <w:p w14:paraId="35E586D3" w14:textId="41721AE1" w:rsidR="0023740A" w:rsidRPr="00E24398" w:rsidRDefault="0023740A" w:rsidP="00F90322">
      <w:pPr>
        <w:widowControl w:val="0"/>
        <w:autoSpaceDE w:val="0"/>
        <w:autoSpaceDN w:val="0"/>
        <w:adjustRightInd w:val="0"/>
        <w:rPr>
          <w:rFonts w:asciiTheme="majorHAnsi" w:hAnsiTheme="majorHAnsi" w:cs="Arial"/>
          <w:b/>
        </w:rPr>
      </w:pPr>
      <w:r w:rsidRPr="00E24398">
        <w:rPr>
          <w:rFonts w:asciiTheme="majorHAnsi" w:hAnsiTheme="majorHAnsi" w:cs="Arial"/>
          <w:b/>
        </w:rPr>
        <w:t>Draft Resolution</w:t>
      </w:r>
    </w:p>
    <w:p w14:paraId="3124D29C" w14:textId="4ADE2701" w:rsidR="0023740A" w:rsidRPr="00E24398" w:rsidRDefault="0023740A" w:rsidP="00F90322">
      <w:pPr>
        <w:widowControl w:val="0"/>
        <w:autoSpaceDE w:val="0"/>
        <w:autoSpaceDN w:val="0"/>
        <w:adjustRightInd w:val="0"/>
        <w:rPr>
          <w:rFonts w:asciiTheme="majorHAnsi" w:hAnsiTheme="majorHAnsi" w:cs="Arial"/>
          <w:b/>
          <w:i/>
        </w:rPr>
      </w:pPr>
      <w:r w:rsidRPr="00E24398">
        <w:rPr>
          <w:rFonts w:asciiTheme="majorHAnsi" w:hAnsiTheme="majorHAnsi" w:cs="Arial"/>
          <w:b/>
          <w:i/>
        </w:rPr>
        <w:t>Background</w:t>
      </w:r>
    </w:p>
    <w:p w14:paraId="71577C62" w14:textId="47A9C5C4" w:rsidR="00277FBB" w:rsidRPr="00E24398" w:rsidRDefault="0023740A" w:rsidP="00F90322">
      <w:pPr>
        <w:widowControl w:val="0"/>
        <w:autoSpaceDE w:val="0"/>
        <w:autoSpaceDN w:val="0"/>
        <w:adjustRightInd w:val="0"/>
        <w:rPr>
          <w:rFonts w:asciiTheme="majorHAnsi" w:hAnsiTheme="majorHAnsi" w:cs="Arial"/>
        </w:rPr>
      </w:pPr>
      <w:r w:rsidRPr="00E24398">
        <w:rPr>
          <w:rFonts w:asciiTheme="majorHAnsi" w:hAnsiTheme="majorHAnsi" w:cs="Arial"/>
        </w:rPr>
        <w:t>SSAC 088 was received on 12 December. It was circulated to Council on 13 December and the chair of the WG EPSRP</w:t>
      </w:r>
      <w:r w:rsidR="00277FBB" w:rsidRPr="00E24398">
        <w:rPr>
          <w:rFonts w:asciiTheme="majorHAnsi" w:hAnsiTheme="majorHAnsi" w:cs="Arial"/>
        </w:rPr>
        <w:t xml:space="preserve"> to share with the WG EPSRP members. The WG will need an opportunity to review SSAC 088 and take it into account and amend its final report if deemed necessary by the WG. </w:t>
      </w:r>
    </w:p>
    <w:p w14:paraId="5714D0B6" w14:textId="77777777" w:rsidR="00464D40" w:rsidRPr="00E24398" w:rsidRDefault="00464D40" w:rsidP="00F90322">
      <w:pPr>
        <w:widowControl w:val="0"/>
        <w:autoSpaceDE w:val="0"/>
        <w:autoSpaceDN w:val="0"/>
        <w:adjustRightInd w:val="0"/>
        <w:rPr>
          <w:rFonts w:asciiTheme="majorHAnsi" w:hAnsiTheme="majorHAnsi" w:cs="Arial"/>
        </w:rPr>
      </w:pPr>
    </w:p>
    <w:p w14:paraId="5497AE28" w14:textId="5A011EC7" w:rsidR="00464D40" w:rsidRPr="00E24398" w:rsidRDefault="00464D40" w:rsidP="000844C8">
      <w:pPr>
        <w:widowControl w:val="0"/>
        <w:autoSpaceDE w:val="0"/>
        <w:autoSpaceDN w:val="0"/>
        <w:adjustRightInd w:val="0"/>
        <w:rPr>
          <w:rFonts w:asciiTheme="majorHAnsi" w:hAnsiTheme="majorHAnsi" w:cs="Arial"/>
          <w:b/>
          <w:i/>
        </w:rPr>
      </w:pPr>
      <w:r w:rsidRPr="00E24398">
        <w:rPr>
          <w:rFonts w:asciiTheme="majorHAnsi" w:hAnsiTheme="majorHAnsi" w:cs="Arial"/>
          <w:b/>
          <w:i/>
        </w:rPr>
        <w:t>Draft Decision</w:t>
      </w:r>
    </w:p>
    <w:p w14:paraId="78C76EEA" w14:textId="18DEC515" w:rsidR="000844C8" w:rsidRPr="00E24398" w:rsidRDefault="00F61716" w:rsidP="000844C8">
      <w:pPr>
        <w:widowControl w:val="0"/>
        <w:autoSpaceDE w:val="0"/>
        <w:autoSpaceDN w:val="0"/>
        <w:adjustRightInd w:val="0"/>
        <w:rPr>
          <w:rFonts w:asciiTheme="majorHAnsi" w:hAnsiTheme="majorHAnsi" w:cs="Arial"/>
          <w:b/>
        </w:rPr>
      </w:pPr>
      <w:r>
        <w:rPr>
          <w:rFonts w:asciiTheme="majorHAnsi" w:hAnsiTheme="majorHAnsi" w:cs="Arial"/>
          <w:b/>
        </w:rPr>
        <w:t xml:space="preserve">The </w:t>
      </w:r>
      <w:proofErr w:type="spellStart"/>
      <w:r>
        <w:rPr>
          <w:rFonts w:asciiTheme="majorHAnsi" w:hAnsiTheme="majorHAnsi" w:cs="Arial"/>
          <w:b/>
        </w:rPr>
        <w:t>ccNSO</w:t>
      </w:r>
      <w:proofErr w:type="spellEnd"/>
      <w:r w:rsidR="000844C8" w:rsidRPr="00E24398">
        <w:rPr>
          <w:rFonts w:asciiTheme="majorHAnsi" w:hAnsiTheme="majorHAnsi" w:cs="Arial"/>
          <w:b/>
        </w:rPr>
        <w:t xml:space="preserve"> Council requests the WG EPSRP to review its Final Report to </w:t>
      </w:r>
      <w:proofErr w:type="gramStart"/>
      <w:r w:rsidR="000844C8" w:rsidRPr="00E24398">
        <w:rPr>
          <w:rFonts w:asciiTheme="majorHAnsi" w:hAnsiTheme="majorHAnsi" w:cs="Arial"/>
          <w:b/>
        </w:rPr>
        <w:t>take into account</w:t>
      </w:r>
      <w:proofErr w:type="gramEnd"/>
      <w:r w:rsidR="000844C8" w:rsidRPr="00E24398">
        <w:rPr>
          <w:rFonts w:asciiTheme="majorHAnsi" w:hAnsiTheme="majorHAnsi" w:cs="Arial"/>
          <w:b/>
        </w:rPr>
        <w:t xml:space="preserve"> SSAC </w:t>
      </w:r>
      <w:r w:rsidR="005F700A">
        <w:rPr>
          <w:rFonts w:asciiTheme="majorHAnsi" w:hAnsiTheme="majorHAnsi" w:cs="Arial"/>
          <w:b/>
        </w:rPr>
        <w:t>088 if</w:t>
      </w:r>
      <w:r w:rsidR="000844C8" w:rsidRPr="00E24398">
        <w:rPr>
          <w:rFonts w:asciiTheme="majorHAnsi" w:hAnsiTheme="majorHAnsi" w:cs="Arial"/>
          <w:b/>
        </w:rPr>
        <w:t xml:space="preserve"> deemed necessary. It is further requested to include and document process steps since its final report was produc</w:t>
      </w:r>
      <w:r w:rsidR="005F700A">
        <w:rPr>
          <w:rFonts w:asciiTheme="majorHAnsi" w:hAnsiTheme="majorHAnsi" w:cs="Arial"/>
          <w:b/>
        </w:rPr>
        <w:t>ed (</w:t>
      </w:r>
      <w:r w:rsidR="000844C8" w:rsidRPr="00E24398">
        <w:rPr>
          <w:rFonts w:asciiTheme="majorHAnsi" w:hAnsiTheme="majorHAnsi" w:cs="Arial"/>
          <w:b/>
        </w:rPr>
        <w:t>for example the meeting in Hyderabad). Finally</w:t>
      </w:r>
      <w:r w:rsidR="005F700A">
        <w:rPr>
          <w:rFonts w:asciiTheme="majorHAnsi" w:hAnsiTheme="majorHAnsi" w:cs="Arial"/>
          <w:b/>
        </w:rPr>
        <w:t>,</w:t>
      </w:r>
      <w:r w:rsidR="000844C8" w:rsidRPr="00E24398">
        <w:rPr>
          <w:rFonts w:asciiTheme="majorHAnsi" w:hAnsiTheme="majorHAnsi" w:cs="Arial"/>
          <w:b/>
        </w:rPr>
        <w:t xml:space="preserve"> the </w:t>
      </w:r>
      <w:proofErr w:type="spellStart"/>
      <w:r w:rsidR="000844C8" w:rsidRPr="00E24398">
        <w:rPr>
          <w:rFonts w:asciiTheme="majorHAnsi" w:hAnsiTheme="majorHAnsi" w:cs="Arial"/>
          <w:b/>
        </w:rPr>
        <w:t>Wg</w:t>
      </w:r>
      <w:proofErr w:type="spellEnd"/>
      <w:r w:rsidR="000844C8" w:rsidRPr="00E24398">
        <w:rPr>
          <w:rFonts w:asciiTheme="majorHAnsi" w:hAnsiTheme="majorHAnsi" w:cs="Arial"/>
          <w:b/>
        </w:rPr>
        <w:t xml:space="preserve"> is requested to provide a brief analysis of SSAC 088, including but not limite</w:t>
      </w:r>
      <w:r w:rsidR="005F700A">
        <w:rPr>
          <w:rFonts w:asciiTheme="majorHAnsi" w:hAnsiTheme="majorHAnsi" w:cs="Arial"/>
          <w:b/>
        </w:rPr>
        <w:t>d to, whether the points ra</w:t>
      </w:r>
      <w:r w:rsidR="000844C8" w:rsidRPr="00E24398">
        <w:rPr>
          <w:rFonts w:asciiTheme="majorHAnsi" w:hAnsiTheme="majorHAnsi" w:cs="Arial"/>
          <w:b/>
        </w:rPr>
        <w:t>i</w:t>
      </w:r>
      <w:r w:rsidR="005F700A">
        <w:rPr>
          <w:rFonts w:asciiTheme="majorHAnsi" w:hAnsiTheme="majorHAnsi" w:cs="Arial"/>
          <w:b/>
        </w:rPr>
        <w:t>s</w:t>
      </w:r>
      <w:r w:rsidR="000844C8" w:rsidRPr="00E24398">
        <w:rPr>
          <w:rFonts w:asciiTheme="majorHAnsi" w:hAnsiTheme="majorHAnsi" w:cs="Arial"/>
          <w:b/>
        </w:rPr>
        <w:t>ed have been addressed and other relevant observations.</w:t>
      </w:r>
    </w:p>
    <w:p w14:paraId="611BF6D5" w14:textId="77777777" w:rsidR="000844C8" w:rsidRPr="00E24398" w:rsidRDefault="000844C8" w:rsidP="00F90322">
      <w:pPr>
        <w:widowControl w:val="0"/>
        <w:autoSpaceDE w:val="0"/>
        <w:autoSpaceDN w:val="0"/>
        <w:adjustRightInd w:val="0"/>
        <w:rPr>
          <w:rFonts w:asciiTheme="majorHAnsi" w:hAnsiTheme="majorHAnsi" w:cs="Arial"/>
          <w:b/>
        </w:rPr>
      </w:pPr>
    </w:p>
    <w:p w14:paraId="6CB084A9" w14:textId="444BBE34" w:rsidR="0023740A" w:rsidRPr="00E24398" w:rsidRDefault="0023740A" w:rsidP="00F90322">
      <w:pPr>
        <w:widowControl w:val="0"/>
        <w:autoSpaceDE w:val="0"/>
        <w:autoSpaceDN w:val="0"/>
        <w:adjustRightInd w:val="0"/>
        <w:rPr>
          <w:rFonts w:asciiTheme="majorHAnsi" w:hAnsiTheme="majorHAnsi" w:cs="Arial"/>
          <w:b/>
        </w:rPr>
      </w:pPr>
      <w:r w:rsidRPr="00E24398">
        <w:rPr>
          <w:rFonts w:asciiTheme="majorHAnsi" w:hAnsiTheme="majorHAnsi" w:cs="Arial"/>
          <w:b/>
        </w:rPr>
        <w:t xml:space="preserve"> </w:t>
      </w:r>
    </w:p>
    <w:p w14:paraId="51AE1A3B" w14:textId="77777777" w:rsidR="00EE0D8B" w:rsidRPr="00E24398" w:rsidRDefault="00EE0D8B" w:rsidP="00F90322">
      <w:pPr>
        <w:widowControl w:val="0"/>
        <w:autoSpaceDE w:val="0"/>
        <w:autoSpaceDN w:val="0"/>
        <w:adjustRightInd w:val="0"/>
        <w:rPr>
          <w:rFonts w:asciiTheme="majorHAnsi" w:hAnsiTheme="majorHAnsi" w:cs="Arial"/>
          <w:b/>
        </w:rPr>
      </w:pPr>
    </w:p>
    <w:p w14:paraId="5B921F00" w14:textId="77777777" w:rsidR="00E24398" w:rsidRDefault="003A0C58" w:rsidP="00E24398">
      <w:pPr>
        <w:widowControl w:val="0"/>
        <w:autoSpaceDE w:val="0"/>
        <w:autoSpaceDN w:val="0"/>
        <w:adjustRightInd w:val="0"/>
        <w:rPr>
          <w:rFonts w:asciiTheme="majorHAnsi" w:hAnsiTheme="majorHAnsi" w:cs="Arial"/>
          <w:b/>
        </w:rPr>
      </w:pPr>
      <w:r w:rsidRPr="00E24398">
        <w:rPr>
          <w:rFonts w:asciiTheme="majorHAnsi" w:hAnsiTheme="majorHAnsi" w:cs="Arial"/>
          <w:b/>
        </w:rPr>
        <w:t>9</w:t>
      </w:r>
      <w:r w:rsidR="00DF15C6" w:rsidRPr="00E24398">
        <w:rPr>
          <w:rFonts w:asciiTheme="majorHAnsi" w:hAnsiTheme="majorHAnsi" w:cs="Arial"/>
          <w:b/>
        </w:rPr>
        <w:t>)</w:t>
      </w:r>
      <w:r w:rsidR="00D002E2" w:rsidRPr="00E24398">
        <w:rPr>
          <w:rFonts w:asciiTheme="majorHAnsi" w:hAnsiTheme="majorHAnsi" w:cs="Arial"/>
          <w:b/>
        </w:rPr>
        <w:t xml:space="preserve"> </w:t>
      </w:r>
      <w:r w:rsidR="008A4359" w:rsidRPr="00E24398">
        <w:rPr>
          <w:rFonts w:asciiTheme="majorHAnsi" w:hAnsiTheme="majorHAnsi" w:cs="Arial"/>
          <w:b/>
        </w:rPr>
        <w:t xml:space="preserve">Organizational review of the </w:t>
      </w:r>
      <w:proofErr w:type="spellStart"/>
      <w:r w:rsidR="00D002E2" w:rsidRPr="00E24398">
        <w:rPr>
          <w:rFonts w:asciiTheme="majorHAnsi" w:hAnsiTheme="majorHAnsi" w:cs="Arial"/>
          <w:b/>
        </w:rPr>
        <w:t>ccNS</w:t>
      </w:r>
      <w:r w:rsidR="008A4359" w:rsidRPr="00E24398">
        <w:rPr>
          <w:rFonts w:asciiTheme="majorHAnsi" w:hAnsiTheme="majorHAnsi" w:cs="Arial"/>
          <w:b/>
        </w:rPr>
        <w:t>O</w:t>
      </w:r>
      <w:proofErr w:type="spellEnd"/>
      <w:r w:rsidR="00D002E2" w:rsidRPr="00E24398">
        <w:rPr>
          <w:rFonts w:asciiTheme="majorHAnsi" w:hAnsiTheme="majorHAnsi" w:cs="Arial"/>
          <w:b/>
        </w:rPr>
        <w:t xml:space="preserve"> </w:t>
      </w:r>
      <w:r w:rsidR="008A4359" w:rsidRPr="00E24398">
        <w:rPr>
          <w:rFonts w:asciiTheme="majorHAnsi" w:hAnsiTheme="majorHAnsi" w:cs="Arial"/>
          <w:b/>
        </w:rPr>
        <w:t>and its timeline</w:t>
      </w:r>
      <w:r w:rsidR="00C80D19" w:rsidRPr="00E24398">
        <w:rPr>
          <w:rFonts w:asciiTheme="majorHAnsi" w:hAnsiTheme="majorHAnsi" w:cs="Arial"/>
          <w:b/>
        </w:rPr>
        <w:t>.</w:t>
      </w:r>
    </w:p>
    <w:p w14:paraId="632AE2B8" w14:textId="0FBC1F77" w:rsidR="008A4359" w:rsidRPr="00E24398" w:rsidRDefault="008A4359" w:rsidP="00E24398">
      <w:pPr>
        <w:widowControl w:val="0"/>
        <w:autoSpaceDE w:val="0"/>
        <w:autoSpaceDN w:val="0"/>
        <w:adjustRightInd w:val="0"/>
        <w:rPr>
          <w:rFonts w:asciiTheme="majorHAnsi" w:hAnsiTheme="majorHAnsi" w:cs="Arial"/>
          <w:b/>
        </w:rPr>
      </w:pPr>
      <w:r w:rsidRPr="00E24398">
        <w:rPr>
          <w:rFonts w:asciiTheme="majorHAnsi" w:hAnsiTheme="majorHAnsi" w:cs="Arial"/>
        </w:rPr>
        <w:t>For discussion</w:t>
      </w:r>
    </w:p>
    <w:p w14:paraId="2B4F40B5" w14:textId="7F48A28D" w:rsidR="00294666" w:rsidRPr="00E24398" w:rsidRDefault="00FB6ACD" w:rsidP="00294666">
      <w:pPr>
        <w:pStyle w:val="NormalWeb"/>
        <w:rPr>
          <w:rFonts w:asciiTheme="majorHAnsi" w:hAnsiTheme="majorHAnsi" w:cs="Arial"/>
        </w:rPr>
      </w:pPr>
      <w:r w:rsidRPr="00E24398">
        <w:rPr>
          <w:rFonts w:asciiTheme="majorHAnsi" w:hAnsiTheme="majorHAnsi" w:cs="Arial"/>
        </w:rPr>
        <w:t xml:space="preserve">The chair </w:t>
      </w:r>
      <w:r w:rsidR="00294666" w:rsidRPr="00E24398">
        <w:rPr>
          <w:rFonts w:asciiTheme="majorHAnsi" w:hAnsiTheme="majorHAnsi" w:cs="Arial"/>
        </w:rPr>
        <w:t xml:space="preserve">of the </w:t>
      </w:r>
      <w:proofErr w:type="spellStart"/>
      <w:r w:rsidR="00294666" w:rsidRPr="00E24398">
        <w:rPr>
          <w:rFonts w:asciiTheme="majorHAnsi" w:hAnsiTheme="majorHAnsi" w:cs="Arial"/>
        </w:rPr>
        <w:t>ccNSO</w:t>
      </w:r>
      <w:proofErr w:type="spellEnd"/>
      <w:r w:rsidR="00294666" w:rsidRPr="00E24398">
        <w:rPr>
          <w:rFonts w:asciiTheme="majorHAnsi" w:hAnsiTheme="majorHAnsi" w:cs="Arial"/>
        </w:rPr>
        <w:t xml:space="preserve"> </w:t>
      </w:r>
      <w:r w:rsidRPr="00E24398">
        <w:rPr>
          <w:rFonts w:asciiTheme="majorHAnsi" w:hAnsiTheme="majorHAnsi" w:cs="Arial"/>
        </w:rPr>
        <w:t xml:space="preserve">had an initial meeting with ICANN staff on the </w:t>
      </w:r>
      <w:r w:rsidR="00294666" w:rsidRPr="00E24398">
        <w:rPr>
          <w:rFonts w:asciiTheme="majorHAnsi" w:hAnsiTheme="majorHAnsi" w:cs="Arial"/>
        </w:rPr>
        <w:t xml:space="preserve">process and schedule of the </w:t>
      </w:r>
      <w:r w:rsidRPr="00E24398">
        <w:rPr>
          <w:rFonts w:asciiTheme="majorHAnsi" w:hAnsiTheme="majorHAnsi" w:cs="Arial"/>
        </w:rPr>
        <w:t xml:space="preserve">second </w:t>
      </w:r>
      <w:r w:rsidR="00157E38" w:rsidRPr="00E24398">
        <w:rPr>
          <w:rFonts w:asciiTheme="majorHAnsi" w:hAnsiTheme="majorHAnsi" w:cs="Arial"/>
        </w:rPr>
        <w:t xml:space="preserve">organizational </w:t>
      </w:r>
      <w:r w:rsidRPr="00E24398">
        <w:rPr>
          <w:rFonts w:asciiTheme="majorHAnsi" w:hAnsiTheme="majorHAnsi" w:cs="Arial"/>
        </w:rPr>
        <w:t xml:space="preserve">review of the </w:t>
      </w:r>
      <w:proofErr w:type="spellStart"/>
      <w:r w:rsidRPr="00E24398">
        <w:rPr>
          <w:rFonts w:asciiTheme="majorHAnsi" w:hAnsiTheme="majorHAnsi" w:cs="Arial"/>
        </w:rPr>
        <w:t>ccNSO</w:t>
      </w:r>
      <w:proofErr w:type="spellEnd"/>
      <w:r w:rsidRPr="00E24398">
        <w:rPr>
          <w:rFonts w:asciiTheme="majorHAnsi" w:hAnsiTheme="majorHAnsi" w:cs="Arial"/>
        </w:rPr>
        <w:t xml:space="preserve">. </w:t>
      </w:r>
    </w:p>
    <w:p w14:paraId="4D97CACD" w14:textId="77777777" w:rsidR="00294666" w:rsidRPr="00E24398" w:rsidRDefault="00294666" w:rsidP="00294666">
      <w:pPr>
        <w:pStyle w:val="NormalWeb"/>
        <w:rPr>
          <w:rFonts w:asciiTheme="majorHAnsi" w:hAnsiTheme="majorHAnsi" w:cs="Arial"/>
        </w:rPr>
      </w:pPr>
      <w:r w:rsidRPr="00E24398">
        <w:rPr>
          <w:rFonts w:asciiTheme="majorHAnsi" w:hAnsiTheme="majorHAnsi" w:cs="Arial"/>
        </w:rPr>
        <w:t xml:space="preserve">Based on these discussions it is anticipated that in January 2017, the </w:t>
      </w:r>
      <w:proofErr w:type="spellStart"/>
      <w:r w:rsidRPr="00E24398">
        <w:rPr>
          <w:rFonts w:asciiTheme="majorHAnsi" w:hAnsiTheme="majorHAnsi" w:cs="Arial"/>
        </w:rPr>
        <w:t>ccNSo</w:t>
      </w:r>
      <w:proofErr w:type="spellEnd"/>
      <w:r w:rsidRPr="00E24398">
        <w:rPr>
          <w:rFonts w:asciiTheme="majorHAnsi" w:hAnsiTheme="majorHAnsi" w:cs="Arial"/>
        </w:rPr>
        <w:t xml:space="preserve"> will need to appoint a “working party” to and needs to engage with the OEC (see below) of the ICANN Board and ICANN staff to discuss the scope, roles and responsibilities, schedule etc. of the second organizational review of the </w:t>
      </w:r>
      <w:proofErr w:type="spellStart"/>
      <w:r w:rsidRPr="00E24398">
        <w:rPr>
          <w:rFonts w:asciiTheme="majorHAnsi" w:hAnsiTheme="majorHAnsi" w:cs="Arial"/>
        </w:rPr>
        <w:t>ccNSO</w:t>
      </w:r>
      <w:proofErr w:type="spellEnd"/>
      <w:r w:rsidRPr="00E24398">
        <w:rPr>
          <w:rFonts w:asciiTheme="majorHAnsi" w:hAnsiTheme="majorHAnsi" w:cs="Arial"/>
        </w:rPr>
        <w:t>.</w:t>
      </w:r>
    </w:p>
    <w:p w14:paraId="5FDEB2F9" w14:textId="09AAA9C7" w:rsidR="00294666" w:rsidRPr="00E24398" w:rsidRDefault="00294666" w:rsidP="00294666">
      <w:pPr>
        <w:pStyle w:val="NormalWeb"/>
        <w:rPr>
          <w:rFonts w:asciiTheme="majorHAnsi" w:hAnsiTheme="majorHAnsi" w:cs="Arial"/>
        </w:rPr>
      </w:pPr>
      <w:r w:rsidRPr="00E24398">
        <w:rPr>
          <w:rFonts w:asciiTheme="majorHAnsi" w:hAnsiTheme="majorHAnsi" w:cs="Arial"/>
        </w:rPr>
        <w:t>To prepare for these sessions</w:t>
      </w:r>
      <w:r w:rsidR="008A4359" w:rsidRPr="00E24398">
        <w:rPr>
          <w:rFonts w:asciiTheme="majorHAnsi" w:hAnsiTheme="majorHAnsi" w:cs="Arial"/>
        </w:rPr>
        <w:t>, it is suggested to</w:t>
      </w:r>
      <w:r w:rsidRPr="00E24398">
        <w:rPr>
          <w:rFonts w:asciiTheme="majorHAnsi" w:hAnsiTheme="majorHAnsi" w:cs="Arial"/>
        </w:rPr>
        <w:t>:</w:t>
      </w:r>
    </w:p>
    <w:p w14:paraId="756CB4AE" w14:textId="77777777" w:rsidR="00586AFF" w:rsidRPr="00E24398" w:rsidRDefault="00294666" w:rsidP="00586AFF">
      <w:pPr>
        <w:pStyle w:val="NormalWeb"/>
        <w:numPr>
          <w:ilvl w:val="0"/>
          <w:numId w:val="21"/>
        </w:numPr>
        <w:rPr>
          <w:rFonts w:asciiTheme="majorHAnsi" w:hAnsiTheme="majorHAnsi" w:cs="Arial"/>
        </w:rPr>
      </w:pPr>
      <w:r w:rsidRPr="00E24398">
        <w:rPr>
          <w:rFonts w:asciiTheme="majorHAnsi" w:hAnsiTheme="majorHAnsi" w:cs="Arial"/>
        </w:rPr>
        <w:t xml:space="preserve">Organize webinar for </w:t>
      </w:r>
      <w:proofErr w:type="spellStart"/>
      <w:r w:rsidRPr="00E24398">
        <w:rPr>
          <w:rFonts w:asciiTheme="majorHAnsi" w:hAnsiTheme="majorHAnsi" w:cs="Arial"/>
        </w:rPr>
        <w:t>Councillors</w:t>
      </w:r>
      <w:proofErr w:type="spellEnd"/>
      <w:r w:rsidRPr="00E24398">
        <w:rPr>
          <w:rFonts w:asciiTheme="majorHAnsi" w:hAnsiTheme="majorHAnsi" w:cs="Arial"/>
        </w:rPr>
        <w:t xml:space="preserve"> i</w:t>
      </w:r>
      <w:r w:rsidR="00586AFF" w:rsidRPr="00E24398">
        <w:rPr>
          <w:rFonts w:asciiTheme="majorHAnsi" w:hAnsiTheme="majorHAnsi" w:cs="Arial"/>
        </w:rPr>
        <w:t xml:space="preserve">nterested in the review process, preferably at least one from every region and one (former) </w:t>
      </w:r>
      <w:proofErr w:type="spellStart"/>
      <w:r w:rsidR="00586AFF" w:rsidRPr="00E24398">
        <w:rPr>
          <w:rFonts w:asciiTheme="majorHAnsi" w:hAnsiTheme="majorHAnsi" w:cs="Arial"/>
        </w:rPr>
        <w:t>NomCom</w:t>
      </w:r>
      <w:proofErr w:type="spellEnd"/>
      <w:r w:rsidR="00586AFF" w:rsidRPr="00E24398">
        <w:rPr>
          <w:rFonts w:asciiTheme="majorHAnsi" w:hAnsiTheme="majorHAnsi" w:cs="Arial"/>
        </w:rPr>
        <w:t xml:space="preserve"> appointed </w:t>
      </w:r>
      <w:proofErr w:type="spellStart"/>
      <w:r w:rsidR="00586AFF" w:rsidRPr="00E24398">
        <w:rPr>
          <w:rFonts w:asciiTheme="majorHAnsi" w:hAnsiTheme="majorHAnsi" w:cs="Arial"/>
        </w:rPr>
        <w:t>Councillor</w:t>
      </w:r>
      <w:proofErr w:type="spellEnd"/>
      <w:r w:rsidR="00586AFF" w:rsidRPr="00E24398">
        <w:rPr>
          <w:rFonts w:asciiTheme="majorHAnsi" w:hAnsiTheme="majorHAnsi" w:cs="Arial"/>
        </w:rPr>
        <w:t>;</w:t>
      </w:r>
    </w:p>
    <w:p w14:paraId="675A791A" w14:textId="77777777" w:rsidR="00586AFF" w:rsidRPr="00E24398" w:rsidRDefault="00586AFF" w:rsidP="00586AFF">
      <w:pPr>
        <w:pStyle w:val="NormalWeb"/>
        <w:numPr>
          <w:ilvl w:val="0"/>
          <w:numId w:val="21"/>
        </w:numPr>
        <w:rPr>
          <w:rFonts w:asciiTheme="majorHAnsi" w:hAnsiTheme="majorHAnsi" w:cs="Arial"/>
        </w:rPr>
      </w:pPr>
      <w:r w:rsidRPr="00E24398">
        <w:rPr>
          <w:rFonts w:asciiTheme="majorHAnsi" w:hAnsiTheme="majorHAnsi" w:cs="Arial"/>
        </w:rPr>
        <w:t xml:space="preserve">Work under presumption that the working party </w:t>
      </w:r>
      <w:proofErr w:type="gramStart"/>
      <w:r w:rsidRPr="00E24398">
        <w:rPr>
          <w:rFonts w:asciiTheme="majorHAnsi" w:hAnsiTheme="majorHAnsi" w:cs="Arial"/>
        </w:rPr>
        <w:t>has to</w:t>
      </w:r>
      <w:proofErr w:type="gramEnd"/>
      <w:r w:rsidRPr="00E24398">
        <w:rPr>
          <w:rFonts w:asciiTheme="majorHAnsi" w:hAnsiTheme="majorHAnsi" w:cs="Arial"/>
        </w:rPr>
        <w:t xml:space="preserve"> include one </w:t>
      </w:r>
      <w:proofErr w:type="spellStart"/>
      <w:r w:rsidRPr="00E24398">
        <w:rPr>
          <w:rFonts w:asciiTheme="majorHAnsi" w:hAnsiTheme="majorHAnsi" w:cs="Arial"/>
        </w:rPr>
        <w:t>Councillor</w:t>
      </w:r>
      <w:proofErr w:type="spellEnd"/>
      <w:r w:rsidRPr="00E24398">
        <w:rPr>
          <w:rFonts w:asciiTheme="majorHAnsi" w:hAnsiTheme="majorHAnsi" w:cs="Arial"/>
        </w:rPr>
        <w:t xml:space="preserve"> form every region and one non </w:t>
      </w:r>
      <w:proofErr w:type="spellStart"/>
      <w:r w:rsidRPr="00E24398">
        <w:rPr>
          <w:rFonts w:asciiTheme="majorHAnsi" w:hAnsiTheme="majorHAnsi" w:cs="Arial"/>
        </w:rPr>
        <w:t>Councillor</w:t>
      </w:r>
      <w:proofErr w:type="spellEnd"/>
      <w:r w:rsidRPr="00E24398">
        <w:rPr>
          <w:rFonts w:asciiTheme="majorHAnsi" w:hAnsiTheme="majorHAnsi" w:cs="Arial"/>
        </w:rPr>
        <w:t xml:space="preserve"> from every region and at least one (former) </w:t>
      </w:r>
      <w:proofErr w:type="spellStart"/>
      <w:r w:rsidRPr="00E24398">
        <w:rPr>
          <w:rFonts w:asciiTheme="majorHAnsi" w:hAnsiTheme="majorHAnsi" w:cs="Arial"/>
        </w:rPr>
        <w:t>NomCom</w:t>
      </w:r>
      <w:proofErr w:type="spellEnd"/>
      <w:r w:rsidRPr="00E24398">
        <w:rPr>
          <w:rFonts w:asciiTheme="majorHAnsi" w:hAnsiTheme="majorHAnsi" w:cs="Arial"/>
        </w:rPr>
        <w:t xml:space="preserve"> appointed </w:t>
      </w:r>
      <w:proofErr w:type="spellStart"/>
      <w:r w:rsidRPr="00E24398">
        <w:rPr>
          <w:rFonts w:asciiTheme="majorHAnsi" w:hAnsiTheme="majorHAnsi" w:cs="Arial"/>
        </w:rPr>
        <w:t>Councillor</w:t>
      </w:r>
      <w:proofErr w:type="spellEnd"/>
      <w:r w:rsidRPr="00E24398">
        <w:rPr>
          <w:rFonts w:asciiTheme="majorHAnsi" w:hAnsiTheme="majorHAnsi" w:cs="Arial"/>
        </w:rPr>
        <w:t xml:space="preserve">. </w:t>
      </w:r>
    </w:p>
    <w:p w14:paraId="7F404F1C" w14:textId="77777777" w:rsidR="008A4359" w:rsidRPr="00E24398" w:rsidRDefault="00586AFF" w:rsidP="00294666">
      <w:pPr>
        <w:pStyle w:val="NormalWeb"/>
        <w:numPr>
          <w:ilvl w:val="0"/>
          <w:numId w:val="21"/>
        </w:numPr>
        <w:rPr>
          <w:rFonts w:asciiTheme="majorHAnsi" w:hAnsiTheme="majorHAnsi" w:cs="Arial"/>
        </w:rPr>
      </w:pPr>
      <w:r w:rsidRPr="00E24398">
        <w:rPr>
          <w:rFonts w:asciiTheme="majorHAnsi" w:hAnsiTheme="majorHAnsi" w:cs="Arial"/>
        </w:rPr>
        <w:t xml:space="preserve">Invite the </w:t>
      </w:r>
      <w:proofErr w:type="spellStart"/>
      <w:r w:rsidR="008A4359" w:rsidRPr="00E24398">
        <w:rPr>
          <w:rFonts w:asciiTheme="majorHAnsi" w:hAnsiTheme="majorHAnsi" w:cs="Arial"/>
        </w:rPr>
        <w:t>ccNSO</w:t>
      </w:r>
      <w:proofErr w:type="spellEnd"/>
      <w:r w:rsidRPr="00E24398">
        <w:rPr>
          <w:rFonts w:asciiTheme="majorHAnsi" w:hAnsiTheme="majorHAnsi" w:cs="Arial"/>
        </w:rPr>
        <w:t xml:space="preserve"> appointed Board members to the conversation with the OEC in January 2017</w:t>
      </w:r>
    </w:p>
    <w:p w14:paraId="2ADED07B" w14:textId="7E114B66" w:rsidR="00294666" w:rsidRPr="00E24398" w:rsidRDefault="008A4359" w:rsidP="00294666">
      <w:pPr>
        <w:pStyle w:val="NormalWeb"/>
        <w:numPr>
          <w:ilvl w:val="0"/>
          <w:numId w:val="21"/>
        </w:numPr>
        <w:rPr>
          <w:rFonts w:asciiTheme="majorHAnsi" w:hAnsiTheme="majorHAnsi" w:cs="Arial"/>
        </w:rPr>
      </w:pPr>
      <w:r w:rsidRPr="00E24398">
        <w:rPr>
          <w:rFonts w:asciiTheme="majorHAnsi" w:hAnsiTheme="majorHAnsi" w:cs="Arial"/>
        </w:rPr>
        <w:t xml:space="preserve">Request the </w:t>
      </w:r>
      <w:proofErr w:type="spellStart"/>
      <w:r w:rsidRPr="00E24398">
        <w:rPr>
          <w:rFonts w:asciiTheme="majorHAnsi" w:hAnsiTheme="majorHAnsi" w:cs="Arial"/>
        </w:rPr>
        <w:t>Programme</w:t>
      </w:r>
      <w:proofErr w:type="spellEnd"/>
      <w:r w:rsidRPr="00E24398">
        <w:rPr>
          <w:rFonts w:asciiTheme="majorHAnsi" w:hAnsiTheme="majorHAnsi" w:cs="Arial"/>
        </w:rPr>
        <w:t xml:space="preserve"> WG to include a session during the </w:t>
      </w:r>
      <w:proofErr w:type="spellStart"/>
      <w:r w:rsidRPr="00E24398">
        <w:rPr>
          <w:rFonts w:asciiTheme="majorHAnsi" w:hAnsiTheme="majorHAnsi" w:cs="Arial"/>
        </w:rPr>
        <w:t>ccNSo</w:t>
      </w:r>
      <w:proofErr w:type="spellEnd"/>
      <w:r w:rsidRPr="00E24398">
        <w:rPr>
          <w:rFonts w:asciiTheme="majorHAnsi" w:hAnsiTheme="majorHAnsi" w:cs="Arial"/>
        </w:rPr>
        <w:t xml:space="preserve"> meeting days in Cope</w:t>
      </w:r>
      <w:r w:rsidR="00294666" w:rsidRPr="00E24398">
        <w:rPr>
          <w:rFonts w:asciiTheme="majorHAnsi" w:hAnsiTheme="majorHAnsi" w:cs="Arial"/>
        </w:rPr>
        <w:t xml:space="preserve">   </w:t>
      </w:r>
    </w:p>
    <w:p w14:paraId="152B8A13" w14:textId="77777777" w:rsidR="009813C5" w:rsidRPr="00E24398" w:rsidRDefault="00294666" w:rsidP="00294666">
      <w:pPr>
        <w:pStyle w:val="NormalWeb"/>
        <w:rPr>
          <w:rFonts w:asciiTheme="majorHAnsi" w:hAnsiTheme="majorHAnsi" w:cs="Arial"/>
        </w:rPr>
      </w:pPr>
      <w:r w:rsidRPr="00E24398">
        <w:rPr>
          <w:rFonts w:asciiTheme="majorHAnsi" w:hAnsiTheme="majorHAnsi" w:cs="Arial"/>
        </w:rPr>
        <w:lastRenderedPageBreak/>
        <w:t>Background</w:t>
      </w:r>
    </w:p>
    <w:p w14:paraId="15140927" w14:textId="425CB32C" w:rsidR="00294666" w:rsidRPr="00E24398" w:rsidRDefault="00FB6ACD" w:rsidP="00294666">
      <w:pPr>
        <w:pStyle w:val="NormalWeb"/>
        <w:rPr>
          <w:rFonts w:asciiTheme="majorHAnsi" w:hAnsiTheme="majorHAnsi" w:cs="Arial"/>
        </w:rPr>
      </w:pPr>
      <w:r w:rsidRPr="00E24398">
        <w:rPr>
          <w:rFonts w:asciiTheme="majorHAnsi" w:hAnsiTheme="majorHAnsi" w:cs="Arial"/>
        </w:rPr>
        <w:t>According to</w:t>
      </w:r>
      <w:r w:rsidR="003A7706" w:rsidRPr="00E24398">
        <w:rPr>
          <w:rFonts w:asciiTheme="majorHAnsi" w:hAnsiTheme="majorHAnsi" w:cs="Arial"/>
        </w:rPr>
        <w:t xml:space="preserve"> </w:t>
      </w:r>
      <w:r w:rsidR="00B61A17" w:rsidRPr="00E24398">
        <w:rPr>
          <w:rFonts w:asciiTheme="majorHAnsi" w:hAnsiTheme="majorHAnsi" w:cs="Arial"/>
        </w:rPr>
        <w:t xml:space="preserve">ICANN Bylaws </w:t>
      </w:r>
      <w:r w:rsidR="00294666" w:rsidRPr="00E24398">
        <w:rPr>
          <w:rFonts w:asciiTheme="majorHAnsi" w:hAnsiTheme="majorHAnsi" w:cs="Arial"/>
        </w:rPr>
        <w:t xml:space="preserve">section 4.4 (a) </w:t>
      </w:r>
      <w:r w:rsidR="00294666" w:rsidRPr="00E24398">
        <w:rPr>
          <w:rFonts w:asciiTheme="majorHAnsi" w:hAnsiTheme="majorHAnsi"/>
        </w:rPr>
        <w:t xml:space="preserve">Section 4.4(a), calls for a periodic review </w:t>
      </w:r>
      <w:proofErr w:type="gramStart"/>
      <w:r w:rsidR="00294666" w:rsidRPr="00E24398">
        <w:rPr>
          <w:rFonts w:asciiTheme="majorHAnsi" w:hAnsiTheme="majorHAnsi"/>
        </w:rPr>
        <w:t>“ of</w:t>
      </w:r>
      <w:proofErr w:type="gramEnd"/>
      <w:r w:rsidR="00294666" w:rsidRPr="00E24398">
        <w:rPr>
          <w:rFonts w:asciiTheme="majorHAnsi" w:hAnsiTheme="majorHAnsi"/>
        </w:rPr>
        <w:t xml:space="preserve"> the performance and operation of each Supporting Organization, each Supporting Organization Council, ….by an entity or entities independent of the organization under review.”  As per the Bylaws, the goal of these reviews shall be “to determine: </w:t>
      </w:r>
    </w:p>
    <w:p w14:paraId="4381B1F8" w14:textId="3A99181D" w:rsidR="00294666" w:rsidRPr="00E24398" w:rsidRDefault="00294666" w:rsidP="00294666">
      <w:pPr>
        <w:pStyle w:val="NormalWeb"/>
        <w:numPr>
          <w:ilvl w:val="0"/>
          <w:numId w:val="19"/>
        </w:numPr>
        <w:rPr>
          <w:rFonts w:asciiTheme="majorHAnsi" w:hAnsiTheme="majorHAnsi"/>
        </w:rPr>
      </w:pPr>
      <w:r w:rsidRPr="00E24398">
        <w:rPr>
          <w:rFonts w:asciiTheme="majorHAnsi" w:hAnsiTheme="majorHAnsi"/>
        </w:rPr>
        <w:t xml:space="preserve">whether that organization, council or committee has a continuing purpose in the ICANN structure, </w:t>
      </w:r>
    </w:p>
    <w:p w14:paraId="0AED8A07" w14:textId="0FDF1EDD" w:rsidR="00294666" w:rsidRPr="00E24398" w:rsidRDefault="00294666" w:rsidP="00294666">
      <w:pPr>
        <w:pStyle w:val="NormalWeb"/>
        <w:numPr>
          <w:ilvl w:val="0"/>
          <w:numId w:val="19"/>
        </w:numPr>
        <w:rPr>
          <w:rFonts w:asciiTheme="majorHAnsi" w:hAnsiTheme="majorHAnsi"/>
        </w:rPr>
      </w:pPr>
      <w:r w:rsidRPr="00E24398">
        <w:rPr>
          <w:rFonts w:asciiTheme="majorHAnsi" w:hAnsiTheme="majorHAnsi"/>
        </w:rPr>
        <w:t xml:space="preserve">(if so, whether any change in structure or operations is desirable to improve its effectiveness and </w:t>
      </w:r>
    </w:p>
    <w:p w14:paraId="3BAB8E38" w14:textId="77777777" w:rsidR="00294666" w:rsidRPr="00E24398" w:rsidRDefault="00294666" w:rsidP="0031055A">
      <w:pPr>
        <w:pStyle w:val="NormalWeb"/>
        <w:numPr>
          <w:ilvl w:val="0"/>
          <w:numId w:val="19"/>
        </w:numPr>
        <w:rPr>
          <w:rFonts w:asciiTheme="majorHAnsi" w:hAnsiTheme="majorHAnsi"/>
        </w:rPr>
      </w:pPr>
      <w:r w:rsidRPr="00E24398">
        <w:rPr>
          <w:rFonts w:asciiTheme="majorHAnsi" w:hAnsiTheme="majorHAnsi"/>
        </w:rPr>
        <w:t xml:space="preserve">whether that organization, council or committee is accountable to its constituencies, stakeholder groups, organizations and other stakeholders”.  </w:t>
      </w:r>
    </w:p>
    <w:p w14:paraId="748DCA55" w14:textId="3F7BC7BF" w:rsidR="00294666" w:rsidRPr="00E24398" w:rsidRDefault="00294666" w:rsidP="00294666">
      <w:pPr>
        <w:pStyle w:val="NormalWeb"/>
        <w:rPr>
          <w:rFonts w:asciiTheme="majorHAnsi" w:hAnsiTheme="majorHAnsi"/>
        </w:rPr>
      </w:pPr>
      <w:r w:rsidRPr="00E24398">
        <w:rPr>
          <w:rFonts w:asciiTheme="majorHAnsi" w:hAnsiTheme="majorHAnsi"/>
        </w:rPr>
        <w:t>These Organizational Review “shall be conducted no less frequently than every five years, based on feasibility as determined by the Board.  Each five-year cycle will be computed from the moment of the reception by the Board of the final report of the relevant review Working Group.”</w:t>
      </w:r>
    </w:p>
    <w:p w14:paraId="7E98193C" w14:textId="738139EF" w:rsidR="00294666" w:rsidRPr="00E24398" w:rsidRDefault="00294666" w:rsidP="00294666">
      <w:pPr>
        <w:pStyle w:val="NormalWeb"/>
        <w:rPr>
          <w:rFonts w:asciiTheme="majorHAnsi" w:hAnsiTheme="majorHAnsi"/>
        </w:rPr>
      </w:pPr>
      <w:r w:rsidRPr="00E24398">
        <w:rPr>
          <w:rFonts w:asciiTheme="majorHAnsi" w:hAnsiTheme="majorHAnsi"/>
        </w:rPr>
        <w:t>The Organi</w:t>
      </w:r>
      <w:r w:rsidR="00780E78" w:rsidRPr="00E24398">
        <w:rPr>
          <w:rFonts w:asciiTheme="majorHAnsi" w:hAnsiTheme="majorHAnsi"/>
        </w:rPr>
        <w:t xml:space="preserve">zational Effectiveness Committee </w:t>
      </w:r>
      <w:r w:rsidRPr="00E24398">
        <w:rPr>
          <w:rFonts w:asciiTheme="majorHAnsi" w:hAnsiTheme="majorHAnsi"/>
        </w:rPr>
        <w:t>of the Board (OEC), previously known as the Structural Improvements Committee (SIC), is engaged in the</w:t>
      </w:r>
      <w:r w:rsidR="00780E78" w:rsidRPr="00E24398">
        <w:rPr>
          <w:rFonts w:asciiTheme="majorHAnsi" w:hAnsiTheme="majorHAnsi"/>
        </w:rPr>
        <w:t xml:space="preserve"> </w:t>
      </w:r>
      <w:r w:rsidRPr="00E24398">
        <w:rPr>
          <w:rFonts w:asciiTheme="majorHAnsi" w:hAnsiTheme="majorHAnsi"/>
        </w:rPr>
        <w:t>process from the Board side.</w:t>
      </w:r>
    </w:p>
    <w:p w14:paraId="1FEFA05E" w14:textId="0BF30CAA" w:rsidR="00586AFF" w:rsidRPr="00E24398" w:rsidRDefault="00586AFF" w:rsidP="00F90322">
      <w:pPr>
        <w:widowControl w:val="0"/>
        <w:autoSpaceDE w:val="0"/>
        <w:autoSpaceDN w:val="0"/>
        <w:adjustRightInd w:val="0"/>
        <w:rPr>
          <w:rFonts w:asciiTheme="majorHAnsi" w:hAnsiTheme="majorHAnsi" w:cs="Arial"/>
        </w:rPr>
      </w:pPr>
      <w:r w:rsidRPr="00E24398">
        <w:rPr>
          <w:rFonts w:asciiTheme="majorHAnsi" w:hAnsiTheme="majorHAnsi" w:cs="Arial"/>
        </w:rPr>
        <w:t xml:space="preserve">It is </w:t>
      </w:r>
      <w:r w:rsidR="00780E78" w:rsidRPr="00E24398">
        <w:rPr>
          <w:rFonts w:asciiTheme="majorHAnsi" w:hAnsiTheme="majorHAnsi" w:cs="Arial"/>
        </w:rPr>
        <w:t>the understanding tha</w:t>
      </w:r>
      <w:r w:rsidRPr="00E24398">
        <w:rPr>
          <w:rFonts w:asciiTheme="majorHAnsi" w:hAnsiTheme="majorHAnsi" w:cs="Arial"/>
        </w:rPr>
        <w:t>t</w:t>
      </w:r>
      <w:r w:rsidR="00780E78" w:rsidRPr="00E24398">
        <w:rPr>
          <w:rFonts w:asciiTheme="majorHAnsi" w:hAnsiTheme="majorHAnsi" w:cs="Arial"/>
        </w:rPr>
        <w:t xml:space="preserve"> t</w:t>
      </w:r>
      <w:r w:rsidRPr="00E24398">
        <w:rPr>
          <w:rFonts w:asciiTheme="majorHAnsi" w:hAnsiTheme="majorHAnsi" w:cs="Arial"/>
        </w:rPr>
        <w:t>he 2</w:t>
      </w:r>
      <w:r w:rsidRPr="00E24398">
        <w:rPr>
          <w:rFonts w:asciiTheme="majorHAnsi" w:hAnsiTheme="majorHAnsi" w:cs="Arial"/>
          <w:vertAlign w:val="superscript"/>
        </w:rPr>
        <w:t>nd</w:t>
      </w:r>
      <w:r w:rsidRPr="00E24398">
        <w:rPr>
          <w:rFonts w:asciiTheme="majorHAnsi" w:hAnsiTheme="majorHAnsi" w:cs="Arial"/>
        </w:rPr>
        <w:t xml:space="preserve"> </w:t>
      </w:r>
      <w:proofErr w:type="spellStart"/>
      <w:r w:rsidRPr="00E24398">
        <w:rPr>
          <w:rFonts w:asciiTheme="majorHAnsi" w:hAnsiTheme="majorHAnsi" w:cs="Arial"/>
        </w:rPr>
        <w:t>ccNSO</w:t>
      </w:r>
      <w:proofErr w:type="spellEnd"/>
      <w:r w:rsidRPr="00E24398">
        <w:rPr>
          <w:rFonts w:asciiTheme="majorHAnsi" w:hAnsiTheme="majorHAnsi" w:cs="Arial"/>
        </w:rPr>
        <w:t xml:space="preserve"> review will be kicked off in February 2017 to align the milestones with the f-2-f meeting starting at ICANN 58 until ICANN 61/62.</w:t>
      </w:r>
    </w:p>
    <w:p w14:paraId="1ED568E1" w14:textId="77777777" w:rsidR="00586AFF" w:rsidRPr="00E24398" w:rsidRDefault="00586AFF" w:rsidP="00F90322">
      <w:pPr>
        <w:widowControl w:val="0"/>
        <w:autoSpaceDE w:val="0"/>
        <w:autoSpaceDN w:val="0"/>
        <w:adjustRightInd w:val="0"/>
        <w:rPr>
          <w:rFonts w:asciiTheme="majorHAnsi" w:hAnsiTheme="majorHAnsi" w:cs="Arial"/>
        </w:rPr>
      </w:pPr>
    </w:p>
    <w:p w14:paraId="0639869D" w14:textId="70CC13B2" w:rsidR="00780E78" w:rsidRPr="00E24398" w:rsidRDefault="00780E78" w:rsidP="00F90322">
      <w:pPr>
        <w:widowControl w:val="0"/>
        <w:autoSpaceDE w:val="0"/>
        <w:autoSpaceDN w:val="0"/>
        <w:adjustRightInd w:val="0"/>
        <w:rPr>
          <w:rFonts w:asciiTheme="majorHAnsi" w:hAnsiTheme="majorHAnsi" w:cs="Arial"/>
        </w:rPr>
      </w:pPr>
      <w:r w:rsidRPr="00E24398">
        <w:rPr>
          <w:rFonts w:asciiTheme="majorHAnsi" w:hAnsiTheme="majorHAnsi" w:cs="Arial"/>
        </w:rPr>
        <w:t xml:space="preserve">For further information see: </w:t>
      </w:r>
      <w:hyperlink r:id="rId11" w:history="1">
        <w:r w:rsidRPr="00E24398">
          <w:rPr>
            <w:rStyle w:val="Hyperlink"/>
            <w:rFonts w:asciiTheme="majorHAnsi" w:hAnsiTheme="majorHAnsi" w:cs="Arial"/>
          </w:rPr>
          <w:t>https://www.icann.org/resources/reviews/org</w:t>
        </w:r>
      </w:hyperlink>
    </w:p>
    <w:p w14:paraId="14DD4F2C" w14:textId="7C038457" w:rsidR="00780E78" w:rsidRPr="00E24398" w:rsidRDefault="00780E78" w:rsidP="00F90322">
      <w:pPr>
        <w:widowControl w:val="0"/>
        <w:autoSpaceDE w:val="0"/>
        <w:autoSpaceDN w:val="0"/>
        <w:adjustRightInd w:val="0"/>
        <w:rPr>
          <w:rFonts w:asciiTheme="majorHAnsi" w:hAnsiTheme="majorHAnsi" w:cs="Arial"/>
        </w:rPr>
      </w:pPr>
      <w:r w:rsidRPr="00E24398">
        <w:rPr>
          <w:rFonts w:asciiTheme="majorHAnsi" w:hAnsiTheme="majorHAnsi" w:cs="Arial"/>
        </w:rPr>
        <w:t>For Information on the 1</w:t>
      </w:r>
      <w:r w:rsidRPr="00E24398">
        <w:rPr>
          <w:rFonts w:asciiTheme="majorHAnsi" w:hAnsiTheme="majorHAnsi" w:cs="Arial"/>
          <w:vertAlign w:val="superscript"/>
        </w:rPr>
        <w:t>st</w:t>
      </w:r>
      <w:r w:rsidRPr="00E24398">
        <w:rPr>
          <w:rFonts w:asciiTheme="majorHAnsi" w:hAnsiTheme="majorHAnsi" w:cs="Arial"/>
        </w:rPr>
        <w:t xml:space="preserve"> review see: </w:t>
      </w:r>
      <w:hyperlink r:id="rId12" w:history="1">
        <w:r w:rsidRPr="00E24398">
          <w:rPr>
            <w:rStyle w:val="Hyperlink"/>
            <w:rFonts w:asciiTheme="majorHAnsi" w:hAnsiTheme="majorHAnsi" w:cs="Arial"/>
          </w:rPr>
          <w:t>https://www.icann.org/resources/reviews/org/ccnso</w:t>
        </w:r>
      </w:hyperlink>
      <w:r w:rsidRPr="00E24398">
        <w:rPr>
          <w:rFonts w:asciiTheme="majorHAnsi" w:hAnsiTheme="majorHAnsi" w:cs="Arial"/>
        </w:rPr>
        <w:t xml:space="preserve"> </w:t>
      </w:r>
    </w:p>
    <w:p w14:paraId="2DF8F33F" w14:textId="77777777" w:rsidR="00780E78" w:rsidRPr="00E24398" w:rsidRDefault="00780E78" w:rsidP="00F90322">
      <w:pPr>
        <w:widowControl w:val="0"/>
        <w:autoSpaceDE w:val="0"/>
        <w:autoSpaceDN w:val="0"/>
        <w:adjustRightInd w:val="0"/>
        <w:rPr>
          <w:rFonts w:asciiTheme="majorHAnsi" w:hAnsiTheme="majorHAnsi" w:cs="Arial"/>
        </w:rPr>
      </w:pPr>
    </w:p>
    <w:p w14:paraId="795288A1" w14:textId="5EAA8B44" w:rsidR="009813C5" w:rsidRPr="00E24398" w:rsidRDefault="009813C5" w:rsidP="00F90322">
      <w:pPr>
        <w:widowControl w:val="0"/>
        <w:autoSpaceDE w:val="0"/>
        <w:autoSpaceDN w:val="0"/>
        <w:adjustRightInd w:val="0"/>
        <w:rPr>
          <w:rFonts w:asciiTheme="majorHAnsi" w:hAnsiTheme="majorHAnsi" w:cs="Arial"/>
        </w:rPr>
      </w:pPr>
      <w:r w:rsidRPr="00E24398">
        <w:rPr>
          <w:rFonts w:asciiTheme="majorHAnsi" w:hAnsiTheme="majorHAnsi" w:cs="Arial"/>
        </w:rPr>
        <w:t>For discussion:</w:t>
      </w:r>
    </w:p>
    <w:p w14:paraId="4FADA830" w14:textId="77777777" w:rsidR="009813C5" w:rsidRPr="00E24398" w:rsidRDefault="009813C5" w:rsidP="009813C5">
      <w:pPr>
        <w:pStyle w:val="NormalWeb"/>
        <w:numPr>
          <w:ilvl w:val="0"/>
          <w:numId w:val="21"/>
        </w:numPr>
        <w:rPr>
          <w:rFonts w:asciiTheme="majorHAnsi" w:hAnsiTheme="majorHAnsi" w:cs="Arial"/>
        </w:rPr>
      </w:pPr>
      <w:r w:rsidRPr="00E24398">
        <w:rPr>
          <w:rFonts w:asciiTheme="majorHAnsi" w:hAnsiTheme="majorHAnsi" w:cs="Arial"/>
        </w:rPr>
        <w:t xml:space="preserve">Organize webinar for </w:t>
      </w:r>
      <w:proofErr w:type="spellStart"/>
      <w:r w:rsidRPr="00E24398">
        <w:rPr>
          <w:rFonts w:asciiTheme="majorHAnsi" w:hAnsiTheme="majorHAnsi" w:cs="Arial"/>
        </w:rPr>
        <w:t>Councillors</w:t>
      </w:r>
      <w:proofErr w:type="spellEnd"/>
      <w:r w:rsidRPr="00E24398">
        <w:rPr>
          <w:rFonts w:asciiTheme="majorHAnsi" w:hAnsiTheme="majorHAnsi" w:cs="Arial"/>
        </w:rPr>
        <w:t xml:space="preserve"> interested in the review process, preferably at least one from every region and one (former) </w:t>
      </w:r>
      <w:proofErr w:type="spellStart"/>
      <w:r w:rsidRPr="00E24398">
        <w:rPr>
          <w:rFonts w:asciiTheme="majorHAnsi" w:hAnsiTheme="majorHAnsi" w:cs="Arial"/>
        </w:rPr>
        <w:t>NomCom</w:t>
      </w:r>
      <w:proofErr w:type="spellEnd"/>
      <w:r w:rsidRPr="00E24398">
        <w:rPr>
          <w:rFonts w:asciiTheme="majorHAnsi" w:hAnsiTheme="majorHAnsi" w:cs="Arial"/>
        </w:rPr>
        <w:t xml:space="preserve"> appointed </w:t>
      </w:r>
      <w:proofErr w:type="spellStart"/>
      <w:r w:rsidRPr="00E24398">
        <w:rPr>
          <w:rFonts w:asciiTheme="majorHAnsi" w:hAnsiTheme="majorHAnsi" w:cs="Arial"/>
        </w:rPr>
        <w:t>Councillor</w:t>
      </w:r>
      <w:proofErr w:type="spellEnd"/>
      <w:r w:rsidRPr="00E24398">
        <w:rPr>
          <w:rFonts w:asciiTheme="majorHAnsi" w:hAnsiTheme="majorHAnsi" w:cs="Arial"/>
        </w:rPr>
        <w:t>;</w:t>
      </w:r>
    </w:p>
    <w:p w14:paraId="08F9B028" w14:textId="24E3A13F" w:rsidR="009813C5" w:rsidRPr="00E24398" w:rsidRDefault="009813C5" w:rsidP="000844C8">
      <w:pPr>
        <w:pStyle w:val="NormalWeb"/>
        <w:numPr>
          <w:ilvl w:val="0"/>
          <w:numId w:val="21"/>
        </w:numPr>
        <w:rPr>
          <w:rFonts w:asciiTheme="majorHAnsi" w:hAnsiTheme="majorHAnsi" w:cs="Arial"/>
        </w:rPr>
      </w:pPr>
      <w:r w:rsidRPr="00E24398">
        <w:rPr>
          <w:rFonts w:asciiTheme="majorHAnsi" w:hAnsiTheme="majorHAnsi" w:cs="Arial"/>
        </w:rPr>
        <w:t xml:space="preserve">Time frame should be mid </w:t>
      </w:r>
      <w:proofErr w:type="spellStart"/>
      <w:r w:rsidRPr="00E24398">
        <w:rPr>
          <w:rFonts w:asciiTheme="majorHAnsi" w:hAnsiTheme="majorHAnsi" w:cs="Arial"/>
        </w:rPr>
        <w:t>Janaury</w:t>
      </w:r>
      <w:proofErr w:type="spellEnd"/>
      <w:r w:rsidRPr="00E24398">
        <w:rPr>
          <w:rFonts w:asciiTheme="majorHAnsi" w:hAnsiTheme="majorHAnsi" w:cs="Arial"/>
        </w:rPr>
        <w:t xml:space="preserve"> before the call with OEC</w:t>
      </w:r>
    </w:p>
    <w:p w14:paraId="6CF0D95C" w14:textId="6213A89F" w:rsidR="009813C5" w:rsidRPr="00E24398" w:rsidRDefault="009813C5" w:rsidP="009813C5">
      <w:pPr>
        <w:pStyle w:val="NormalWeb"/>
        <w:numPr>
          <w:ilvl w:val="0"/>
          <w:numId w:val="21"/>
        </w:numPr>
        <w:rPr>
          <w:rFonts w:asciiTheme="majorHAnsi" w:hAnsiTheme="majorHAnsi" w:cs="Arial"/>
        </w:rPr>
      </w:pPr>
      <w:r w:rsidRPr="00E24398">
        <w:rPr>
          <w:rFonts w:asciiTheme="majorHAnsi" w:hAnsiTheme="majorHAnsi" w:cs="Arial"/>
        </w:rPr>
        <w:t>Work under presump</w:t>
      </w:r>
      <w:r w:rsidR="00E24398">
        <w:rPr>
          <w:rFonts w:asciiTheme="majorHAnsi" w:hAnsiTheme="majorHAnsi" w:cs="Arial"/>
        </w:rPr>
        <w:t xml:space="preserve">tion that the working party </w:t>
      </w:r>
      <w:proofErr w:type="gramStart"/>
      <w:r w:rsidR="00E24398">
        <w:rPr>
          <w:rFonts w:asciiTheme="majorHAnsi" w:hAnsiTheme="majorHAnsi" w:cs="Arial"/>
        </w:rPr>
        <w:t xml:space="preserve">will have </w:t>
      </w:r>
      <w:r w:rsidRPr="00E24398">
        <w:rPr>
          <w:rFonts w:asciiTheme="majorHAnsi" w:hAnsiTheme="majorHAnsi" w:cs="Arial"/>
        </w:rPr>
        <w:t>to</w:t>
      </w:r>
      <w:proofErr w:type="gramEnd"/>
      <w:r w:rsidRPr="00E24398">
        <w:rPr>
          <w:rFonts w:asciiTheme="majorHAnsi" w:hAnsiTheme="majorHAnsi" w:cs="Arial"/>
        </w:rPr>
        <w:t xml:space="preserve"> include one </w:t>
      </w:r>
      <w:proofErr w:type="spellStart"/>
      <w:r w:rsidRPr="00E24398">
        <w:rPr>
          <w:rFonts w:asciiTheme="majorHAnsi" w:hAnsiTheme="majorHAnsi" w:cs="Arial"/>
        </w:rPr>
        <w:t>Councillor</w:t>
      </w:r>
      <w:proofErr w:type="spellEnd"/>
      <w:r w:rsidRPr="00E24398">
        <w:rPr>
          <w:rFonts w:asciiTheme="majorHAnsi" w:hAnsiTheme="majorHAnsi" w:cs="Arial"/>
        </w:rPr>
        <w:t xml:space="preserve"> form every region and one non </w:t>
      </w:r>
      <w:proofErr w:type="spellStart"/>
      <w:r w:rsidRPr="00E24398">
        <w:rPr>
          <w:rFonts w:asciiTheme="majorHAnsi" w:hAnsiTheme="majorHAnsi" w:cs="Arial"/>
        </w:rPr>
        <w:t>Councillor</w:t>
      </w:r>
      <w:proofErr w:type="spellEnd"/>
      <w:r w:rsidRPr="00E24398">
        <w:rPr>
          <w:rFonts w:asciiTheme="majorHAnsi" w:hAnsiTheme="majorHAnsi" w:cs="Arial"/>
        </w:rPr>
        <w:t xml:space="preserve"> from every region and at least one (forme</w:t>
      </w:r>
      <w:r w:rsidR="00E24398">
        <w:rPr>
          <w:rFonts w:asciiTheme="majorHAnsi" w:hAnsiTheme="majorHAnsi" w:cs="Arial"/>
        </w:rPr>
        <w:t xml:space="preserve">r) </w:t>
      </w:r>
      <w:proofErr w:type="spellStart"/>
      <w:r w:rsidR="00E24398">
        <w:rPr>
          <w:rFonts w:asciiTheme="majorHAnsi" w:hAnsiTheme="majorHAnsi" w:cs="Arial"/>
        </w:rPr>
        <w:t>NomCom</w:t>
      </w:r>
      <w:proofErr w:type="spellEnd"/>
      <w:r w:rsidR="00E24398">
        <w:rPr>
          <w:rFonts w:asciiTheme="majorHAnsi" w:hAnsiTheme="majorHAnsi" w:cs="Arial"/>
        </w:rPr>
        <w:t xml:space="preserve"> appointed </w:t>
      </w:r>
      <w:proofErr w:type="spellStart"/>
      <w:r w:rsidR="00E24398">
        <w:rPr>
          <w:rFonts w:asciiTheme="majorHAnsi" w:hAnsiTheme="majorHAnsi" w:cs="Arial"/>
        </w:rPr>
        <w:t>Councillor</w:t>
      </w:r>
      <w:proofErr w:type="spellEnd"/>
      <w:r w:rsidR="00E24398">
        <w:rPr>
          <w:rFonts w:asciiTheme="majorHAnsi" w:hAnsiTheme="majorHAnsi" w:cs="Arial"/>
        </w:rPr>
        <w:t xml:space="preserve"> (</w:t>
      </w:r>
      <w:r w:rsidRPr="00E24398">
        <w:rPr>
          <w:rFonts w:asciiTheme="majorHAnsi" w:hAnsiTheme="majorHAnsi" w:cs="Arial"/>
        </w:rPr>
        <w:t>so at a minimum 11 people)</w:t>
      </w:r>
    </w:p>
    <w:p w14:paraId="07D5574C" w14:textId="259E4DCE" w:rsidR="009813C5" w:rsidRPr="00E24398" w:rsidRDefault="009813C5" w:rsidP="009813C5">
      <w:pPr>
        <w:pStyle w:val="NormalWeb"/>
        <w:numPr>
          <w:ilvl w:val="0"/>
          <w:numId w:val="21"/>
        </w:numPr>
        <w:rPr>
          <w:rFonts w:asciiTheme="majorHAnsi" w:hAnsiTheme="majorHAnsi" w:cs="Arial"/>
        </w:rPr>
      </w:pPr>
      <w:r w:rsidRPr="00E24398">
        <w:rPr>
          <w:rFonts w:asciiTheme="majorHAnsi" w:hAnsiTheme="majorHAnsi" w:cs="Arial"/>
        </w:rPr>
        <w:t xml:space="preserve">Invite the </w:t>
      </w:r>
      <w:proofErr w:type="spellStart"/>
      <w:r w:rsidRPr="00E24398">
        <w:rPr>
          <w:rFonts w:asciiTheme="majorHAnsi" w:hAnsiTheme="majorHAnsi" w:cs="Arial"/>
        </w:rPr>
        <w:t>ccNSO</w:t>
      </w:r>
      <w:proofErr w:type="spellEnd"/>
      <w:r w:rsidRPr="00E24398">
        <w:rPr>
          <w:rFonts w:asciiTheme="majorHAnsi" w:hAnsiTheme="majorHAnsi" w:cs="Arial"/>
        </w:rPr>
        <w:t xml:space="preserve"> appointed Board members to the conversation with the OEC in January 2017 </w:t>
      </w:r>
    </w:p>
    <w:p w14:paraId="1E82A640" w14:textId="023F008F" w:rsidR="009813C5" w:rsidRPr="00E24398" w:rsidRDefault="009813C5" w:rsidP="009813C5">
      <w:pPr>
        <w:pStyle w:val="NormalWeb"/>
        <w:numPr>
          <w:ilvl w:val="0"/>
          <w:numId w:val="21"/>
        </w:numPr>
        <w:rPr>
          <w:rFonts w:asciiTheme="majorHAnsi" w:hAnsiTheme="majorHAnsi" w:cs="Arial"/>
        </w:rPr>
      </w:pPr>
      <w:r w:rsidRPr="00E24398">
        <w:rPr>
          <w:rFonts w:asciiTheme="majorHAnsi" w:hAnsiTheme="majorHAnsi" w:cs="Arial"/>
        </w:rPr>
        <w:t xml:space="preserve">Request the </w:t>
      </w:r>
      <w:proofErr w:type="spellStart"/>
      <w:r w:rsidRPr="00E24398">
        <w:rPr>
          <w:rFonts w:asciiTheme="majorHAnsi" w:hAnsiTheme="majorHAnsi" w:cs="Arial"/>
        </w:rPr>
        <w:t>Programme</w:t>
      </w:r>
      <w:proofErr w:type="spellEnd"/>
      <w:r w:rsidRPr="00E24398">
        <w:rPr>
          <w:rFonts w:asciiTheme="majorHAnsi" w:hAnsiTheme="majorHAnsi" w:cs="Arial"/>
        </w:rPr>
        <w:t xml:space="preserve"> WG to include a session during the </w:t>
      </w:r>
      <w:proofErr w:type="spellStart"/>
      <w:r w:rsidRPr="00E24398">
        <w:rPr>
          <w:rFonts w:asciiTheme="majorHAnsi" w:hAnsiTheme="majorHAnsi" w:cs="Arial"/>
        </w:rPr>
        <w:t>ccN</w:t>
      </w:r>
      <w:r w:rsidR="000844C8" w:rsidRPr="00E24398">
        <w:rPr>
          <w:rFonts w:asciiTheme="majorHAnsi" w:hAnsiTheme="majorHAnsi" w:cs="Arial"/>
        </w:rPr>
        <w:t>So</w:t>
      </w:r>
      <w:proofErr w:type="spellEnd"/>
      <w:r w:rsidR="000844C8" w:rsidRPr="00E24398">
        <w:rPr>
          <w:rFonts w:asciiTheme="majorHAnsi" w:hAnsiTheme="majorHAnsi" w:cs="Arial"/>
        </w:rPr>
        <w:t xml:space="preserve"> meeting days in Copenhagen (</w:t>
      </w:r>
      <w:r w:rsidRPr="00E24398">
        <w:rPr>
          <w:rFonts w:asciiTheme="majorHAnsi" w:hAnsiTheme="majorHAnsi" w:cs="Arial"/>
        </w:rPr>
        <w:t xml:space="preserve">already done)  </w:t>
      </w:r>
    </w:p>
    <w:p w14:paraId="1B747B4A" w14:textId="77777777" w:rsidR="009813C5" w:rsidRPr="00E24398" w:rsidRDefault="009813C5" w:rsidP="00F90322">
      <w:pPr>
        <w:widowControl w:val="0"/>
        <w:autoSpaceDE w:val="0"/>
        <w:autoSpaceDN w:val="0"/>
        <w:adjustRightInd w:val="0"/>
        <w:rPr>
          <w:rFonts w:asciiTheme="majorHAnsi" w:hAnsiTheme="majorHAnsi" w:cs="Arial"/>
        </w:rPr>
      </w:pPr>
    </w:p>
    <w:p w14:paraId="6E508D09" w14:textId="77777777" w:rsidR="009813C5" w:rsidRPr="00E24398" w:rsidRDefault="009813C5" w:rsidP="00F90322">
      <w:pPr>
        <w:widowControl w:val="0"/>
        <w:autoSpaceDE w:val="0"/>
        <w:autoSpaceDN w:val="0"/>
        <w:adjustRightInd w:val="0"/>
        <w:rPr>
          <w:rFonts w:asciiTheme="majorHAnsi" w:hAnsiTheme="majorHAnsi" w:cs="Arial"/>
        </w:rPr>
      </w:pPr>
    </w:p>
    <w:p w14:paraId="5ADBF060" w14:textId="4BAF2392" w:rsidR="002801B2" w:rsidRPr="00E24398" w:rsidRDefault="00586AFF" w:rsidP="00F90322">
      <w:pPr>
        <w:widowControl w:val="0"/>
        <w:autoSpaceDE w:val="0"/>
        <w:autoSpaceDN w:val="0"/>
        <w:adjustRightInd w:val="0"/>
        <w:rPr>
          <w:rFonts w:asciiTheme="majorHAnsi" w:hAnsiTheme="majorHAnsi" w:cs="Arial"/>
          <w:b/>
        </w:rPr>
      </w:pPr>
      <w:r w:rsidRPr="00E24398">
        <w:rPr>
          <w:rFonts w:asciiTheme="majorHAnsi" w:hAnsiTheme="majorHAnsi" w:cs="Arial"/>
          <w:b/>
        </w:rPr>
        <w:t>10) Updates CSC, RZERC and EC AC</w:t>
      </w:r>
    </w:p>
    <w:p w14:paraId="5ABACF4A" w14:textId="77777777" w:rsidR="00586AFF" w:rsidRPr="00E24398" w:rsidRDefault="00586AFF" w:rsidP="00F90322">
      <w:pPr>
        <w:widowControl w:val="0"/>
        <w:autoSpaceDE w:val="0"/>
        <w:autoSpaceDN w:val="0"/>
        <w:adjustRightInd w:val="0"/>
        <w:rPr>
          <w:rFonts w:asciiTheme="majorHAnsi" w:hAnsiTheme="majorHAnsi" w:cs="Arial"/>
        </w:rPr>
      </w:pPr>
    </w:p>
    <w:p w14:paraId="42987242" w14:textId="05E6A672" w:rsidR="00780E78" w:rsidRPr="00E24398" w:rsidRDefault="00780E78" w:rsidP="005568E7">
      <w:pPr>
        <w:widowControl w:val="0"/>
        <w:autoSpaceDE w:val="0"/>
        <w:autoSpaceDN w:val="0"/>
        <w:adjustRightInd w:val="0"/>
        <w:ind w:left="720"/>
        <w:rPr>
          <w:rFonts w:asciiTheme="majorHAnsi" w:hAnsiTheme="majorHAnsi" w:cs="Arial"/>
          <w:b/>
          <w:i/>
        </w:rPr>
      </w:pPr>
      <w:r w:rsidRPr="00E24398">
        <w:rPr>
          <w:rFonts w:asciiTheme="majorHAnsi" w:hAnsiTheme="majorHAnsi" w:cs="Arial"/>
          <w:b/>
          <w:i/>
        </w:rPr>
        <w:t>10.1 Update CSC (Byron Holland)</w:t>
      </w:r>
    </w:p>
    <w:p w14:paraId="6D64148E" w14:textId="76F20C0E" w:rsidR="00780E78" w:rsidRPr="00E24398" w:rsidRDefault="005568E7" w:rsidP="005568E7">
      <w:pPr>
        <w:widowControl w:val="0"/>
        <w:autoSpaceDE w:val="0"/>
        <w:autoSpaceDN w:val="0"/>
        <w:adjustRightInd w:val="0"/>
        <w:ind w:left="720"/>
        <w:rPr>
          <w:rFonts w:asciiTheme="majorHAnsi" w:hAnsiTheme="majorHAnsi" w:cs="Arial"/>
          <w:b/>
          <w:i/>
        </w:rPr>
      </w:pPr>
      <w:r w:rsidRPr="00E24398">
        <w:rPr>
          <w:rFonts w:asciiTheme="majorHAnsi" w:hAnsiTheme="majorHAnsi" w:cs="Arial"/>
          <w:b/>
          <w:i/>
        </w:rPr>
        <w:t>10.2 Update EC AC (</w:t>
      </w:r>
      <w:r w:rsidR="00780E78" w:rsidRPr="00E24398">
        <w:rPr>
          <w:rFonts w:asciiTheme="majorHAnsi" w:hAnsiTheme="majorHAnsi" w:cs="Arial"/>
          <w:b/>
          <w:i/>
        </w:rPr>
        <w:t xml:space="preserve">Stephen </w:t>
      </w:r>
      <w:proofErr w:type="spellStart"/>
      <w:r w:rsidR="00780E78" w:rsidRPr="00E24398">
        <w:rPr>
          <w:rFonts w:asciiTheme="majorHAnsi" w:hAnsiTheme="majorHAnsi" w:cs="Arial"/>
          <w:b/>
          <w:i/>
        </w:rPr>
        <w:t>Deerhake</w:t>
      </w:r>
      <w:proofErr w:type="spellEnd"/>
      <w:r w:rsidR="00780E78" w:rsidRPr="00E24398">
        <w:rPr>
          <w:rFonts w:asciiTheme="majorHAnsi" w:hAnsiTheme="majorHAnsi" w:cs="Arial"/>
          <w:b/>
          <w:i/>
        </w:rPr>
        <w:t>)</w:t>
      </w:r>
    </w:p>
    <w:p w14:paraId="3EC55B37" w14:textId="20EA2091" w:rsidR="005568E7" w:rsidRPr="00E24398" w:rsidRDefault="005568E7" w:rsidP="005568E7">
      <w:pPr>
        <w:widowControl w:val="0"/>
        <w:autoSpaceDE w:val="0"/>
        <w:autoSpaceDN w:val="0"/>
        <w:adjustRightInd w:val="0"/>
        <w:ind w:left="720"/>
        <w:rPr>
          <w:rFonts w:asciiTheme="majorHAnsi" w:hAnsiTheme="majorHAnsi" w:cs="Arial"/>
          <w:b/>
          <w:i/>
        </w:rPr>
      </w:pPr>
      <w:r w:rsidRPr="00E24398">
        <w:rPr>
          <w:rFonts w:asciiTheme="majorHAnsi" w:hAnsiTheme="majorHAnsi" w:cs="Arial"/>
          <w:b/>
          <w:i/>
        </w:rPr>
        <w:t>10.3 Update RZERC (written update Peter Koch)</w:t>
      </w:r>
    </w:p>
    <w:p w14:paraId="10A161FB" w14:textId="77777777" w:rsidR="005568E7" w:rsidRPr="00E24398" w:rsidRDefault="005568E7" w:rsidP="00F90322">
      <w:pPr>
        <w:widowControl w:val="0"/>
        <w:autoSpaceDE w:val="0"/>
        <w:autoSpaceDN w:val="0"/>
        <w:adjustRightInd w:val="0"/>
        <w:rPr>
          <w:rFonts w:asciiTheme="majorHAnsi" w:hAnsiTheme="majorHAnsi" w:cs="Arial"/>
        </w:rPr>
      </w:pPr>
    </w:p>
    <w:p w14:paraId="18F48224" w14:textId="3B63D5CF" w:rsidR="00586AFF" w:rsidRPr="00E24398" w:rsidRDefault="00586AFF" w:rsidP="00F90322">
      <w:pPr>
        <w:widowControl w:val="0"/>
        <w:autoSpaceDE w:val="0"/>
        <w:autoSpaceDN w:val="0"/>
        <w:adjustRightInd w:val="0"/>
        <w:rPr>
          <w:rFonts w:asciiTheme="majorHAnsi" w:hAnsiTheme="majorHAnsi" w:cs="Arial"/>
          <w:b/>
        </w:rPr>
      </w:pPr>
      <w:r w:rsidRPr="00E24398">
        <w:rPr>
          <w:rFonts w:asciiTheme="majorHAnsi" w:hAnsiTheme="majorHAnsi" w:cs="Arial"/>
          <w:b/>
        </w:rPr>
        <w:t>11) WG updates</w:t>
      </w:r>
    </w:p>
    <w:p w14:paraId="0A511386" w14:textId="690932AE" w:rsidR="005568E7" w:rsidRPr="00E24398" w:rsidRDefault="005568E7" w:rsidP="005568E7">
      <w:pPr>
        <w:widowControl w:val="0"/>
        <w:autoSpaceDE w:val="0"/>
        <w:autoSpaceDN w:val="0"/>
        <w:adjustRightInd w:val="0"/>
        <w:ind w:left="720"/>
        <w:rPr>
          <w:rFonts w:asciiTheme="majorHAnsi" w:hAnsiTheme="majorHAnsi" w:cs="Arial"/>
          <w:b/>
          <w:i/>
        </w:rPr>
      </w:pPr>
      <w:r w:rsidRPr="00E24398">
        <w:rPr>
          <w:rFonts w:asciiTheme="majorHAnsi" w:hAnsiTheme="majorHAnsi" w:cs="Arial"/>
          <w:b/>
          <w:i/>
        </w:rPr>
        <w:t>11.1 Update CCWGs</w:t>
      </w:r>
    </w:p>
    <w:p w14:paraId="50F02EF8" w14:textId="2287DDB5" w:rsidR="005568E7" w:rsidRPr="00E24398" w:rsidRDefault="005568E7" w:rsidP="005568E7">
      <w:pPr>
        <w:widowControl w:val="0"/>
        <w:autoSpaceDE w:val="0"/>
        <w:autoSpaceDN w:val="0"/>
        <w:adjustRightInd w:val="0"/>
        <w:ind w:left="720"/>
        <w:rPr>
          <w:rFonts w:asciiTheme="majorHAnsi" w:hAnsiTheme="majorHAnsi" w:cs="Arial"/>
          <w:b/>
          <w:i/>
        </w:rPr>
      </w:pPr>
      <w:r w:rsidRPr="00E24398">
        <w:rPr>
          <w:rFonts w:asciiTheme="majorHAnsi" w:hAnsiTheme="majorHAnsi" w:cs="Arial"/>
          <w:b/>
          <w:i/>
        </w:rPr>
        <w:t xml:space="preserve">- CCWG Use of country and territory names (written update </w:t>
      </w:r>
      <w:proofErr w:type="spellStart"/>
      <w:r w:rsidRPr="00E24398">
        <w:rPr>
          <w:rFonts w:asciiTheme="majorHAnsi" w:hAnsiTheme="majorHAnsi" w:cs="Arial"/>
          <w:b/>
          <w:i/>
        </w:rPr>
        <w:t>Annebeth</w:t>
      </w:r>
      <w:proofErr w:type="spellEnd"/>
      <w:r w:rsidRPr="00E24398">
        <w:rPr>
          <w:rFonts w:asciiTheme="majorHAnsi" w:hAnsiTheme="majorHAnsi" w:cs="Arial"/>
          <w:b/>
          <w:i/>
        </w:rPr>
        <w:t xml:space="preserve"> </w:t>
      </w:r>
      <w:proofErr w:type="spellStart"/>
      <w:r w:rsidRPr="00E24398">
        <w:rPr>
          <w:rFonts w:asciiTheme="majorHAnsi" w:hAnsiTheme="majorHAnsi" w:cs="Arial"/>
          <w:b/>
          <w:i/>
        </w:rPr>
        <w:t>lange</w:t>
      </w:r>
      <w:proofErr w:type="spellEnd"/>
      <w:r w:rsidRPr="00E24398">
        <w:rPr>
          <w:rFonts w:asciiTheme="majorHAnsi" w:hAnsiTheme="majorHAnsi" w:cs="Arial"/>
          <w:b/>
          <w:i/>
        </w:rPr>
        <w:t>)</w:t>
      </w:r>
    </w:p>
    <w:p w14:paraId="2946C732" w14:textId="34779E46" w:rsidR="005568E7" w:rsidRPr="00E24398" w:rsidRDefault="005568E7" w:rsidP="005568E7">
      <w:pPr>
        <w:widowControl w:val="0"/>
        <w:autoSpaceDE w:val="0"/>
        <w:autoSpaceDN w:val="0"/>
        <w:adjustRightInd w:val="0"/>
        <w:ind w:left="720"/>
        <w:rPr>
          <w:rFonts w:asciiTheme="majorHAnsi" w:hAnsiTheme="majorHAnsi" w:cs="Arial"/>
          <w:b/>
          <w:i/>
        </w:rPr>
      </w:pPr>
      <w:r w:rsidRPr="00E24398">
        <w:rPr>
          <w:rFonts w:asciiTheme="majorHAnsi" w:hAnsiTheme="majorHAnsi" w:cs="Arial"/>
          <w:b/>
          <w:i/>
        </w:rPr>
        <w:t xml:space="preserve">- CCWG Internet Governance (Young </w:t>
      </w:r>
      <w:proofErr w:type="spellStart"/>
      <w:r w:rsidRPr="00E24398">
        <w:rPr>
          <w:rFonts w:asciiTheme="majorHAnsi" w:hAnsiTheme="majorHAnsi" w:cs="Arial"/>
          <w:b/>
          <w:i/>
        </w:rPr>
        <w:t>Eum</w:t>
      </w:r>
      <w:proofErr w:type="spellEnd"/>
      <w:r w:rsidRPr="00E24398">
        <w:rPr>
          <w:rFonts w:asciiTheme="majorHAnsi" w:hAnsiTheme="majorHAnsi" w:cs="Arial"/>
          <w:b/>
          <w:i/>
        </w:rPr>
        <w:t xml:space="preserve"> Lee)</w:t>
      </w:r>
    </w:p>
    <w:p w14:paraId="49D6B6BA" w14:textId="56484FBC" w:rsidR="005568E7" w:rsidRPr="00E24398" w:rsidRDefault="005568E7" w:rsidP="005568E7">
      <w:pPr>
        <w:widowControl w:val="0"/>
        <w:autoSpaceDE w:val="0"/>
        <w:autoSpaceDN w:val="0"/>
        <w:adjustRightInd w:val="0"/>
        <w:ind w:left="720"/>
        <w:rPr>
          <w:rFonts w:asciiTheme="majorHAnsi" w:hAnsiTheme="majorHAnsi" w:cs="Arial"/>
          <w:b/>
          <w:i/>
        </w:rPr>
      </w:pPr>
      <w:r w:rsidRPr="00E24398">
        <w:rPr>
          <w:rFonts w:asciiTheme="majorHAnsi" w:hAnsiTheme="majorHAnsi" w:cs="Arial"/>
          <w:b/>
          <w:i/>
        </w:rPr>
        <w:t xml:space="preserve">11.2 Update GRC (Katrina </w:t>
      </w:r>
      <w:proofErr w:type="spellStart"/>
      <w:r w:rsidRPr="00E24398">
        <w:rPr>
          <w:rFonts w:asciiTheme="majorHAnsi" w:hAnsiTheme="majorHAnsi" w:cs="Arial"/>
          <w:b/>
          <w:i/>
        </w:rPr>
        <w:t>Sataki</w:t>
      </w:r>
      <w:proofErr w:type="spellEnd"/>
      <w:r w:rsidRPr="00E24398">
        <w:rPr>
          <w:rFonts w:asciiTheme="majorHAnsi" w:hAnsiTheme="majorHAnsi" w:cs="Arial"/>
          <w:b/>
          <w:i/>
        </w:rPr>
        <w:t>)</w:t>
      </w:r>
    </w:p>
    <w:p w14:paraId="754FCF21" w14:textId="4A728EE1" w:rsidR="005568E7" w:rsidRPr="00E24398" w:rsidRDefault="00E24398" w:rsidP="00CF7CC9">
      <w:pPr>
        <w:widowControl w:val="0"/>
        <w:autoSpaceDE w:val="0"/>
        <w:autoSpaceDN w:val="0"/>
        <w:adjustRightInd w:val="0"/>
        <w:ind w:left="720"/>
        <w:rPr>
          <w:rFonts w:asciiTheme="majorHAnsi" w:hAnsiTheme="majorHAnsi" w:cs="Arial"/>
          <w:b/>
          <w:i/>
        </w:rPr>
      </w:pPr>
      <w:r>
        <w:rPr>
          <w:rFonts w:asciiTheme="majorHAnsi" w:hAnsiTheme="majorHAnsi" w:cs="Arial"/>
          <w:b/>
          <w:i/>
        </w:rPr>
        <w:t xml:space="preserve">11.3 Update </w:t>
      </w:r>
      <w:proofErr w:type="spellStart"/>
      <w:r>
        <w:rPr>
          <w:rFonts w:asciiTheme="majorHAnsi" w:hAnsiTheme="majorHAnsi" w:cs="Arial"/>
          <w:b/>
          <w:i/>
        </w:rPr>
        <w:t>Programme</w:t>
      </w:r>
      <w:proofErr w:type="spellEnd"/>
      <w:r>
        <w:rPr>
          <w:rFonts w:asciiTheme="majorHAnsi" w:hAnsiTheme="majorHAnsi" w:cs="Arial"/>
          <w:b/>
          <w:i/>
        </w:rPr>
        <w:t xml:space="preserve"> WG</w:t>
      </w:r>
      <w:r w:rsidR="005568E7" w:rsidRPr="00E24398">
        <w:rPr>
          <w:rFonts w:asciiTheme="majorHAnsi" w:hAnsiTheme="majorHAnsi" w:cs="Arial"/>
          <w:b/>
          <w:i/>
        </w:rPr>
        <w:t xml:space="preserve"> (Alejandra Reynoso)</w:t>
      </w:r>
    </w:p>
    <w:p w14:paraId="321829E5" w14:textId="77A26AAB" w:rsidR="00CF7CC9" w:rsidRPr="00E24398" w:rsidRDefault="00CF7CC9" w:rsidP="00CF7CC9">
      <w:pPr>
        <w:widowControl w:val="0"/>
        <w:autoSpaceDE w:val="0"/>
        <w:autoSpaceDN w:val="0"/>
        <w:adjustRightInd w:val="0"/>
        <w:ind w:left="720"/>
        <w:rPr>
          <w:rFonts w:asciiTheme="majorHAnsi" w:hAnsiTheme="majorHAnsi" w:cs="Arial"/>
          <w:b/>
          <w:i/>
        </w:rPr>
      </w:pPr>
    </w:p>
    <w:p w14:paraId="77315A58" w14:textId="77777777" w:rsidR="00586AFF" w:rsidRPr="00E24398" w:rsidRDefault="00586AFF" w:rsidP="005568E7">
      <w:pPr>
        <w:widowControl w:val="0"/>
        <w:autoSpaceDE w:val="0"/>
        <w:autoSpaceDN w:val="0"/>
        <w:adjustRightInd w:val="0"/>
        <w:ind w:left="720"/>
        <w:rPr>
          <w:rFonts w:asciiTheme="majorHAnsi" w:hAnsiTheme="majorHAnsi" w:cs="Arial"/>
          <w:b/>
          <w:i/>
        </w:rPr>
      </w:pPr>
    </w:p>
    <w:p w14:paraId="4ACAA9EF" w14:textId="77777777" w:rsidR="00586AFF" w:rsidRPr="00E24398" w:rsidRDefault="00586AFF" w:rsidP="00586AFF">
      <w:pPr>
        <w:widowControl w:val="0"/>
        <w:autoSpaceDE w:val="0"/>
        <w:autoSpaceDN w:val="0"/>
        <w:adjustRightInd w:val="0"/>
        <w:rPr>
          <w:rFonts w:asciiTheme="majorHAnsi" w:hAnsiTheme="majorHAnsi" w:cs="Arial"/>
          <w:b/>
        </w:rPr>
      </w:pPr>
      <w:r w:rsidRPr="00E24398">
        <w:rPr>
          <w:rFonts w:asciiTheme="majorHAnsi" w:hAnsiTheme="majorHAnsi" w:cs="Arial"/>
          <w:b/>
        </w:rPr>
        <w:t xml:space="preserve">12) Council Updates </w:t>
      </w:r>
    </w:p>
    <w:p w14:paraId="5BE60060" w14:textId="77777777" w:rsidR="00586AFF" w:rsidRPr="00E24398" w:rsidRDefault="00586AFF" w:rsidP="00586AFF">
      <w:pPr>
        <w:widowControl w:val="0"/>
        <w:autoSpaceDE w:val="0"/>
        <w:autoSpaceDN w:val="0"/>
        <w:adjustRightInd w:val="0"/>
        <w:ind w:left="720"/>
        <w:rPr>
          <w:rFonts w:asciiTheme="majorHAnsi" w:hAnsiTheme="majorHAnsi" w:cs="Arial"/>
          <w:b/>
          <w:i/>
        </w:rPr>
      </w:pPr>
      <w:r w:rsidRPr="00E24398">
        <w:rPr>
          <w:rFonts w:asciiTheme="majorHAnsi" w:hAnsiTheme="majorHAnsi" w:cs="Arial"/>
          <w:b/>
          <w:i/>
        </w:rPr>
        <w:t>15.1    Chair Update</w:t>
      </w:r>
    </w:p>
    <w:p w14:paraId="21A958D0" w14:textId="77777777" w:rsidR="00586AFF" w:rsidRPr="00E24398" w:rsidRDefault="00586AFF" w:rsidP="00586AFF">
      <w:pPr>
        <w:widowControl w:val="0"/>
        <w:autoSpaceDE w:val="0"/>
        <w:autoSpaceDN w:val="0"/>
        <w:adjustRightInd w:val="0"/>
        <w:ind w:left="720"/>
        <w:rPr>
          <w:rFonts w:asciiTheme="majorHAnsi" w:hAnsiTheme="majorHAnsi" w:cs="Arial"/>
          <w:b/>
          <w:i/>
        </w:rPr>
      </w:pPr>
      <w:r w:rsidRPr="00E24398">
        <w:rPr>
          <w:rFonts w:asciiTheme="majorHAnsi" w:hAnsiTheme="majorHAnsi" w:cs="Arial"/>
          <w:b/>
          <w:i/>
        </w:rPr>
        <w:t>15.2    Vice-Chair Update</w:t>
      </w:r>
    </w:p>
    <w:p w14:paraId="78C0F9A7" w14:textId="77777777" w:rsidR="00586AFF" w:rsidRPr="00E24398" w:rsidRDefault="00586AFF" w:rsidP="00586AFF">
      <w:pPr>
        <w:widowControl w:val="0"/>
        <w:autoSpaceDE w:val="0"/>
        <w:autoSpaceDN w:val="0"/>
        <w:adjustRightInd w:val="0"/>
        <w:ind w:left="720"/>
        <w:rPr>
          <w:rFonts w:asciiTheme="majorHAnsi" w:hAnsiTheme="majorHAnsi" w:cs="Arial"/>
          <w:b/>
          <w:i/>
        </w:rPr>
      </w:pPr>
      <w:r w:rsidRPr="00E24398">
        <w:rPr>
          <w:rFonts w:asciiTheme="majorHAnsi" w:hAnsiTheme="majorHAnsi" w:cs="Arial"/>
          <w:b/>
          <w:i/>
        </w:rPr>
        <w:t>15.3    Councilors Update</w:t>
      </w:r>
    </w:p>
    <w:p w14:paraId="1E36708F" w14:textId="77777777" w:rsidR="00586AFF" w:rsidRPr="00E24398" w:rsidRDefault="00586AFF" w:rsidP="00586AFF">
      <w:pPr>
        <w:widowControl w:val="0"/>
        <w:autoSpaceDE w:val="0"/>
        <w:autoSpaceDN w:val="0"/>
        <w:adjustRightInd w:val="0"/>
        <w:ind w:left="720"/>
        <w:rPr>
          <w:rFonts w:asciiTheme="majorHAnsi" w:hAnsiTheme="majorHAnsi" w:cs="Arial"/>
          <w:b/>
          <w:i/>
        </w:rPr>
      </w:pPr>
      <w:r w:rsidRPr="00E24398">
        <w:rPr>
          <w:rFonts w:asciiTheme="majorHAnsi" w:hAnsiTheme="majorHAnsi" w:cs="Arial"/>
          <w:b/>
          <w:i/>
        </w:rPr>
        <w:t>15.4    Regional Organizations Update</w:t>
      </w:r>
    </w:p>
    <w:p w14:paraId="2988DF37" w14:textId="77777777" w:rsidR="00586AFF" w:rsidRPr="00E24398" w:rsidRDefault="00586AFF" w:rsidP="00586AFF">
      <w:pPr>
        <w:widowControl w:val="0"/>
        <w:autoSpaceDE w:val="0"/>
        <w:autoSpaceDN w:val="0"/>
        <w:adjustRightInd w:val="0"/>
        <w:rPr>
          <w:rFonts w:asciiTheme="majorHAnsi" w:hAnsiTheme="majorHAnsi" w:cs="Arial"/>
          <w:b/>
        </w:rPr>
      </w:pPr>
    </w:p>
    <w:p w14:paraId="435424D2" w14:textId="77777777" w:rsidR="00586AFF" w:rsidRPr="00E24398" w:rsidRDefault="00586AFF" w:rsidP="00586AFF">
      <w:pPr>
        <w:widowControl w:val="0"/>
        <w:autoSpaceDE w:val="0"/>
        <w:autoSpaceDN w:val="0"/>
        <w:adjustRightInd w:val="0"/>
        <w:rPr>
          <w:rFonts w:asciiTheme="majorHAnsi" w:hAnsiTheme="majorHAnsi" w:cs="Arial"/>
          <w:b/>
        </w:rPr>
      </w:pPr>
      <w:r w:rsidRPr="00E24398">
        <w:rPr>
          <w:rFonts w:asciiTheme="majorHAnsi" w:hAnsiTheme="majorHAnsi" w:cs="Arial"/>
        </w:rPr>
        <w:t xml:space="preserve">13) </w:t>
      </w:r>
      <w:r w:rsidRPr="00E24398">
        <w:rPr>
          <w:rFonts w:asciiTheme="majorHAnsi" w:hAnsiTheme="majorHAnsi" w:cs="Arial"/>
          <w:b/>
        </w:rPr>
        <w:t xml:space="preserve">Liaison Updates </w:t>
      </w:r>
    </w:p>
    <w:p w14:paraId="0E155652" w14:textId="55AEE776" w:rsidR="00586AFF" w:rsidRPr="00E24398" w:rsidRDefault="00586AFF" w:rsidP="00586AFF">
      <w:pPr>
        <w:widowControl w:val="0"/>
        <w:autoSpaceDE w:val="0"/>
        <w:autoSpaceDN w:val="0"/>
        <w:adjustRightInd w:val="0"/>
        <w:ind w:left="720"/>
        <w:rPr>
          <w:rFonts w:asciiTheme="majorHAnsi" w:hAnsiTheme="majorHAnsi" w:cs="Arial"/>
          <w:b/>
          <w:i/>
        </w:rPr>
      </w:pPr>
      <w:r w:rsidRPr="00E24398">
        <w:rPr>
          <w:rFonts w:asciiTheme="majorHAnsi" w:hAnsiTheme="majorHAnsi" w:cs="Arial"/>
          <w:b/>
          <w:i/>
        </w:rPr>
        <w:t xml:space="preserve">13.1    GNSO Update (Patrick Myles). </w:t>
      </w:r>
    </w:p>
    <w:p w14:paraId="639D4CF2" w14:textId="3D50984C" w:rsidR="00586AFF" w:rsidRPr="00E24398" w:rsidRDefault="00586AFF" w:rsidP="00586AFF">
      <w:pPr>
        <w:widowControl w:val="0"/>
        <w:autoSpaceDE w:val="0"/>
        <w:autoSpaceDN w:val="0"/>
        <w:adjustRightInd w:val="0"/>
        <w:ind w:left="720"/>
        <w:rPr>
          <w:rFonts w:asciiTheme="majorHAnsi" w:hAnsiTheme="majorHAnsi" w:cs="Arial"/>
        </w:rPr>
      </w:pPr>
      <w:r w:rsidRPr="00E24398">
        <w:rPr>
          <w:rFonts w:asciiTheme="majorHAnsi" w:hAnsiTheme="majorHAnsi" w:cs="Arial"/>
          <w:b/>
          <w:i/>
        </w:rPr>
        <w:t xml:space="preserve">13.2    ALAC Update (Interim: Maureen </w:t>
      </w:r>
      <w:proofErr w:type="spellStart"/>
      <w:r w:rsidRPr="00E24398">
        <w:rPr>
          <w:rFonts w:asciiTheme="majorHAnsi" w:hAnsiTheme="majorHAnsi" w:cs="Arial"/>
          <w:b/>
          <w:i/>
        </w:rPr>
        <w:t>Hilyard</w:t>
      </w:r>
      <w:proofErr w:type="spellEnd"/>
      <w:r w:rsidRPr="00E24398">
        <w:rPr>
          <w:rFonts w:asciiTheme="majorHAnsi" w:hAnsiTheme="majorHAnsi" w:cs="Arial"/>
          <w:b/>
          <w:i/>
        </w:rPr>
        <w:t>).</w:t>
      </w:r>
      <w:r w:rsidRPr="00E24398">
        <w:rPr>
          <w:rFonts w:asciiTheme="majorHAnsi" w:hAnsiTheme="majorHAnsi" w:cs="Arial"/>
        </w:rPr>
        <w:t xml:space="preserve"> </w:t>
      </w:r>
    </w:p>
    <w:p w14:paraId="000E3926" w14:textId="18CD9057" w:rsidR="00586AFF" w:rsidRPr="00E24398" w:rsidRDefault="00586AFF" w:rsidP="00F90322">
      <w:pPr>
        <w:widowControl w:val="0"/>
        <w:autoSpaceDE w:val="0"/>
        <w:autoSpaceDN w:val="0"/>
        <w:adjustRightInd w:val="0"/>
        <w:rPr>
          <w:rFonts w:asciiTheme="majorHAnsi" w:hAnsiTheme="majorHAnsi" w:cs="Arial"/>
        </w:rPr>
      </w:pPr>
    </w:p>
    <w:p w14:paraId="61005C97" w14:textId="77777777" w:rsidR="00B16BCE" w:rsidRPr="00E24398" w:rsidRDefault="00B16BCE" w:rsidP="000B580C">
      <w:pPr>
        <w:widowControl w:val="0"/>
        <w:autoSpaceDE w:val="0"/>
        <w:autoSpaceDN w:val="0"/>
        <w:adjustRightInd w:val="0"/>
        <w:rPr>
          <w:rFonts w:asciiTheme="majorHAnsi" w:hAnsiTheme="majorHAnsi" w:cs="Arial"/>
        </w:rPr>
      </w:pPr>
    </w:p>
    <w:p w14:paraId="0B3A40DB" w14:textId="75F0C425" w:rsidR="00807550" w:rsidRPr="00E24398" w:rsidRDefault="00C52D1A" w:rsidP="000B580C">
      <w:pPr>
        <w:widowControl w:val="0"/>
        <w:autoSpaceDE w:val="0"/>
        <w:autoSpaceDN w:val="0"/>
        <w:adjustRightInd w:val="0"/>
        <w:rPr>
          <w:rFonts w:asciiTheme="majorHAnsi" w:hAnsiTheme="majorHAnsi" w:cs="Arial"/>
          <w:b/>
        </w:rPr>
      </w:pPr>
      <w:r w:rsidRPr="00E24398">
        <w:rPr>
          <w:rFonts w:asciiTheme="majorHAnsi" w:hAnsiTheme="majorHAnsi" w:cs="Arial"/>
          <w:b/>
        </w:rPr>
        <w:t>14</w:t>
      </w:r>
      <w:r w:rsidR="001560DF" w:rsidRPr="00E24398">
        <w:rPr>
          <w:rFonts w:asciiTheme="majorHAnsi" w:hAnsiTheme="majorHAnsi" w:cs="Arial"/>
          <w:b/>
        </w:rPr>
        <w:t>) Next meetings</w:t>
      </w:r>
    </w:p>
    <w:p w14:paraId="43936FD6" w14:textId="465704F8" w:rsidR="00586AFF" w:rsidRPr="00E24398" w:rsidRDefault="00C52D1A" w:rsidP="00E825C5">
      <w:pPr>
        <w:pStyle w:val="ListParagraph"/>
        <w:numPr>
          <w:ilvl w:val="0"/>
          <w:numId w:val="22"/>
        </w:numPr>
        <w:rPr>
          <w:rFonts w:asciiTheme="majorHAnsi" w:hAnsiTheme="majorHAnsi" w:cs="Arial"/>
        </w:rPr>
      </w:pPr>
      <w:r w:rsidRPr="00E24398">
        <w:rPr>
          <w:rFonts w:asciiTheme="majorHAnsi" w:hAnsiTheme="majorHAnsi" w:cs="Arial"/>
        </w:rPr>
        <w:t>December 2016, early January 2017</w:t>
      </w:r>
      <w:r w:rsidR="00586AFF" w:rsidRPr="00E24398">
        <w:rPr>
          <w:rFonts w:asciiTheme="majorHAnsi" w:hAnsiTheme="majorHAnsi" w:cs="Arial"/>
        </w:rPr>
        <w:t xml:space="preserve">: Informal meeting on </w:t>
      </w:r>
      <w:proofErr w:type="spellStart"/>
      <w:r w:rsidR="00586AFF" w:rsidRPr="00E24398">
        <w:rPr>
          <w:rFonts w:asciiTheme="majorHAnsi" w:hAnsiTheme="majorHAnsi" w:cs="Arial"/>
        </w:rPr>
        <w:t>ccNSO</w:t>
      </w:r>
      <w:proofErr w:type="spellEnd"/>
      <w:r w:rsidR="00586AFF" w:rsidRPr="00E24398">
        <w:rPr>
          <w:rFonts w:asciiTheme="majorHAnsi" w:hAnsiTheme="majorHAnsi" w:cs="Arial"/>
        </w:rPr>
        <w:t xml:space="preserve"> review (TBC)</w:t>
      </w:r>
    </w:p>
    <w:p w14:paraId="54D481CD" w14:textId="1F91C885" w:rsidR="00924F7A" w:rsidRPr="00E24398" w:rsidRDefault="00CF7CC9" w:rsidP="00E825C5">
      <w:pPr>
        <w:pStyle w:val="ListParagraph"/>
        <w:numPr>
          <w:ilvl w:val="0"/>
          <w:numId w:val="22"/>
        </w:numPr>
        <w:rPr>
          <w:rFonts w:asciiTheme="majorHAnsi" w:hAnsiTheme="majorHAnsi" w:cs="Arial"/>
        </w:rPr>
      </w:pPr>
      <w:r w:rsidRPr="00E24398">
        <w:rPr>
          <w:rFonts w:asciiTheme="majorHAnsi" w:hAnsiTheme="majorHAnsi" w:cs="Arial"/>
        </w:rPr>
        <w:t xml:space="preserve">12 </w:t>
      </w:r>
      <w:r w:rsidR="00924F7A" w:rsidRPr="00E24398">
        <w:rPr>
          <w:rFonts w:asciiTheme="majorHAnsi" w:hAnsiTheme="majorHAnsi" w:cs="Arial"/>
        </w:rPr>
        <w:t>January 2017, 19.00 UTC</w:t>
      </w:r>
    </w:p>
    <w:p w14:paraId="13667158" w14:textId="74792F55" w:rsidR="00C52D1A" w:rsidRPr="00E24398" w:rsidRDefault="00CF7CC9" w:rsidP="00E825C5">
      <w:pPr>
        <w:pStyle w:val="ListParagraph"/>
        <w:numPr>
          <w:ilvl w:val="0"/>
          <w:numId w:val="22"/>
        </w:numPr>
        <w:rPr>
          <w:rFonts w:asciiTheme="majorHAnsi" w:hAnsiTheme="majorHAnsi" w:cs="Arial"/>
        </w:rPr>
      </w:pPr>
      <w:r w:rsidRPr="00E24398">
        <w:rPr>
          <w:rFonts w:asciiTheme="majorHAnsi" w:hAnsiTheme="majorHAnsi" w:cs="Arial"/>
        </w:rPr>
        <w:t>9 February 2017, noon UTC</w:t>
      </w:r>
    </w:p>
    <w:p w14:paraId="53360EF4" w14:textId="206233D6" w:rsidR="00E825C5" w:rsidRPr="00E24398" w:rsidRDefault="00E825C5" w:rsidP="00E825C5">
      <w:pPr>
        <w:pStyle w:val="ListParagraph"/>
        <w:numPr>
          <w:ilvl w:val="0"/>
          <w:numId w:val="22"/>
        </w:numPr>
        <w:rPr>
          <w:rFonts w:asciiTheme="majorHAnsi" w:hAnsiTheme="majorHAnsi" w:cs="Arial"/>
        </w:rPr>
      </w:pPr>
      <w:r w:rsidRPr="00E24398">
        <w:rPr>
          <w:rFonts w:asciiTheme="majorHAnsi" w:hAnsiTheme="majorHAnsi" w:cs="Arial"/>
        </w:rPr>
        <w:t>12 March 2017, Workshop and prep meeting f-2-f meeting, Copenhagen ICANN 58, noon local time)</w:t>
      </w:r>
    </w:p>
    <w:p w14:paraId="726B5BCD" w14:textId="77777777" w:rsidR="00E825C5" w:rsidRPr="00E24398" w:rsidRDefault="00E825C5" w:rsidP="00E825C5">
      <w:pPr>
        <w:pStyle w:val="ListParagraph"/>
        <w:numPr>
          <w:ilvl w:val="0"/>
          <w:numId w:val="22"/>
        </w:numPr>
        <w:rPr>
          <w:rFonts w:asciiTheme="majorHAnsi" w:hAnsiTheme="majorHAnsi" w:cs="Arial"/>
        </w:rPr>
      </w:pPr>
      <w:r w:rsidRPr="00E24398">
        <w:rPr>
          <w:rFonts w:asciiTheme="majorHAnsi" w:hAnsiTheme="majorHAnsi" w:cs="Arial"/>
        </w:rPr>
        <w:t>15 March (TBC), Council meeting 17.00 Local time</w:t>
      </w:r>
    </w:p>
    <w:p w14:paraId="0294F630" w14:textId="7256C63F" w:rsidR="00E07914" w:rsidRPr="00E24398" w:rsidRDefault="00E825C5" w:rsidP="00E825C5">
      <w:pPr>
        <w:pStyle w:val="ListParagraph"/>
        <w:rPr>
          <w:rFonts w:asciiTheme="majorHAnsi" w:hAnsiTheme="majorHAnsi" w:cs="Arial"/>
        </w:rPr>
      </w:pPr>
      <w:r w:rsidRPr="00E24398">
        <w:rPr>
          <w:rFonts w:asciiTheme="majorHAnsi" w:hAnsiTheme="majorHAnsi" w:cs="Arial"/>
        </w:rPr>
        <w:t xml:space="preserve">  </w:t>
      </w:r>
    </w:p>
    <w:p w14:paraId="35135BCF" w14:textId="47535959" w:rsidR="00A535E9" w:rsidRPr="00E24398" w:rsidRDefault="00C52D1A">
      <w:pPr>
        <w:rPr>
          <w:rFonts w:asciiTheme="majorHAnsi" w:hAnsiTheme="majorHAnsi" w:cs="Arial"/>
          <w:b/>
        </w:rPr>
      </w:pPr>
      <w:r w:rsidRPr="00E24398">
        <w:rPr>
          <w:rFonts w:asciiTheme="majorHAnsi" w:hAnsiTheme="majorHAnsi" w:cs="Arial"/>
          <w:b/>
        </w:rPr>
        <w:t>15</w:t>
      </w:r>
      <w:r w:rsidR="00266037" w:rsidRPr="00E24398">
        <w:rPr>
          <w:rFonts w:asciiTheme="majorHAnsi" w:hAnsiTheme="majorHAnsi" w:cs="Arial"/>
          <w:b/>
        </w:rPr>
        <w:t>) AOB</w:t>
      </w:r>
    </w:p>
    <w:p w14:paraId="3E6C2931" w14:textId="3EF17EDB" w:rsidR="00E07914" w:rsidRPr="00E24398" w:rsidRDefault="00F90711" w:rsidP="00735CDD">
      <w:pPr>
        <w:pStyle w:val="p1"/>
        <w:numPr>
          <w:ilvl w:val="0"/>
          <w:numId w:val="27"/>
        </w:numPr>
        <w:rPr>
          <w:rFonts w:asciiTheme="majorHAnsi" w:hAnsiTheme="majorHAnsi"/>
          <w:sz w:val="24"/>
          <w:szCs w:val="24"/>
        </w:rPr>
      </w:pPr>
      <w:r w:rsidRPr="00E24398">
        <w:rPr>
          <w:rFonts w:asciiTheme="majorHAnsi" w:hAnsiTheme="majorHAnsi"/>
          <w:sz w:val="24"/>
          <w:szCs w:val="24"/>
        </w:rPr>
        <w:t>See Nigel’s email on</w:t>
      </w:r>
      <w:r w:rsidR="00735CDD" w:rsidRPr="00E24398">
        <w:rPr>
          <w:rFonts w:asciiTheme="majorHAnsi" w:hAnsiTheme="majorHAnsi"/>
          <w:sz w:val="24"/>
          <w:szCs w:val="24"/>
        </w:rPr>
        <w:t xml:space="preserve">: </w:t>
      </w:r>
      <w:r w:rsidRPr="00E24398">
        <w:rPr>
          <w:rFonts w:asciiTheme="majorHAnsi" w:hAnsiTheme="majorHAnsi"/>
          <w:sz w:val="24"/>
          <w:szCs w:val="24"/>
        </w:rPr>
        <w:t xml:space="preserve"> </w:t>
      </w:r>
      <w:r w:rsidR="00735CDD" w:rsidRPr="00E24398">
        <w:rPr>
          <w:rFonts w:asciiTheme="majorHAnsi" w:hAnsiTheme="majorHAnsi"/>
          <w:sz w:val="24"/>
          <w:szCs w:val="24"/>
        </w:rPr>
        <w:t>onlinedomain.com: US government plans to stop domain name hopping</w:t>
      </w:r>
    </w:p>
    <w:p w14:paraId="5A059C95" w14:textId="77777777" w:rsidR="00F90711" w:rsidRPr="00E24398" w:rsidRDefault="00F90711">
      <w:pPr>
        <w:rPr>
          <w:rFonts w:asciiTheme="majorHAnsi" w:hAnsiTheme="majorHAnsi"/>
        </w:rPr>
      </w:pPr>
    </w:p>
    <w:p w14:paraId="7B95722E" w14:textId="557156C2" w:rsidR="00F90711" w:rsidRPr="00E24398" w:rsidRDefault="00F90711" w:rsidP="00735CDD">
      <w:pPr>
        <w:pStyle w:val="ListParagraph"/>
        <w:numPr>
          <w:ilvl w:val="0"/>
          <w:numId w:val="27"/>
        </w:numPr>
        <w:rPr>
          <w:rFonts w:asciiTheme="majorHAnsi" w:hAnsiTheme="majorHAnsi"/>
        </w:rPr>
      </w:pPr>
      <w:r w:rsidRPr="00E24398">
        <w:rPr>
          <w:rFonts w:asciiTheme="majorHAnsi" w:hAnsiTheme="majorHAnsi"/>
        </w:rPr>
        <w:t xml:space="preserve">Leadership and chairmanship training </w:t>
      </w:r>
    </w:p>
    <w:p w14:paraId="6A0944EC" w14:textId="77777777" w:rsidR="00F90711" w:rsidRPr="00E24398" w:rsidRDefault="00F90711">
      <w:pPr>
        <w:rPr>
          <w:rFonts w:asciiTheme="majorHAnsi" w:hAnsiTheme="majorHAnsi"/>
          <w:b/>
        </w:rPr>
      </w:pPr>
    </w:p>
    <w:p w14:paraId="73D683C9" w14:textId="77777777" w:rsidR="00924F7A" w:rsidRPr="00E24398" w:rsidRDefault="00924F7A">
      <w:pPr>
        <w:rPr>
          <w:rFonts w:asciiTheme="majorHAnsi" w:hAnsiTheme="majorHAnsi"/>
          <w:b/>
        </w:rPr>
      </w:pPr>
    </w:p>
    <w:p w14:paraId="69651153" w14:textId="59D5DB86" w:rsidR="00B15213" w:rsidRPr="00E24398" w:rsidRDefault="00C52D1A">
      <w:pPr>
        <w:rPr>
          <w:rFonts w:asciiTheme="majorHAnsi" w:hAnsiTheme="majorHAnsi"/>
          <w:b/>
        </w:rPr>
      </w:pPr>
      <w:r w:rsidRPr="00E24398">
        <w:rPr>
          <w:rFonts w:asciiTheme="majorHAnsi" w:hAnsiTheme="majorHAnsi"/>
          <w:b/>
        </w:rPr>
        <w:t>16</w:t>
      </w:r>
      <w:r w:rsidR="000320BA" w:rsidRPr="00E24398">
        <w:rPr>
          <w:rFonts w:asciiTheme="majorHAnsi" w:hAnsiTheme="majorHAnsi"/>
          <w:b/>
        </w:rPr>
        <w:t xml:space="preserve">) </w:t>
      </w:r>
      <w:r w:rsidR="001560DF" w:rsidRPr="00E24398">
        <w:rPr>
          <w:rFonts w:asciiTheme="majorHAnsi" w:hAnsiTheme="majorHAnsi"/>
          <w:b/>
        </w:rPr>
        <w:t xml:space="preserve">Closure </w:t>
      </w:r>
    </w:p>
    <w:sectPr w:rsidR="00B15213" w:rsidRPr="00E24398" w:rsidSect="009A54D2">
      <w:footerReference w:type="even" r:id="rId13"/>
      <w:footerReference w:type="default" r:id="rId14"/>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F8D872" w14:textId="77777777" w:rsidR="00046F03" w:rsidRDefault="00046F03" w:rsidP="00D57DF4">
      <w:r>
        <w:separator/>
      </w:r>
    </w:p>
  </w:endnote>
  <w:endnote w:type="continuationSeparator" w:id="0">
    <w:p w14:paraId="6D1693A1" w14:textId="77777777" w:rsidR="00046F03" w:rsidRDefault="00046F03" w:rsidP="00D5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420EB" w14:textId="77777777" w:rsidR="0031055A" w:rsidRDefault="0031055A" w:rsidP="0031055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2EEE2E" w14:textId="77777777" w:rsidR="0031055A" w:rsidRDefault="0031055A" w:rsidP="006E6A1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D554E" w14:textId="77777777" w:rsidR="0031055A" w:rsidRDefault="0031055A" w:rsidP="0031055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700A">
      <w:rPr>
        <w:rStyle w:val="PageNumber"/>
        <w:noProof/>
      </w:rPr>
      <w:t>2</w:t>
    </w:r>
    <w:r>
      <w:rPr>
        <w:rStyle w:val="PageNumber"/>
      </w:rPr>
      <w:fldChar w:fldCharType="end"/>
    </w:r>
  </w:p>
  <w:p w14:paraId="0B00893B" w14:textId="77777777" w:rsidR="0031055A" w:rsidRDefault="0031055A" w:rsidP="006E6A1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CB3A51" w14:textId="77777777" w:rsidR="00046F03" w:rsidRDefault="00046F03" w:rsidP="00D57DF4">
      <w:r>
        <w:separator/>
      </w:r>
    </w:p>
  </w:footnote>
  <w:footnote w:type="continuationSeparator" w:id="0">
    <w:p w14:paraId="22B4A813" w14:textId="77777777" w:rsidR="00046F03" w:rsidRDefault="00046F03" w:rsidP="00D57DF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925C3"/>
    <w:multiLevelType w:val="hybridMultilevel"/>
    <w:tmpl w:val="A2D67F74"/>
    <w:lvl w:ilvl="0" w:tplc="C846B6A6">
      <w:start w:val="9"/>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3B6919"/>
    <w:multiLevelType w:val="multilevel"/>
    <w:tmpl w:val="7B500FB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FE15C99"/>
    <w:multiLevelType w:val="hybridMultilevel"/>
    <w:tmpl w:val="5B7A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3E6F1E"/>
    <w:multiLevelType w:val="hybridMultilevel"/>
    <w:tmpl w:val="954CF4C0"/>
    <w:lvl w:ilvl="0" w:tplc="33C0D8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F31F29"/>
    <w:multiLevelType w:val="hybridMultilevel"/>
    <w:tmpl w:val="2F80A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5559EC"/>
    <w:multiLevelType w:val="hybridMultilevel"/>
    <w:tmpl w:val="F4AAD2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2872611"/>
    <w:multiLevelType w:val="hybridMultilevel"/>
    <w:tmpl w:val="4CB66EBA"/>
    <w:lvl w:ilvl="0" w:tplc="F37442D0">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CA72F3"/>
    <w:multiLevelType w:val="hybridMultilevel"/>
    <w:tmpl w:val="521EC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472B4A"/>
    <w:multiLevelType w:val="hybridMultilevel"/>
    <w:tmpl w:val="3B64B8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76E43F4"/>
    <w:multiLevelType w:val="multilevel"/>
    <w:tmpl w:val="6F940D14"/>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3B7D6681"/>
    <w:multiLevelType w:val="hybridMultilevel"/>
    <w:tmpl w:val="5DA06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FD0591"/>
    <w:multiLevelType w:val="hybridMultilevel"/>
    <w:tmpl w:val="8AE85F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19B7799"/>
    <w:multiLevelType w:val="hybridMultilevel"/>
    <w:tmpl w:val="0D8CF3B2"/>
    <w:lvl w:ilvl="0" w:tplc="F37442D0">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B553E8"/>
    <w:multiLevelType w:val="hybridMultilevel"/>
    <w:tmpl w:val="42844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C73A90"/>
    <w:multiLevelType w:val="hybridMultilevel"/>
    <w:tmpl w:val="99EA0A72"/>
    <w:lvl w:ilvl="0" w:tplc="181C3896">
      <w:start w:val="3"/>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AA3B2B"/>
    <w:multiLevelType w:val="hybridMultilevel"/>
    <w:tmpl w:val="8D486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B27918"/>
    <w:multiLevelType w:val="hybridMultilevel"/>
    <w:tmpl w:val="BF84DE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1FF4111"/>
    <w:multiLevelType w:val="hybridMultilevel"/>
    <w:tmpl w:val="15D6F40E"/>
    <w:lvl w:ilvl="0" w:tplc="A410A37A">
      <w:start w:val="9"/>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BD16CA"/>
    <w:multiLevelType w:val="hybridMultilevel"/>
    <w:tmpl w:val="D552523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9">
    <w:nsid w:val="6EF92588"/>
    <w:multiLevelType w:val="hybridMultilevel"/>
    <w:tmpl w:val="B3A8D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E7131C"/>
    <w:multiLevelType w:val="hybridMultilevel"/>
    <w:tmpl w:val="BB7AD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6E29FD"/>
    <w:multiLevelType w:val="hybridMultilevel"/>
    <w:tmpl w:val="02C804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07" w:hanging="360"/>
      </w:pPr>
      <w:rPr>
        <w:rFonts w:ascii="Courier New" w:hAnsi="Courier New" w:cs="Courier New" w:hint="default"/>
      </w:rPr>
    </w:lvl>
    <w:lvl w:ilvl="2" w:tplc="04090005" w:tentative="1">
      <w:start w:val="1"/>
      <w:numFmt w:val="bullet"/>
      <w:lvlText w:val=""/>
      <w:lvlJc w:val="left"/>
      <w:pPr>
        <w:ind w:left="2827" w:hanging="360"/>
      </w:pPr>
      <w:rPr>
        <w:rFonts w:ascii="Wingdings" w:hAnsi="Wingdings" w:hint="default"/>
      </w:rPr>
    </w:lvl>
    <w:lvl w:ilvl="3" w:tplc="04090001" w:tentative="1">
      <w:start w:val="1"/>
      <w:numFmt w:val="bullet"/>
      <w:lvlText w:val=""/>
      <w:lvlJc w:val="left"/>
      <w:pPr>
        <w:ind w:left="3547" w:hanging="360"/>
      </w:pPr>
      <w:rPr>
        <w:rFonts w:ascii="Symbol" w:hAnsi="Symbol" w:hint="default"/>
      </w:rPr>
    </w:lvl>
    <w:lvl w:ilvl="4" w:tplc="04090003" w:tentative="1">
      <w:start w:val="1"/>
      <w:numFmt w:val="bullet"/>
      <w:lvlText w:val="o"/>
      <w:lvlJc w:val="left"/>
      <w:pPr>
        <w:ind w:left="4267" w:hanging="360"/>
      </w:pPr>
      <w:rPr>
        <w:rFonts w:ascii="Courier New" w:hAnsi="Courier New" w:cs="Courier New" w:hint="default"/>
      </w:rPr>
    </w:lvl>
    <w:lvl w:ilvl="5" w:tplc="04090005" w:tentative="1">
      <w:start w:val="1"/>
      <w:numFmt w:val="bullet"/>
      <w:lvlText w:val=""/>
      <w:lvlJc w:val="left"/>
      <w:pPr>
        <w:ind w:left="4987" w:hanging="360"/>
      </w:pPr>
      <w:rPr>
        <w:rFonts w:ascii="Wingdings" w:hAnsi="Wingdings" w:hint="default"/>
      </w:rPr>
    </w:lvl>
    <w:lvl w:ilvl="6" w:tplc="04090001" w:tentative="1">
      <w:start w:val="1"/>
      <w:numFmt w:val="bullet"/>
      <w:lvlText w:val=""/>
      <w:lvlJc w:val="left"/>
      <w:pPr>
        <w:ind w:left="5707" w:hanging="360"/>
      </w:pPr>
      <w:rPr>
        <w:rFonts w:ascii="Symbol" w:hAnsi="Symbol" w:hint="default"/>
      </w:rPr>
    </w:lvl>
    <w:lvl w:ilvl="7" w:tplc="04090003" w:tentative="1">
      <w:start w:val="1"/>
      <w:numFmt w:val="bullet"/>
      <w:lvlText w:val="o"/>
      <w:lvlJc w:val="left"/>
      <w:pPr>
        <w:ind w:left="6427" w:hanging="360"/>
      </w:pPr>
      <w:rPr>
        <w:rFonts w:ascii="Courier New" w:hAnsi="Courier New" w:cs="Courier New" w:hint="default"/>
      </w:rPr>
    </w:lvl>
    <w:lvl w:ilvl="8" w:tplc="04090005" w:tentative="1">
      <w:start w:val="1"/>
      <w:numFmt w:val="bullet"/>
      <w:lvlText w:val=""/>
      <w:lvlJc w:val="left"/>
      <w:pPr>
        <w:ind w:left="7147" w:hanging="360"/>
      </w:pPr>
      <w:rPr>
        <w:rFonts w:ascii="Wingdings" w:hAnsi="Wingdings" w:hint="default"/>
      </w:rPr>
    </w:lvl>
  </w:abstractNum>
  <w:abstractNum w:abstractNumId="22">
    <w:nsid w:val="781920A1"/>
    <w:multiLevelType w:val="hybridMultilevel"/>
    <w:tmpl w:val="E57C5AE4"/>
    <w:lvl w:ilvl="0" w:tplc="F37442D0">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7C6671"/>
    <w:multiLevelType w:val="hybridMultilevel"/>
    <w:tmpl w:val="2C087592"/>
    <w:lvl w:ilvl="0" w:tplc="EB36035C">
      <w:start w:val="6"/>
      <w:numFmt w:val="bullet"/>
      <w:lvlText w:val="-"/>
      <w:lvlJc w:val="left"/>
      <w:pPr>
        <w:ind w:left="1080" w:hanging="360"/>
      </w:pPr>
      <w:rPr>
        <w:rFonts w:ascii="Calibri" w:eastAsiaTheme="minorEastAsia"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DFB64F1"/>
    <w:multiLevelType w:val="hybridMultilevel"/>
    <w:tmpl w:val="A32A0A60"/>
    <w:lvl w:ilvl="0" w:tplc="F37442D0">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316BD9"/>
    <w:multiLevelType w:val="hybridMultilevel"/>
    <w:tmpl w:val="559CD72A"/>
    <w:lvl w:ilvl="0" w:tplc="9654C06A">
      <w:start w:val="5"/>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C80170"/>
    <w:multiLevelType w:val="multilevel"/>
    <w:tmpl w:val="8A94BA64"/>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15"/>
  </w:num>
  <w:num w:numId="3">
    <w:abstractNumId w:val="20"/>
  </w:num>
  <w:num w:numId="4">
    <w:abstractNumId w:val="4"/>
  </w:num>
  <w:num w:numId="5">
    <w:abstractNumId w:val="11"/>
  </w:num>
  <w:num w:numId="6">
    <w:abstractNumId w:val="13"/>
  </w:num>
  <w:num w:numId="7">
    <w:abstractNumId w:val="19"/>
  </w:num>
  <w:num w:numId="8">
    <w:abstractNumId w:val="10"/>
  </w:num>
  <w:num w:numId="9">
    <w:abstractNumId w:val="1"/>
  </w:num>
  <w:num w:numId="10">
    <w:abstractNumId w:val="18"/>
  </w:num>
  <w:num w:numId="11">
    <w:abstractNumId w:val="5"/>
  </w:num>
  <w:num w:numId="12">
    <w:abstractNumId w:val="16"/>
  </w:num>
  <w:num w:numId="13">
    <w:abstractNumId w:val="9"/>
  </w:num>
  <w:num w:numId="14">
    <w:abstractNumId w:val="26"/>
  </w:num>
  <w:num w:numId="15">
    <w:abstractNumId w:val="8"/>
  </w:num>
  <w:num w:numId="16">
    <w:abstractNumId w:val="14"/>
  </w:num>
  <w:num w:numId="17">
    <w:abstractNumId w:val="2"/>
  </w:num>
  <w:num w:numId="18">
    <w:abstractNumId w:val="7"/>
  </w:num>
  <w:num w:numId="19">
    <w:abstractNumId w:val="3"/>
  </w:num>
  <w:num w:numId="20">
    <w:abstractNumId w:val="0"/>
  </w:num>
  <w:num w:numId="21">
    <w:abstractNumId w:val="17"/>
  </w:num>
  <w:num w:numId="22">
    <w:abstractNumId w:val="21"/>
  </w:num>
  <w:num w:numId="23">
    <w:abstractNumId w:val="25"/>
  </w:num>
  <w:num w:numId="24">
    <w:abstractNumId w:val="24"/>
  </w:num>
  <w:num w:numId="25">
    <w:abstractNumId w:val="6"/>
  </w:num>
  <w:num w:numId="26">
    <w:abstractNumId w:val="22"/>
  </w:num>
  <w:num w:numId="27">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E4E"/>
    <w:rsid w:val="000033DA"/>
    <w:rsid w:val="00006466"/>
    <w:rsid w:val="00013BF1"/>
    <w:rsid w:val="0002588B"/>
    <w:rsid w:val="00025AC5"/>
    <w:rsid w:val="000320BA"/>
    <w:rsid w:val="000334AD"/>
    <w:rsid w:val="00043F71"/>
    <w:rsid w:val="00046F03"/>
    <w:rsid w:val="00066D62"/>
    <w:rsid w:val="0007217B"/>
    <w:rsid w:val="000844C8"/>
    <w:rsid w:val="00094D17"/>
    <w:rsid w:val="000A04D2"/>
    <w:rsid w:val="000B580C"/>
    <w:rsid w:val="000B6EC0"/>
    <w:rsid w:val="000C2DFC"/>
    <w:rsid w:val="000C4F95"/>
    <w:rsid w:val="000E2C6D"/>
    <w:rsid w:val="000E47A6"/>
    <w:rsid w:val="00114A4C"/>
    <w:rsid w:val="00117F09"/>
    <w:rsid w:val="0013023F"/>
    <w:rsid w:val="00145CC5"/>
    <w:rsid w:val="001521BD"/>
    <w:rsid w:val="00154376"/>
    <w:rsid w:val="00155936"/>
    <w:rsid w:val="001560DF"/>
    <w:rsid w:val="00157E38"/>
    <w:rsid w:val="001613D1"/>
    <w:rsid w:val="00164934"/>
    <w:rsid w:val="00174C94"/>
    <w:rsid w:val="00181157"/>
    <w:rsid w:val="001853E4"/>
    <w:rsid w:val="00192A6C"/>
    <w:rsid w:val="001A7FFA"/>
    <w:rsid w:val="001B3652"/>
    <w:rsid w:val="001B5B68"/>
    <w:rsid w:val="001D1365"/>
    <w:rsid w:val="001D3E37"/>
    <w:rsid w:val="001D7A66"/>
    <w:rsid w:val="001E2F78"/>
    <w:rsid w:val="001E4D9F"/>
    <w:rsid w:val="001E4F27"/>
    <w:rsid w:val="00221EDF"/>
    <w:rsid w:val="00223D67"/>
    <w:rsid w:val="002240EE"/>
    <w:rsid w:val="0022658F"/>
    <w:rsid w:val="00230140"/>
    <w:rsid w:val="0023740A"/>
    <w:rsid w:val="00245368"/>
    <w:rsid w:val="00245CB2"/>
    <w:rsid w:val="00254B72"/>
    <w:rsid w:val="00261707"/>
    <w:rsid w:val="00266037"/>
    <w:rsid w:val="00266DA6"/>
    <w:rsid w:val="002749E7"/>
    <w:rsid w:val="00275440"/>
    <w:rsid w:val="00277FBB"/>
    <w:rsid w:val="002801B2"/>
    <w:rsid w:val="0028282A"/>
    <w:rsid w:val="00283AFA"/>
    <w:rsid w:val="002937D4"/>
    <w:rsid w:val="00294666"/>
    <w:rsid w:val="002A7821"/>
    <w:rsid w:val="002A7D63"/>
    <w:rsid w:val="002B4B39"/>
    <w:rsid w:val="002C2089"/>
    <w:rsid w:val="002D6C77"/>
    <w:rsid w:val="002E53FA"/>
    <w:rsid w:val="002F20DA"/>
    <w:rsid w:val="0030438E"/>
    <w:rsid w:val="003053F8"/>
    <w:rsid w:val="003056C7"/>
    <w:rsid w:val="0031055A"/>
    <w:rsid w:val="00327482"/>
    <w:rsid w:val="00331C5E"/>
    <w:rsid w:val="00342285"/>
    <w:rsid w:val="00344A4E"/>
    <w:rsid w:val="00344C2F"/>
    <w:rsid w:val="00361CB1"/>
    <w:rsid w:val="0037302E"/>
    <w:rsid w:val="0038287B"/>
    <w:rsid w:val="00384949"/>
    <w:rsid w:val="003A0C58"/>
    <w:rsid w:val="003A409F"/>
    <w:rsid w:val="003A7706"/>
    <w:rsid w:val="003A7F1C"/>
    <w:rsid w:val="003C2135"/>
    <w:rsid w:val="003C7FD6"/>
    <w:rsid w:val="003D0F81"/>
    <w:rsid w:val="003D66C7"/>
    <w:rsid w:val="003E1643"/>
    <w:rsid w:val="003E1D12"/>
    <w:rsid w:val="003F13CB"/>
    <w:rsid w:val="00405905"/>
    <w:rsid w:val="00416E0C"/>
    <w:rsid w:val="0044344B"/>
    <w:rsid w:val="0044665D"/>
    <w:rsid w:val="00447479"/>
    <w:rsid w:val="004540AF"/>
    <w:rsid w:val="00454696"/>
    <w:rsid w:val="00455033"/>
    <w:rsid w:val="004620FF"/>
    <w:rsid w:val="004632FA"/>
    <w:rsid w:val="00463394"/>
    <w:rsid w:val="004646C6"/>
    <w:rsid w:val="00464D40"/>
    <w:rsid w:val="004770C4"/>
    <w:rsid w:val="004846CB"/>
    <w:rsid w:val="00486A8E"/>
    <w:rsid w:val="0049060D"/>
    <w:rsid w:val="004A316D"/>
    <w:rsid w:val="004B1C22"/>
    <w:rsid w:val="004B2361"/>
    <w:rsid w:val="004C2D9B"/>
    <w:rsid w:val="004C5FA0"/>
    <w:rsid w:val="004E0991"/>
    <w:rsid w:val="005111CF"/>
    <w:rsid w:val="0052097D"/>
    <w:rsid w:val="00523732"/>
    <w:rsid w:val="00526D3A"/>
    <w:rsid w:val="00532358"/>
    <w:rsid w:val="00555EEB"/>
    <w:rsid w:val="005568E7"/>
    <w:rsid w:val="00561B13"/>
    <w:rsid w:val="00582B21"/>
    <w:rsid w:val="005843ED"/>
    <w:rsid w:val="00586AFF"/>
    <w:rsid w:val="005874B8"/>
    <w:rsid w:val="00597670"/>
    <w:rsid w:val="005A010F"/>
    <w:rsid w:val="005B2BB0"/>
    <w:rsid w:val="005B3CEF"/>
    <w:rsid w:val="005B4740"/>
    <w:rsid w:val="005B4A99"/>
    <w:rsid w:val="005B5E1F"/>
    <w:rsid w:val="005B713B"/>
    <w:rsid w:val="005C0190"/>
    <w:rsid w:val="005C665D"/>
    <w:rsid w:val="005D16C3"/>
    <w:rsid w:val="005D1FB4"/>
    <w:rsid w:val="005D538A"/>
    <w:rsid w:val="005E44C2"/>
    <w:rsid w:val="005E686B"/>
    <w:rsid w:val="005F5C85"/>
    <w:rsid w:val="005F700A"/>
    <w:rsid w:val="00600967"/>
    <w:rsid w:val="00603184"/>
    <w:rsid w:val="006137BB"/>
    <w:rsid w:val="00620D12"/>
    <w:rsid w:val="00621438"/>
    <w:rsid w:val="0062210B"/>
    <w:rsid w:val="00626530"/>
    <w:rsid w:val="00626840"/>
    <w:rsid w:val="0063285D"/>
    <w:rsid w:val="00634473"/>
    <w:rsid w:val="00635136"/>
    <w:rsid w:val="00635E58"/>
    <w:rsid w:val="0064015F"/>
    <w:rsid w:val="006426DB"/>
    <w:rsid w:val="00654379"/>
    <w:rsid w:val="00661C95"/>
    <w:rsid w:val="006637D3"/>
    <w:rsid w:val="00663A19"/>
    <w:rsid w:val="00663F58"/>
    <w:rsid w:val="00666B61"/>
    <w:rsid w:val="00672A4C"/>
    <w:rsid w:val="00673B93"/>
    <w:rsid w:val="00674AD3"/>
    <w:rsid w:val="006777A8"/>
    <w:rsid w:val="006A0EF5"/>
    <w:rsid w:val="006C4FDD"/>
    <w:rsid w:val="006D2B7D"/>
    <w:rsid w:val="006D4506"/>
    <w:rsid w:val="006D586D"/>
    <w:rsid w:val="006D59A4"/>
    <w:rsid w:val="006D7DC4"/>
    <w:rsid w:val="006E54C8"/>
    <w:rsid w:val="006E6A11"/>
    <w:rsid w:val="006F3C98"/>
    <w:rsid w:val="0070613D"/>
    <w:rsid w:val="007107CD"/>
    <w:rsid w:val="007207DF"/>
    <w:rsid w:val="00723A71"/>
    <w:rsid w:val="00731F29"/>
    <w:rsid w:val="00735CDD"/>
    <w:rsid w:val="007379DB"/>
    <w:rsid w:val="00741D2A"/>
    <w:rsid w:val="00743F5A"/>
    <w:rsid w:val="007600DE"/>
    <w:rsid w:val="00760DCD"/>
    <w:rsid w:val="007610BA"/>
    <w:rsid w:val="007667E4"/>
    <w:rsid w:val="00774668"/>
    <w:rsid w:val="00780E78"/>
    <w:rsid w:val="007941DF"/>
    <w:rsid w:val="007953B8"/>
    <w:rsid w:val="007A3D3B"/>
    <w:rsid w:val="007A3FE0"/>
    <w:rsid w:val="007B211A"/>
    <w:rsid w:val="007B3D92"/>
    <w:rsid w:val="007C047A"/>
    <w:rsid w:val="007C3646"/>
    <w:rsid w:val="007C6423"/>
    <w:rsid w:val="007C6DA4"/>
    <w:rsid w:val="007D1297"/>
    <w:rsid w:val="007D2F16"/>
    <w:rsid w:val="007D445A"/>
    <w:rsid w:val="007E321F"/>
    <w:rsid w:val="007F6D1E"/>
    <w:rsid w:val="0080108D"/>
    <w:rsid w:val="00804814"/>
    <w:rsid w:val="00807550"/>
    <w:rsid w:val="0081440F"/>
    <w:rsid w:val="008162B9"/>
    <w:rsid w:val="00824D48"/>
    <w:rsid w:val="008317C9"/>
    <w:rsid w:val="00833188"/>
    <w:rsid w:val="00837623"/>
    <w:rsid w:val="00841752"/>
    <w:rsid w:val="00844995"/>
    <w:rsid w:val="00847EEA"/>
    <w:rsid w:val="0085430A"/>
    <w:rsid w:val="00855CE7"/>
    <w:rsid w:val="00861A16"/>
    <w:rsid w:val="00862217"/>
    <w:rsid w:val="00864C57"/>
    <w:rsid w:val="008659AA"/>
    <w:rsid w:val="00874898"/>
    <w:rsid w:val="00875BFA"/>
    <w:rsid w:val="00882339"/>
    <w:rsid w:val="008850D4"/>
    <w:rsid w:val="00886E4E"/>
    <w:rsid w:val="008A4359"/>
    <w:rsid w:val="008A5260"/>
    <w:rsid w:val="008A6EC7"/>
    <w:rsid w:val="008B0F05"/>
    <w:rsid w:val="008E0F78"/>
    <w:rsid w:val="008F13C6"/>
    <w:rsid w:val="008F61BD"/>
    <w:rsid w:val="008F70C4"/>
    <w:rsid w:val="008F75C9"/>
    <w:rsid w:val="0090132E"/>
    <w:rsid w:val="00913A72"/>
    <w:rsid w:val="009159A2"/>
    <w:rsid w:val="00924F7A"/>
    <w:rsid w:val="00930C69"/>
    <w:rsid w:val="00931F3B"/>
    <w:rsid w:val="00932066"/>
    <w:rsid w:val="0095169D"/>
    <w:rsid w:val="00967E15"/>
    <w:rsid w:val="009813C5"/>
    <w:rsid w:val="0098664E"/>
    <w:rsid w:val="0099708D"/>
    <w:rsid w:val="009A54D2"/>
    <w:rsid w:val="009B137B"/>
    <w:rsid w:val="009B5121"/>
    <w:rsid w:val="009C0881"/>
    <w:rsid w:val="009C7575"/>
    <w:rsid w:val="009C791F"/>
    <w:rsid w:val="009E1FA5"/>
    <w:rsid w:val="009E5D58"/>
    <w:rsid w:val="00A033DC"/>
    <w:rsid w:val="00A04D00"/>
    <w:rsid w:val="00A127A1"/>
    <w:rsid w:val="00A17CE6"/>
    <w:rsid w:val="00A2369F"/>
    <w:rsid w:val="00A277EE"/>
    <w:rsid w:val="00A36FD9"/>
    <w:rsid w:val="00A46B3E"/>
    <w:rsid w:val="00A4760B"/>
    <w:rsid w:val="00A47D77"/>
    <w:rsid w:val="00A535E9"/>
    <w:rsid w:val="00A5426A"/>
    <w:rsid w:val="00A556AD"/>
    <w:rsid w:val="00A66476"/>
    <w:rsid w:val="00A716E5"/>
    <w:rsid w:val="00A7331B"/>
    <w:rsid w:val="00A7534A"/>
    <w:rsid w:val="00A87E0E"/>
    <w:rsid w:val="00A93EE0"/>
    <w:rsid w:val="00A96BF5"/>
    <w:rsid w:val="00AA515E"/>
    <w:rsid w:val="00AB1E00"/>
    <w:rsid w:val="00AC1037"/>
    <w:rsid w:val="00AC59C6"/>
    <w:rsid w:val="00AC63B3"/>
    <w:rsid w:val="00AC7B9E"/>
    <w:rsid w:val="00AE08DF"/>
    <w:rsid w:val="00AF1F8F"/>
    <w:rsid w:val="00AF39B2"/>
    <w:rsid w:val="00AF44FF"/>
    <w:rsid w:val="00B0763D"/>
    <w:rsid w:val="00B07F6C"/>
    <w:rsid w:val="00B15213"/>
    <w:rsid w:val="00B16BCE"/>
    <w:rsid w:val="00B21260"/>
    <w:rsid w:val="00B22CD3"/>
    <w:rsid w:val="00B23B92"/>
    <w:rsid w:val="00B3195B"/>
    <w:rsid w:val="00B32AD9"/>
    <w:rsid w:val="00B32BF4"/>
    <w:rsid w:val="00B36D40"/>
    <w:rsid w:val="00B37C1B"/>
    <w:rsid w:val="00B404EC"/>
    <w:rsid w:val="00B43CD5"/>
    <w:rsid w:val="00B4581F"/>
    <w:rsid w:val="00B60D5C"/>
    <w:rsid w:val="00B61A17"/>
    <w:rsid w:val="00B64805"/>
    <w:rsid w:val="00B7185F"/>
    <w:rsid w:val="00B9184E"/>
    <w:rsid w:val="00B9226E"/>
    <w:rsid w:val="00B935C1"/>
    <w:rsid w:val="00BA1451"/>
    <w:rsid w:val="00BA1F50"/>
    <w:rsid w:val="00BA649D"/>
    <w:rsid w:val="00BB09AF"/>
    <w:rsid w:val="00BB29C7"/>
    <w:rsid w:val="00BB56D8"/>
    <w:rsid w:val="00BC4C7B"/>
    <w:rsid w:val="00BC7B99"/>
    <w:rsid w:val="00BD008E"/>
    <w:rsid w:val="00BD695F"/>
    <w:rsid w:val="00BE289D"/>
    <w:rsid w:val="00BF2D8C"/>
    <w:rsid w:val="00C00235"/>
    <w:rsid w:val="00C078B1"/>
    <w:rsid w:val="00C14E9C"/>
    <w:rsid w:val="00C24D64"/>
    <w:rsid w:val="00C25885"/>
    <w:rsid w:val="00C30325"/>
    <w:rsid w:val="00C338D1"/>
    <w:rsid w:val="00C40A47"/>
    <w:rsid w:val="00C44621"/>
    <w:rsid w:val="00C45E71"/>
    <w:rsid w:val="00C52D1A"/>
    <w:rsid w:val="00C545E0"/>
    <w:rsid w:val="00C549AF"/>
    <w:rsid w:val="00C55371"/>
    <w:rsid w:val="00C62B24"/>
    <w:rsid w:val="00C62ECB"/>
    <w:rsid w:val="00C63477"/>
    <w:rsid w:val="00C63D4F"/>
    <w:rsid w:val="00C706DD"/>
    <w:rsid w:val="00C70F90"/>
    <w:rsid w:val="00C80D19"/>
    <w:rsid w:val="00C90C9D"/>
    <w:rsid w:val="00C95B42"/>
    <w:rsid w:val="00CA15B3"/>
    <w:rsid w:val="00CC0D2B"/>
    <w:rsid w:val="00CC2860"/>
    <w:rsid w:val="00CF0870"/>
    <w:rsid w:val="00CF6F74"/>
    <w:rsid w:val="00CF7CC9"/>
    <w:rsid w:val="00D002E2"/>
    <w:rsid w:val="00D05146"/>
    <w:rsid w:val="00D12C64"/>
    <w:rsid w:val="00D20297"/>
    <w:rsid w:val="00D25B7F"/>
    <w:rsid w:val="00D36AFD"/>
    <w:rsid w:val="00D36C5B"/>
    <w:rsid w:val="00D57DF4"/>
    <w:rsid w:val="00D62177"/>
    <w:rsid w:val="00D7344D"/>
    <w:rsid w:val="00D819EC"/>
    <w:rsid w:val="00D82E23"/>
    <w:rsid w:val="00D85526"/>
    <w:rsid w:val="00D85FEE"/>
    <w:rsid w:val="00DA1F75"/>
    <w:rsid w:val="00DA5F54"/>
    <w:rsid w:val="00DA7873"/>
    <w:rsid w:val="00DB4A0F"/>
    <w:rsid w:val="00DC049E"/>
    <w:rsid w:val="00DC4C3A"/>
    <w:rsid w:val="00DD13F1"/>
    <w:rsid w:val="00DD51CF"/>
    <w:rsid w:val="00DF15C6"/>
    <w:rsid w:val="00E01A4F"/>
    <w:rsid w:val="00E07914"/>
    <w:rsid w:val="00E13007"/>
    <w:rsid w:val="00E15A34"/>
    <w:rsid w:val="00E17067"/>
    <w:rsid w:val="00E24398"/>
    <w:rsid w:val="00E269A6"/>
    <w:rsid w:val="00E26B3A"/>
    <w:rsid w:val="00E30E87"/>
    <w:rsid w:val="00E33660"/>
    <w:rsid w:val="00E33F89"/>
    <w:rsid w:val="00E35202"/>
    <w:rsid w:val="00E37523"/>
    <w:rsid w:val="00E37697"/>
    <w:rsid w:val="00E463D9"/>
    <w:rsid w:val="00E52C4E"/>
    <w:rsid w:val="00E63F0A"/>
    <w:rsid w:val="00E73CB8"/>
    <w:rsid w:val="00E77810"/>
    <w:rsid w:val="00E825C5"/>
    <w:rsid w:val="00E916B9"/>
    <w:rsid w:val="00E96B5A"/>
    <w:rsid w:val="00EC51C7"/>
    <w:rsid w:val="00EE0D8B"/>
    <w:rsid w:val="00EE32B6"/>
    <w:rsid w:val="00EE764C"/>
    <w:rsid w:val="00F110F6"/>
    <w:rsid w:val="00F16A05"/>
    <w:rsid w:val="00F264D3"/>
    <w:rsid w:val="00F276CE"/>
    <w:rsid w:val="00F304E9"/>
    <w:rsid w:val="00F36D5D"/>
    <w:rsid w:val="00F42239"/>
    <w:rsid w:val="00F42565"/>
    <w:rsid w:val="00F535D8"/>
    <w:rsid w:val="00F53C58"/>
    <w:rsid w:val="00F61716"/>
    <w:rsid w:val="00F6294F"/>
    <w:rsid w:val="00F66193"/>
    <w:rsid w:val="00F77116"/>
    <w:rsid w:val="00F825A8"/>
    <w:rsid w:val="00F90322"/>
    <w:rsid w:val="00F90711"/>
    <w:rsid w:val="00F955B3"/>
    <w:rsid w:val="00F97B5F"/>
    <w:rsid w:val="00FA269C"/>
    <w:rsid w:val="00FA7F87"/>
    <w:rsid w:val="00FB2626"/>
    <w:rsid w:val="00FB29DC"/>
    <w:rsid w:val="00FB6ACD"/>
    <w:rsid w:val="00FC1ADC"/>
    <w:rsid w:val="00FC1B8A"/>
    <w:rsid w:val="00FD3521"/>
    <w:rsid w:val="00FD45E9"/>
    <w:rsid w:val="00FD46EF"/>
    <w:rsid w:val="00FD76A3"/>
    <w:rsid w:val="00FE14C1"/>
    <w:rsid w:val="00FE4024"/>
    <w:rsid w:val="00FE6914"/>
    <w:rsid w:val="00FF0A34"/>
    <w:rsid w:val="00FF14A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0B7A6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304E9"/>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E4E"/>
    <w:pPr>
      <w:ind w:left="720"/>
      <w:contextualSpacing/>
    </w:pPr>
    <w:rPr>
      <w:rFonts w:asciiTheme="minorHAnsi" w:hAnsiTheme="minorHAnsi" w:cstheme="minorBidi"/>
    </w:rPr>
  </w:style>
  <w:style w:type="paragraph" w:styleId="FootnoteText">
    <w:name w:val="footnote text"/>
    <w:basedOn w:val="Normal"/>
    <w:link w:val="FootnoteTextChar"/>
    <w:uiPriority w:val="99"/>
    <w:unhideWhenUsed/>
    <w:rsid w:val="00D57DF4"/>
    <w:pPr>
      <w:jc w:val="both"/>
    </w:pPr>
    <w:rPr>
      <w:rFonts w:asciiTheme="minorHAnsi" w:hAnsiTheme="minorHAnsi" w:cstheme="minorBidi"/>
    </w:rPr>
  </w:style>
  <w:style w:type="character" w:customStyle="1" w:styleId="FootnoteTextChar">
    <w:name w:val="Footnote Text Char"/>
    <w:basedOn w:val="DefaultParagraphFont"/>
    <w:link w:val="FootnoteText"/>
    <w:uiPriority w:val="99"/>
    <w:rsid w:val="00D57DF4"/>
  </w:style>
  <w:style w:type="character" w:styleId="FootnoteReference">
    <w:name w:val="footnote reference"/>
    <w:basedOn w:val="DefaultParagraphFont"/>
    <w:uiPriority w:val="99"/>
    <w:unhideWhenUsed/>
    <w:rsid w:val="00D57DF4"/>
    <w:rPr>
      <w:vertAlign w:val="superscript"/>
    </w:rPr>
  </w:style>
  <w:style w:type="character" w:styleId="Hyperlink">
    <w:name w:val="Hyperlink"/>
    <w:basedOn w:val="DefaultParagraphFont"/>
    <w:uiPriority w:val="99"/>
    <w:unhideWhenUsed/>
    <w:rsid w:val="00D57DF4"/>
    <w:rPr>
      <w:color w:val="0000FF" w:themeColor="hyperlink"/>
      <w:u w:val="single"/>
    </w:rPr>
  </w:style>
  <w:style w:type="paragraph" w:styleId="BalloonText">
    <w:name w:val="Balloon Text"/>
    <w:basedOn w:val="Normal"/>
    <w:link w:val="BalloonTextChar"/>
    <w:uiPriority w:val="99"/>
    <w:semiHidden/>
    <w:unhideWhenUsed/>
    <w:rsid w:val="009516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169D"/>
    <w:rPr>
      <w:rFonts w:ascii="Lucida Grande" w:hAnsi="Lucida Grande" w:cs="Lucida Grande"/>
      <w:sz w:val="18"/>
      <w:szCs w:val="18"/>
    </w:rPr>
  </w:style>
  <w:style w:type="paragraph" w:styleId="Header">
    <w:name w:val="header"/>
    <w:basedOn w:val="Normal"/>
    <w:link w:val="HeaderChar"/>
    <w:uiPriority w:val="99"/>
    <w:unhideWhenUsed/>
    <w:rsid w:val="00FC1B8A"/>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FC1B8A"/>
  </w:style>
  <w:style w:type="paragraph" w:styleId="Footer">
    <w:name w:val="footer"/>
    <w:basedOn w:val="Normal"/>
    <w:link w:val="FooterChar"/>
    <w:uiPriority w:val="99"/>
    <w:unhideWhenUsed/>
    <w:rsid w:val="00FC1B8A"/>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FC1B8A"/>
  </w:style>
  <w:style w:type="character" w:styleId="PageNumber">
    <w:name w:val="page number"/>
    <w:basedOn w:val="DefaultParagraphFont"/>
    <w:uiPriority w:val="99"/>
    <w:semiHidden/>
    <w:unhideWhenUsed/>
    <w:rsid w:val="006E6A11"/>
  </w:style>
  <w:style w:type="character" w:styleId="FollowedHyperlink">
    <w:name w:val="FollowedHyperlink"/>
    <w:basedOn w:val="DefaultParagraphFont"/>
    <w:uiPriority w:val="99"/>
    <w:semiHidden/>
    <w:unhideWhenUsed/>
    <w:rsid w:val="00661C95"/>
    <w:rPr>
      <w:color w:val="800080" w:themeColor="followedHyperlink"/>
      <w:u w:val="single"/>
    </w:rPr>
  </w:style>
  <w:style w:type="paragraph" w:customStyle="1" w:styleId="p1">
    <w:name w:val="p1"/>
    <w:basedOn w:val="Normal"/>
    <w:rsid w:val="007C3646"/>
    <w:rPr>
      <w:rFonts w:ascii="Calibri" w:hAnsi="Calibri"/>
      <w:sz w:val="17"/>
      <w:szCs w:val="17"/>
    </w:rPr>
  </w:style>
  <w:style w:type="character" w:customStyle="1" w:styleId="s2">
    <w:name w:val="s2"/>
    <w:basedOn w:val="DefaultParagraphFont"/>
    <w:rsid w:val="007C3646"/>
    <w:rPr>
      <w:shd w:val="clear" w:color="auto" w:fill="FFFB01"/>
    </w:rPr>
  </w:style>
  <w:style w:type="character" w:customStyle="1" w:styleId="s1">
    <w:name w:val="s1"/>
    <w:basedOn w:val="DefaultParagraphFont"/>
    <w:rsid w:val="007C3646"/>
  </w:style>
  <w:style w:type="character" w:customStyle="1" w:styleId="s3">
    <w:name w:val="s3"/>
    <w:basedOn w:val="DefaultParagraphFont"/>
    <w:rsid w:val="009B5121"/>
    <w:rPr>
      <w:u w:val="single"/>
    </w:rPr>
  </w:style>
  <w:style w:type="paragraph" w:styleId="NormalWeb">
    <w:name w:val="Normal (Web)"/>
    <w:basedOn w:val="Normal"/>
    <w:uiPriority w:val="99"/>
    <w:semiHidden/>
    <w:unhideWhenUsed/>
    <w:rsid w:val="0029466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789090">
      <w:bodyDiv w:val="1"/>
      <w:marLeft w:val="0"/>
      <w:marRight w:val="0"/>
      <w:marTop w:val="0"/>
      <w:marBottom w:val="0"/>
      <w:divBdr>
        <w:top w:val="none" w:sz="0" w:space="0" w:color="auto"/>
        <w:left w:val="none" w:sz="0" w:space="0" w:color="auto"/>
        <w:bottom w:val="none" w:sz="0" w:space="0" w:color="auto"/>
        <w:right w:val="none" w:sz="0" w:space="0" w:color="auto"/>
      </w:divBdr>
    </w:div>
    <w:div w:id="612056056">
      <w:bodyDiv w:val="1"/>
      <w:marLeft w:val="0"/>
      <w:marRight w:val="0"/>
      <w:marTop w:val="0"/>
      <w:marBottom w:val="0"/>
      <w:divBdr>
        <w:top w:val="none" w:sz="0" w:space="0" w:color="auto"/>
        <w:left w:val="none" w:sz="0" w:space="0" w:color="auto"/>
        <w:bottom w:val="none" w:sz="0" w:space="0" w:color="auto"/>
        <w:right w:val="none" w:sz="0" w:space="0" w:color="auto"/>
      </w:divBdr>
    </w:div>
    <w:div w:id="1065955101">
      <w:bodyDiv w:val="1"/>
      <w:marLeft w:val="0"/>
      <w:marRight w:val="0"/>
      <w:marTop w:val="0"/>
      <w:marBottom w:val="0"/>
      <w:divBdr>
        <w:top w:val="none" w:sz="0" w:space="0" w:color="auto"/>
        <w:left w:val="none" w:sz="0" w:space="0" w:color="auto"/>
        <w:bottom w:val="none" w:sz="0" w:space="0" w:color="auto"/>
        <w:right w:val="none" w:sz="0" w:space="0" w:color="auto"/>
      </w:divBdr>
    </w:div>
    <w:div w:id="1182205893">
      <w:bodyDiv w:val="1"/>
      <w:marLeft w:val="0"/>
      <w:marRight w:val="0"/>
      <w:marTop w:val="0"/>
      <w:marBottom w:val="0"/>
      <w:divBdr>
        <w:top w:val="none" w:sz="0" w:space="0" w:color="auto"/>
        <w:left w:val="none" w:sz="0" w:space="0" w:color="auto"/>
        <w:bottom w:val="none" w:sz="0" w:space="0" w:color="auto"/>
        <w:right w:val="none" w:sz="0" w:space="0" w:color="auto"/>
      </w:divBdr>
    </w:div>
    <w:div w:id="1308585004">
      <w:bodyDiv w:val="1"/>
      <w:marLeft w:val="0"/>
      <w:marRight w:val="0"/>
      <w:marTop w:val="0"/>
      <w:marBottom w:val="0"/>
      <w:divBdr>
        <w:top w:val="none" w:sz="0" w:space="0" w:color="auto"/>
        <w:left w:val="none" w:sz="0" w:space="0" w:color="auto"/>
        <w:bottom w:val="none" w:sz="0" w:space="0" w:color="auto"/>
        <w:right w:val="none" w:sz="0" w:space="0" w:color="auto"/>
      </w:divBdr>
    </w:div>
    <w:div w:id="1815827551">
      <w:bodyDiv w:val="1"/>
      <w:marLeft w:val="0"/>
      <w:marRight w:val="0"/>
      <w:marTop w:val="0"/>
      <w:marBottom w:val="0"/>
      <w:divBdr>
        <w:top w:val="none" w:sz="0" w:space="0" w:color="auto"/>
        <w:left w:val="none" w:sz="0" w:space="0" w:color="auto"/>
        <w:bottom w:val="none" w:sz="0" w:space="0" w:color="auto"/>
        <w:right w:val="none" w:sz="0" w:space="0" w:color="auto"/>
      </w:divBdr>
    </w:div>
    <w:div w:id="2144956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icann.org/resources/reviews/org" TargetMode="External"/><Relationship Id="rId12" Type="http://schemas.openxmlformats.org/officeDocument/2006/relationships/hyperlink" Target="https://www.icann.org/resources/reviews/org/ccnso"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ccnso.icann.org/about/council/attendance.htm" TargetMode="External"/><Relationship Id="rId8" Type="http://schemas.openxmlformats.org/officeDocument/2006/relationships/hyperlink" Target="https://community.icann.org/display/ccnsowkspc/Action+Items+2016)" TargetMode="External"/><Relationship Id="rId9" Type="http://schemas.openxmlformats.org/officeDocument/2006/relationships/hyperlink" Target="https://ccnso.icann.org/about/guideline-ccnso-nominations-specific-review-final-07nov16-en.pdf)" TargetMode="External"/><Relationship Id="rId10" Type="http://schemas.openxmlformats.org/officeDocument/2006/relationships/hyperlink" Target="https://ccnso.icann.org/about/guideline-ccnso-nominations-specific-review-final-07nov16-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2544</Words>
  <Characters>14504</Characters>
  <Application>Microsoft Macintosh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17014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Schittek</dc:creator>
  <cp:keywords/>
  <dc:description/>
  <cp:lastModifiedBy>Bart Boswinkel</cp:lastModifiedBy>
  <cp:revision>2</cp:revision>
  <cp:lastPrinted>2016-04-07T13:43:00Z</cp:lastPrinted>
  <dcterms:created xsi:type="dcterms:W3CDTF">2016-12-15T11:25:00Z</dcterms:created>
  <dcterms:modified xsi:type="dcterms:W3CDTF">2016-12-15T11:25:00Z</dcterms:modified>
</cp:coreProperties>
</file>