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4144" w14:textId="4F6D1506" w:rsidR="000A6B06" w:rsidRDefault="00EF1387">
      <w:pPr>
        <w:jc w:val="center"/>
        <w:rPr>
          <w:b/>
          <w:sz w:val="26"/>
          <w:szCs w:val="26"/>
        </w:rPr>
      </w:pPr>
      <w:r>
        <w:rPr>
          <w:b/>
          <w:sz w:val="26"/>
          <w:szCs w:val="26"/>
        </w:rPr>
        <w:t xml:space="preserve">Draft Resolutions and </w:t>
      </w:r>
      <w:r>
        <w:rPr>
          <w:b/>
          <w:sz w:val="26"/>
          <w:szCs w:val="26"/>
        </w:rPr>
        <w:t xml:space="preserve"> Agenda</w:t>
      </w:r>
    </w:p>
    <w:p w14:paraId="4E04B195" w14:textId="77777777" w:rsidR="000A6B06" w:rsidRDefault="00EF1387">
      <w:pPr>
        <w:jc w:val="center"/>
        <w:rPr>
          <w:b/>
          <w:sz w:val="26"/>
          <w:szCs w:val="26"/>
        </w:rPr>
      </w:pPr>
      <w:proofErr w:type="spellStart"/>
      <w:r>
        <w:rPr>
          <w:b/>
          <w:sz w:val="26"/>
          <w:szCs w:val="26"/>
        </w:rPr>
        <w:t>ccNSO</w:t>
      </w:r>
      <w:proofErr w:type="spellEnd"/>
      <w:r>
        <w:rPr>
          <w:b/>
          <w:sz w:val="26"/>
          <w:szCs w:val="26"/>
        </w:rPr>
        <w:t xml:space="preserve"> Council Meeting 184</w:t>
      </w:r>
    </w:p>
    <w:p w14:paraId="251D7FD7" w14:textId="77777777" w:rsidR="000A6B06" w:rsidRDefault="00EF1387">
      <w:pPr>
        <w:jc w:val="center"/>
        <w:rPr>
          <w:sz w:val="22"/>
          <w:szCs w:val="22"/>
        </w:rPr>
      </w:pPr>
      <w:r>
        <w:rPr>
          <w:sz w:val="22"/>
          <w:szCs w:val="22"/>
        </w:rPr>
        <w:t xml:space="preserve">Thursday 16 June 2022, 11.15-12.30 UTC </w:t>
      </w:r>
    </w:p>
    <w:p w14:paraId="77BE255B" w14:textId="77777777" w:rsidR="000A6B06" w:rsidRDefault="00EF1387">
      <w:pPr>
        <w:jc w:val="center"/>
        <w:rPr>
          <w:sz w:val="22"/>
          <w:szCs w:val="22"/>
        </w:rPr>
      </w:pPr>
      <w:r>
        <w:rPr>
          <w:sz w:val="22"/>
          <w:szCs w:val="22"/>
        </w:rPr>
        <w:t>(local time 13.15 – 14.30 CET)</w:t>
      </w:r>
    </w:p>
    <w:p w14:paraId="54AC147C" w14:textId="77777777" w:rsidR="000A6B06" w:rsidRDefault="000A6B06">
      <w:pPr>
        <w:pBdr>
          <w:top w:val="nil"/>
          <w:left w:val="nil"/>
          <w:bottom w:val="nil"/>
          <w:right w:val="nil"/>
          <w:between w:val="nil"/>
        </w:pBdr>
        <w:shd w:val="clear" w:color="auto" w:fill="FFFFFF"/>
        <w:rPr>
          <w:b/>
          <w:color w:val="222222"/>
          <w:sz w:val="22"/>
          <w:szCs w:val="22"/>
        </w:rPr>
      </w:pPr>
    </w:p>
    <w:p w14:paraId="689ABFC5" w14:textId="77777777" w:rsidR="000A6B06" w:rsidRDefault="00EF1387">
      <w:pPr>
        <w:pBdr>
          <w:top w:val="nil"/>
          <w:left w:val="nil"/>
          <w:bottom w:val="nil"/>
          <w:right w:val="nil"/>
          <w:between w:val="nil"/>
        </w:pBdr>
        <w:shd w:val="clear" w:color="auto" w:fill="FFFFFF"/>
        <w:rPr>
          <w:b/>
          <w:color w:val="222222"/>
          <w:sz w:val="22"/>
          <w:szCs w:val="22"/>
        </w:rPr>
      </w:pPr>
      <w:r>
        <w:rPr>
          <w:b/>
          <w:color w:val="222222"/>
          <w:sz w:val="22"/>
          <w:szCs w:val="22"/>
        </w:rPr>
        <w:t>A. Welcome</w:t>
      </w:r>
    </w:p>
    <w:p w14:paraId="13BBE9E5" w14:textId="77777777" w:rsidR="000A6B06" w:rsidRDefault="000A6B06">
      <w:pPr>
        <w:pBdr>
          <w:top w:val="nil"/>
          <w:left w:val="nil"/>
          <w:bottom w:val="nil"/>
          <w:right w:val="nil"/>
          <w:between w:val="nil"/>
        </w:pBdr>
        <w:shd w:val="clear" w:color="auto" w:fill="FFFFFF"/>
        <w:rPr>
          <w:b/>
          <w:color w:val="222222"/>
          <w:sz w:val="22"/>
          <w:szCs w:val="22"/>
        </w:rPr>
      </w:pPr>
    </w:p>
    <w:p w14:paraId="2B08BD4D" w14:textId="77777777" w:rsidR="000A6B06" w:rsidRDefault="00EF1387">
      <w:pPr>
        <w:pBdr>
          <w:top w:val="nil"/>
          <w:left w:val="nil"/>
          <w:bottom w:val="nil"/>
          <w:right w:val="nil"/>
          <w:between w:val="nil"/>
        </w:pBdr>
        <w:shd w:val="clear" w:color="auto" w:fill="FFFFFF"/>
        <w:rPr>
          <w:b/>
          <w:color w:val="222222"/>
          <w:sz w:val="22"/>
          <w:szCs w:val="22"/>
        </w:rPr>
      </w:pPr>
      <w:r>
        <w:rPr>
          <w:b/>
          <w:color w:val="222222"/>
          <w:sz w:val="22"/>
          <w:szCs w:val="22"/>
        </w:rPr>
        <w:t>B. Standard Council administrative topics</w:t>
      </w:r>
    </w:p>
    <w:p w14:paraId="0952F4EA" w14:textId="77777777" w:rsidR="000A6B06" w:rsidRDefault="00EF1387">
      <w:pPr>
        <w:numPr>
          <w:ilvl w:val="0"/>
          <w:numId w:val="1"/>
        </w:numPr>
        <w:rPr>
          <w:sz w:val="22"/>
          <w:szCs w:val="22"/>
        </w:rPr>
      </w:pPr>
      <w:r>
        <w:rPr>
          <w:b/>
          <w:sz w:val="22"/>
          <w:szCs w:val="22"/>
        </w:rPr>
        <w:t>Relevant Correspondence (</w:t>
      </w:r>
      <w:hyperlink r:id="rId6">
        <w:r>
          <w:rPr>
            <w:b/>
            <w:color w:val="1155CC"/>
            <w:sz w:val="22"/>
            <w:szCs w:val="22"/>
            <w:u w:val="single"/>
          </w:rPr>
          <w:t>https://ccnso.icann.org/en/about/statements.htm</w:t>
        </w:r>
      </w:hyperlink>
      <w:r>
        <w:rPr>
          <w:b/>
          <w:sz w:val="22"/>
          <w:szCs w:val="22"/>
        </w:rPr>
        <w:t>)</w:t>
      </w:r>
    </w:p>
    <w:p w14:paraId="4E8A627D" w14:textId="77777777" w:rsidR="000A6B06" w:rsidRDefault="00EF1387">
      <w:pPr>
        <w:numPr>
          <w:ilvl w:val="1"/>
          <w:numId w:val="1"/>
        </w:numPr>
        <w:rPr>
          <w:b/>
          <w:sz w:val="22"/>
          <w:szCs w:val="22"/>
        </w:rPr>
      </w:pPr>
      <w:r>
        <w:rPr>
          <w:b/>
          <w:sz w:val="22"/>
          <w:szCs w:val="22"/>
        </w:rPr>
        <w:t>Request for Appointment of Members and Liaisons to the CSC.</w:t>
      </w:r>
    </w:p>
    <w:p w14:paraId="2DF13911" w14:textId="77777777" w:rsidR="000A6B06" w:rsidRDefault="000A6B06">
      <w:pPr>
        <w:pBdr>
          <w:top w:val="nil"/>
          <w:left w:val="nil"/>
          <w:bottom w:val="nil"/>
          <w:right w:val="nil"/>
          <w:between w:val="nil"/>
        </w:pBdr>
        <w:shd w:val="clear" w:color="auto" w:fill="FFFFFF"/>
        <w:rPr>
          <w:color w:val="222222"/>
          <w:sz w:val="22"/>
          <w:szCs w:val="22"/>
        </w:rPr>
      </w:pPr>
    </w:p>
    <w:p w14:paraId="1A270AFC" w14:textId="77777777" w:rsidR="000A6B06" w:rsidRDefault="00EF1387">
      <w:pPr>
        <w:numPr>
          <w:ilvl w:val="0"/>
          <w:numId w:val="1"/>
        </w:numPr>
        <w:rPr>
          <w:sz w:val="22"/>
          <w:szCs w:val="22"/>
        </w:rPr>
      </w:pPr>
      <w:r>
        <w:rPr>
          <w:b/>
          <w:sz w:val="22"/>
          <w:szCs w:val="22"/>
        </w:rPr>
        <w:t>Minutes meeting 183 &amp; Action Items</w:t>
      </w:r>
    </w:p>
    <w:p w14:paraId="66DD15CC" w14:textId="77777777" w:rsidR="000A6B06" w:rsidRDefault="00EF1387">
      <w:pPr>
        <w:numPr>
          <w:ilvl w:val="1"/>
          <w:numId w:val="1"/>
        </w:numPr>
        <w:rPr>
          <w:b/>
          <w:i/>
          <w:sz w:val="22"/>
          <w:szCs w:val="22"/>
        </w:rPr>
      </w:pPr>
      <w:r>
        <w:rPr>
          <w:b/>
          <w:i/>
          <w:sz w:val="22"/>
          <w:szCs w:val="22"/>
        </w:rPr>
        <w:t>Minutes Meeting 183: published 08 June 2022</w:t>
      </w:r>
    </w:p>
    <w:p w14:paraId="4A9A326A" w14:textId="77777777" w:rsidR="000A6B06" w:rsidRDefault="00EF1387">
      <w:pPr>
        <w:numPr>
          <w:ilvl w:val="1"/>
          <w:numId w:val="1"/>
        </w:numPr>
        <w:rPr>
          <w:b/>
          <w:i/>
          <w:sz w:val="22"/>
          <w:szCs w:val="22"/>
        </w:rPr>
      </w:pPr>
      <w:r>
        <w:rPr>
          <w:b/>
          <w:i/>
          <w:color w:val="222222"/>
          <w:sz w:val="22"/>
          <w:szCs w:val="22"/>
        </w:rPr>
        <w:t>Ac</w:t>
      </w:r>
      <w:r>
        <w:rPr>
          <w:b/>
          <w:i/>
          <w:color w:val="222222"/>
          <w:sz w:val="22"/>
          <w:szCs w:val="22"/>
        </w:rPr>
        <w:t>tion Items</w:t>
      </w:r>
    </w:p>
    <w:p w14:paraId="188CD74A" w14:textId="77777777" w:rsidR="000A6B06" w:rsidRDefault="000A6B06">
      <w:pPr>
        <w:ind w:left="360"/>
        <w:rPr>
          <w:color w:val="000000"/>
          <w:sz w:val="22"/>
          <w:szCs w:val="22"/>
        </w:rPr>
      </w:pPr>
    </w:p>
    <w:p w14:paraId="6E2BEFFF" w14:textId="77777777" w:rsidR="000A6B06" w:rsidRDefault="00EF1387">
      <w:pPr>
        <w:ind w:left="360"/>
        <w:rPr>
          <w:color w:val="000000"/>
          <w:sz w:val="22"/>
          <w:szCs w:val="22"/>
        </w:rPr>
      </w:pPr>
      <w:r>
        <w:rPr>
          <w:b/>
          <w:color w:val="000000"/>
          <w:sz w:val="22"/>
          <w:szCs w:val="22"/>
        </w:rPr>
        <w:t>Action Item 183-01</w:t>
      </w:r>
      <w:r>
        <w:rPr>
          <w:color w:val="000000"/>
          <w:sz w:val="22"/>
          <w:szCs w:val="22"/>
        </w:rPr>
        <w:t xml:space="preserve">: Launch of call for volunteers, CSC at June meeting (see agenda item C.5) </w:t>
      </w:r>
    </w:p>
    <w:p w14:paraId="26A2F9BB" w14:textId="77777777" w:rsidR="000A6B06" w:rsidRDefault="00EF1387">
      <w:pPr>
        <w:ind w:left="360"/>
        <w:rPr>
          <w:color w:val="000000"/>
          <w:sz w:val="22"/>
          <w:szCs w:val="22"/>
        </w:rPr>
      </w:pPr>
      <w:r>
        <w:rPr>
          <w:color w:val="000000"/>
          <w:sz w:val="22"/>
          <w:szCs w:val="22"/>
        </w:rPr>
        <w:t> </w:t>
      </w:r>
    </w:p>
    <w:p w14:paraId="55534A95" w14:textId="77777777" w:rsidR="000A6B06" w:rsidRDefault="00EF1387">
      <w:pPr>
        <w:ind w:left="360"/>
        <w:rPr>
          <w:color w:val="000000"/>
          <w:sz w:val="22"/>
          <w:szCs w:val="22"/>
        </w:rPr>
      </w:pPr>
      <w:r>
        <w:rPr>
          <w:b/>
          <w:color w:val="000000"/>
          <w:sz w:val="22"/>
          <w:szCs w:val="22"/>
        </w:rPr>
        <w:t>Action Item 183-02:</w:t>
      </w:r>
      <w:r>
        <w:rPr>
          <w:color w:val="000000"/>
          <w:sz w:val="22"/>
          <w:szCs w:val="22"/>
        </w:rPr>
        <w:t xml:space="preserve"> The </w:t>
      </w:r>
      <w:proofErr w:type="spellStart"/>
      <w:r>
        <w:rPr>
          <w:color w:val="000000"/>
          <w:sz w:val="22"/>
          <w:szCs w:val="22"/>
        </w:rPr>
        <w:t>ccNSO</w:t>
      </w:r>
      <w:proofErr w:type="spellEnd"/>
      <w:r>
        <w:rPr>
          <w:color w:val="000000"/>
          <w:sz w:val="22"/>
          <w:szCs w:val="22"/>
        </w:rPr>
        <w:t xml:space="preserve"> Chair will reach out to ICANN Board member Patricio Poblete asking for an update on the progress of the Board consideration of the retirement policy. </w:t>
      </w:r>
      <w:r>
        <w:rPr>
          <w:b/>
          <w:color w:val="000000"/>
          <w:sz w:val="22"/>
          <w:szCs w:val="22"/>
        </w:rPr>
        <w:t>(Completed, see Item C. 5)</w:t>
      </w:r>
    </w:p>
    <w:p w14:paraId="77611330" w14:textId="77777777" w:rsidR="000A6B06" w:rsidRDefault="00EF1387">
      <w:pPr>
        <w:ind w:left="360"/>
        <w:rPr>
          <w:color w:val="000000"/>
          <w:sz w:val="22"/>
          <w:szCs w:val="22"/>
        </w:rPr>
      </w:pPr>
      <w:r>
        <w:rPr>
          <w:color w:val="000000"/>
          <w:sz w:val="22"/>
          <w:szCs w:val="22"/>
        </w:rPr>
        <w:t> </w:t>
      </w:r>
    </w:p>
    <w:p w14:paraId="622A0934" w14:textId="77777777" w:rsidR="000A6B06" w:rsidRDefault="00EF1387">
      <w:pPr>
        <w:ind w:left="360"/>
        <w:rPr>
          <w:color w:val="000000"/>
          <w:sz w:val="22"/>
          <w:szCs w:val="22"/>
        </w:rPr>
      </w:pPr>
      <w:r>
        <w:rPr>
          <w:b/>
          <w:color w:val="000000"/>
          <w:sz w:val="22"/>
          <w:szCs w:val="22"/>
        </w:rPr>
        <w:t>Action Item 183-03:</w:t>
      </w:r>
      <w:r>
        <w:rPr>
          <w:color w:val="000000"/>
          <w:sz w:val="22"/>
          <w:szCs w:val="22"/>
        </w:rPr>
        <w:t xml:space="preserve"> Chair / Secretariat to confirm details regardi</w:t>
      </w:r>
      <w:r>
        <w:rPr>
          <w:color w:val="000000"/>
          <w:sz w:val="22"/>
          <w:szCs w:val="22"/>
        </w:rPr>
        <w:t xml:space="preserve">ng appointment to the FY24 Ops Plan and Budget process group from the </w:t>
      </w:r>
      <w:proofErr w:type="spellStart"/>
      <w:r>
        <w:rPr>
          <w:color w:val="000000"/>
          <w:sz w:val="22"/>
          <w:szCs w:val="22"/>
        </w:rPr>
        <w:t>ccNSO</w:t>
      </w:r>
      <w:proofErr w:type="spellEnd"/>
      <w:r>
        <w:rPr>
          <w:color w:val="000000"/>
          <w:sz w:val="22"/>
          <w:szCs w:val="22"/>
        </w:rPr>
        <w:t xml:space="preserve">. </w:t>
      </w:r>
      <w:r>
        <w:rPr>
          <w:b/>
          <w:color w:val="000000"/>
          <w:sz w:val="22"/>
          <w:szCs w:val="22"/>
        </w:rPr>
        <w:t>(Ongoing)</w:t>
      </w:r>
    </w:p>
    <w:p w14:paraId="01AFF7F8" w14:textId="77777777" w:rsidR="000A6B06" w:rsidRDefault="00EF1387">
      <w:pPr>
        <w:ind w:left="360"/>
        <w:rPr>
          <w:color w:val="000000"/>
          <w:sz w:val="22"/>
          <w:szCs w:val="22"/>
        </w:rPr>
      </w:pPr>
      <w:r>
        <w:rPr>
          <w:color w:val="000000"/>
          <w:sz w:val="22"/>
          <w:szCs w:val="22"/>
        </w:rPr>
        <w:t> </w:t>
      </w:r>
    </w:p>
    <w:p w14:paraId="56C8A408" w14:textId="77777777" w:rsidR="000A6B06" w:rsidRDefault="00EF1387">
      <w:pPr>
        <w:ind w:left="360"/>
        <w:rPr>
          <w:color w:val="000000"/>
          <w:sz w:val="22"/>
          <w:szCs w:val="22"/>
        </w:rPr>
      </w:pPr>
      <w:r>
        <w:rPr>
          <w:b/>
          <w:color w:val="000000"/>
          <w:sz w:val="22"/>
          <w:szCs w:val="22"/>
        </w:rPr>
        <w:t>Action Item 183-04:</w:t>
      </w:r>
      <w:r>
        <w:rPr>
          <w:color w:val="000000"/>
          <w:sz w:val="22"/>
          <w:szCs w:val="22"/>
        </w:rPr>
        <w:t xml:space="preserve"> Secretariat is requested to propose a timeline for both the Council election and Board nomination to be after ICANN75 (Q&amp;A) (Completed, see agenda item C.3 &amp; C.4)</w:t>
      </w:r>
    </w:p>
    <w:p w14:paraId="6A49B6ED" w14:textId="77777777" w:rsidR="000A6B06" w:rsidRDefault="00EF1387">
      <w:pPr>
        <w:ind w:left="360"/>
        <w:rPr>
          <w:color w:val="000000"/>
          <w:sz w:val="22"/>
          <w:szCs w:val="22"/>
        </w:rPr>
      </w:pPr>
      <w:r>
        <w:rPr>
          <w:color w:val="000000"/>
          <w:sz w:val="22"/>
          <w:szCs w:val="22"/>
        </w:rPr>
        <w:t> </w:t>
      </w:r>
    </w:p>
    <w:p w14:paraId="28FB81C8" w14:textId="77777777" w:rsidR="000A6B06" w:rsidRDefault="00EF1387">
      <w:pPr>
        <w:ind w:left="360"/>
        <w:rPr>
          <w:color w:val="000000"/>
          <w:sz w:val="22"/>
          <w:szCs w:val="22"/>
        </w:rPr>
      </w:pPr>
      <w:r>
        <w:rPr>
          <w:b/>
          <w:color w:val="000000"/>
          <w:sz w:val="22"/>
          <w:szCs w:val="22"/>
        </w:rPr>
        <w:t>Action Item 183-05:</w:t>
      </w:r>
      <w:r>
        <w:rPr>
          <w:color w:val="000000"/>
          <w:sz w:val="22"/>
          <w:szCs w:val="22"/>
        </w:rPr>
        <w:t xml:space="preserve"> GRC to review guidelines to consider detaching Q&amp;A of Council and Boar</w:t>
      </w:r>
      <w:r>
        <w:rPr>
          <w:color w:val="000000"/>
          <w:sz w:val="22"/>
          <w:szCs w:val="22"/>
        </w:rPr>
        <w:t xml:space="preserve">d Seat 11/12 candidates from ICANN’s AGM </w:t>
      </w:r>
      <w:r>
        <w:rPr>
          <w:b/>
          <w:color w:val="000000"/>
          <w:sz w:val="22"/>
          <w:szCs w:val="22"/>
        </w:rPr>
        <w:t>(completed)</w:t>
      </w:r>
    </w:p>
    <w:p w14:paraId="53AEADC5" w14:textId="77777777" w:rsidR="000A6B06" w:rsidRDefault="00EF1387">
      <w:pPr>
        <w:ind w:left="360"/>
        <w:rPr>
          <w:color w:val="000000"/>
          <w:sz w:val="22"/>
          <w:szCs w:val="22"/>
        </w:rPr>
      </w:pPr>
      <w:r>
        <w:rPr>
          <w:color w:val="000000"/>
          <w:sz w:val="22"/>
          <w:szCs w:val="22"/>
        </w:rPr>
        <w:t> </w:t>
      </w:r>
    </w:p>
    <w:p w14:paraId="6F4D4FC8" w14:textId="77777777" w:rsidR="000A6B06" w:rsidRDefault="00EF1387">
      <w:pPr>
        <w:ind w:left="360"/>
        <w:rPr>
          <w:color w:val="000000"/>
          <w:sz w:val="22"/>
          <w:szCs w:val="22"/>
        </w:rPr>
      </w:pPr>
      <w:r>
        <w:rPr>
          <w:b/>
          <w:color w:val="000000"/>
          <w:sz w:val="22"/>
          <w:szCs w:val="22"/>
        </w:rPr>
        <w:t>To do:</w:t>
      </w:r>
      <w:r>
        <w:rPr>
          <w:color w:val="000000"/>
          <w:sz w:val="22"/>
          <w:szCs w:val="22"/>
        </w:rPr>
        <w:t xml:space="preserve"> Chair of the </w:t>
      </w:r>
      <w:proofErr w:type="spellStart"/>
      <w:r>
        <w:rPr>
          <w:color w:val="000000"/>
          <w:sz w:val="22"/>
          <w:szCs w:val="22"/>
        </w:rPr>
        <w:t>ccNSO</w:t>
      </w:r>
      <w:proofErr w:type="spellEnd"/>
      <w:r>
        <w:rPr>
          <w:color w:val="000000"/>
          <w:sz w:val="22"/>
          <w:szCs w:val="22"/>
        </w:rPr>
        <w:t xml:space="preserve"> to reply to Peter Koch. </w:t>
      </w:r>
      <w:r>
        <w:rPr>
          <w:b/>
          <w:color w:val="000000"/>
          <w:sz w:val="22"/>
          <w:szCs w:val="22"/>
        </w:rPr>
        <w:t>(Done)</w:t>
      </w:r>
    </w:p>
    <w:p w14:paraId="03FA971C" w14:textId="77777777" w:rsidR="000A6B06" w:rsidRDefault="000A6B06">
      <w:pPr>
        <w:pBdr>
          <w:top w:val="nil"/>
          <w:left w:val="nil"/>
          <w:bottom w:val="nil"/>
          <w:right w:val="nil"/>
          <w:between w:val="nil"/>
        </w:pBdr>
        <w:shd w:val="clear" w:color="auto" w:fill="FFFFFF"/>
        <w:ind w:left="360"/>
        <w:rPr>
          <w:color w:val="222222"/>
          <w:sz w:val="22"/>
          <w:szCs w:val="22"/>
        </w:rPr>
      </w:pPr>
    </w:p>
    <w:p w14:paraId="3F83AC91" w14:textId="77777777" w:rsidR="000A6B06" w:rsidRDefault="00EF1387">
      <w:pPr>
        <w:rPr>
          <w:b/>
          <w:sz w:val="22"/>
          <w:szCs w:val="22"/>
        </w:rPr>
      </w:pPr>
      <w:r>
        <w:rPr>
          <w:b/>
          <w:color w:val="222222"/>
          <w:sz w:val="22"/>
          <w:szCs w:val="22"/>
        </w:rPr>
        <w:t xml:space="preserve">3. Intersessional Decision </w:t>
      </w:r>
      <w:r>
        <w:rPr>
          <w:b/>
          <w:sz w:val="22"/>
          <w:szCs w:val="22"/>
        </w:rPr>
        <w:t>(since meeting 183, 19 May 2022)</w:t>
      </w:r>
    </w:p>
    <w:p w14:paraId="398014A3" w14:textId="77777777" w:rsidR="000A6B06" w:rsidRDefault="00EF1387">
      <w:pPr>
        <w:numPr>
          <w:ilvl w:val="0"/>
          <w:numId w:val="4"/>
        </w:numPr>
        <w:pBdr>
          <w:top w:val="nil"/>
          <w:left w:val="nil"/>
          <w:bottom w:val="nil"/>
          <w:right w:val="nil"/>
          <w:between w:val="nil"/>
        </w:pBdr>
        <w:ind w:left="1080"/>
        <w:rPr>
          <w:color w:val="000000"/>
          <w:sz w:val="22"/>
          <w:szCs w:val="22"/>
        </w:rPr>
      </w:pPr>
      <w:r>
        <w:rPr>
          <w:color w:val="000000"/>
          <w:sz w:val="22"/>
          <w:szCs w:val="22"/>
        </w:rPr>
        <w:t>Appointment members DNS Abuse Standing committee (Ann-</w:t>
      </w:r>
      <w:proofErr w:type="spellStart"/>
      <w:r>
        <w:rPr>
          <w:color w:val="000000"/>
          <w:sz w:val="22"/>
          <w:szCs w:val="22"/>
        </w:rPr>
        <w:t>Cathrin</w:t>
      </w:r>
      <w:proofErr w:type="spellEnd"/>
      <w:r>
        <w:rPr>
          <w:color w:val="000000"/>
          <w:sz w:val="22"/>
          <w:szCs w:val="22"/>
        </w:rPr>
        <w:t xml:space="preserve"> </w:t>
      </w:r>
      <w:proofErr w:type="spellStart"/>
      <w:r>
        <w:rPr>
          <w:color w:val="000000"/>
          <w:sz w:val="22"/>
          <w:szCs w:val="22"/>
        </w:rPr>
        <w:t>Marcussen</w:t>
      </w:r>
      <w:proofErr w:type="spellEnd"/>
      <w:r>
        <w:rPr>
          <w:color w:val="000000"/>
          <w:sz w:val="22"/>
          <w:szCs w:val="22"/>
        </w:rPr>
        <w:t xml:space="preserve"> (.no), </w:t>
      </w:r>
    </w:p>
    <w:p w14:paraId="01A48284" w14:textId="77777777" w:rsidR="000A6B06" w:rsidRDefault="00EF1387">
      <w:pPr>
        <w:numPr>
          <w:ilvl w:val="0"/>
          <w:numId w:val="4"/>
        </w:numPr>
        <w:pBdr>
          <w:top w:val="nil"/>
          <w:left w:val="nil"/>
          <w:bottom w:val="nil"/>
          <w:right w:val="nil"/>
          <w:between w:val="nil"/>
        </w:pBdr>
        <w:ind w:left="1080"/>
        <w:rPr>
          <w:color w:val="000000"/>
          <w:sz w:val="22"/>
          <w:szCs w:val="22"/>
        </w:rPr>
      </w:pPr>
      <w:r>
        <w:rPr>
          <w:color w:val="000000"/>
          <w:sz w:val="22"/>
          <w:szCs w:val="22"/>
        </w:rPr>
        <w:t>App</w:t>
      </w:r>
      <w:r>
        <w:rPr>
          <w:color w:val="000000"/>
          <w:sz w:val="22"/>
          <w:szCs w:val="22"/>
        </w:rPr>
        <w:t xml:space="preserve">ointment members ccPDP3 RM WG: </w:t>
      </w:r>
      <w:proofErr w:type="spellStart"/>
      <w:r>
        <w:rPr>
          <w:color w:val="000000"/>
          <w:sz w:val="22"/>
          <w:szCs w:val="22"/>
        </w:rPr>
        <w:t>Elif</w:t>
      </w:r>
      <w:proofErr w:type="spellEnd"/>
      <w:r>
        <w:rPr>
          <w:color w:val="000000"/>
          <w:sz w:val="22"/>
          <w:szCs w:val="22"/>
        </w:rPr>
        <w:t xml:space="preserve"> GÜLDÜZ GÜREL (.tr) </w:t>
      </w:r>
    </w:p>
    <w:p w14:paraId="1F2FB881" w14:textId="77777777" w:rsidR="000A6B06" w:rsidRDefault="000A6B06">
      <w:pPr>
        <w:pBdr>
          <w:top w:val="nil"/>
          <w:left w:val="nil"/>
          <w:bottom w:val="nil"/>
          <w:right w:val="nil"/>
          <w:between w:val="nil"/>
        </w:pBdr>
        <w:shd w:val="clear" w:color="auto" w:fill="FFFFFF"/>
        <w:rPr>
          <w:color w:val="000000"/>
          <w:sz w:val="22"/>
          <w:szCs w:val="22"/>
        </w:rPr>
      </w:pPr>
    </w:p>
    <w:p w14:paraId="04C5E956" w14:textId="77777777" w:rsidR="000A6B06" w:rsidRDefault="00EF1387">
      <w:pPr>
        <w:pBdr>
          <w:top w:val="nil"/>
          <w:left w:val="nil"/>
          <w:bottom w:val="nil"/>
          <w:right w:val="nil"/>
          <w:between w:val="nil"/>
        </w:pBdr>
        <w:shd w:val="clear" w:color="auto" w:fill="FFFFFF"/>
        <w:rPr>
          <w:b/>
          <w:color w:val="222222"/>
          <w:sz w:val="22"/>
          <w:szCs w:val="22"/>
        </w:rPr>
      </w:pPr>
      <w:r>
        <w:rPr>
          <w:b/>
          <w:color w:val="000000"/>
          <w:sz w:val="22"/>
          <w:szCs w:val="22"/>
        </w:rPr>
        <w:t xml:space="preserve">C. </w:t>
      </w:r>
      <w:r>
        <w:rPr>
          <w:b/>
          <w:color w:val="222222"/>
          <w:sz w:val="22"/>
          <w:szCs w:val="22"/>
        </w:rPr>
        <w:t>Substantive topics </w:t>
      </w:r>
    </w:p>
    <w:p w14:paraId="37953743" w14:textId="77777777" w:rsidR="000A6B06" w:rsidRDefault="00EF1387">
      <w:pPr>
        <w:numPr>
          <w:ilvl w:val="0"/>
          <w:numId w:val="6"/>
        </w:numPr>
        <w:pBdr>
          <w:top w:val="nil"/>
          <w:left w:val="nil"/>
          <w:bottom w:val="nil"/>
          <w:right w:val="nil"/>
          <w:between w:val="nil"/>
        </w:pBdr>
        <w:shd w:val="clear" w:color="auto" w:fill="FFFFFF"/>
        <w:rPr>
          <w:b/>
          <w:color w:val="222222"/>
          <w:sz w:val="22"/>
          <w:szCs w:val="22"/>
        </w:rPr>
      </w:pPr>
      <w:r>
        <w:rPr>
          <w:b/>
          <w:color w:val="222222"/>
          <w:sz w:val="22"/>
          <w:szCs w:val="22"/>
        </w:rPr>
        <w:t>Adoption Base 2022-2024 Work plan and Triage method for update work plan</w:t>
      </w:r>
      <w:r>
        <w:rPr>
          <w:b/>
          <w:color w:val="222222"/>
          <w:sz w:val="22"/>
          <w:szCs w:val="22"/>
        </w:rPr>
        <w:t xml:space="preserve"> </w:t>
      </w:r>
    </w:p>
    <w:p w14:paraId="7275CB35" w14:textId="77777777" w:rsidR="000A6B06" w:rsidRDefault="00EF1387">
      <w:pPr>
        <w:pBdr>
          <w:top w:val="nil"/>
          <w:left w:val="nil"/>
          <w:bottom w:val="nil"/>
          <w:right w:val="nil"/>
          <w:between w:val="nil"/>
        </w:pBdr>
        <w:shd w:val="clear" w:color="auto" w:fill="FFFFFF"/>
        <w:ind w:left="360"/>
        <w:rPr>
          <w:color w:val="222222"/>
          <w:sz w:val="22"/>
          <w:szCs w:val="22"/>
        </w:rPr>
      </w:pPr>
      <w:r>
        <w:rPr>
          <w:color w:val="222222"/>
          <w:sz w:val="22"/>
          <w:szCs w:val="22"/>
        </w:rPr>
        <w:t>I</w:t>
      </w:r>
      <w:r>
        <w:rPr>
          <w:color w:val="222222"/>
          <w:sz w:val="22"/>
          <w:szCs w:val="22"/>
        </w:rPr>
        <w:t>ntroduction by Jordan</w:t>
      </w:r>
    </w:p>
    <w:p w14:paraId="2C01ABE3" w14:textId="77777777" w:rsidR="000A6B06" w:rsidRDefault="000A6B06">
      <w:pPr>
        <w:pBdr>
          <w:top w:val="nil"/>
          <w:left w:val="nil"/>
          <w:bottom w:val="nil"/>
          <w:right w:val="nil"/>
          <w:between w:val="nil"/>
        </w:pBdr>
        <w:shd w:val="clear" w:color="auto" w:fill="FFFFFF"/>
        <w:ind w:left="360"/>
        <w:rPr>
          <w:color w:val="222222"/>
          <w:sz w:val="22"/>
          <w:szCs w:val="22"/>
        </w:rPr>
      </w:pPr>
    </w:p>
    <w:p w14:paraId="572BF237" w14:textId="77777777" w:rsidR="000A6B06" w:rsidRDefault="00EF1387">
      <w:pPr>
        <w:pBdr>
          <w:top w:val="nil"/>
          <w:left w:val="nil"/>
          <w:bottom w:val="nil"/>
          <w:right w:val="nil"/>
          <w:between w:val="nil"/>
        </w:pBdr>
        <w:shd w:val="clear" w:color="auto" w:fill="FFFFFF"/>
        <w:ind w:left="360"/>
        <w:rPr>
          <w:color w:val="222222"/>
          <w:sz w:val="22"/>
          <w:szCs w:val="22"/>
        </w:rPr>
      </w:pPr>
      <w:r>
        <w:rPr>
          <w:color w:val="222222"/>
          <w:sz w:val="22"/>
          <w:szCs w:val="22"/>
        </w:rPr>
        <w:t>For Decision</w:t>
      </w:r>
    </w:p>
    <w:p w14:paraId="4BF7FE26" w14:textId="77777777" w:rsidR="000A6B06" w:rsidRDefault="000A6B06">
      <w:pPr>
        <w:ind w:left="360"/>
        <w:rPr>
          <w:b/>
          <w:sz w:val="22"/>
          <w:szCs w:val="22"/>
        </w:rPr>
      </w:pPr>
    </w:p>
    <w:p w14:paraId="03DDCD4D" w14:textId="77777777" w:rsidR="000A6B06" w:rsidRDefault="00EF1387">
      <w:pPr>
        <w:ind w:left="360"/>
        <w:rPr>
          <w:b/>
          <w:sz w:val="22"/>
          <w:szCs w:val="22"/>
        </w:rPr>
      </w:pPr>
      <w:r>
        <w:rPr>
          <w:b/>
          <w:sz w:val="22"/>
          <w:szCs w:val="22"/>
        </w:rPr>
        <w:t>Draft Resolution</w:t>
      </w:r>
    </w:p>
    <w:p w14:paraId="6F19C01D" w14:textId="77777777" w:rsidR="000A6B06" w:rsidRDefault="00EF1387">
      <w:pPr>
        <w:ind w:left="360"/>
        <w:rPr>
          <w:b/>
          <w:i/>
          <w:sz w:val="22"/>
          <w:szCs w:val="22"/>
        </w:rPr>
      </w:pPr>
      <w:r>
        <w:rPr>
          <w:b/>
          <w:i/>
          <w:sz w:val="22"/>
          <w:szCs w:val="22"/>
        </w:rPr>
        <w:t>Decision</w:t>
      </w:r>
    </w:p>
    <w:p w14:paraId="49EBFAC4" w14:textId="77777777" w:rsidR="000A6B06" w:rsidRDefault="00EF1387">
      <w:pPr>
        <w:ind w:left="360"/>
        <w:rPr>
          <w:b/>
          <w:sz w:val="22"/>
          <w:szCs w:val="22"/>
        </w:rPr>
      </w:pPr>
      <w:r>
        <w:rPr>
          <w:b/>
          <w:sz w:val="22"/>
          <w:szCs w:val="22"/>
        </w:rPr>
        <w:t xml:space="preserve">The </w:t>
      </w:r>
      <w:proofErr w:type="spellStart"/>
      <w:r>
        <w:rPr>
          <w:b/>
          <w:sz w:val="22"/>
          <w:szCs w:val="22"/>
        </w:rPr>
        <w:t>ccNSO</w:t>
      </w:r>
      <w:proofErr w:type="spellEnd"/>
      <w:r>
        <w:rPr>
          <w:b/>
          <w:sz w:val="22"/>
          <w:szCs w:val="22"/>
        </w:rPr>
        <w:t xml:space="preserve"> Council adopts and supports the methodology to prioritize the activities of the </w:t>
      </w:r>
      <w:proofErr w:type="spellStart"/>
      <w:r>
        <w:rPr>
          <w:b/>
          <w:sz w:val="22"/>
          <w:szCs w:val="22"/>
        </w:rPr>
        <w:t>ccNSO</w:t>
      </w:r>
      <w:proofErr w:type="spellEnd"/>
      <w:r>
        <w:rPr>
          <w:b/>
          <w:sz w:val="22"/>
          <w:szCs w:val="22"/>
        </w:rPr>
        <w:t xml:space="preserve"> as proposed by the </w:t>
      </w:r>
      <w:proofErr w:type="spellStart"/>
      <w:r>
        <w:rPr>
          <w:b/>
          <w:sz w:val="22"/>
          <w:szCs w:val="22"/>
        </w:rPr>
        <w:t>ccNSO</w:t>
      </w:r>
      <w:proofErr w:type="spellEnd"/>
      <w:r>
        <w:rPr>
          <w:b/>
          <w:sz w:val="22"/>
          <w:szCs w:val="22"/>
        </w:rPr>
        <w:t xml:space="preserve"> Triage committee, including but not limited to the </w:t>
      </w:r>
      <w:proofErr w:type="spellStart"/>
      <w:r>
        <w:rPr>
          <w:b/>
          <w:sz w:val="22"/>
          <w:szCs w:val="22"/>
        </w:rPr>
        <w:t>ccNSO</w:t>
      </w:r>
      <w:proofErr w:type="spellEnd"/>
      <w:r>
        <w:rPr>
          <w:b/>
          <w:sz w:val="22"/>
          <w:szCs w:val="22"/>
        </w:rPr>
        <w:t xml:space="preserve"> agreed purpose and goals statement and proposed role of the Triage Committee. </w:t>
      </w:r>
    </w:p>
    <w:p w14:paraId="7D001022" w14:textId="77777777" w:rsidR="000A6B06" w:rsidRDefault="000A6B06">
      <w:pPr>
        <w:ind w:left="360"/>
        <w:rPr>
          <w:b/>
          <w:sz w:val="22"/>
          <w:szCs w:val="22"/>
        </w:rPr>
      </w:pPr>
    </w:p>
    <w:p w14:paraId="0677EDE1" w14:textId="77777777" w:rsidR="000A6B06" w:rsidRDefault="00EF1387">
      <w:pPr>
        <w:ind w:left="360"/>
        <w:rPr>
          <w:b/>
          <w:sz w:val="22"/>
          <w:szCs w:val="22"/>
        </w:rPr>
      </w:pPr>
      <w:r>
        <w:rPr>
          <w:b/>
          <w:sz w:val="22"/>
          <w:szCs w:val="22"/>
        </w:rPr>
        <w:t xml:space="preserve">The </w:t>
      </w:r>
      <w:proofErr w:type="spellStart"/>
      <w:r>
        <w:rPr>
          <w:b/>
          <w:sz w:val="22"/>
          <w:szCs w:val="22"/>
        </w:rPr>
        <w:t>ccNSO</w:t>
      </w:r>
      <w:proofErr w:type="spellEnd"/>
      <w:r>
        <w:rPr>
          <w:b/>
          <w:sz w:val="22"/>
          <w:szCs w:val="22"/>
        </w:rPr>
        <w:t xml:space="preserve"> Council adopts the two-year 07/22-06/24 work plan as base-line plan for the </w:t>
      </w:r>
      <w:proofErr w:type="spellStart"/>
      <w:r>
        <w:rPr>
          <w:b/>
          <w:sz w:val="22"/>
          <w:szCs w:val="22"/>
        </w:rPr>
        <w:t>ccNSO</w:t>
      </w:r>
      <w:proofErr w:type="spellEnd"/>
      <w:r>
        <w:rPr>
          <w:b/>
          <w:sz w:val="22"/>
          <w:szCs w:val="22"/>
        </w:rPr>
        <w:t xml:space="preserve"> activities during this period, and requests the </w:t>
      </w:r>
      <w:proofErr w:type="spellStart"/>
      <w:r>
        <w:rPr>
          <w:b/>
          <w:sz w:val="22"/>
          <w:szCs w:val="22"/>
        </w:rPr>
        <w:t>ccNSO</w:t>
      </w:r>
      <w:proofErr w:type="spellEnd"/>
      <w:r>
        <w:rPr>
          <w:b/>
          <w:sz w:val="22"/>
          <w:szCs w:val="22"/>
        </w:rPr>
        <w:t xml:space="preserve"> Triage committee to monitor progress on work items against the  work plan and update the plan quarterly. The</w:t>
      </w:r>
      <w:r>
        <w:rPr>
          <w:b/>
          <w:sz w:val="22"/>
          <w:szCs w:val="22"/>
        </w:rPr>
        <w:t xml:space="preserve"> secretariat is requested </w:t>
      </w:r>
      <w:r>
        <w:rPr>
          <w:b/>
          <w:sz w:val="22"/>
          <w:szCs w:val="22"/>
        </w:rPr>
        <w:lastRenderedPageBreak/>
        <w:t xml:space="preserve">to publish the work plan on the </w:t>
      </w:r>
      <w:proofErr w:type="spellStart"/>
      <w:r>
        <w:rPr>
          <w:b/>
          <w:sz w:val="22"/>
          <w:szCs w:val="22"/>
        </w:rPr>
        <w:t>ccNSO</w:t>
      </w:r>
      <w:proofErr w:type="spellEnd"/>
      <w:r>
        <w:rPr>
          <w:b/>
          <w:sz w:val="22"/>
          <w:szCs w:val="22"/>
        </w:rPr>
        <w:t xml:space="preserve"> web-site. This decision becomes effective seven (7) days after publication. </w:t>
      </w:r>
    </w:p>
    <w:p w14:paraId="41ED783A" w14:textId="77777777" w:rsidR="000A6B06" w:rsidRDefault="000A6B06">
      <w:pPr>
        <w:ind w:left="360"/>
        <w:rPr>
          <w:b/>
          <w:sz w:val="22"/>
          <w:szCs w:val="22"/>
        </w:rPr>
      </w:pPr>
    </w:p>
    <w:p w14:paraId="4E2A1858" w14:textId="77777777" w:rsidR="000A6B06" w:rsidRDefault="00EF1387">
      <w:pPr>
        <w:ind w:left="360"/>
        <w:rPr>
          <w:b/>
          <w:sz w:val="22"/>
          <w:szCs w:val="22"/>
        </w:rPr>
      </w:pPr>
      <w:r>
        <w:rPr>
          <w:b/>
          <w:sz w:val="22"/>
          <w:szCs w:val="22"/>
        </w:rPr>
        <w:t xml:space="preserve">The </w:t>
      </w:r>
      <w:proofErr w:type="spellStart"/>
      <w:r>
        <w:rPr>
          <w:b/>
          <w:sz w:val="22"/>
          <w:szCs w:val="22"/>
        </w:rPr>
        <w:t>ccNSO</w:t>
      </w:r>
      <w:proofErr w:type="spellEnd"/>
      <w:r>
        <w:rPr>
          <w:b/>
          <w:sz w:val="22"/>
          <w:szCs w:val="22"/>
        </w:rPr>
        <w:t xml:space="preserve"> Council notes that at the next meeting, the Triage Committee will propose the top priority items within </w:t>
      </w:r>
      <w:r>
        <w:rPr>
          <w:b/>
          <w:sz w:val="22"/>
          <w:szCs w:val="22"/>
        </w:rPr>
        <w:t xml:space="preserve">the 2022-2024 plan, for Council discussion and adoption. </w:t>
      </w:r>
    </w:p>
    <w:p w14:paraId="3FF4C88D" w14:textId="77777777" w:rsidR="000A6B06" w:rsidRDefault="00EF1387">
      <w:pPr>
        <w:ind w:left="360"/>
        <w:rPr>
          <w:b/>
          <w:sz w:val="22"/>
          <w:szCs w:val="22"/>
        </w:rPr>
      </w:pPr>
      <w:r>
        <w:rPr>
          <w:b/>
          <w:sz w:val="22"/>
          <w:szCs w:val="22"/>
        </w:rPr>
        <w:t xml:space="preserve"> </w:t>
      </w:r>
    </w:p>
    <w:p w14:paraId="2CBEA83C" w14:textId="77777777" w:rsidR="000A6B06" w:rsidRDefault="000A6B06">
      <w:pPr>
        <w:pBdr>
          <w:top w:val="nil"/>
          <w:left w:val="nil"/>
          <w:bottom w:val="nil"/>
          <w:right w:val="nil"/>
          <w:between w:val="nil"/>
        </w:pBdr>
        <w:shd w:val="clear" w:color="auto" w:fill="FFFFFF"/>
        <w:ind w:left="360"/>
        <w:rPr>
          <w:color w:val="222222"/>
          <w:sz w:val="22"/>
          <w:szCs w:val="22"/>
        </w:rPr>
      </w:pPr>
    </w:p>
    <w:p w14:paraId="2948C590" w14:textId="77777777" w:rsidR="000A6B06" w:rsidRDefault="00EF1387">
      <w:pPr>
        <w:numPr>
          <w:ilvl w:val="0"/>
          <w:numId w:val="6"/>
        </w:numPr>
        <w:pBdr>
          <w:top w:val="nil"/>
          <w:left w:val="nil"/>
          <w:bottom w:val="nil"/>
          <w:right w:val="nil"/>
          <w:between w:val="nil"/>
        </w:pBdr>
        <w:shd w:val="clear" w:color="auto" w:fill="FFFFFF"/>
        <w:rPr>
          <w:b/>
          <w:color w:val="222222"/>
          <w:sz w:val="22"/>
          <w:szCs w:val="22"/>
        </w:rPr>
      </w:pPr>
      <w:r>
        <w:rPr>
          <w:b/>
          <w:color w:val="222222"/>
          <w:sz w:val="22"/>
          <w:szCs w:val="22"/>
        </w:rPr>
        <w:t xml:space="preserve">Adoption revised </w:t>
      </w:r>
      <w:proofErr w:type="spellStart"/>
      <w:r>
        <w:rPr>
          <w:b/>
          <w:color w:val="222222"/>
          <w:sz w:val="22"/>
          <w:szCs w:val="22"/>
        </w:rPr>
        <w:t>ccNSO</w:t>
      </w:r>
      <w:proofErr w:type="spellEnd"/>
      <w:r>
        <w:rPr>
          <w:b/>
          <w:color w:val="222222"/>
          <w:sz w:val="22"/>
          <w:szCs w:val="22"/>
        </w:rPr>
        <w:t xml:space="preserve"> Application Form (introduction Joke)</w:t>
      </w:r>
    </w:p>
    <w:p w14:paraId="67CFEEE4" w14:textId="77777777" w:rsidR="000A6B06" w:rsidRDefault="00EF1387">
      <w:pPr>
        <w:pBdr>
          <w:top w:val="nil"/>
          <w:left w:val="nil"/>
          <w:bottom w:val="nil"/>
          <w:right w:val="nil"/>
          <w:between w:val="nil"/>
        </w:pBdr>
        <w:shd w:val="clear" w:color="auto" w:fill="FFFFFF"/>
        <w:ind w:left="360"/>
        <w:rPr>
          <w:color w:val="222222"/>
          <w:sz w:val="22"/>
          <w:szCs w:val="22"/>
        </w:rPr>
      </w:pPr>
      <w:r>
        <w:rPr>
          <w:color w:val="222222"/>
          <w:sz w:val="22"/>
          <w:szCs w:val="22"/>
        </w:rPr>
        <w:t xml:space="preserve">Per 2 June 2022 the amended Article 10 has become effective. </w:t>
      </w:r>
      <w:r>
        <w:rPr>
          <w:color w:val="222222"/>
          <w:sz w:val="22"/>
          <w:szCs w:val="22"/>
        </w:rPr>
        <w:t>T</w:t>
      </w:r>
      <w:r>
        <w:rPr>
          <w:color w:val="222222"/>
          <w:sz w:val="22"/>
          <w:szCs w:val="22"/>
        </w:rPr>
        <w:t xml:space="preserve">he </w:t>
      </w:r>
      <w:proofErr w:type="spellStart"/>
      <w:r>
        <w:rPr>
          <w:color w:val="222222"/>
          <w:sz w:val="22"/>
          <w:szCs w:val="22"/>
        </w:rPr>
        <w:t>ccNSO</w:t>
      </w:r>
      <w:proofErr w:type="spellEnd"/>
      <w:r>
        <w:rPr>
          <w:color w:val="222222"/>
          <w:sz w:val="22"/>
          <w:szCs w:val="22"/>
        </w:rPr>
        <w:t xml:space="preserve"> Application form needs to be update</w:t>
      </w:r>
      <w:r>
        <w:rPr>
          <w:color w:val="222222"/>
          <w:sz w:val="22"/>
          <w:szCs w:val="22"/>
        </w:rPr>
        <w:t>d</w:t>
      </w:r>
      <w:r>
        <w:rPr>
          <w:color w:val="222222"/>
          <w:sz w:val="22"/>
          <w:szCs w:val="22"/>
        </w:rPr>
        <w:t xml:space="preserve"> to reflect the amendments a</w:t>
      </w:r>
      <w:r>
        <w:rPr>
          <w:color w:val="222222"/>
          <w:sz w:val="22"/>
          <w:szCs w:val="22"/>
        </w:rPr>
        <w:t xml:space="preserve">nd to enable </w:t>
      </w:r>
      <w:proofErr w:type="spellStart"/>
      <w:r>
        <w:rPr>
          <w:color w:val="222222"/>
          <w:sz w:val="22"/>
          <w:szCs w:val="22"/>
        </w:rPr>
        <w:t>IDNccTLD</w:t>
      </w:r>
      <w:proofErr w:type="spellEnd"/>
      <w:r>
        <w:rPr>
          <w:color w:val="222222"/>
          <w:sz w:val="22"/>
          <w:szCs w:val="22"/>
        </w:rPr>
        <w:t xml:space="preserve"> Managers to become members of the </w:t>
      </w:r>
      <w:proofErr w:type="spellStart"/>
      <w:r>
        <w:rPr>
          <w:color w:val="222222"/>
          <w:sz w:val="22"/>
          <w:szCs w:val="22"/>
        </w:rPr>
        <w:t>ccNSO</w:t>
      </w:r>
      <w:proofErr w:type="spellEnd"/>
      <w:r>
        <w:rPr>
          <w:color w:val="222222"/>
          <w:sz w:val="22"/>
          <w:szCs w:val="22"/>
        </w:rPr>
        <w:t>.</w:t>
      </w:r>
    </w:p>
    <w:p w14:paraId="2F0C88E8" w14:textId="77777777" w:rsidR="000A6B06" w:rsidRDefault="000A6B06">
      <w:pPr>
        <w:pBdr>
          <w:top w:val="nil"/>
          <w:left w:val="nil"/>
          <w:bottom w:val="nil"/>
          <w:right w:val="nil"/>
          <w:between w:val="nil"/>
        </w:pBdr>
        <w:shd w:val="clear" w:color="auto" w:fill="FFFFFF"/>
        <w:ind w:left="360"/>
        <w:rPr>
          <w:b/>
          <w:color w:val="222222"/>
          <w:sz w:val="22"/>
          <w:szCs w:val="22"/>
        </w:rPr>
      </w:pPr>
    </w:p>
    <w:p w14:paraId="0EECEB39" w14:textId="77777777" w:rsidR="000A6B06" w:rsidRDefault="00EF1387">
      <w:pPr>
        <w:pBdr>
          <w:top w:val="nil"/>
          <w:left w:val="nil"/>
          <w:bottom w:val="nil"/>
          <w:right w:val="nil"/>
          <w:between w:val="nil"/>
        </w:pBdr>
        <w:shd w:val="clear" w:color="auto" w:fill="FFFFFF"/>
        <w:ind w:left="360"/>
        <w:rPr>
          <w:b/>
          <w:color w:val="222222"/>
          <w:sz w:val="22"/>
          <w:szCs w:val="22"/>
        </w:rPr>
      </w:pPr>
      <w:r>
        <w:rPr>
          <w:b/>
          <w:color w:val="222222"/>
          <w:sz w:val="22"/>
          <w:szCs w:val="22"/>
        </w:rPr>
        <w:t>Draft Resolution</w:t>
      </w:r>
    </w:p>
    <w:p w14:paraId="3208B35D" w14:textId="77777777" w:rsidR="000A6B06" w:rsidRDefault="00EF1387">
      <w:pPr>
        <w:pBdr>
          <w:top w:val="nil"/>
          <w:left w:val="nil"/>
          <w:bottom w:val="nil"/>
          <w:right w:val="nil"/>
          <w:between w:val="nil"/>
        </w:pBdr>
        <w:shd w:val="clear" w:color="auto" w:fill="FFFFFF"/>
        <w:ind w:left="360"/>
        <w:rPr>
          <w:b/>
          <w:i/>
          <w:color w:val="222222"/>
          <w:sz w:val="22"/>
          <w:szCs w:val="22"/>
        </w:rPr>
      </w:pPr>
      <w:r>
        <w:rPr>
          <w:b/>
          <w:i/>
          <w:color w:val="222222"/>
          <w:sz w:val="22"/>
          <w:szCs w:val="22"/>
        </w:rPr>
        <w:t>Background</w:t>
      </w:r>
    </w:p>
    <w:p w14:paraId="12D5BF78" w14:textId="77777777" w:rsidR="000A6B06" w:rsidRDefault="00EF1387">
      <w:pPr>
        <w:ind w:left="360"/>
        <w:rPr>
          <w:color w:val="333333"/>
          <w:sz w:val="22"/>
          <w:szCs w:val="22"/>
          <w:highlight w:val="white"/>
        </w:rPr>
      </w:pPr>
      <w:r>
        <w:rPr>
          <w:color w:val="222222"/>
          <w:sz w:val="22"/>
          <w:szCs w:val="22"/>
        </w:rPr>
        <w:t xml:space="preserve">On 2 June 2022 the amendments of Article 10 and Annex B of the ICANN Bylaw became effective that enable </w:t>
      </w:r>
      <w:proofErr w:type="spellStart"/>
      <w:r>
        <w:rPr>
          <w:color w:val="222222"/>
          <w:sz w:val="22"/>
          <w:szCs w:val="22"/>
        </w:rPr>
        <w:t>IDNccTLD</w:t>
      </w:r>
      <w:proofErr w:type="spellEnd"/>
      <w:r>
        <w:rPr>
          <w:color w:val="222222"/>
          <w:sz w:val="22"/>
          <w:szCs w:val="22"/>
        </w:rPr>
        <w:t xml:space="preserve"> Managers to become members of the </w:t>
      </w:r>
      <w:proofErr w:type="spellStart"/>
      <w:r>
        <w:rPr>
          <w:color w:val="222222"/>
          <w:sz w:val="22"/>
          <w:szCs w:val="22"/>
        </w:rPr>
        <w:t>ccNSO</w:t>
      </w:r>
      <w:proofErr w:type="spellEnd"/>
      <w:r>
        <w:rPr>
          <w:color w:val="222222"/>
          <w:sz w:val="22"/>
          <w:szCs w:val="22"/>
        </w:rPr>
        <w:t xml:space="preserve"> if they choose to join. One of the requirements to join(Section 10 4. (b) ICANN Bylaws) is that an (IDN</w:t>
      </w:r>
      <w:r>
        <w:rPr>
          <w:color w:val="222222"/>
          <w:sz w:val="22"/>
          <w:szCs w:val="22"/>
        </w:rPr>
        <w:t>)ccTLD Manager submits</w:t>
      </w:r>
      <w:r>
        <w:rPr>
          <w:color w:val="333333"/>
          <w:sz w:val="22"/>
          <w:szCs w:val="22"/>
          <w:highlight w:val="white"/>
        </w:rPr>
        <w:t xml:space="preserve"> an application in a form designated by the </w:t>
      </w:r>
      <w:proofErr w:type="spellStart"/>
      <w:r>
        <w:rPr>
          <w:sz w:val="22"/>
          <w:szCs w:val="22"/>
        </w:rPr>
        <w:t>ccNSO</w:t>
      </w:r>
      <w:proofErr w:type="spellEnd"/>
      <w:r>
        <w:rPr>
          <w:color w:val="333333"/>
          <w:sz w:val="22"/>
          <w:szCs w:val="22"/>
          <w:highlight w:val="white"/>
        </w:rPr>
        <w:t> Council. To meet the requirement of the amended Bylaws the Application Form needs to be updated. A draft was circulated before meeting 183, and a version re-circulated prior to this me</w:t>
      </w:r>
      <w:r>
        <w:rPr>
          <w:color w:val="333333"/>
          <w:sz w:val="22"/>
          <w:szCs w:val="22"/>
          <w:highlight w:val="white"/>
        </w:rPr>
        <w:t>eting on 3 June 2002.</w:t>
      </w:r>
    </w:p>
    <w:p w14:paraId="2D1F196A" w14:textId="77777777" w:rsidR="000A6B06" w:rsidRDefault="000A6B06">
      <w:pPr>
        <w:ind w:left="360"/>
        <w:rPr>
          <w:color w:val="333333"/>
          <w:sz w:val="22"/>
          <w:szCs w:val="22"/>
          <w:highlight w:val="white"/>
        </w:rPr>
      </w:pPr>
    </w:p>
    <w:p w14:paraId="1D1EC18A" w14:textId="77777777" w:rsidR="000A6B06" w:rsidRDefault="00EF1387">
      <w:pPr>
        <w:ind w:left="360"/>
        <w:rPr>
          <w:b/>
          <w:i/>
          <w:color w:val="333333"/>
          <w:sz w:val="22"/>
          <w:szCs w:val="22"/>
          <w:highlight w:val="white"/>
        </w:rPr>
      </w:pPr>
      <w:r>
        <w:rPr>
          <w:b/>
          <w:i/>
          <w:color w:val="333333"/>
          <w:sz w:val="22"/>
          <w:szCs w:val="22"/>
          <w:highlight w:val="white"/>
        </w:rPr>
        <w:t>Decision</w:t>
      </w:r>
    </w:p>
    <w:p w14:paraId="3FF3904B" w14:textId="77777777" w:rsidR="000A6B06" w:rsidRDefault="00EF1387">
      <w:pPr>
        <w:ind w:left="360"/>
        <w:rPr>
          <w:b/>
          <w:color w:val="222222"/>
          <w:sz w:val="22"/>
          <w:szCs w:val="22"/>
        </w:rPr>
      </w:pPr>
      <w:r>
        <w:rPr>
          <w:b/>
          <w:color w:val="333333"/>
          <w:sz w:val="22"/>
          <w:szCs w:val="22"/>
          <w:highlight w:val="white"/>
        </w:rPr>
        <w:t xml:space="preserve">The </w:t>
      </w:r>
      <w:proofErr w:type="spellStart"/>
      <w:r>
        <w:rPr>
          <w:b/>
          <w:color w:val="333333"/>
          <w:sz w:val="22"/>
          <w:szCs w:val="22"/>
          <w:highlight w:val="white"/>
        </w:rPr>
        <w:t>ccNSO</w:t>
      </w:r>
      <w:proofErr w:type="spellEnd"/>
      <w:r>
        <w:rPr>
          <w:b/>
          <w:color w:val="333333"/>
          <w:sz w:val="22"/>
          <w:szCs w:val="22"/>
          <w:highlight w:val="white"/>
        </w:rPr>
        <w:t xml:space="preserve"> Council adopts the application form: </w:t>
      </w:r>
      <w:proofErr w:type="spellStart"/>
      <w:r>
        <w:rPr>
          <w:b/>
          <w:color w:val="333333"/>
          <w:sz w:val="22"/>
          <w:szCs w:val="22"/>
          <w:highlight w:val="white"/>
        </w:rPr>
        <w:t>ccNSO</w:t>
      </w:r>
      <w:proofErr w:type="spellEnd"/>
      <w:r>
        <w:rPr>
          <w:b/>
          <w:color w:val="333333"/>
          <w:sz w:val="22"/>
          <w:szCs w:val="22"/>
          <w:highlight w:val="white"/>
        </w:rPr>
        <w:t xml:space="preserve"> Membership Application Form as circulated 3 June 2022 on the </w:t>
      </w:r>
      <w:proofErr w:type="spellStart"/>
      <w:r>
        <w:rPr>
          <w:b/>
          <w:color w:val="333333"/>
          <w:sz w:val="22"/>
          <w:szCs w:val="22"/>
          <w:highlight w:val="white"/>
        </w:rPr>
        <w:t>ccNSO</w:t>
      </w:r>
      <w:proofErr w:type="spellEnd"/>
      <w:r>
        <w:rPr>
          <w:b/>
          <w:color w:val="333333"/>
          <w:sz w:val="22"/>
          <w:szCs w:val="22"/>
          <w:highlight w:val="white"/>
        </w:rPr>
        <w:t xml:space="preserve"> mailing list, and requests the secretariat to publish it as soon as possible on the </w:t>
      </w:r>
      <w:proofErr w:type="spellStart"/>
      <w:r>
        <w:rPr>
          <w:b/>
          <w:color w:val="333333"/>
          <w:sz w:val="22"/>
          <w:szCs w:val="22"/>
          <w:highlight w:val="white"/>
        </w:rPr>
        <w:t>ccNSO</w:t>
      </w:r>
      <w:proofErr w:type="spellEnd"/>
      <w:r>
        <w:rPr>
          <w:b/>
          <w:color w:val="333333"/>
          <w:sz w:val="22"/>
          <w:szCs w:val="22"/>
          <w:highlight w:val="white"/>
        </w:rPr>
        <w:t xml:space="preserve"> Website. This decision becomes effective </w:t>
      </w:r>
      <w:r>
        <w:rPr>
          <w:b/>
          <w:color w:val="222222"/>
          <w:sz w:val="22"/>
          <w:szCs w:val="22"/>
        </w:rPr>
        <w:t xml:space="preserve">upon </w:t>
      </w:r>
      <w:r>
        <w:rPr>
          <w:b/>
          <w:color w:val="222222"/>
          <w:sz w:val="22"/>
          <w:szCs w:val="22"/>
        </w:rPr>
        <w:t>publication</w:t>
      </w:r>
      <w:r>
        <w:rPr>
          <w:b/>
          <w:color w:val="333333"/>
          <w:sz w:val="22"/>
          <w:szCs w:val="22"/>
          <w:highlight w:val="white"/>
        </w:rPr>
        <w:t>.   </w:t>
      </w:r>
    </w:p>
    <w:p w14:paraId="7DF359D2" w14:textId="77777777" w:rsidR="000A6B06" w:rsidRDefault="000A6B06">
      <w:pPr>
        <w:pBdr>
          <w:top w:val="nil"/>
          <w:left w:val="nil"/>
          <w:bottom w:val="nil"/>
          <w:right w:val="nil"/>
          <w:between w:val="nil"/>
        </w:pBdr>
        <w:shd w:val="clear" w:color="auto" w:fill="FFFFFF"/>
        <w:ind w:left="360"/>
        <w:rPr>
          <w:color w:val="222222"/>
          <w:sz w:val="22"/>
          <w:szCs w:val="22"/>
        </w:rPr>
      </w:pPr>
    </w:p>
    <w:p w14:paraId="7BC9BF8D" w14:textId="77777777" w:rsidR="000A6B06" w:rsidRDefault="00EF1387">
      <w:pPr>
        <w:numPr>
          <w:ilvl w:val="0"/>
          <w:numId w:val="6"/>
        </w:numPr>
        <w:pBdr>
          <w:top w:val="nil"/>
          <w:left w:val="nil"/>
          <w:bottom w:val="nil"/>
          <w:right w:val="nil"/>
          <w:between w:val="nil"/>
        </w:pBdr>
        <w:shd w:val="clear" w:color="auto" w:fill="FFFFFF"/>
        <w:rPr>
          <w:b/>
          <w:color w:val="222222"/>
          <w:sz w:val="22"/>
          <w:szCs w:val="22"/>
        </w:rPr>
      </w:pPr>
      <w:r>
        <w:rPr>
          <w:b/>
          <w:color w:val="222222"/>
          <w:sz w:val="22"/>
          <w:szCs w:val="22"/>
        </w:rPr>
        <w:t>Adoption Timeline Board Seat 11 Nomination Process &amp; Appointment Nomination Manager</w:t>
      </w:r>
    </w:p>
    <w:p w14:paraId="05C68494" w14:textId="77777777" w:rsidR="000A6B06" w:rsidRDefault="00EF1387">
      <w:pPr>
        <w:pBdr>
          <w:top w:val="nil"/>
          <w:left w:val="nil"/>
          <w:bottom w:val="nil"/>
          <w:right w:val="nil"/>
          <w:between w:val="nil"/>
        </w:pBdr>
        <w:shd w:val="clear" w:color="auto" w:fill="FFFFFF"/>
        <w:ind w:left="360"/>
        <w:rPr>
          <w:color w:val="222222"/>
          <w:sz w:val="22"/>
          <w:szCs w:val="22"/>
        </w:rPr>
      </w:pPr>
      <w:r>
        <w:rPr>
          <w:color w:val="222222"/>
          <w:sz w:val="22"/>
          <w:szCs w:val="22"/>
        </w:rPr>
        <w:t>For Decision</w:t>
      </w:r>
    </w:p>
    <w:p w14:paraId="2BD8DB16" w14:textId="77777777" w:rsidR="000A6B06" w:rsidRDefault="000A6B06">
      <w:pPr>
        <w:pBdr>
          <w:top w:val="nil"/>
          <w:left w:val="nil"/>
          <w:bottom w:val="nil"/>
          <w:right w:val="nil"/>
          <w:between w:val="nil"/>
        </w:pBdr>
        <w:shd w:val="clear" w:color="auto" w:fill="FFFFFF"/>
        <w:ind w:left="360"/>
        <w:rPr>
          <w:b/>
          <w:color w:val="222222"/>
          <w:sz w:val="22"/>
          <w:szCs w:val="22"/>
        </w:rPr>
      </w:pPr>
    </w:p>
    <w:p w14:paraId="3959B31C" w14:textId="77777777" w:rsidR="000A6B06" w:rsidRDefault="00EF1387">
      <w:pPr>
        <w:pBdr>
          <w:top w:val="nil"/>
          <w:left w:val="nil"/>
          <w:bottom w:val="nil"/>
          <w:right w:val="nil"/>
          <w:between w:val="nil"/>
        </w:pBdr>
        <w:shd w:val="clear" w:color="auto" w:fill="FFFFFF"/>
        <w:ind w:left="360"/>
        <w:rPr>
          <w:b/>
          <w:color w:val="222222"/>
          <w:sz w:val="22"/>
          <w:szCs w:val="22"/>
        </w:rPr>
      </w:pPr>
      <w:r>
        <w:rPr>
          <w:b/>
          <w:color w:val="222222"/>
          <w:sz w:val="22"/>
          <w:szCs w:val="22"/>
        </w:rPr>
        <w:t>Draft Resolution</w:t>
      </w:r>
    </w:p>
    <w:p w14:paraId="41390407" w14:textId="77777777" w:rsidR="000A6B06" w:rsidRDefault="00EF1387">
      <w:pPr>
        <w:pBdr>
          <w:top w:val="nil"/>
          <w:left w:val="nil"/>
          <w:bottom w:val="nil"/>
          <w:right w:val="nil"/>
          <w:between w:val="nil"/>
        </w:pBdr>
        <w:shd w:val="clear" w:color="auto" w:fill="FFFFFF"/>
        <w:ind w:left="360"/>
        <w:rPr>
          <w:b/>
          <w:i/>
          <w:color w:val="222222"/>
          <w:sz w:val="22"/>
          <w:szCs w:val="22"/>
        </w:rPr>
      </w:pPr>
      <w:r>
        <w:rPr>
          <w:b/>
          <w:i/>
          <w:color w:val="222222"/>
          <w:sz w:val="22"/>
          <w:szCs w:val="22"/>
        </w:rPr>
        <w:t>Background</w:t>
      </w:r>
    </w:p>
    <w:p w14:paraId="435C45A1" w14:textId="77777777" w:rsidR="000A6B06" w:rsidRDefault="00EF1387">
      <w:pPr>
        <w:ind w:left="360"/>
        <w:rPr>
          <w:sz w:val="22"/>
          <w:szCs w:val="22"/>
        </w:rPr>
      </w:pPr>
      <w:r>
        <w:rPr>
          <w:color w:val="222222"/>
          <w:sz w:val="22"/>
          <w:szCs w:val="22"/>
        </w:rPr>
        <w:t xml:space="preserve">According to the ICANN Bylaws the </w:t>
      </w:r>
      <w:proofErr w:type="spellStart"/>
      <w:r>
        <w:rPr>
          <w:color w:val="222222"/>
          <w:sz w:val="22"/>
          <w:szCs w:val="22"/>
        </w:rPr>
        <w:t>ccNSO</w:t>
      </w:r>
      <w:proofErr w:type="spellEnd"/>
      <w:r>
        <w:rPr>
          <w:color w:val="222222"/>
          <w:sz w:val="22"/>
          <w:szCs w:val="22"/>
        </w:rPr>
        <w:t xml:space="preserve"> Council needs to nominate a candidate for Board Seat 11 no later than 6 months before ICANN’s 2023 AGM (FY24 AGM). As part of the nomination process and in accordance with </w:t>
      </w:r>
      <w:proofErr w:type="spellStart"/>
      <w:r>
        <w:rPr>
          <w:color w:val="222222"/>
          <w:sz w:val="22"/>
          <w:szCs w:val="22"/>
        </w:rPr>
        <w:t>ccNSO</w:t>
      </w:r>
      <w:proofErr w:type="spellEnd"/>
      <w:r>
        <w:rPr>
          <w:color w:val="222222"/>
          <w:sz w:val="22"/>
          <w:szCs w:val="22"/>
        </w:rPr>
        <w:t xml:space="preserve"> Guideline on Nomination of </w:t>
      </w:r>
      <w:proofErr w:type="spellStart"/>
      <w:r>
        <w:rPr>
          <w:color w:val="222222"/>
          <w:sz w:val="22"/>
          <w:szCs w:val="22"/>
        </w:rPr>
        <w:t>ccNSO</w:t>
      </w:r>
      <w:proofErr w:type="spellEnd"/>
      <w:r>
        <w:rPr>
          <w:color w:val="222222"/>
          <w:sz w:val="22"/>
          <w:szCs w:val="22"/>
        </w:rPr>
        <w:t xml:space="preserve"> appoi</w:t>
      </w:r>
      <w:r>
        <w:rPr>
          <w:color w:val="222222"/>
          <w:sz w:val="22"/>
          <w:szCs w:val="22"/>
        </w:rPr>
        <w:t>nted Board Members (</w:t>
      </w:r>
      <w:hyperlink r:id="rId7">
        <w:r>
          <w:rPr>
            <w:color w:val="1155CC"/>
            <w:sz w:val="22"/>
            <w:szCs w:val="22"/>
            <w:u w:val="single"/>
          </w:rPr>
          <w:t>https://ccnso.icann.org/workinggroups/ccnso-nominations-icann-board-guideline-21may20-en.pdf</w:t>
        </w:r>
      </w:hyperlink>
      <w:r>
        <w:rPr>
          <w:color w:val="222222"/>
          <w:sz w:val="22"/>
          <w:szCs w:val="22"/>
        </w:rPr>
        <w:t xml:space="preserve">) , the </w:t>
      </w:r>
      <w:proofErr w:type="spellStart"/>
      <w:r>
        <w:rPr>
          <w:color w:val="222222"/>
          <w:sz w:val="22"/>
          <w:szCs w:val="22"/>
        </w:rPr>
        <w:t>ccNSO</w:t>
      </w:r>
      <w:proofErr w:type="spellEnd"/>
      <w:r>
        <w:rPr>
          <w:color w:val="222222"/>
          <w:sz w:val="22"/>
          <w:szCs w:val="22"/>
        </w:rPr>
        <w:t xml:space="preserve"> </w:t>
      </w:r>
      <w:r>
        <w:rPr>
          <w:sz w:val="22"/>
          <w:szCs w:val="22"/>
        </w:rPr>
        <w:t xml:space="preserve">membership should </w:t>
      </w:r>
      <w:r>
        <w:rPr>
          <w:sz w:val="22"/>
          <w:szCs w:val="22"/>
        </w:rPr>
        <w:t>be able to interview Board Seat 11 candidates at a meeting (to date ICANN’s AGMs) before the election procedure starts, but after completion of the background check on the candidates. The FY23 AGM (ICANN75) will be held mid-September  2022, and the next me</w:t>
      </w:r>
      <w:r>
        <w:rPr>
          <w:sz w:val="22"/>
          <w:szCs w:val="22"/>
        </w:rPr>
        <w:t xml:space="preserve">eting (ICANN76) is foreseen for mid-March 2023. </w:t>
      </w:r>
    </w:p>
    <w:p w14:paraId="45E7F719" w14:textId="77777777" w:rsidR="000A6B06" w:rsidRDefault="000A6B06">
      <w:pPr>
        <w:ind w:left="360"/>
        <w:rPr>
          <w:sz w:val="22"/>
          <w:szCs w:val="22"/>
        </w:rPr>
      </w:pPr>
    </w:p>
    <w:p w14:paraId="6EFF4A1A" w14:textId="77777777" w:rsidR="000A6B06" w:rsidRDefault="00EF1387">
      <w:pPr>
        <w:ind w:left="360"/>
        <w:rPr>
          <w:color w:val="222222"/>
          <w:sz w:val="22"/>
          <w:szCs w:val="22"/>
        </w:rPr>
      </w:pPr>
      <w:r>
        <w:rPr>
          <w:color w:val="222222"/>
          <w:sz w:val="22"/>
          <w:szCs w:val="22"/>
        </w:rPr>
        <w:t xml:space="preserve">At </w:t>
      </w:r>
      <w:proofErr w:type="spellStart"/>
      <w:r>
        <w:rPr>
          <w:color w:val="222222"/>
          <w:sz w:val="22"/>
          <w:szCs w:val="22"/>
        </w:rPr>
        <w:t>it</w:t>
      </w:r>
      <w:proofErr w:type="spellEnd"/>
      <w:r>
        <w:rPr>
          <w:color w:val="222222"/>
          <w:sz w:val="22"/>
          <w:szCs w:val="22"/>
        </w:rPr>
        <w:t xml:space="preserve"> previous meeting the </w:t>
      </w:r>
      <w:proofErr w:type="spellStart"/>
      <w:r>
        <w:rPr>
          <w:color w:val="222222"/>
          <w:sz w:val="22"/>
          <w:szCs w:val="22"/>
        </w:rPr>
        <w:t>ccNSO</w:t>
      </w:r>
      <w:proofErr w:type="spellEnd"/>
      <w:r>
        <w:rPr>
          <w:color w:val="222222"/>
          <w:sz w:val="22"/>
          <w:szCs w:val="22"/>
        </w:rPr>
        <w:t xml:space="preserve"> Council discussed and agreed on the need to de-couple the </w:t>
      </w:r>
    </w:p>
    <w:p w14:paraId="52CAC759" w14:textId="77777777" w:rsidR="000A6B06" w:rsidRDefault="00EF1387">
      <w:pPr>
        <w:ind w:left="360"/>
        <w:rPr>
          <w:color w:val="222222"/>
          <w:sz w:val="22"/>
          <w:szCs w:val="22"/>
        </w:rPr>
      </w:pPr>
      <w:r>
        <w:rPr>
          <w:color w:val="222222"/>
          <w:sz w:val="22"/>
          <w:szCs w:val="22"/>
        </w:rPr>
        <w:t>Q&amp;A membership session from ICANN’s AGM and has requested the secretariat to prepare a timeline, taking into accou</w:t>
      </w:r>
      <w:r>
        <w:rPr>
          <w:color w:val="222222"/>
          <w:sz w:val="22"/>
          <w:szCs w:val="22"/>
        </w:rPr>
        <w:t xml:space="preserve">nt the Bylaw and </w:t>
      </w:r>
      <w:proofErr w:type="spellStart"/>
      <w:r>
        <w:rPr>
          <w:color w:val="222222"/>
          <w:sz w:val="22"/>
          <w:szCs w:val="22"/>
        </w:rPr>
        <w:t>ccNSO</w:t>
      </w:r>
      <w:proofErr w:type="spellEnd"/>
      <w:r>
        <w:rPr>
          <w:color w:val="222222"/>
          <w:sz w:val="22"/>
          <w:szCs w:val="22"/>
        </w:rPr>
        <w:t xml:space="preserve"> requirements for the Nomination Process. This timeline was circulated to Council on 12 June 2022. </w:t>
      </w:r>
    </w:p>
    <w:p w14:paraId="484E7D92" w14:textId="77777777" w:rsidR="000A6B06" w:rsidRDefault="000A6B06">
      <w:pPr>
        <w:ind w:left="360"/>
        <w:rPr>
          <w:color w:val="222222"/>
          <w:sz w:val="22"/>
          <w:szCs w:val="22"/>
        </w:rPr>
      </w:pPr>
    </w:p>
    <w:p w14:paraId="06341486" w14:textId="77777777" w:rsidR="000A6B06" w:rsidRDefault="00EF1387">
      <w:pPr>
        <w:ind w:left="360"/>
        <w:rPr>
          <w:sz w:val="22"/>
          <w:szCs w:val="22"/>
        </w:rPr>
      </w:pPr>
      <w:r>
        <w:rPr>
          <w:sz w:val="22"/>
          <w:szCs w:val="22"/>
        </w:rPr>
        <w:t xml:space="preserve">Further, and also according to the aforementioned Guideline, the </w:t>
      </w:r>
      <w:proofErr w:type="spellStart"/>
      <w:r>
        <w:rPr>
          <w:sz w:val="22"/>
          <w:szCs w:val="22"/>
        </w:rPr>
        <w:t>ccNSO</w:t>
      </w:r>
      <w:proofErr w:type="spellEnd"/>
      <w:r>
        <w:rPr>
          <w:sz w:val="22"/>
          <w:szCs w:val="22"/>
        </w:rPr>
        <w:t xml:space="preserve"> Council needs to appoint a Nomination Process Manager.  </w:t>
      </w:r>
    </w:p>
    <w:p w14:paraId="1703FAED" w14:textId="77777777" w:rsidR="000A6B06" w:rsidRDefault="000A6B06">
      <w:pPr>
        <w:ind w:left="360"/>
        <w:rPr>
          <w:sz w:val="22"/>
          <w:szCs w:val="22"/>
        </w:rPr>
      </w:pPr>
    </w:p>
    <w:p w14:paraId="0EBE09F4" w14:textId="77777777" w:rsidR="000A6B06" w:rsidRDefault="00EF1387">
      <w:pPr>
        <w:ind w:left="360"/>
        <w:rPr>
          <w:b/>
          <w:i/>
          <w:sz w:val="22"/>
          <w:szCs w:val="22"/>
        </w:rPr>
      </w:pPr>
      <w:r>
        <w:rPr>
          <w:b/>
          <w:i/>
          <w:sz w:val="22"/>
          <w:szCs w:val="22"/>
        </w:rPr>
        <w:t>Deci</w:t>
      </w:r>
      <w:r>
        <w:rPr>
          <w:b/>
          <w:i/>
          <w:sz w:val="22"/>
          <w:szCs w:val="22"/>
        </w:rPr>
        <w:t>sion</w:t>
      </w:r>
    </w:p>
    <w:p w14:paraId="2B907D6E" w14:textId="77777777" w:rsidR="000A6B06" w:rsidRDefault="00EF1387">
      <w:pPr>
        <w:ind w:left="360"/>
        <w:rPr>
          <w:b/>
          <w:sz w:val="22"/>
          <w:szCs w:val="22"/>
        </w:rPr>
      </w:pPr>
      <w:r>
        <w:rPr>
          <w:b/>
          <w:sz w:val="22"/>
          <w:szCs w:val="22"/>
        </w:rPr>
        <w:lastRenderedPageBreak/>
        <w:t xml:space="preserve">The </w:t>
      </w:r>
      <w:proofErr w:type="spellStart"/>
      <w:r>
        <w:rPr>
          <w:b/>
          <w:sz w:val="22"/>
          <w:szCs w:val="22"/>
        </w:rPr>
        <w:t>ccNSO</w:t>
      </w:r>
      <w:proofErr w:type="spellEnd"/>
      <w:r>
        <w:rPr>
          <w:b/>
          <w:sz w:val="22"/>
          <w:szCs w:val="22"/>
        </w:rPr>
        <w:t xml:space="preserve"> Council adopts the proposed timeline for Board Seat 11 Nomination Process as circulated to the Council on 12 June 2022, and requests the secretariat to publish it as soon as possible to inform the community accordingly.</w:t>
      </w:r>
    </w:p>
    <w:p w14:paraId="6128A9BE" w14:textId="77777777" w:rsidR="000A6B06" w:rsidRDefault="000A6B06">
      <w:pPr>
        <w:ind w:left="360"/>
        <w:rPr>
          <w:b/>
          <w:sz w:val="22"/>
          <w:szCs w:val="22"/>
        </w:rPr>
      </w:pPr>
    </w:p>
    <w:p w14:paraId="7004D47C" w14:textId="77777777" w:rsidR="000A6B06" w:rsidRDefault="00EF1387">
      <w:pPr>
        <w:ind w:left="360"/>
        <w:rPr>
          <w:b/>
          <w:sz w:val="22"/>
          <w:szCs w:val="22"/>
        </w:rPr>
      </w:pPr>
      <w:r>
        <w:rPr>
          <w:b/>
          <w:sz w:val="22"/>
          <w:szCs w:val="22"/>
        </w:rPr>
        <w:t xml:space="preserve">The </w:t>
      </w:r>
      <w:proofErr w:type="spellStart"/>
      <w:r>
        <w:rPr>
          <w:b/>
          <w:sz w:val="22"/>
          <w:szCs w:val="22"/>
        </w:rPr>
        <w:t>ccNSO</w:t>
      </w:r>
      <w:proofErr w:type="spellEnd"/>
      <w:r>
        <w:rPr>
          <w:b/>
          <w:sz w:val="22"/>
          <w:szCs w:val="22"/>
        </w:rPr>
        <w:t xml:space="preserve"> Council appoint</w:t>
      </w:r>
      <w:r>
        <w:rPr>
          <w:b/>
          <w:sz w:val="22"/>
          <w:szCs w:val="22"/>
        </w:rPr>
        <w:t xml:space="preserve">s Joke </w:t>
      </w:r>
      <w:proofErr w:type="spellStart"/>
      <w:r>
        <w:rPr>
          <w:b/>
          <w:sz w:val="22"/>
          <w:szCs w:val="22"/>
        </w:rPr>
        <w:t>Braeken</w:t>
      </w:r>
      <w:proofErr w:type="spellEnd"/>
      <w:r>
        <w:rPr>
          <w:b/>
          <w:sz w:val="22"/>
          <w:szCs w:val="22"/>
        </w:rPr>
        <w:t xml:space="preserve">, </w:t>
      </w:r>
      <w:proofErr w:type="spellStart"/>
      <w:r>
        <w:rPr>
          <w:b/>
          <w:sz w:val="22"/>
          <w:szCs w:val="22"/>
        </w:rPr>
        <w:t>ccNSO</w:t>
      </w:r>
      <w:proofErr w:type="spellEnd"/>
      <w:r>
        <w:rPr>
          <w:b/>
          <w:sz w:val="22"/>
          <w:szCs w:val="22"/>
        </w:rPr>
        <w:t xml:space="preserve"> Secretariat, as the Nomination Process Manager.</w:t>
      </w:r>
    </w:p>
    <w:p w14:paraId="0458798F" w14:textId="77777777" w:rsidR="000A6B06" w:rsidRDefault="000A6B06">
      <w:pPr>
        <w:ind w:left="360"/>
        <w:rPr>
          <w:b/>
          <w:sz w:val="22"/>
          <w:szCs w:val="22"/>
        </w:rPr>
      </w:pPr>
    </w:p>
    <w:p w14:paraId="513C14A0" w14:textId="77777777" w:rsidR="000A6B06" w:rsidRDefault="00EF1387">
      <w:pPr>
        <w:ind w:left="360"/>
        <w:rPr>
          <w:b/>
          <w:sz w:val="22"/>
          <w:szCs w:val="22"/>
        </w:rPr>
      </w:pPr>
      <w:r>
        <w:rPr>
          <w:b/>
          <w:sz w:val="22"/>
          <w:szCs w:val="22"/>
        </w:rPr>
        <w:t xml:space="preserve">In accordance with the adopted timeline the </w:t>
      </w:r>
      <w:proofErr w:type="spellStart"/>
      <w:r>
        <w:rPr>
          <w:b/>
          <w:sz w:val="22"/>
          <w:szCs w:val="22"/>
        </w:rPr>
        <w:t>ccNSO</w:t>
      </w:r>
      <w:proofErr w:type="spellEnd"/>
      <w:r>
        <w:rPr>
          <w:b/>
          <w:sz w:val="22"/>
          <w:szCs w:val="22"/>
        </w:rPr>
        <w:t xml:space="preserve"> Council launches the Board Seat 11 Nomination Process and requests the Nomination Process Manager to open the call for Nominations on 1</w:t>
      </w:r>
      <w:r>
        <w:rPr>
          <w:b/>
          <w:sz w:val="22"/>
          <w:szCs w:val="22"/>
        </w:rPr>
        <w:t xml:space="preserve">9 July 2022. </w:t>
      </w:r>
    </w:p>
    <w:p w14:paraId="08F02861" w14:textId="77777777" w:rsidR="000A6B06" w:rsidRDefault="000A6B06">
      <w:pPr>
        <w:ind w:left="360"/>
        <w:rPr>
          <w:b/>
          <w:sz w:val="22"/>
          <w:szCs w:val="22"/>
        </w:rPr>
      </w:pPr>
    </w:p>
    <w:p w14:paraId="0049B416" w14:textId="77777777" w:rsidR="000A6B06" w:rsidRDefault="00EF1387">
      <w:pPr>
        <w:ind w:left="360"/>
        <w:rPr>
          <w:b/>
          <w:sz w:val="22"/>
          <w:szCs w:val="22"/>
        </w:rPr>
      </w:pPr>
      <w:r>
        <w:rPr>
          <w:b/>
          <w:sz w:val="22"/>
          <w:szCs w:val="22"/>
        </w:rPr>
        <w:t xml:space="preserve">This decision becomes effective </w:t>
      </w:r>
      <w:r>
        <w:rPr>
          <w:b/>
          <w:color w:val="222222"/>
          <w:sz w:val="22"/>
          <w:szCs w:val="22"/>
        </w:rPr>
        <w:t>upon publication</w:t>
      </w:r>
      <w:r>
        <w:rPr>
          <w:b/>
          <w:sz w:val="22"/>
          <w:szCs w:val="22"/>
        </w:rPr>
        <w:t xml:space="preserve">. </w:t>
      </w:r>
    </w:p>
    <w:p w14:paraId="268E4EDD" w14:textId="77777777" w:rsidR="000A6B06" w:rsidRDefault="000A6B06">
      <w:pPr>
        <w:pBdr>
          <w:top w:val="nil"/>
          <w:left w:val="nil"/>
          <w:bottom w:val="nil"/>
          <w:right w:val="nil"/>
          <w:between w:val="nil"/>
        </w:pBdr>
        <w:shd w:val="clear" w:color="auto" w:fill="FFFFFF"/>
        <w:ind w:left="360"/>
        <w:rPr>
          <w:color w:val="222222"/>
          <w:sz w:val="22"/>
          <w:szCs w:val="22"/>
        </w:rPr>
      </w:pPr>
    </w:p>
    <w:p w14:paraId="3C7447D5" w14:textId="77777777" w:rsidR="000A6B06" w:rsidRDefault="00EF1387">
      <w:pPr>
        <w:numPr>
          <w:ilvl w:val="0"/>
          <w:numId w:val="6"/>
        </w:numPr>
        <w:pBdr>
          <w:top w:val="nil"/>
          <w:left w:val="nil"/>
          <w:bottom w:val="nil"/>
          <w:right w:val="nil"/>
          <w:between w:val="nil"/>
        </w:pBdr>
        <w:shd w:val="clear" w:color="auto" w:fill="FFFFFF"/>
        <w:rPr>
          <w:b/>
          <w:color w:val="222222"/>
          <w:sz w:val="22"/>
          <w:szCs w:val="22"/>
        </w:rPr>
      </w:pPr>
      <w:r>
        <w:rPr>
          <w:b/>
          <w:color w:val="222222"/>
          <w:sz w:val="22"/>
          <w:szCs w:val="22"/>
        </w:rPr>
        <w:t xml:space="preserve">Adoption Timeline </w:t>
      </w:r>
      <w:proofErr w:type="spellStart"/>
      <w:r>
        <w:rPr>
          <w:b/>
          <w:color w:val="222222"/>
          <w:sz w:val="22"/>
          <w:szCs w:val="22"/>
        </w:rPr>
        <w:t>ccNSO</w:t>
      </w:r>
      <w:proofErr w:type="spellEnd"/>
      <w:r>
        <w:rPr>
          <w:b/>
          <w:color w:val="222222"/>
          <w:sz w:val="22"/>
          <w:szCs w:val="22"/>
        </w:rPr>
        <w:t xml:space="preserve"> Council Election &amp; Appointment Election Process Manager </w:t>
      </w:r>
    </w:p>
    <w:p w14:paraId="53F48C8C" w14:textId="77777777" w:rsidR="000A6B06" w:rsidRDefault="00EF1387">
      <w:pPr>
        <w:pBdr>
          <w:top w:val="nil"/>
          <w:left w:val="nil"/>
          <w:bottom w:val="nil"/>
          <w:right w:val="nil"/>
          <w:between w:val="nil"/>
        </w:pBdr>
        <w:shd w:val="clear" w:color="auto" w:fill="FFFFFF"/>
        <w:ind w:left="360"/>
        <w:rPr>
          <w:color w:val="222222"/>
          <w:sz w:val="22"/>
          <w:szCs w:val="22"/>
        </w:rPr>
      </w:pPr>
      <w:r>
        <w:rPr>
          <w:color w:val="222222"/>
          <w:sz w:val="22"/>
          <w:szCs w:val="22"/>
        </w:rPr>
        <w:t>For Decision</w:t>
      </w:r>
    </w:p>
    <w:p w14:paraId="67C0AC5A" w14:textId="77777777" w:rsidR="000A6B06" w:rsidRDefault="000A6B06">
      <w:pPr>
        <w:pBdr>
          <w:top w:val="nil"/>
          <w:left w:val="nil"/>
          <w:bottom w:val="nil"/>
          <w:right w:val="nil"/>
          <w:between w:val="nil"/>
        </w:pBdr>
        <w:shd w:val="clear" w:color="auto" w:fill="FFFFFF"/>
        <w:ind w:left="360"/>
        <w:rPr>
          <w:color w:val="222222"/>
          <w:sz w:val="22"/>
          <w:szCs w:val="22"/>
        </w:rPr>
      </w:pPr>
    </w:p>
    <w:p w14:paraId="65A0DC33" w14:textId="77777777" w:rsidR="000A6B06" w:rsidRDefault="00EF1387">
      <w:pPr>
        <w:pBdr>
          <w:top w:val="nil"/>
          <w:left w:val="nil"/>
          <w:bottom w:val="nil"/>
          <w:right w:val="nil"/>
          <w:between w:val="nil"/>
        </w:pBdr>
        <w:shd w:val="clear" w:color="auto" w:fill="FFFFFF"/>
        <w:ind w:left="360"/>
        <w:rPr>
          <w:b/>
          <w:color w:val="222222"/>
          <w:sz w:val="22"/>
          <w:szCs w:val="22"/>
        </w:rPr>
      </w:pPr>
      <w:r>
        <w:rPr>
          <w:b/>
          <w:color w:val="222222"/>
          <w:sz w:val="22"/>
          <w:szCs w:val="22"/>
        </w:rPr>
        <w:t>Draft Resolution</w:t>
      </w:r>
    </w:p>
    <w:p w14:paraId="672C72C2" w14:textId="77777777" w:rsidR="000A6B06" w:rsidRDefault="00EF1387">
      <w:pPr>
        <w:pBdr>
          <w:top w:val="nil"/>
          <w:left w:val="nil"/>
          <w:bottom w:val="nil"/>
          <w:right w:val="nil"/>
          <w:between w:val="nil"/>
        </w:pBdr>
        <w:shd w:val="clear" w:color="auto" w:fill="FFFFFF"/>
        <w:ind w:left="360"/>
        <w:rPr>
          <w:b/>
          <w:i/>
          <w:color w:val="222222"/>
          <w:sz w:val="22"/>
          <w:szCs w:val="22"/>
        </w:rPr>
      </w:pPr>
      <w:r>
        <w:rPr>
          <w:b/>
          <w:i/>
          <w:color w:val="222222"/>
          <w:sz w:val="22"/>
          <w:szCs w:val="22"/>
        </w:rPr>
        <w:t>Background</w:t>
      </w:r>
    </w:p>
    <w:p w14:paraId="2F3B5B56" w14:textId="77777777" w:rsidR="000A6B06" w:rsidRDefault="00EF1387">
      <w:pPr>
        <w:pBdr>
          <w:top w:val="nil"/>
          <w:left w:val="nil"/>
          <w:bottom w:val="nil"/>
          <w:right w:val="nil"/>
          <w:between w:val="nil"/>
        </w:pBdr>
        <w:shd w:val="clear" w:color="auto" w:fill="FFFFFF"/>
        <w:ind w:left="360"/>
        <w:rPr>
          <w:color w:val="222222"/>
          <w:sz w:val="22"/>
          <w:szCs w:val="22"/>
        </w:rPr>
      </w:pPr>
      <w:r>
        <w:rPr>
          <w:color w:val="222222"/>
          <w:sz w:val="22"/>
          <w:szCs w:val="22"/>
        </w:rPr>
        <w:t xml:space="preserve">In accordance with ICANN Bylaw section 10.3 (d), the following five (5) </w:t>
      </w:r>
      <w:proofErr w:type="spellStart"/>
      <w:r>
        <w:rPr>
          <w:color w:val="222222"/>
          <w:sz w:val="22"/>
          <w:szCs w:val="22"/>
        </w:rPr>
        <w:t>ccNSO</w:t>
      </w:r>
      <w:proofErr w:type="spellEnd"/>
      <w:r>
        <w:rPr>
          <w:color w:val="222222"/>
          <w:sz w:val="22"/>
          <w:szCs w:val="22"/>
        </w:rPr>
        <w:t xml:space="preserve"> members appointed </w:t>
      </w:r>
      <w:proofErr w:type="spellStart"/>
      <w:r>
        <w:rPr>
          <w:color w:val="222222"/>
          <w:sz w:val="22"/>
          <w:szCs w:val="22"/>
        </w:rPr>
        <w:t>Councillors</w:t>
      </w:r>
      <w:proofErr w:type="spellEnd"/>
      <w:r>
        <w:rPr>
          <w:color w:val="222222"/>
          <w:sz w:val="22"/>
          <w:szCs w:val="22"/>
        </w:rPr>
        <w:t xml:space="preserve"> will need to step down at the end of ICANN76 </w:t>
      </w:r>
      <w:proofErr w:type="spellStart"/>
      <w:r>
        <w:rPr>
          <w:color w:val="222222"/>
          <w:sz w:val="22"/>
          <w:szCs w:val="22"/>
        </w:rPr>
        <w:t>ccNSO</w:t>
      </w:r>
      <w:proofErr w:type="spellEnd"/>
      <w:r>
        <w:rPr>
          <w:color w:val="222222"/>
          <w:sz w:val="22"/>
          <w:szCs w:val="22"/>
        </w:rPr>
        <w:t xml:space="preserve"> meeting (March 2023):</w:t>
      </w:r>
    </w:p>
    <w:p w14:paraId="132BCA70" w14:textId="77777777" w:rsidR="000A6B06" w:rsidRDefault="00EF1387">
      <w:pPr>
        <w:numPr>
          <w:ilvl w:val="0"/>
          <w:numId w:val="11"/>
        </w:numPr>
        <w:pBdr>
          <w:top w:val="nil"/>
          <w:left w:val="nil"/>
          <w:bottom w:val="nil"/>
          <w:right w:val="nil"/>
          <w:between w:val="nil"/>
        </w:pBdr>
        <w:shd w:val="clear" w:color="auto" w:fill="FFFFFF"/>
        <w:rPr>
          <w:color w:val="222222"/>
          <w:sz w:val="22"/>
          <w:szCs w:val="22"/>
        </w:rPr>
      </w:pPr>
      <w:r>
        <w:rPr>
          <w:color w:val="222222"/>
          <w:sz w:val="22"/>
          <w:szCs w:val="22"/>
        </w:rPr>
        <w:t xml:space="preserve">Souleymane </w:t>
      </w:r>
      <w:proofErr w:type="spellStart"/>
      <w:r>
        <w:rPr>
          <w:color w:val="222222"/>
          <w:sz w:val="22"/>
          <w:szCs w:val="22"/>
        </w:rPr>
        <w:t>Oumtanaga</w:t>
      </w:r>
      <w:proofErr w:type="spellEnd"/>
      <w:r>
        <w:rPr>
          <w:color w:val="222222"/>
          <w:sz w:val="22"/>
          <w:szCs w:val="22"/>
        </w:rPr>
        <w:t xml:space="preserve"> (AF Region)</w:t>
      </w:r>
    </w:p>
    <w:p w14:paraId="1201D626" w14:textId="77777777" w:rsidR="000A6B06" w:rsidRDefault="00EF1387">
      <w:pPr>
        <w:numPr>
          <w:ilvl w:val="0"/>
          <w:numId w:val="11"/>
        </w:numPr>
        <w:pBdr>
          <w:top w:val="nil"/>
          <w:left w:val="nil"/>
          <w:bottom w:val="nil"/>
          <w:right w:val="nil"/>
          <w:between w:val="nil"/>
        </w:pBdr>
        <w:shd w:val="clear" w:color="auto" w:fill="FFFFFF"/>
        <w:rPr>
          <w:color w:val="222222"/>
          <w:sz w:val="22"/>
          <w:szCs w:val="22"/>
        </w:rPr>
      </w:pPr>
      <w:r>
        <w:rPr>
          <w:color w:val="222222"/>
          <w:sz w:val="22"/>
          <w:szCs w:val="22"/>
        </w:rPr>
        <w:t>Ai-Chin Lu (AP Region)</w:t>
      </w:r>
    </w:p>
    <w:p w14:paraId="6B8130C4" w14:textId="77777777" w:rsidR="000A6B06" w:rsidRDefault="00EF1387">
      <w:pPr>
        <w:numPr>
          <w:ilvl w:val="0"/>
          <w:numId w:val="11"/>
        </w:numPr>
        <w:pBdr>
          <w:top w:val="nil"/>
          <w:left w:val="nil"/>
          <w:bottom w:val="nil"/>
          <w:right w:val="nil"/>
          <w:between w:val="nil"/>
        </w:pBdr>
        <w:shd w:val="clear" w:color="auto" w:fill="FFFFFF"/>
        <w:rPr>
          <w:color w:val="222222"/>
          <w:sz w:val="22"/>
          <w:szCs w:val="22"/>
        </w:rPr>
      </w:pPr>
      <w:r>
        <w:rPr>
          <w:color w:val="222222"/>
          <w:sz w:val="22"/>
          <w:szCs w:val="22"/>
        </w:rPr>
        <w:t xml:space="preserve">Chris </w:t>
      </w:r>
      <w:proofErr w:type="spellStart"/>
      <w:r>
        <w:rPr>
          <w:color w:val="222222"/>
          <w:sz w:val="22"/>
          <w:szCs w:val="22"/>
        </w:rPr>
        <w:t>Disspain</w:t>
      </w:r>
      <w:proofErr w:type="spellEnd"/>
      <w:r>
        <w:rPr>
          <w:color w:val="222222"/>
          <w:sz w:val="22"/>
          <w:szCs w:val="22"/>
        </w:rPr>
        <w:t xml:space="preserve"> (EU Region)</w:t>
      </w:r>
    </w:p>
    <w:p w14:paraId="5638BB8C" w14:textId="77777777" w:rsidR="000A6B06" w:rsidRDefault="00EF1387">
      <w:pPr>
        <w:numPr>
          <w:ilvl w:val="0"/>
          <w:numId w:val="11"/>
        </w:numPr>
        <w:pBdr>
          <w:top w:val="nil"/>
          <w:left w:val="nil"/>
          <w:bottom w:val="nil"/>
          <w:right w:val="nil"/>
          <w:between w:val="nil"/>
        </w:pBdr>
        <w:shd w:val="clear" w:color="auto" w:fill="FFFFFF"/>
        <w:rPr>
          <w:color w:val="222222"/>
          <w:sz w:val="22"/>
          <w:szCs w:val="22"/>
        </w:rPr>
      </w:pPr>
      <w:r>
        <w:rPr>
          <w:color w:val="222222"/>
          <w:sz w:val="22"/>
          <w:szCs w:val="22"/>
        </w:rPr>
        <w:t>Alejandra Reynoso (LAC Region)</w:t>
      </w:r>
    </w:p>
    <w:p w14:paraId="597FDCE0" w14:textId="77777777" w:rsidR="000A6B06" w:rsidRDefault="00EF1387">
      <w:pPr>
        <w:numPr>
          <w:ilvl w:val="0"/>
          <w:numId w:val="11"/>
        </w:numPr>
        <w:pBdr>
          <w:top w:val="nil"/>
          <w:left w:val="nil"/>
          <w:bottom w:val="nil"/>
          <w:right w:val="nil"/>
          <w:between w:val="nil"/>
        </w:pBdr>
        <w:shd w:val="clear" w:color="auto" w:fill="FFFFFF"/>
        <w:rPr>
          <w:color w:val="222222"/>
          <w:sz w:val="22"/>
          <w:szCs w:val="22"/>
        </w:rPr>
      </w:pPr>
      <w:r>
        <w:rPr>
          <w:color w:val="222222"/>
          <w:sz w:val="22"/>
          <w:szCs w:val="22"/>
        </w:rPr>
        <w:t xml:space="preserve">Stephen </w:t>
      </w:r>
      <w:proofErr w:type="spellStart"/>
      <w:r>
        <w:rPr>
          <w:color w:val="222222"/>
          <w:sz w:val="22"/>
          <w:szCs w:val="22"/>
        </w:rPr>
        <w:t>Deerhake</w:t>
      </w:r>
      <w:proofErr w:type="spellEnd"/>
      <w:r>
        <w:rPr>
          <w:color w:val="222222"/>
          <w:sz w:val="22"/>
          <w:szCs w:val="22"/>
        </w:rPr>
        <w:t xml:space="preserve"> (NA Region)</w:t>
      </w:r>
    </w:p>
    <w:p w14:paraId="19495040" w14:textId="77777777" w:rsidR="000A6B06" w:rsidRDefault="00EF1387">
      <w:pPr>
        <w:pBdr>
          <w:top w:val="nil"/>
          <w:left w:val="nil"/>
          <w:bottom w:val="nil"/>
          <w:right w:val="nil"/>
          <w:between w:val="nil"/>
        </w:pBdr>
        <w:shd w:val="clear" w:color="auto" w:fill="FFFFFF"/>
        <w:ind w:left="360"/>
        <w:rPr>
          <w:color w:val="222222"/>
          <w:sz w:val="22"/>
          <w:szCs w:val="22"/>
        </w:rPr>
      </w:pPr>
      <w:r>
        <w:rPr>
          <w:color w:val="222222"/>
          <w:sz w:val="22"/>
          <w:szCs w:val="22"/>
        </w:rPr>
        <w:t xml:space="preserve">According to the </w:t>
      </w:r>
      <w:proofErr w:type="spellStart"/>
      <w:r>
        <w:rPr>
          <w:color w:val="222222"/>
          <w:sz w:val="22"/>
          <w:szCs w:val="22"/>
        </w:rPr>
        <w:t>ccNO</w:t>
      </w:r>
      <w:proofErr w:type="spellEnd"/>
      <w:r>
        <w:rPr>
          <w:color w:val="222222"/>
          <w:sz w:val="22"/>
          <w:szCs w:val="22"/>
        </w:rPr>
        <w:t xml:space="preserve"> Guideline on Election of Council members, the </w:t>
      </w:r>
      <w:proofErr w:type="spellStart"/>
      <w:r>
        <w:rPr>
          <w:color w:val="222222"/>
          <w:sz w:val="22"/>
          <w:szCs w:val="22"/>
        </w:rPr>
        <w:t>ccNSO</w:t>
      </w:r>
      <w:proofErr w:type="spellEnd"/>
      <w:r>
        <w:rPr>
          <w:color w:val="222222"/>
          <w:sz w:val="22"/>
          <w:szCs w:val="22"/>
        </w:rPr>
        <w:t xml:space="preserve"> membership should have an opportunity to interview candidates at a meeti</w:t>
      </w:r>
      <w:r>
        <w:rPr>
          <w:color w:val="222222"/>
          <w:sz w:val="22"/>
          <w:szCs w:val="22"/>
        </w:rPr>
        <w:t xml:space="preserve">ng prior to the election process (see: </w:t>
      </w:r>
      <w:hyperlink r:id="rId8">
        <w:r>
          <w:rPr>
            <w:color w:val="0000FF"/>
            <w:sz w:val="22"/>
            <w:szCs w:val="22"/>
            <w:u w:val="single"/>
          </w:rPr>
          <w:t>https://ccnso.icann.org/sites/default/files/field-attached/guideline-ccnso-counci</w:t>
        </w:r>
        <w:r>
          <w:rPr>
            <w:color w:val="0000FF"/>
            <w:sz w:val="22"/>
            <w:szCs w:val="22"/>
            <w:u w:val="single"/>
          </w:rPr>
          <w:t>l-election-procedure-31aug17-en.pdf</w:t>
        </w:r>
      </w:hyperlink>
      <w:r>
        <w:rPr>
          <w:color w:val="222222"/>
          <w:sz w:val="22"/>
          <w:szCs w:val="22"/>
        </w:rPr>
        <w:t xml:space="preserve"> ). However, ICANN75 will be held in September 2022. </w:t>
      </w:r>
    </w:p>
    <w:p w14:paraId="2C9856AE" w14:textId="77777777" w:rsidR="000A6B06" w:rsidRDefault="000A6B06">
      <w:pPr>
        <w:ind w:left="360"/>
        <w:rPr>
          <w:color w:val="222222"/>
          <w:sz w:val="22"/>
          <w:szCs w:val="22"/>
        </w:rPr>
      </w:pPr>
    </w:p>
    <w:p w14:paraId="6B422A39" w14:textId="77777777" w:rsidR="000A6B06" w:rsidRDefault="00EF1387">
      <w:pPr>
        <w:ind w:left="360"/>
        <w:rPr>
          <w:color w:val="222222"/>
          <w:sz w:val="22"/>
          <w:szCs w:val="22"/>
        </w:rPr>
      </w:pPr>
      <w:r>
        <w:rPr>
          <w:color w:val="222222"/>
          <w:sz w:val="22"/>
          <w:szCs w:val="22"/>
        </w:rPr>
        <w:t xml:space="preserve">At its previous meeting the </w:t>
      </w:r>
      <w:proofErr w:type="spellStart"/>
      <w:r>
        <w:rPr>
          <w:color w:val="222222"/>
          <w:sz w:val="22"/>
          <w:szCs w:val="22"/>
        </w:rPr>
        <w:t>ccNSO</w:t>
      </w:r>
      <w:proofErr w:type="spellEnd"/>
      <w:r>
        <w:rPr>
          <w:color w:val="222222"/>
          <w:sz w:val="22"/>
          <w:szCs w:val="22"/>
        </w:rPr>
        <w:t xml:space="preserve"> Council discussed and agreed on the need to de-couple the Q&amp;A membership session from ICANN’s AGM in September and has requested the</w:t>
      </w:r>
      <w:r>
        <w:rPr>
          <w:color w:val="222222"/>
          <w:sz w:val="22"/>
          <w:szCs w:val="22"/>
        </w:rPr>
        <w:t xml:space="preserve"> secretariat to prepare a timeline, taking into account the Bylaw and </w:t>
      </w:r>
      <w:proofErr w:type="spellStart"/>
      <w:r>
        <w:rPr>
          <w:color w:val="222222"/>
          <w:sz w:val="22"/>
          <w:szCs w:val="22"/>
        </w:rPr>
        <w:t>ccNSO</w:t>
      </w:r>
      <w:proofErr w:type="spellEnd"/>
      <w:r>
        <w:rPr>
          <w:color w:val="222222"/>
          <w:sz w:val="22"/>
          <w:szCs w:val="22"/>
        </w:rPr>
        <w:t xml:space="preserve"> requirements for Council elections.  </w:t>
      </w:r>
    </w:p>
    <w:p w14:paraId="645AC4D1" w14:textId="77777777" w:rsidR="000A6B06" w:rsidRDefault="00EF1387">
      <w:pPr>
        <w:ind w:left="360"/>
        <w:rPr>
          <w:color w:val="222222"/>
          <w:sz w:val="22"/>
          <w:szCs w:val="22"/>
        </w:rPr>
      </w:pPr>
      <w:r>
        <w:rPr>
          <w:color w:val="222222"/>
          <w:sz w:val="22"/>
          <w:szCs w:val="22"/>
        </w:rPr>
        <w:t xml:space="preserve">This timeline was circulated to Council on 12 June 2022. </w:t>
      </w:r>
    </w:p>
    <w:p w14:paraId="093D665D" w14:textId="77777777" w:rsidR="000A6B06" w:rsidRDefault="000A6B06">
      <w:pPr>
        <w:ind w:left="360"/>
        <w:rPr>
          <w:color w:val="222222"/>
          <w:sz w:val="22"/>
          <w:szCs w:val="22"/>
        </w:rPr>
      </w:pPr>
    </w:p>
    <w:p w14:paraId="138CA87F" w14:textId="77777777" w:rsidR="000A6B06" w:rsidRDefault="00EF1387">
      <w:pPr>
        <w:ind w:left="360"/>
        <w:rPr>
          <w:sz w:val="22"/>
          <w:szCs w:val="22"/>
        </w:rPr>
      </w:pPr>
      <w:r>
        <w:rPr>
          <w:sz w:val="22"/>
          <w:szCs w:val="22"/>
        </w:rPr>
        <w:t xml:space="preserve">Further, and also according to the aforementioned Guideline, the </w:t>
      </w:r>
      <w:proofErr w:type="spellStart"/>
      <w:r>
        <w:rPr>
          <w:sz w:val="22"/>
          <w:szCs w:val="22"/>
        </w:rPr>
        <w:t>ccNSO</w:t>
      </w:r>
      <w:proofErr w:type="spellEnd"/>
      <w:r>
        <w:rPr>
          <w:sz w:val="22"/>
          <w:szCs w:val="22"/>
        </w:rPr>
        <w:t xml:space="preserve"> Council need</w:t>
      </w:r>
      <w:r>
        <w:rPr>
          <w:sz w:val="22"/>
          <w:szCs w:val="22"/>
        </w:rPr>
        <w:t xml:space="preserve">s to appoint an Election Process Manager.  </w:t>
      </w:r>
    </w:p>
    <w:p w14:paraId="1628D825" w14:textId="77777777" w:rsidR="000A6B06" w:rsidRDefault="000A6B06">
      <w:pPr>
        <w:pBdr>
          <w:top w:val="nil"/>
          <w:left w:val="nil"/>
          <w:bottom w:val="nil"/>
          <w:right w:val="nil"/>
          <w:between w:val="nil"/>
        </w:pBdr>
        <w:shd w:val="clear" w:color="auto" w:fill="FFFFFF"/>
        <w:ind w:left="360"/>
        <w:rPr>
          <w:color w:val="222222"/>
          <w:sz w:val="22"/>
          <w:szCs w:val="22"/>
        </w:rPr>
      </w:pPr>
    </w:p>
    <w:p w14:paraId="37F8CC46" w14:textId="77777777" w:rsidR="000A6B06" w:rsidRDefault="00EF1387">
      <w:pPr>
        <w:ind w:left="360"/>
        <w:rPr>
          <w:b/>
          <w:i/>
          <w:sz w:val="22"/>
          <w:szCs w:val="22"/>
        </w:rPr>
      </w:pPr>
      <w:r>
        <w:rPr>
          <w:b/>
          <w:i/>
          <w:sz w:val="22"/>
          <w:szCs w:val="22"/>
        </w:rPr>
        <w:t>Decision</w:t>
      </w:r>
    </w:p>
    <w:p w14:paraId="5EC1622F" w14:textId="77777777" w:rsidR="000A6B06" w:rsidRDefault="00EF1387">
      <w:pPr>
        <w:ind w:left="360"/>
        <w:rPr>
          <w:b/>
          <w:sz w:val="22"/>
          <w:szCs w:val="22"/>
        </w:rPr>
      </w:pPr>
      <w:r>
        <w:rPr>
          <w:b/>
          <w:sz w:val="22"/>
          <w:szCs w:val="22"/>
        </w:rPr>
        <w:t xml:space="preserve">The </w:t>
      </w:r>
      <w:proofErr w:type="spellStart"/>
      <w:r>
        <w:rPr>
          <w:b/>
          <w:sz w:val="22"/>
          <w:szCs w:val="22"/>
        </w:rPr>
        <w:t>ccNSO</w:t>
      </w:r>
      <w:proofErr w:type="spellEnd"/>
      <w:r>
        <w:rPr>
          <w:b/>
          <w:sz w:val="22"/>
          <w:szCs w:val="22"/>
        </w:rPr>
        <w:t xml:space="preserve"> Council adopts the proposed timeline for the </w:t>
      </w:r>
      <w:proofErr w:type="spellStart"/>
      <w:r>
        <w:rPr>
          <w:b/>
          <w:sz w:val="22"/>
          <w:szCs w:val="22"/>
        </w:rPr>
        <w:t>ccNSO</w:t>
      </w:r>
      <w:proofErr w:type="spellEnd"/>
      <w:r>
        <w:rPr>
          <w:b/>
          <w:sz w:val="22"/>
          <w:szCs w:val="22"/>
        </w:rPr>
        <w:t xml:space="preserve"> Council Elections 2023 as circulated to the Council on 12 June 2022, and requests the secretariat to publish it as soon as possible to inform the community accordingly.</w:t>
      </w:r>
    </w:p>
    <w:p w14:paraId="3BE08D3A" w14:textId="77777777" w:rsidR="000A6B06" w:rsidRDefault="000A6B06">
      <w:pPr>
        <w:ind w:left="360"/>
        <w:rPr>
          <w:b/>
          <w:sz w:val="22"/>
          <w:szCs w:val="22"/>
        </w:rPr>
      </w:pPr>
    </w:p>
    <w:p w14:paraId="3096AFFB" w14:textId="77777777" w:rsidR="000A6B06" w:rsidRDefault="00EF1387">
      <w:pPr>
        <w:ind w:left="360"/>
        <w:rPr>
          <w:b/>
          <w:sz w:val="22"/>
          <w:szCs w:val="22"/>
        </w:rPr>
      </w:pPr>
      <w:r>
        <w:rPr>
          <w:b/>
          <w:sz w:val="22"/>
          <w:szCs w:val="22"/>
        </w:rPr>
        <w:t xml:space="preserve">The </w:t>
      </w:r>
      <w:proofErr w:type="spellStart"/>
      <w:r>
        <w:rPr>
          <w:b/>
          <w:sz w:val="22"/>
          <w:szCs w:val="22"/>
        </w:rPr>
        <w:t>ccNSO</w:t>
      </w:r>
      <w:proofErr w:type="spellEnd"/>
      <w:r>
        <w:rPr>
          <w:b/>
          <w:sz w:val="22"/>
          <w:szCs w:val="22"/>
        </w:rPr>
        <w:t xml:space="preserve"> Council appoints Joke </w:t>
      </w:r>
      <w:proofErr w:type="spellStart"/>
      <w:r>
        <w:rPr>
          <w:b/>
          <w:sz w:val="22"/>
          <w:szCs w:val="22"/>
        </w:rPr>
        <w:t>Braeken</w:t>
      </w:r>
      <w:proofErr w:type="spellEnd"/>
      <w:r>
        <w:rPr>
          <w:b/>
          <w:sz w:val="22"/>
          <w:szCs w:val="22"/>
        </w:rPr>
        <w:t xml:space="preserve">, </w:t>
      </w:r>
      <w:proofErr w:type="spellStart"/>
      <w:r>
        <w:rPr>
          <w:b/>
          <w:sz w:val="22"/>
          <w:szCs w:val="22"/>
        </w:rPr>
        <w:t>ccNSO</w:t>
      </w:r>
      <w:proofErr w:type="spellEnd"/>
      <w:r>
        <w:rPr>
          <w:b/>
          <w:sz w:val="22"/>
          <w:szCs w:val="22"/>
        </w:rPr>
        <w:t xml:space="preserve"> Secretariat, as the Election Process Manager.</w:t>
      </w:r>
    </w:p>
    <w:p w14:paraId="1FE9F5B8" w14:textId="77777777" w:rsidR="000A6B06" w:rsidRDefault="000A6B06">
      <w:pPr>
        <w:ind w:left="360"/>
        <w:rPr>
          <w:b/>
          <w:sz w:val="22"/>
          <w:szCs w:val="22"/>
        </w:rPr>
      </w:pPr>
    </w:p>
    <w:p w14:paraId="6D845CE5" w14:textId="77777777" w:rsidR="000A6B06" w:rsidRDefault="00EF1387">
      <w:pPr>
        <w:ind w:left="360"/>
        <w:rPr>
          <w:b/>
          <w:sz w:val="22"/>
          <w:szCs w:val="22"/>
        </w:rPr>
      </w:pPr>
      <w:r>
        <w:rPr>
          <w:b/>
          <w:sz w:val="22"/>
          <w:szCs w:val="22"/>
        </w:rPr>
        <w:t xml:space="preserve">In accordance with the adopted timeline the </w:t>
      </w:r>
      <w:proofErr w:type="spellStart"/>
      <w:r>
        <w:rPr>
          <w:b/>
          <w:sz w:val="22"/>
          <w:szCs w:val="22"/>
        </w:rPr>
        <w:t>ccNSO</w:t>
      </w:r>
      <w:proofErr w:type="spellEnd"/>
      <w:r>
        <w:rPr>
          <w:b/>
          <w:sz w:val="22"/>
          <w:szCs w:val="22"/>
        </w:rPr>
        <w:t xml:space="preserve"> Council launches the </w:t>
      </w:r>
      <w:proofErr w:type="spellStart"/>
      <w:r>
        <w:rPr>
          <w:b/>
          <w:sz w:val="22"/>
          <w:szCs w:val="22"/>
        </w:rPr>
        <w:t>ccNSO</w:t>
      </w:r>
      <w:proofErr w:type="spellEnd"/>
      <w:r>
        <w:rPr>
          <w:b/>
          <w:sz w:val="22"/>
          <w:szCs w:val="22"/>
        </w:rPr>
        <w:t xml:space="preserve"> Council Election Process and requests the Election Process Manager to open the call f</w:t>
      </w:r>
      <w:r>
        <w:rPr>
          <w:b/>
          <w:sz w:val="22"/>
          <w:szCs w:val="22"/>
        </w:rPr>
        <w:t xml:space="preserve">or Nominations on 14 September 2022. </w:t>
      </w:r>
    </w:p>
    <w:p w14:paraId="09ECC138" w14:textId="77777777" w:rsidR="000A6B06" w:rsidRDefault="000A6B06">
      <w:pPr>
        <w:ind w:left="360"/>
        <w:rPr>
          <w:b/>
          <w:sz w:val="22"/>
          <w:szCs w:val="22"/>
        </w:rPr>
      </w:pPr>
    </w:p>
    <w:p w14:paraId="5ABD36EB" w14:textId="77777777" w:rsidR="000A6B06" w:rsidRDefault="00EF1387">
      <w:pPr>
        <w:ind w:left="360"/>
        <w:rPr>
          <w:b/>
          <w:sz w:val="22"/>
          <w:szCs w:val="22"/>
        </w:rPr>
      </w:pPr>
      <w:r>
        <w:rPr>
          <w:b/>
          <w:sz w:val="22"/>
          <w:szCs w:val="22"/>
        </w:rPr>
        <w:t xml:space="preserve">This decision becomes effective </w:t>
      </w:r>
      <w:r>
        <w:rPr>
          <w:b/>
          <w:color w:val="222222"/>
          <w:sz w:val="22"/>
          <w:szCs w:val="22"/>
        </w:rPr>
        <w:t>upon publication</w:t>
      </w:r>
      <w:r>
        <w:rPr>
          <w:b/>
          <w:sz w:val="22"/>
          <w:szCs w:val="22"/>
        </w:rPr>
        <w:t xml:space="preserve">. </w:t>
      </w:r>
    </w:p>
    <w:p w14:paraId="27F0AA57" w14:textId="77777777" w:rsidR="000A6B06" w:rsidRDefault="000A6B06">
      <w:pPr>
        <w:pBdr>
          <w:top w:val="nil"/>
          <w:left w:val="nil"/>
          <w:bottom w:val="nil"/>
          <w:right w:val="nil"/>
          <w:between w:val="nil"/>
        </w:pBdr>
        <w:shd w:val="clear" w:color="auto" w:fill="FFFFFF"/>
        <w:ind w:left="360"/>
        <w:rPr>
          <w:color w:val="222222"/>
          <w:sz w:val="22"/>
          <w:szCs w:val="22"/>
        </w:rPr>
      </w:pPr>
    </w:p>
    <w:p w14:paraId="56C3A4B2" w14:textId="77777777" w:rsidR="000A6B06" w:rsidRDefault="000A6B06">
      <w:pPr>
        <w:pBdr>
          <w:top w:val="nil"/>
          <w:left w:val="nil"/>
          <w:bottom w:val="nil"/>
          <w:right w:val="nil"/>
          <w:between w:val="nil"/>
        </w:pBdr>
        <w:shd w:val="clear" w:color="auto" w:fill="FFFFFF"/>
        <w:ind w:left="360"/>
        <w:rPr>
          <w:color w:val="222222"/>
          <w:sz w:val="22"/>
          <w:szCs w:val="22"/>
        </w:rPr>
      </w:pPr>
    </w:p>
    <w:p w14:paraId="2A921961" w14:textId="77777777" w:rsidR="000A6B06" w:rsidRDefault="000A6B06">
      <w:pPr>
        <w:pBdr>
          <w:top w:val="nil"/>
          <w:left w:val="nil"/>
          <w:bottom w:val="nil"/>
          <w:right w:val="nil"/>
          <w:between w:val="nil"/>
        </w:pBdr>
        <w:shd w:val="clear" w:color="auto" w:fill="FFFFFF"/>
        <w:ind w:left="360"/>
        <w:rPr>
          <w:color w:val="222222"/>
          <w:sz w:val="22"/>
          <w:szCs w:val="22"/>
        </w:rPr>
      </w:pPr>
    </w:p>
    <w:p w14:paraId="41E47A7A" w14:textId="77777777" w:rsidR="000A6B06" w:rsidRDefault="000A6B06">
      <w:pPr>
        <w:pBdr>
          <w:top w:val="nil"/>
          <w:left w:val="nil"/>
          <w:bottom w:val="nil"/>
          <w:right w:val="nil"/>
          <w:between w:val="nil"/>
        </w:pBdr>
        <w:shd w:val="clear" w:color="auto" w:fill="FFFFFF"/>
        <w:ind w:left="360"/>
        <w:rPr>
          <w:color w:val="222222"/>
          <w:sz w:val="22"/>
          <w:szCs w:val="22"/>
        </w:rPr>
      </w:pPr>
    </w:p>
    <w:p w14:paraId="753B64CC" w14:textId="77777777" w:rsidR="000A6B06" w:rsidRDefault="00EF1387">
      <w:pPr>
        <w:numPr>
          <w:ilvl w:val="0"/>
          <w:numId w:val="6"/>
        </w:numPr>
        <w:pBdr>
          <w:top w:val="nil"/>
          <w:left w:val="nil"/>
          <w:bottom w:val="nil"/>
          <w:right w:val="nil"/>
          <w:between w:val="nil"/>
        </w:pBdr>
        <w:shd w:val="clear" w:color="auto" w:fill="FFFFFF"/>
        <w:rPr>
          <w:b/>
          <w:color w:val="222222"/>
          <w:sz w:val="22"/>
          <w:szCs w:val="22"/>
        </w:rPr>
      </w:pPr>
      <w:r>
        <w:rPr>
          <w:b/>
          <w:color w:val="222222"/>
          <w:sz w:val="22"/>
          <w:szCs w:val="22"/>
        </w:rPr>
        <w:t>Call for Expression of Interest CSC, mandate Council selection committee</w:t>
      </w:r>
    </w:p>
    <w:p w14:paraId="0296D515" w14:textId="77777777" w:rsidR="000A6B06" w:rsidRDefault="00EF1387">
      <w:pPr>
        <w:pBdr>
          <w:top w:val="nil"/>
          <w:left w:val="nil"/>
          <w:bottom w:val="nil"/>
          <w:right w:val="nil"/>
          <w:between w:val="nil"/>
        </w:pBdr>
        <w:shd w:val="clear" w:color="auto" w:fill="FFFFFF"/>
        <w:ind w:left="360"/>
        <w:rPr>
          <w:color w:val="222222"/>
          <w:sz w:val="22"/>
          <w:szCs w:val="22"/>
        </w:rPr>
      </w:pPr>
      <w:r>
        <w:rPr>
          <w:color w:val="222222"/>
          <w:sz w:val="22"/>
          <w:szCs w:val="22"/>
        </w:rPr>
        <w:t>For Decision</w:t>
      </w:r>
    </w:p>
    <w:p w14:paraId="6F793A8D" w14:textId="77777777" w:rsidR="000A6B06" w:rsidRDefault="00EF1387">
      <w:pPr>
        <w:pBdr>
          <w:top w:val="nil"/>
          <w:left w:val="nil"/>
          <w:bottom w:val="nil"/>
          <w:right w:val="nil"/>
          <w:between w:val="nil"/>
        </w:pBdr>
        <w:shd w:val="clear" w:color="auto" w:fill="FFFFFF"/>
        <w:ind w:left="360"/>
        <w:rPr>
          <w:color w:val="222222"/>
          <w:sz w:val="22"/>
          <w:szCs w:val="22"/>
        </w:rPr>
      </w:pPr>
      <w:r>
        <w:rPr>
          <w:color w:val="222222"/>
          <w:sz w:val="22"/>
          <w:szCs w:val="22"/>
        </w:rPr>
        <w:t>Introduction</w:t>
      </w:r>
    </w:p>
    <w:p w14:paraId="18C82EB6" w14:textId="77777777" w:rsidR="000A6B06" w:rsidRDefault="00EF1387">
      <w:pPr>
        <w:pBdr>
          <w:top w:val="nil"/>
          <w:left w:val="nil"/>
          <w:bottom w:val="nil"/>
          <w:right w:val="nil"/>
          <w:between w:val="nil"/>
        </w:pBdr>
        <w:shd w:val="clear" w:color="auto" w:fill="FFFFFF"/>
        <w:ind w:left="360"/>
        <w:rPr>
          <w:color w:val="222222"/>
          <w:sz w:val="22"/>
          <w:szCs w:val="22"/>
        </w:rPr>
      </w:pPr>
      <w:r>
        <w:rPr>
          <w:color w:val="222222"/>
          <w:sz w:val="22"/>
          <w:szCs w:val="22"/>
        </w:rPr>
        <w:t xml:space="preserve">The </w:t>
      </w:r>
      <w:proofErr w:type="spellStart"/>
      <w:r>
        <w:rPr>
          <w:color w:val="222222"/>
          <w:sz w:val="22"/>
          <w:szCs w:val="22"/>
        </w:rPr>
        <w:t>ccNSO</w:t>
      </w:r>
      <w:proofErr w:type="spellEnd"/>
      <w:r>
        <w:rPr>
          <w:color w:val="222222"/>
          <w:sz w:val="22"/>
          <w:szCs w:val="22"/>
        </w:rPr>
        <w:t xml:space="preserve"> Council was informed that the second term of Brett </w:t>
      </w:r>
      <w:proofErr w:type="spellStart"/>
      <w:r>
        <w:rPr>
          <w:color w:val="222222"/>
          <w:sz w:val="22"/>
          <w:szCs w:val="22"/>
        </w:rPr>
        <w:t>Ca</w:t>
      </w:r>
      <w:r>
        <w:rPr>
          <w:color w:val="222222"/>
          <w:sz w:val="22"/>
          <w:szCs w:val="22"/>
        </w:rPr>
        <w:t>rr</w:t>
      </w:r>
      <w:proofErr w:type="spellEnd"/>
      <w:r>
        <w:rPr>
          <w:color w:val="222222"/>
          <w:sz w:val="22"/>
          <w:szCs w:val="22"/>
        </w:rPr>
        <w:t xml:space="preserve"> (</w:t>
      </w:r>
      <w:proofErr w:type="spellStart"/>
      <w:r>
        <w:rPr>
          <w:color w:val="222222"/>
          <w:sz w:val="22"/>
          <w:szCs w:val="22"/>
        </w:rPr>
        <w:t>Nominet</w:t>
      </w:r>
      <w:proofErr w:type="spellEnd"/>
      <w:r>
        <w:rPr>
          <w:color w:val="222222"/>
          <w:sz w:val="22"/>
          <w:szCs w:val="22"/>
        </w:rPr>
        <w:t>, .</w:t>
      </w:r>
      <w:proofErr w:type="spellStart"/>
      <w:r>
        <w:rPr>
          <w:color w:val="222222"/>
          <w:sz w:val="22"/>
          <w:szCs w:val="22"/>
        </w:rPr>
        <w:t>uk</w:t>
      </w:r>
      <w:proofErr w:type="spellEnd"/>
      <w:r>
        <w:rPr>
          <w:color w:val="222222"/>
          <w:sz w:val="22"/>
          <w:szCs w:val="22"/>
        </w:rPr>
        <w:t xml:space="preserve">), one of the </w:t>
      </w:r>
      <w:proofErr w:type="spellStart"/>
      <w:r>
        <w:rPr>
          <w:color w:val="222222"/>
          <w:sz w:val="22"/>
          <w:szCs w:val="22"/>
        </w:rPr>
        <w:t>two ccNSO</w:t>
      </w:r>
      <w:proofErr w:type="spellEnd"/>
      <w:r>
        <w:rPr>
          <w:color w:val="222222"/>
          <w:sz w:val="22"/>
          <w:szCs w:val="22"/>
        </w:rPr>
        <w:t xml:space="preserve"> appointed members on the CSC ends 1 October 2022. The </w:t>
      </w:r>
      <w:proofErr w:type="spellStart"/>
      <w:r>
        <w:rPr>
          <w:color w:val="222222"/>
          <w:sz w:val="22"/>
          <w:szCs w:val="22"/>
        </w:rPr>
        <w:t>ccNSO</w:t>
      </w:r>
      <w:proofErr w:type="spellEnd"/>
      <w:r>
        <w:rPr>
          <w:color w:val="222222"/>
          <w:sz w:val="22"/>
          <w:szCs w:val="22"/>
        </w:rPr>
        <w:t xml:space="preserve"> Council was requested to select a candidate and coordinate with the GNSO </w:t>
      </w:r>
      <w:proofErr w:type="spellStart"/>
      <w:r>
        <w:rPr>
          <w:color w:val="222222"/>
          <w:sz w:val="22"/>
          <w:szCs w:val="22"/>
        </w:rPr>
        <w:t>RySG</w:t>
      </w:r>
      <w:proofErr w:type="spellEnd"/>
      <w:r>
        <w:rPr>
          <w:color w:val="222222"/>
          <w:sz w:val="22"/>
          <w:szCs w:val="22"/>
        </w:rPr>
        <w:t xml:space="preserve"> the members composition and together with the GNSO Council approve the full sl</w:t>
      </w:r>
      <w:r>
        <w:rPr>
          <w:color w:val="222222"/>
          <w:sz w:val="22"/>
          <w:szCs w:val="22"/>
        </w:rPr>
        <w:t>ate of CSC Membership (Members and Liaisons) by 1 October 2022.</w:t>
      </w:r>
    </w:p>
    <w:p w14:paraId="52B4AD7E" w14:textId="77777777" w:rsidR="000A6B06" w:rsidRDefault="000A6B06">
      <w:pPr>
        <w:pBdr>
          <w:top w:val="nil"/>
          <w:left w:val="nil"/>
          <w:bottom w:val="nil"/>
          <w:right w:val="nil"/>
          <w:between w:val="nil"/>
        </w:pBdr>
        <w:shd w:val="clear" w:color="auto" w:fill="FFFFFF"/>
        <w:ind w:left="360"/>
        <w:rPr>
          <w:color w:val="222222"/>
          <w:sz w:val="22"/>
          <w:szCs w:val="22"/>
        </w:rPr>
      </w:pPr>
    </w:p>
    <w:p w14:paraId="7870AF82" w14:textId="77777777" w:rsidR="000A6B06" w:rsidRDefault="00EF1387">
      <w:pPr>
        <w:pBdr>
          <w:top w:val="nil"/>
          <w:left w:val="nil"/>
          <w:bottom w:val="nil"/>
          <w:right w:val="nil"/>
          <w:between w:val="nil"/>
        </w:pBdr>
        <w:shd w:val="clear" w:color="auto" w:fill="FFFFFF"/>
        <w:ind w:left="360"/>
        <w:rPr>
          <w:color w:val="222222"/>
          <w:sz w:val="22"/>
          <w:szCs w:val="22"/>
        </w:rPr>
      </w:pPr>
      <w:r>
        <w:rPr>
          <w:color w:val="222222"/>
          <w:sz w:val="22"/>
          <w:szCs w:val="22"/>
        </w:rPr>
        <w:t xml:space="preserve">To simplify the process from a </w:t>
      </w:r>
      <w:proofErr w:type="spellStart"/>
      <w:r>
        <w:rPr>
          <w:color w:val="222222"/>
          <w:sz w:val="22"/>
          <w:szCs w:val="22"/>
        </w:rPr>
        <w:t>ccNSO</w:t>
      </w:r>
      <w:proofErr w:type="spellEnd"/>
      <w:r>
        <w:rPr>
          <w:color w:val="222222"/>
          <w:sz w:val="22"/>
          <w:szCs w:val="22"/>
        </w:rPr>
        <w:t xml:space="preserve"> perspective the following </w:t>
      </w:r>
      <w:proofErr w:type="spellStart"/>
      <w:r>
        <w:rPr>
          <w:color w:val="222222"/>
          <w:sz w:val="22"/>
          <w:szCs w:val="22"/>
        </w:rPr>
        <w:t>Councillors</w:t>
      </w:r>
      <w:proofErr w:type="spellEnd"/>
      <w:r>
        <w:rPr>
          <w:color w:val="222222"/>
          <w:sz w:val="22"/>
          <w:szCs w:val="22"/>
        </w:rPr>
        <w:t xml:space="preserve"> were appointed as the CSC Selection Committee:</w:t>
      </w:r>
    </w:p>
    <w:p w14:paraId="160A0E48" w14:textId="77777777" w:rsidR="000A6B06" w:rsidRDefault="00EF1387">
      <w:pPr>
        <w:pBdr>
          <w:top w:val="nil"/>
          <w:left w:val="nil"/>
          <w:bottom w:val="nil"/>
          <w:right w:val="nil"/>
          <w:between w:val="nil"/>
        </w:pBdr>
        <w:shd w:val="clear" w:color="auto" w:fill="FFFFFF"/>
        <w:ind w:left="360"/>
        <w:rPr>
          <w:color w:val="222222"/>
          <w:sz w:val="22"/>
          <w:szCs w:val="22"/>
        </w:rPr>
      </w:pPr>
      <w:r>
        <w:rPr>
          <w:color w:val="222222"/>
          <w:sz w:val="22"/>
          <w:szCs w:val="22"/>
        </w:rPr>
        <w:t xml:space="preserve">Irina Daniela, Jennifer Lopez, </w:t>
      </w:r>
      <w:proofErr w:type="spellStart"/>
      <w:r>
        <w:rPr>
          <w:color w:val="222222"/>
          <w:sz w:val="22"/>
          <w:szCs w:val="22"/>
        </w:rPr>
        <w:t>Biyi</w:t>
      </w:r>
      <w:proofErr w:type="spellEnd"/>
      <w:r>
        <w:rPr>
          <w:color w:val="222222"/>
          <w:sz w:val="22"/>
          <w:szCs w:val="22"/>
        </w:rPr>
        <w:t xml:space="preserve"> Oladipo, Sean Copeland, </w:t>
      </w:r>
      <w:proofErr w:type="spellStart"/>
      <w:r>
        <w:rPr>
          <w:color w:val="222222"/>
          <w:sz w:val="22"/>
          <w:szCs w:val="22"/>
        </w:rPr>
        <w:t>Jiankang</w:t>
      </w:r>
      <w:proofErr w:type="spellEnd"/>
      <w:r>
        <w:rPr>
          <w:color w:val="222222"/>
          <w:sz w:val="22"/>
          <w:szCs w:val="22"/>
        </w:rPr>
        <w:t xml:space="preserve"> Yao and Javier </w:t>
      </w:r>
      <w:proofErr w:type="spellStart"/>
      <w:r>
        <w:rPr>
          <w:color w:val="222222"/>
          <w:sz w:val="22"/>
          <w:szCs w:val="22"/>
        </w:rPr>
        <w:t>Rua-Jovet</w:t>
      </w:r>
      <w:proofErr w:type="spellEnd"/>
      <w:r>
        <w:rPr>
          <w:color w:val="222222"/>
          <w:sz w:val="22"/>
          <w:szCs w:val="22"/>
        </w:rPr>
        <w:t>.</w:t>
      </w:r>
    </w:p>
    <w:p w14:paraId="1AD2A3F8" w14:textId="77777777" w:rsidR="000A6B06" w:rsidRDefault="000A6B06">
      <w:pPr>
        <w:pBdr>
          <w:top w:val="nil"/>
          <w:left w:val="nil"/>
          <w:bottom w:val="nil"/>
          <w:right w:val="nil"/>
          <w:between w:val="nil"/>
        </w:pBdr>
        <w:shd w:val="clear" w:color="auto" w:fill="FFFFFF"/>
        <w:ind w:left="360"/>
        <w:rPr>
          <w:color w:val="222222"/>
          <w:sz w:val="22"/>
          <w:szCs w:val="22"/>
        </w:rPr>
      </w:pPr>
    </w:p>
    <w:p w14:paraId="1DE92355" w14:textId="77777777" w:rsidR="000A6B06" w:rsidRDefault="00EF1387">
      <w:pPr>
        <w:widowControl w:val="0"/>
        <w:ind w:left="360"/>
        <w:rPr>
          <w:sz w:val="22"/>
          <w:szCs w:val="22"/>
        </w:rPr>
      </w:pPr>
      <w:r>
        <w:rPr>
          <w:sz w:val="22"/>
          <w:szCs w:val="22"/>
        </w:rPr>
        <w:t xml:space="preserve">In accordance with the internal </w:t>
      </w:r>
      <w:proofErr w:type="spellStart"/>
      <w:r>
        <w:rPr>
          <w:sz w:val="22"/>
          <w:szCs w:val="22"/>
        </w:rPr>
        <w:t>ccNSO</w:t>
      </w:r>
      <w:proofErr w:type="spellEnd"/>
      <w:r>
        <w:rPr>
          <w:sz w:val="22"/>
          <w:szCs w:val="22"/>
        </w:rPr>
        <w:t xml:space="preserve"> Guideline the </w:t>
      </w:r>
      <w:proofErr w:type="spellStart"/>
      <w:r>
        <w:rPr>
          <w:sz w:val="22"/>
          <w:szCs w:val="22"/>
        </w:rPr>
        <w:t>ccNSO</w:t>
      </w:r>
      <w:proofErr w:type="spellEnd"/>
      <w:r>
        <w:rPr>
          <w:sz w:val="22"/>
          <w:szCs w:val="22"/>
        </w:rPr>
        <w:t xml:space="preserve"> Council will need to adopt a timeline for selection and to mandate the selection committee from among </w:t>
      </w:r>
      <w:r>
        <w:rPr>
          <w:sz w:val="22"/>
          <w:szCs w:val="22"/>
        </w:rPr>
        <w:t xml:space="preserve">its members to consult with the </w:t>
      </w:r>
      <w:proofErr w:type="spellStart"/>
      <w:r>
        <w:rPr>
          <w:sz w:val="22"/>
          <w:szCs w:val="22"/>
        </w:rPr>
        <w:t>RySG</w:t>
      </w:r>
      <w:proofErr w:type="spellEnd"/>
      <w:r>
        <w:rPr>
          <w:sz w:val="22"/>
          <w:szCs w:val="22"/>
        </w:rPr>
        <w:t xml:space="preserve"> and approve the full slate of CSC membership.</w:t>
      </w:r>
    </w:p>
    <w:p w14:paraId="13FD3D3D" w14:textId="77777777" w:rsidR="000A6B06" w:rsidRDefault="000A6B06">
      <w:pPr>
        <w:widowControl w:val="0"/>
        <w:ind w:left="360"/>
        <w:rPr>
          <w:sz w:val="22"/>
          <w:szCs w:val="22"/>
        </w:rPr>
      </w:pPr>
    </w:p>
    <w:p w14:paraId="7522F9F7" w14:textId="77777777" w:rsidR="000A6B06" w:rsidRDefault="00EF1387">
      <w:pPr>
        <w:widowControl w:val="0"/>
        <w:ind w:left="360"/>
        <w:rPr>
          <w:sz w:val="22"/>
          <w:szCs w:val="22"/>
        </w:rPr>
      </w:pPr>
      <w:r>
        <w:rPr>
          <w:sz w:val="22"/>
          <w:szCs w:val="22"/>
        </w:rPr>
        <w:t xml:space="preserve">The proposed timeline is: </w:t>
      </w:r>
    </w:p>
    <w:p w14:paraId="59DC6A65" w14:textId="77777777" w:rsidR="000A6B06" w:rsidRDefault="000A6B06">
      <w:pPr>
        <w:rPr>
          <w:sz w:val="22"/>
          <w:szCs w:val="22"/>
        </w:rPr>
      </w:pPr>
    </w:p>
    <w:tbl>
      <w:tblPr>
        <w:tblStyle w:val="a"/>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8"/>
        <w:gridCol w:w="1770"/>
        <w:gridCol w:w="2115"/>
        <w:gridCol w:w="2869"/>
      </w:tblGrid>
      <w:tr w:rsidR="000A6B06" w14:paraId="01DE71A9" w14:textId="77777777">
        <w:tc>
          <w:tcPr>
            <w:tcW w:w="2318" w:type="dxa"/>
            <w:shd w:val="clear" w:color="auto" w:fill="95B3D7"/>
          </w:tcPr>
          <w:p w14:paraId="77EA93A8" w14:textId="77777777" w:rsidR="000A6B06" w:rsidRDefault="00EF1387">
            <w:pPr>
              <w:jc w:val="center"/>
              <w:rPr>
                <w:b/>
                <w:sz w:val="22"/>
                <w:szCs w:val="22"/>
              </w:rPr>
            </w:pPr>
            <w:r>
              <w:rPr>
                <w:b/>
                <w:sz w:val="22"/>
                <w:szCs w:val="22"/>
              </w:rPr>
              <w:t>Action</w:t>
            </w:r>
          </w:p>
        </w:tc>
        <w:tc>
          <w:tcPr>
            <w:tcW w:w="1770" w:type="dxa"/>
            <w:shd w:val="clear" w:color="auto" w:fill="95B3D7"/>
          </w:tcPr>
          <w:p w14:paraId="7D2F949B" w14:textId="77777777" w:rsidR="000A6B06" w:rsidRDefault="00EF1387">
            <w:pPr>
              <w:jc w:val="center"/>
              <w:rPr>
                <w:b/>
                <w:sz w:val="22"/>
                <w:szCs w:val="22"/>
              </w:rPr>
            </w:pPr>
            <w:r>
              <w:rPr>
                <w:b/>
                <w:sz w:val="22"/>
                <w:szCs w:val="22"/>
              </w:rPr>
              <w:t xml:space="preserve">Starting date </w:t>
            </w:r>
          </w:p>
        </w:tc>
        <w:tc>
          <w:tcPr>
            <w:tcW w:w="2115" w:type="dxa"/>
            <w:shd w:val="clear" w:color="auto" w:fill="95B3D7"/>
          </w:tcPr>
          <w:p w14:paraId="2564F2D3" w14:textId="77777777" w:rsidR="000A6B06" w:rsidRDefault="00EF1387">
            <w:pPr>
              <w:jc w:val="center"/>
              <w:rPr>
                <w:b/>
                <w:sz w:val="22"/>
                <w:szCs w:val="22"/>
              </w:rPr>
            </w:pPr>
            <w:r>
              <w:rPr>
                <w:b/>
                <w:sz w:val="22"/>
                <w:szCs w:val="22"/>
              </w:rPr>
              <w:t xml:space="preserve">Closing date </w:t>
            </w:r>
          </w:p>
        </w:tc>
        <w:tc>
          <w:tcPr>
            <w:tcW w:w="2869" w:type="dxa"/>
            <w:shd w:val="clear" w:color="auto" w:fill="95B3D7"/>
          </w:tcPr>
          <w:p w14:paraId="2CC44D83" w14:textId="77777777" w:rsidR="000A6B06" w:rsidRDefault="00EF1387">
            <w:pPr>
              <w:jc w:val="center"/>
              <w:rPr>
                <w:b/>
                <w:sz w:val="22"/>
                <w:szCs w:val="22"/>
              </w:rPr>
            </w:pPr>
            <w:r>
              <w:rPr>
                <w:b/>
                <w:sz w:val="22"/>
                <w:szCs w:val="22"/>
              </w:rPr>
              <w:t>Comment, if any</w:t>
            </w:r>
          </w:p>
        </w:tc>
      </w:tr>
      <w:tr w:rsidR="000A6B06" w14:paraId="4E3BD7BC" w14:textId="77777777">
        <w:tc>
          <w:tcPr>
            <w:tcW w:w="2318" w:type="dxa"/>
            <w:shd w:val="clear" w:color="auto" w:fill="B8CCE4"/>
          </w:tcPr>
          <w:p w14:paraId="4DBB166B" w14:textId="77777777" w:rsidR="000A6B06" w:rsidRDefault="00EF1387">
            <w:pPr>
              <w:rPr>
                <w:b/>
                <w:sz w:val="22"/>
                <w:szCs w:val="22"/>
              </w:rPr>
            </w:pPr>
            <w:r>
              <w:rPr>
                <w:b/>
                <w:sz w:val="22"/>
                <w:szCs w:val="22"/>
              </w:rPr>
              <w:t>Council decision to Mandate Selection  Committee</w:t>
            </w:r>
          </w:p>
        </w:tc>
        <w:tc>
          <w:tcPr>
            <w:tcW w:w="1770" w:type="dxa"/>
          </w:tcPr>
          <w:p w14:paraId="1D57DF4B" w14:textId="77777777" w:rsidR="000A6B06" w:rsidRDefault="000A6B06">
            <w:pPr>
              <w:jc w:val="center"/>
              <w:rPr>
                <w:sz w:val="22"/>
                <w:szCs w:val="22"/>
              </w:rPr>
            </w:pPr>
          </w:p>
        </w:tc>
        <w:tc>
          <w:tcPr>
            <w:tcW w:w="2115" w:type="dxa"/>
          </w:tcPr>
          <w:p w14:paraId="4F1DF140" w14:textId="77777777" w:rsidR="000A6B06" w:rsidRDefault="00EF1387">
            <w:pPr>
              <w:jc w:val="center"/>
              <w:rPr>
                <w:sz w:val="22"/>
                <w:szCs w:val="22"/>
              </w:rPr>
            </w:pPr>
            <w:r>
              <w:rPr>
                <w:sz w:val="22"/>
                <w:szCs w:val="22"/>
              </w:rPr>
              <w:t>16 June 2022</w:t>
            </w:r>
          </w:p>
        </w:tc>
        <w:tc>
          <w:tcPr>
            <w:tcW w:w="2869" w:type="dxa"/>
          </w:tcPr>
          <w:p w14:paraId="4ABCF625" w14:textId="77777777" w:rsidR="000A6B06" w:rsidRDefault="00EF1387">
            <w:pPr>
              <w:rPr>
                <w:sz w:val="22"/>
                <w:szCs w:val="22"/>
              </w:rPr>
            </w:pPr>
            <w:r>
              <w:rPr>
                <w:sz w:val="22"/>
                <w:szCs w:val="22"/>
              </w:rPr>
              <w:t>Committee mandated to consult and approve CSC membership</w:t>
            </w:r>
          </w:p>
        </w:tc>
      </w:tr>
      <w:tr w:rsidR="000A6B06" w14:paraId="6615F81E" w14:textId="77777777">
        <w:tc>
          <w:tcPr>
            <w:tcW w:w="2318" w:type="dxa"/>
            <w:shd w:val="clear" w:color="auto" w:fill="B8CCE4"/>
          </w:tcPr>
          <w:p w14:paraId="68D02F85" w14:textId="77777777" w:rsidR="000A6B06" w:rsidRDefault="00EF1387">
            <w:pPr>
              <w:rPr>
                <w:b/>
                <w:sz w:val="22"/>
                <w:szCs w:val="22"/>
              </w:rPr>
            </w:pPr>
            <w:r>
              <w:rPr>
                <w:b/>
                <w:sz w:val="22"/>
                <w:szCs w:val="22"/>
              </w:rPr>
              <w:t>Call for Nomination</w:t>
            </w:r>
          </w:p>
        </w:tc>
        <w:tc>
          <w:tcPr>
            <w:tcW w:w="1770" w:type="dxa"/>
          </w:tcPr>
          <w:p w14:paraId="15BBF48F" w14:textId="77777777" w:rsidR="000A6B06" w:rsidRDefault="00EF1387">
            <w:pPr>
              <w:jc w:val="center"/>
              <w:rPr>
                <w:sz w:val="22"/>
                <w:szCs w:val="22"/>
              </w:rPr>
            </w:pPr>
            <w:r>
              <w:rPr>
                <w:sz w:val="22"/>
                <w:szCs w:val="22"/>
              </w:rPr>
              <w:t>27 June 2022</w:t>
            </w:r>
          </w:p>
        </w:tc>
        <w:tc>
          <w:tcPr>
            <w:tcW w:w="2115" w:type="dxa"/>
          </w:tcPr>
          <w:p w14:paraId="66A1D35C" w14:textId="77777777" w:rsidR="000A6B06" w:rsidRDefault="00EF1387">
            <w:pPr>
              <w:jc w:val="center"/>
              <w:rPr>
                <w:sz w:val="22"/>
                <w:szCs w:val="22"/>
              </w:rPr>
            </w:pPr>
            <w:r>
              <w:rPr>
                <w:sz w:val="22"/>
                <w:szCs w:val="22"/>
              </w:rPr>
              <w:t>08 July 2022</w:t>
            </w:r>
          </w:p>
        </w:tc>
        <w:tc>
          <w:tcPr>
            <w:tcW w:w="2869" w:type="dxa"/>
          </w:tcPr>
          <w:p w14:paraId="69366036" w14:textId="77777777" w:rsidR="000A6B06" w:rsidRDefault="000A6B06">
            <w:pPr>
              <w:rPr>
                <w:sz w:val="22"/>
                <w:szCs w:val="22"/>
              </w:rPr>
            </w:pPr>
          </w:p>
        </w:tc>
      </w:tr>
      <w:tr w:rsidR="000A6B06" w14:paraId="544EEFCE" w14:textId="77777777">
        <w:tc>
          <w:tcPr>
            <w:tcW w:w="2318" w:type="dxa"/>
            <w:shd w:val="clear" w:color="auto" w:fill="B8CCE4"/>
          </w:tcPr>
          <w:p w14:paraId="73DC8471" w14:textId="77777777" w:rsidR="000A6B06" w:rsidRDefault="00EF1387">
            <w:pPr>
              <w:rPr>
                <w:b/>
                <w:sz w:val="22"/>
                <w:szCs w:val="22"/>
              </w:rPr>
            </w:pPr>
            <w:r>
              <w:rPr>
                <w:b/>
                <w:sz w:val="22"/>
                <w:szCs w:val="22"/>
              </w:rPr>
              <w:t>Selection Process by Council</w:t>
            </w:r>
          </w:p>
        </w:tc>
        <w:tc>
          <w:tcPr>
            <w:tcW w:w="1770" w:type="dxa"/>
          </w:tcPr>
          <w:p w14:paraId="6DD1D251" w14:textId="77777777" w:rsidR="000A6B06" w:rsidRDefault="00EF1387">
            <w:pPr>
              <w:jc w:val="center"/>
              <w:rPr>
                <w:sz w:val="22"/>
                <w:szCs w:val="22"/>
              </w:rPr>
            </w:pPr>
            <w:r>
              <w:rPr>
                <w:sz w:val="22"/>
                <w:szCs w:val="22"/>
              </w:rPr>
              <w:t>11 July 2022</w:t>
            </w:r>
          </w:p>
        </w:tc>
        <w:tc>
          <w:tcPr>
            <w:tcW w:w="2115" w:type="dxa"/>
          </w:tcPr>
          <w:p w14:paraId="257E6397" w14:textId="77777777" w:rsidR="000A6B06" w:rsidRDefault="00EF1387">
            <w:pPr>
              <w:jc w:val="center"/>
              <w:rPr>
                <w:sz w:val="22"/>
                <w:szCs w:val="22"/>
              </w:rPr>
            </w:pPr>
            <w:r>
              <w:rPr>
                <w:sz w:val="22"/>
                <w:szCs w:val="22"/>
              </w:rPr>
              <w:t>15 July 2022</w:t>
            </w:r>
          </w:p>
        </w:tc>
        <w:tc>
          <w:tcPr>
            <w:tcW w:w="2869" w:type="dxa"/>
          </w:tcPr>
          <w:p w14:paraId="7CBF5C90" w14:textId="77777777" w:rsidR="000A6B06" w:rsidRDefault="000A6B06">
            <w:pPr>
              <w:rPr>
                <w:sz w:val="22"/>
                <w:szCs w:val="22"/>
              </w:rPr>
            </w:pPr>
          </w:p>
        </w:tc>
      </w:tr>
      <w:tr w:rsidR="000A6B06" w14:paraId="1810EB01" w14:textId="77777777">
        <w:tc>
          <w:tcPr>
            <w:tcW w:w="2318" w:type="dxa"/>
            <w:shd w:val="clear" w:color="auto" w:fill="B8CCE4"/>
          </w:tcPr>
          <w:p w14:paraId="73529676" w14:textId="77777777" w:rsidR="000A6B06" w:rsidRDefault="00EF1387">
            <w:pPr>
              <w:rPr>
                <w:b/>
                <w:sz w:val="22"/>
                <w:szCs w:val="22"/>
              </w:rPr>
            </w:pPr>
            <w:r>
              <w:rPr>
                <w:b/>
                <w:sz w:val="22"/>
                <w:szCs w:val="22"/>
              </w:rPr>
              <w:t xml:space="preserve">Consultation </w:t>
            </w:r>
            <w:proofErr w:type="spellStart"/>
            <w:r>
              <w:rPr>
                <w:b/>
                <w:sz w:val="22"/>
                <w:szCs w:val="22"/>
              </w:rPr>
              <w:t>RySG</w:t>
            </w:r>
            <w:proofErr w:type="spellEnd"/>
          </w:p>
        </w:tc>
        <w:tc>
          <w:tcPr>
            <w:tcW w:w="1770" w:type="dxa"/>
          </w:tcPr>
          <w:p w14:paraId="42632AE6" w14:textId="77777777" w:rsidR="000A6B06" w:rsidRDefault="00EF1387">
            <w:pPr>
              <w:jc w:val="center"/>
              <w:rPr>
                <w:sz w:val="22"/>
                <w:szCs w:val="22"/>
              </w:rPr>
            </w:pPr>
            <w:r>
              <w:rPr>
                <w:sz w:val="22"/>
                <w:szCs w:val="22"/>
              </w:rPr>
              <w:t>18 July 2022</w:t>
            </w:r>
          </w:p>
        </w:tc>
        <w:tc>
          <w:tcPr>
            <w:tcW w:w="2115" w:type="dxa"/>
          </w:tcPr>
          <w:p w14:paraId="7171811C" w14:textId="77777777" w:rsidR="000A6B06" w:rsidRDefault="00EF1387">
            <w:pPr>
              <w:jc w:val="center"/>
              <w:rPr>
                <w:sz w:val="22"/>
                <w:szCs w:val="22"/>
              </w:rPr>
            </w:pPr>
            <w:r>
              <w:rPr>
                <w:sz w:val="22"/>
                <w:szCs w:val="22"/>
              </w:rPr>
              <w:t xml:space="preserve"> 29 July  2022</w:t>
            </w:r>
          </w:p>
        </w:tc>
        <w:tc>
          <w:tcPr>
            <w:tcW w:w="2869" w:type="dxa"/>
          </w:tcPr>
          <w:p w14:paraId="2A72FAEC" w14:textId="77777777" w:rsidR="000A6B06" w:rsidRDefault="00EF1387">
            <w:pPr>
              <w:rPr>
                <w:sz w:val="22"/>
                <w:szCs w:val="22"/>
              </w:rPr>
            </w:pPr>
            <w:r>
              <w:rPr>
                <w:sz w:val="22"/>
                <w:szCs w:val="22"/>
              </w:rPr>
              <w:t xml:space="preserve">Depends on progress other selection committees </w:t>
            </w:r>
          </w:p>
        </w:tc>
      </w:tr>
      <w:tr w:rsidR="000A6B06" w14:paraId="1A192445" w14:textId="77777777">
        <w:tc>
          <w:tcPr>
            <w:tcW w:w="2318" w:type="dxa"/>
            <w:shd w:val="clear" w:color="auto" w:fill="B8CCE4"/>
          </w:tcPr>
          <w:p w14:paraId="5C1452D6" w14:textId="77777777" w:rsidR="000A6B06" w:rsidRDefault="00EF1387">
            <w:pPr>
              <w:rPr>
                <w:b/>
                <w:sz w:val="22"/>
                <w:szCs w:val="22"/>
              </w:rPr>
            </w:pPr>
            <w:r>
              <w:rPr>
                <w:b/>
                <w:sz w:val="22"/>
                <w:szCs w:val="22"/>
              </w:rPr>
              <w:t>Approval full slate</w:t>
            </w:r>
          </w:p>
        </w:tc>
        <w:tc>
          <w:tcPr>
            <w:tcW w:w="1770" w:type="dxa"/>
          </w:tcPr>
          <w:p w14:paraId="12BAD4E8" w14:textId="77777777" w:rsidR="000A6B06" w:rsidRDefault="00EF1387">
            <w:pPr>
              <w:jc w:val="center"/>
              <w:rPr>
                <w:sz w:val="22"/>
                <w:szCs w:val="22"/>
              </w:rPr>
            </w:pPr>
            <w:r>
              <w:rPr>
                <w:sz w:val="22"/>
                <w:szCs w:val="22"/>
              </w:rPr>
              <w:t xml:space="preserve">01 August 2022 </w:t>
            </w:r>
          </w:p>
        </w:tc>
        <w:tc>
          <w:tcPr>
            <w:tcW w:w="2115" w:type="dxa"/>
          </w:tcPr>
          <w:p w14:paraId="248670BF" w14:textId="77777777" w:rsidR="000A6B06" w:rsidRDefault="00EF1387">
            <w:pPr>
              <w:jc w:val="center"/>
              <w:rPr>
                <w:sz w:val="22"/>
                <w:szCs w:val="22"/>
              </w:rPr>
            </w:pPr>
            <w:r>
              <w:rPr>
                <w:sz w:val="22"/>
                <w:szCs w:val="22"/>
              </w:rPr>
              <w:t>26 August 2022</w:t>
            </w:r>
          </w:p>
        </w:tc>
        <w:tc>
          <w:tcPr>
            <w:tcW w:w="2869" w:type="dxa"/>
          </w:tcPr>
          <w:p w14:paraId="54A00629" w14:textId="77777777" w:rsidR="000A6B06" w:rsidRDefault="00EF1387">
            <w:pPr>
              <w:rPr>
                <w:sz w:val="22"/>
                <w:szCs w:val="22"/>
              </w:rPr>
            </w:pPr>
            <w:r>
              <w:rPr>
                <w:sz w:val="22"/>
                <w:szCs w:val="22"/>
              </w:rPr>
              <w:t>Coordination needed with GNSO Council</w:t>
            </w:r>
          </w:p>
        </w:tc>
      </w:tr>
      <w:tr w:rsidR="000A6B06" w14:paraId="3228E6A0" w14:textId="77777777">
        <w:tc>
          <w:tcPr>
            <w:tcW w:w="2318" w:type="dxa"/>
            <w:shd w:val="clear" w:color="auto" w:fill="B8CCE4"/>
          </w:tcPr>
          <w:p w14:paraId="51912895" w14:textId="77777777" w:rsidR="000A6B06" w:rsidRDefault="00EF1387">
            <w:pPr>
              <w:rPr>
                <w:b/>
                <w:sz w:val="22"/>
                <w:szCs w:val="22"/>
              </w:rPr>
            </w:pPr>
            <w:r>
              <w:rPr>
                <w:b/>
                <w:sz w:val="22"/>
                <w:szCs w:val="22"/>
              </w:rPr>
              <w:t>Discussion and Approval Selection Report by Council</w:t>
            </w:r>
          </w:p>
        </w:tc>
        <w:tc>
          <w:tcPr>
            <w:tcW w:w="1770" w:type="dxa"/>
          </w:tcPr>
          <w:p w14:paraId="48CEBAD7" w14:textId="77777777" w:rsidR="000A6B06" w:rsidRDefault="000A6B06">
            <w:pPr>
              <w:jc w:val="center"/>
              <w:rPr>
                <w:sz w:val="22"/>
                <w:szCs w:val="22"/>
              </w:rPr>
            </w:pPr>
          </w:p>
        </w:tc>
        <w:tc>
          <w:tcPr>
            <w:tcW w:w="2115" w:type="dxa"/>
          </w:tcPr>
          <w:p w14:paraId="3DE2945C" w14:textId="77777777" w:rsidR="000A6B06" w:rsidRDefault="00EF1387">
            <w:pPr>
              <w:jc w:val="center"/>
              <w:rPr>
                <w:sz w:val="22"/>
                <w:szCs w:val="22"/>
              </w:rPr>
            </w:pPr>
            <w:r>
              <w:rPr>
                <w:sz w:val="22"/>
                <w:szCs w:val="22"/>
              </w:rPr>
              <w:t xml:space="preserve">09 September 2022 </w:t>
            </w:r>
          </w:p>
        </w:tc>
        <w:tc>
          <w:tcPr>
            <w:tcW w:w="2869" w:type="dxa"/>
          </w:tcPr>
          <w:p w14:paraId="3862677D" w14:textId="77777777" w:rsidR="000A6B06" w:rsidRDefault="00EF1387">
            <w:pPr>
              <w:rPr>
                <w:sz w:val="22"/>
                <w:szCs w:val="22"/>
              </w:rPr>
            </w:pPr>
            <w:r>
              <w:rPr>
                <w:sz w:val="22"/>
                <w:szCs w:val="22"/>
              </w:rPr>
              <w:t>On-line</w:t>
            </w:r>
          </w:p>
        </w:tc>
      </w:tr>
    </w:tbl>
    <w:p w14:paraId="66245526" w14:textId="77777777" w:rsidR="000A6B06" w:rsidRDefault="000A6B06">
      <w:pPr>
        <w:widowControl w:val="0"/>
        <w:ind w:left="360"/>
        <w:rPr>
          <w:sz w:val="22"/>
          <w:szCs w:val="22"/>
        </w:rPr>
      </w:pPr>
    </w:p>
    <w:p w14:paraId="1AE38885" w14:textId="77777777" w:rsidR="000A6B06" w:rsidRDefault="00EF1387">
      <w:pPr>
        <w:pBdr>
          <w:top w:val="nil"/>
          <w:left w:val="nil"/>
          <w:bottom w:val="nil"/>
          <w:right w:val="nil"/>
          <w:between w:val="nil"/>
        </w:pBdr>
        <w:shd w:val="clear" w:color="auto" w:fill="FFFFFF"/>
        <w:ind w:left="360"/>
        <w:rPr>
          <w:b/>
          <w:color w:val="222222"/>
          <w:sz w:val="22"/>
          <w:szCs w:val="22"/>
        </w:rPr>
      </w:pPr>
      <w:r>
        <w:rPr>
          <w:b/>
          <w:color w:val="222222"/>
          <w:sz w:val="22"/>
          <w:szCs w:val="22"/>
        </w:rPr>
        <w:t>Draft Resolution</w:t>
      </w:r>
    </w:p>
    <w:p w14:paraId="25F91782" w14:textId="77777777" w:rsidR="000A6B06" w:rsidRDefault="00EF1387">
      <w:pPr>
        <w:pBdr>
          <w:top w:val="nil"/>
          <w:left w:val="nil"/>
          <w:bottom w:val="nil"/>
          <w:right w:val="nil"/>
          <w:between w:val="nil"/>
        </w:pBdr>
        <w:shd w:val="clear" w:color="auto" w:fill="FFFFFF"/>
        <w:ind w:left="360"/>
        <w:rPr>
          <w:b/>
          <w:i/>
          <w:color w:val="222222"/>
          <w:sz w:val="22"/>
          <w:szCs w:val="22"/>
        </w:rPr>
      </w:pPr>
      <w:r>
        <w:rPr>
          <w:b/>
          <w:i/>
          <w:color w:val="222222"/>
          <w:sz w:val="22"/>
          <w:szCs w:val="22"/>
        </w:rPr>
        <w:t>Decision</w:t>
      </w:r>
    </w:p>
    <w:p w14:paraId="60078AC0" w14:textId="77777777" w:rsidR="000A6B06" w:rsidRDefault="00EF1387">
      <w:pPr>
        <w:pBdr>
          <w:top w:val="nil"/>
          <w:left w:val="nil"/>
          <w:bottom w:val="nil"/>
          <w:right w:val="nil"/>
          <w:between w:val="nil"/>
        </w:pBdr>
        <w:shd w:val="clear" w:color="auto" w:fill="FFFFFF"/>
        <w:ind w:left="360"/>
        <w:rPr>
          <w:b/>
          <w:color w:val="222222"/>
          <w:sz w:val="22"/>
          <w:szCs w:val="22"/>
        </w:rPr>
      </w:pPr>
      <w:r>
        <w:rPr>
          <w:b/>
          <w:color w:val="222222"/>
          <w:sz w:val="22"/>
          <w:szCs w:val="22"/>
        </w:rPr>
        <w:t xml:space="preserve">The </w:t>
      </w:r>
      <w:proofErr w:type="spellStart"/>
      <w:r>
        <w:rPr>
          <w:b/>
          <w:color w:val="222222"/>
          <w:sz w:val="22"/>
          <w:szCs w:val="22"/>
        </w:rPr>
        <w:t>ccNSO</w:t>
      </w:r>
      <w:proofErr w:type="spellEnd"/>
      <w:r>
        <w:rPr>
          <w:b/>
          <w:color w:val="222222"/>
          <w:sz w:val="22"/>
          <w:szCs w:val="22"/>
        </w:rPr>
        <w:t xml:space="preserve"> Council requests the secretariat to launch a call for volunteers, taking into and following the required skills and experience for a </w:t>
      </w:r>
      <w:proofErr w:type="spellStart"/>
      <w:r>
        <w:rPr>
          <w:b/>
          <w:color w:val="222222"/>
          <w:sz w:val="22"/>
          <w:szCs w:val="22"/>
        </w:rPr>
        <w:t>ccNSO</w:t>
      </w:r>
      <w:proofErr w:type="spellEnd"/>
      <w:r>
        <w:rPr>
          <w:b/>
          <w:color w:val="222222"/>
          <w:sz w:val="22"/>
          <w:szCs w:val="22"/>
        </w:rPr>
        <w:t xml:space="preserve"> appointed member of the CSC. The call is expected to close on 08 July 2022. </w:t>
      </w:r>
    </w:p>
    <w:p w14:paraId="1C62CE41" w14:textId="77777777" w:rsidR="000A6B06" w:rsidRDefault="000A6B06">
      <w:pPr>
        <w:pBdr>
          <w:top w:val="nil"/>
          <w:left w:val="nil"/>
          <w:bottom w:val="nil"/>
          <w:right w:val="nil"/>
          <w:between w:val="nil"/>
        </w:pBdr>
        <w:shd w:val="clear" w:color="auto" w:fill="FFFFFF"/>
        <w:ind w:left="360"/>
        <w:rPr>
          <w:b/>
          <w:color w:val="222222"/>
          <w:sz w:val="22"/>
          <w:szCs w:val="22"/>
        </w:rPr>
      </w:pPr>
    </w:p>
    <w:p w14:paraId="158F59AD" w14:textId="77777777" w:rsidR="000A6B06" w:rsidRDefault="00EF1387">
      <w:pPr>
        <w:pBdr>
          <w:top w:val="nil"/>
          <w:left w:val="nil"/>
          <w:bottom w:val="nil"/>
          <w:right w:val="nil"/>
          <w:between w:val="nil"/>
        </w:pBdr>
        <w:shd w:val="clear" w:color="auto" w:fill="FFFFFF"/>
        <w:ind w:left="360"/>
        <w:rPr>
          <w:b/>
          <w:color w:val="222222"/>
          <w:sz w:val="22"/>
          <w:szCs w:val="22"/>
        </w:rPr>
      </w:pPr>
      <w:r>
        <w:rPr>
          <w:b/>
          <w:color w:val="222222"/>
          <w:sz w:val="22"/>
          <w:szCs w:val="22"/>
        </w:rPr>
        <w:t xml:space="preserve">Further, the </w:t>
      </w:r>
      <w:proofErr w:type="spellStart"/>
      <w:r>
        <w:rPr>
          <w:b/>
          <w:color w:val="222222"/>
          <w:sz w:val="22"/>
          <w:szCs w:val="22"/>
        </w:rPr>
        <w:t>ccNSO</w:t>
      </w:r>
      <w:proofErr w:type="spellEnd"/>
      <w:r>
        <w:rPr>
          <w:b/>
          <w:color w:val="222222"/>
          <w:sz w:val="22"/>
          <w:szCs w:val="22"/>
        </w:rPr>
        <w:t xml:space="preserve"> Council mandates its CSC Selection Committee to coordinate the selection of the CSC Members with the GNSO </w:t>
      </w:r>
      <w:proofErr w:type="spellStart"/>
      <w:r>
        <w:rPr>
          <w:b/>
          <w:color w:val="222222"/>
          <w:sz w:val="22"/>
          <w:szCs w:val="22"/>
        </w:rPr>
        <w:t>RySG</w:t>
      </w:r>
      <w:proofErr w:type="spellEnd"/>
      <w:r>
        <w:rPr>
          <w:b/>
          <w:color w:val="222222"/>
          <w:sz w:val="22"/>
          <w:szCs w:val="22"/>
        </w:rPr>
        <w:t xml:space="preserve"> and approve the full slate of CSC membership on behalf of the </w:t>
      </w:r>
      <w:proofErr w:type="spellStart"/>
      <w:r>
        <w:rPr>
          <w:b/>
          <w:color w:val="222222"/>
          <w:sz w:val="22"/>
          <w:szCs w:val="22"/>
        </w:rPr>
        <w:t>ccNSO</w:t>
      </w:r>
      <w:proofErr w:type="spellEnd"/>
      <w:r>
        <w:rPr>
          <w:b/>
          <w:color w:val="222222"/>
          <w:sz w:val="22"/>
          <w:szCs w:val="22"/>
        </w:rPr>
        <w:t xml:space="preserve"> Council.</w:t>
      </w:r>
    </w:p>
    <w:p w14:paraId="376FEEF5" w14:textId="77777777" w:rsidR="000A6B06" w:rsidRDefault="000A6B06">
      <w:pPr>
        <w:pBdr>
          <w:top w:val="nil"/>
          <w:left w:val="nil"/>
          <w:bottom w:val="nil"/>
          <w:right w:val="nil"/>
          <w:between w:val="nil"/>
        </w:pBdr>
        <w:shd w:val="clear" w:color="auto" w:fill="FFFFFF"/>
        <w:ind w:left="360"/>
        <w:rPr>
          <w:b/>
          <w:color w:val="222222"/>
          <w:sz w:val="22"/>
          <w:szCs w:val="22"/>
        </w:rPr>
      </w:pPr>
    </w:p>
    <w:p w14:paraId="5C2EEDD1" w14:textId="77777777" w:rsidR="000A6B06" w:rsidRDefault="00EF1387">
      <w:pPr>
        <w:pBdr>
          <w:top w:val="nil"/>
          <w:left w:val="nil"/>
          <w:bottom w:val="nil"/>
          <w:right w:val="nil"/>
          <w:between w:val="nil"/>
        </w:pBdr>
        <w:shd w:val="clear" w:color="auto" w:fill="FFFFFF"/>
        <w:ind w:left="360"/>
        <w:rPr>
          <w:b/>
          <w:color w:val="222222"/>
          <w:sz w:val="22"/>
          <w:szCs w:val="22"/>
        </w:rPr>
      </w:pPr>
      <w:r>
        <w:rPr>
          <w:b/>
          <w:color w:val="222222"/>
          <w:sz w:val="22"/>
          <w:szCs w:val="22"/>
        </w:rPr>
        <w:t xml:space="preserve">The </w:t>
      </w:r>
      <w:proofErr w:type="spellStart"/>
      <w:r>
        <w:rPr>
          <w:b/>
          <w:color w:val="222222"/>
          <w:sz w:val="22"/>
          <w:szCs w:val="22"/>
        </w:rPr>
        <w:t>ccNSO</w:t>
      </w:r>
      <w:proofErr w:type="spellEnd"/>
      <w:r>
        <w:rPr>
          <w:b/>
          <w:color w:val="222222"/>
          <w:sz w:val="22"/>
          <w:szCs w:val="22"/>
        </w:rPr>
        <w:t xml:space="preserve"> Secretariat is requested to publish the decision as soon as possible. This decision becomes effective upon publication.</w:t>
      </w:r>
    </w:p>
    <w:p w14:paraId="0F664957" w14:textId="77777777" w:rsidR="000A6B06" w:rsidRDefault="00EF1387">
      <w:pPr>
        <w:pBdr>
          <w:top w:val="nil"/>
          <w:left w:val="nil"/>
          <w:bottom w:val="nil"/>
          <w:right w:val="nil"/>
          <w:between w:val="nil"/>
        </w:pBdr>
        <w:shd w:val="clear" w:color="auto" w:fill="FFFFFF"/>
        <w:ind w:left="360"/>
        <w:rPr>
          <w:b/>
          <w:color w:val="222222"/>
          <w:sz w:val="22"/>
          <w:szCs w:val="22"/>
        </w:rPr>
      </w:pPr>
      <w:r>
        <w:rPr>
          <w:b/>
          <w:color w:val="222222"/>
          <w:sz w:val="22"/>
          <w:szCs w:val="22"/>
        </w:rPr>
        <w:t xml:space="preserve"> </w:t>
      </w:r>
    </w:p>
    <w:p w14:paraId="62183CFC" w14:textId="77777777" w:rsidR="000A6B06" w:rsidRDefault="00EF1387">
      <w:pPr>
        <w:numPr>
          <w:ilvl w:val="0"/>
          <w:numId w:val="6"/>
        </w:numPr>
        <w:pBdr>
          <w:top w:val="nil"/>
          <w:left w:val="nil"/>
          <w:bottom w:val="nil"/>
          <w:right w:val="nil"/>
          <w:between w:val="nil"/>
        </w:pBdr>
        <w:shd w:val="clear" w:color="auto" w:fill="FFFFFF"/>
        <w:rPr>
          <w:b/>
          <w:color w:val="222222"/>
          <w:sz w:val="22"/>
          <w:szCs w:val="22"/>
        </w:rPr>
      </w:pPr>
      <w:r>
        <w:rPr>
          <w:b/>
          <w:color w:val="222222"/>
          <w:sz w:val="22"/>
          <w:szCs w:val="22"/>
        </w:rPr>
        <w:lastRenderedPageBreak/>
        <w:t>Appointment chair &amp; vice-chair Internet Governance Liaison Committee (IGLC)</w:t>
      </w:r>
    </w:p>
    <w:p w14:paraId="56E87A18" w14:textId="77777777" w:rsidR="000A6B06" w:rsidRDefault="00EF1387">
      <w:pPr>
        <w:pBdr>
          <w:top w:val="nil"/>
          <w:left w:val="nil"/>
          <w:bottom w:val="nil"/>
          <w:right w:val="nil"/>
          <w:between w:val="nil"/>
        </w:pBdr>
        <w:shd w:val="clear" w:color="auto" w:fill="FFFFFF"/>
        <w:ind w:left="360"/>
        <w:rPr>
          <w:color w:val="222222"/>
          <w:sz w:val="22"/>
          <w:szCs w:val="22"/>
        </w:rPr>
      </w:pPr>
      <w:r>
        <w:rPr>
          <w:color w:val="222222"/>
          <w:sz w:val="22"/>
          <w:szCs w:val="22"/>
        </w:rPr>
        <w:t>For Decision</w:t>
      </w:r>
    </w:p>
    <w:p w14:paraId="2FA0CFCC" w14:textId="77777777" w:rsidR="000A6B06" w:rsidRDefault="00EF1387">
      <w:pPr>
        <w:pBdr>
          <w:top w:val="nil"/>
          <w:left w:val="nil"/>
          <w:bottom w:val="nil"/>
          <w:right w:val="nil"/>
          <w:between w:val="nil"/>
        </w:pBdr>
        <w:ind w:left="360"/>
        <w:rPr>
          <w:color w:val="000000"/>
          <w:sz w:val="22"/>
          <w:szCs w:val="22"/>
        </w:rPr>
      </w:pPr>
      <w:r>
        <w:rPr>
          <w:color w:val="222222"/>
          <w:sz w:val="22"/>
          <w:szCs w:val="22"/>
        </w:rPr>
        <w:t xml:space="preserve">Pierre </w:t>
      </w:r>
      <w:proofErr w:type="spellStart"/>
      <w:r>
        <w:rPr>
          <w:color w:val="222222"/>
          <w:sz w:val="22"/>
          <w:szCs w:val="22"/>
        </w:rPr>
        <w:t>Bonis</w:t>
      </w:r>
      <w:proofErr w:type="spellEnd"/>
      <w:r>
        <w:rPr>
          <w:color w:val="222222"/>
          <w:sz w:val="22"/>
          <w:szCs w:val="22"/>
        </w:rPr>
        <w:t xml:space="preserve"> (.FR) </w:t>
      </w:r>
      <w:r>
        <w:rPr>
          <w:color w:val="222222"/>
          <w:sz w:val="22"/>
          <w:szCs w:val="22"/>
        </w:rPr>
        <w:t>has been Chair</w:t>
      </w:r>
      <w:r>
        <w:rPr>
          <w:color w:val="222222"/>
          <w:sz w:val="22"/>
          <w:szCs w:val="22"/>
        </w:rPr>
        <w:t xml:space="preserve"> o</w:t>
      </w:r>
      <w:r>
        <w:rPr>
          <w:color w:val="222222"/>
          <w:sz w:val="22"/>
          <w:szCs w:val="22"/>
        </w:rPr>
        <w:t xml:space="preserve">f the IGLC since it was created. He will step down at the end of ICANN74. Proposed chair is Annaliese Williams (.AU)  and </w:t>
      </w:r>
      <w:r>
        <w:rPr>
          <w:color w:val="000000"/>
          <w:sz w:val="22"/>
          <w:szCs w:val="22"/>
        </w:rPr>
        <w:t xml:space="preserve">Abdullah </w:t>
      </w:r>
      <w:proofErr w:type="spellStart"/>
      <w:r>
        <w:rPr>
          <w:color w:val="000000"/>
          <w:sz w:val="22"/>
          <w:szCs w:val="22"/>
        </w:rPr>
        <w:t>Cemil</w:t>
      </w:r>
      <w:proofErr w:type="spellEnd"/>
      <w:r>
        <w:rPr>
          <w:color w:val="000000"/>
          <w:sz w:val="22"/>
          <w:szCs w:val="22"/>
        </w:rPr>
        <w:t xml:space="preserve"> AKÇAM (.TR) Vice-chair.</w:t>
      </w:r>
    </w:p>
    <w:p w14:paraId="4750A039" w14:textId="77777777" w:rsidR="000A6B06" w:rsidRDefault="000A6B06">
      <w:pPr>
        <w:pBdr>
          <w:top w:val="nil"/>
          <w:left w:val="nil"/>
          <w:bottom w:val="nil"/>
          <w:right w:val="nil"/>
          <w:between w:val="nil"/>
        </w:pBdr>
        <w:ind w:left="360"/>
        <w:rPr>
          <w:sz w:val="22"/>
          <w:szCs w:val="22"/>
        </w:rPr>
      </w:pPr>
    </w:p>
    <w:p w14:paraId="7B1F7FBF" w14:textId="77777777" w:rsidR="000A6B06" w:rsidRDefault="00EF1387">
      <w:pPr>
        <w:pBdr>
          <w:top w:val="nil"/>
          <w:left w:val="nil"/>
          <w:bottom w:val="nil"/>
          <w:right w:val="nil"/>
          <w:between w:val="nil"/>
        </w:pBdr>
        <w:ind w:left="360"/>
        <w:rPr>
          <w:b/>
          <w:color w:val="000000"/>
          <w:sz w:val="22"/>
          <w:szCs w:val="22"/>
        </w:rPr>
      </w:pPr>
      <w:r>
        <w:rPr>
          <w:b/>
          <w:color w:val="000000"/>
          <w:sz w:val="22"/>
          <w:szCs w:val="22"/>
        </w:rPr>
        <w:t>Draft Resolution</w:t>
      </w:r>
    </w:p>
    <w:p w14:paraId="0274C8D0" w14:textId="77777777" w:rsidR="000A6B06" w:rsidRDefault="00EF1387">
      <w:pPr>
        <w:pBdr>
          <w:top w:val="nil"/>
          <w:left w:val="nil"/>
          <w:bottom w:val="nil"/>
          <w:right w:val="nil"/>
          <w:between w:val="nil"/>
        </w:pBdr>
        <w:ind w:left="360"/>
        <w:rPr>
          <w:b/>
          <w:i/>
          <w:color w:val="000000"/>
          <w:sz w:val="22"/>
          <w:szCs w:val="22"/>
        </w:rPr>
      </w:pPr>
      <w:r>
        <w:rPr>
          <w:b/>
          <w:i/>
          <w:color w:val="000000"/>
          <w:sz w:val="22"/>
          <w:szCs w:val="22"/>
        </w:rPr>
        <w:t>Decision</w:t>
      </w:r>
    </w:p>
    <w:p w14:paraId="554881F1" w14:textId="77777777" w:rsidR="000A6B06" w:rsidRDefault="00EF1387">
      <w:pPr>
        <w:pBdr>
          <w:top w:val="nil"/>
          <w:left w:val="nil"/>
          <w:bottom w:val="nil"/>
          <w:right w:val="nil"/>
          <w:between w:val="nil"/>
        </w:pBdr>
        <w:ind w:left="360"/>
        <w:rPr>
          <w:b/>
          <w:color w:val="000000"/>
          <w:sz w:val="22"/>
          <w:szCs w:val="22"/>
        </w:rPr>
      </w:pPr>
      <w:r>
        <w:rPr>
          <w:b/>
          <w:color w:val="000000"/>
          <w:sz w:val="22"/>
          <w:szCs w:val="22"/>
        </w:rPr>
        <w:t xml:space="preserve">The </w:t>
      </w:r>
      <w:proofErr w:type="spellStart"/>
      <w:r>
        <w:rPr>
          <w:b/>
          <w:color w:val="000000"/>
          <w:sz w:val="22"/>
          <w:szCs w:val="22"/>
        </w:rPr>
        <w:t>ccNSO</w:t>
      </w:r>
      <w:proofErr w:type="spellEnd"/>
      <w:r>
        <w:rPr>
          <w:b/>
          <w:color w:val="000000"/>
          <w:sz w:val="22"/>
          <w:szCs w:val="22"/>
        </w:rPr>
        <w:t xml:space="preserve"> Council appoints </w:t>
      </w:r>
      <w:r>
        <w:rPr>
          <w:b/>
          <w:color w:val="222222"/>
          <w:sz w:val="22"/>
          <w:szCs w:val="22"/>
        </w:rPr>
        <w:t xml:space="preserve">Annaliese Williams (.AU)  as chair of the </w:t>
      </w:r>
      <w:proofErr w:type="spellStart"/>
      <w:r>
        <w:rPr>
          <w:b/>
          <w:color w:val="222222"/>
          <w:sz w:val="22"/>
          <w:szCs w:val="22"/>
        </w:rPr>
        <w:t>ccNSO</w:t>
      </w:r>
      <w:proofErr w:type="spellEnd"/>
      <w:r>
        <w:rPr>
          <w:b/>
          <w:color w:val="222222"/>
          <w:sz w:val="22"/>
          <w:szCs w:val="22"/>
        </w:rPr>
        <w:t xml:space="preserve"> Internet Governance Liaison Committee (IGLC) , and </w:t>
      </w:r>
      <w:r>
        <w:rPr>
          <w:b/>
          <w:color w:val="000000"/>
          <w:sz w:val="22"/>
          <w:szCs w:val="22"/>
        </w:rPr>
        <w:t xml:space="preserve">Abdullah </w:t>
      </w:r>
      <w:proofErr w:type="spellStart"/>
      <w:r>
        <w:rPr>
          <w:b/>
          <w:color w:val="000000"/>
          <w:sz w:val="22"/>
          <w:szCs w:val="22"/>
        </w:rPr>
        <w:t>Cemil</w:t>
      </w:r>
      <w:proofErr w:type="spellEnd"/>
      <w:r>
        <w:rPr>
          <w:b/>
          <w:color w:val="000000"/>
          <w:sz w:val="22"/>
          <w:szCs w:val="22"/>
        </w:rPr>
        <w:t xml:space="preserve"> AKÇAM (.TR) as its Vice-Chair. </w:t>
      </w:r>
    </w:p>
    <w:p w14:paraId="59ADE51A" w14:textId="77777777" w:rsidR="000A6B06" w:rsidRDefault="000A6B06">
      <w:pPr>
        <w:pBdr>
          <w:top w:val="nil"/>
          <w:left w:val="nil"/>
          <w:bottom w:val="nil"/>
          <w:right w:val="nil"/>
          <w:between w:val="nil"/>
        </w:pBdr>
        <w:ind w:left="360"/>
        <w:rPr>
          <w:b/>
          <w:color w:val="000000"/>
          <w:sz w:val="22"/>
          <w:szCs w:val="22"/>
        </w:rPr>
      </w:pPr>
    </w:p>
    <w:p w14:paraId="7F3AEC29" w14:textId="77777777" w:rsidR="000A6B06" w:rsidRDefault="00EF1387">
      <w:pPr>
        <w:pBdr>
          <w:top w:val="nil"/>
          <w:left w:val="nil"/>
          <w:bottom w:val="nil"/>
          <w:right w:val="nil"/>
          <w:between w:val="nil"/>
        </w:pBdr>
        <w:ind w:left="360"/>
        <w:rPr>
          <w:b/>
          <w:color w:val="000000"/>
          <w:sz w:val="22"/>
          <w:szCs w:val="22"/>
        </w:rPr>
      </w:pPr>
      <w:r>
        <w:rPr>
          <w:b/>
          <w:color w:val="000000"/>
          <w:sz w:val="22"/>
          <w:szCs w:val="22"/>
        </w:rPr>
        <w:t xml:space="preserve">The </w:t>
      </w:r>
      <w:proofErr w:type="spellStart"/>
      <w:r>
        <w:rPr>
          <w:b/>
          <w:color w:val="000000"/>
          <w:sz w:val="22"/>
          <w:szCs w:val="22"/>
        </w:rPr>
        <w:t>ccNSO</w:t>
      </w:r>
      <w:proofErr w:type="spellEnd"/>
      <w:r>
        <w:rPr>
          <w:b/>
          <w:color w:val="000000"/>
          <w:sz w:val="22"/>
          <w:szCs w:val="22"/>
        </w:rPr>
        <w:t xml:space="preserve"> Council thanks Pierre </w:t>
      </w:r>
      <w:proofErr w:type="spellStart"/>
      <w:r>
        <w:rPr>
          <w:b/>
          <w:color w:val="000000"/>
          <w:sz w:val="22"/>
          <w:szCs w:val="22"/>
        </w:rPr>
        <w:t>Bonis</w:t>
      </w:r>
      <w:proofErr w:type="spellEnd"/>
      <w:r>
        <w:rPr>
          <w:b/>
          <w:color w:val="000000"/>
          <w:sz w:val="22"/>
          <w:szCs w:val="22"/>
        </w:rPr>
        <w:t xml:space="preserve"> (.FR) as inaugurate chair of the IGLC for all his relentless efforts to</w:t>
      </w:r>
      <w:r>
        <w:rPr>
          <w:b/>
          <w:color w:val="000000"/>
          <w:sz w:val="22"/>
          <w:szCs w:val="22"/>
        </w:rPr>
        <w:t xml:space="preserve"> ensure that the IGLC is of permanent value to the </w:t>
      </w:r>
      <w:proofErr w:type="spellStart"/>
      <w:r>
        <w:rPr>
          <w:b/>
          <w:color w:val="000000"/>
          <w:sz w:val="22"/>
          <w:szCs w:val="22"/>
        </w:rPr>
        <w:t>ccNSO</w:t>
      </w:r>
      <w:proofErr w:type="spellEnd"/>
      <w:r>
        <w:rPr>
          <w:b/>
          <w:color w:val="000000"/>
          <w:sz w:val="22"/>
          <w:szCs w:val="22"/>
        </w:rPr>
        <w:t xml:space="preserve"> and broader ccTLD community as evidenced by the successful session organized under auspices of the IGLC!</w:t>
      </w:r>
    </w:p>
    <w:p w14:paraId="1282D94F" w14:textId="77777777" w:rsidR="000A6B06" w:rsidRDefault="000A6B06">
      <w:pPr>
        <w:pBdr>
          <w:top w:val="nil"/>
          <w:left w:val="nil"/>
          <w:bottom w:val="nil"/>
          <w:right w:val="nil"/>
          <w:between w:val="nil"/>
        </w:pBdr>
        <w:ind w:left="360"/>
        <w:rPr>
          <w:b/>
          <w:color w:val="000000"/>
          <w:sz w:val="22"/>
          <w:szCs w:val="22"/>
        </w:rPr>
      </w:pPr>
    </w:p>
    <w:p w14:paraId="40D75B47" w14:textId="77777777" w:rsidR="000A6B06" w:rsidRDefault="00EF1387">
      <w:pPr>
        <w:pBdr>
          <w:top w:val="nil"/>
          <w:left w:val="nil"/>
          <w:bottom w:val="nil"/>
          <w:right w:val="nil"/>
          <w:between w:val="nil"/>
        </w:pBdr>
        <w:ind w:left="360"/>
        <w:rPr>
          <w:b/>
          <w:color w:val="000000"/>
          <w:sz w:val="22"/>
          <w:szCs w:val="22"/>
        </w:rPr>
      </w:pPr>
      <w:r>
        <w:rPr>
          <w:b/>
          <w:color w:val="000000"/>
          <w:sz w:val="22"/>
          <w:szCs w:val="22"/>
        </w:rPr>
        <w:t xml:space="preserve">The secretariat is requested to inform Anneliese, </w:t>
      </w:r>
      <w:proofErr w:type="spellStart"/>
      <w:r>
        <w:rPr>
          <w:b/>
          <w:color w:val="000000"/>
          <w:sz w:val="22"/>
          <w:szCs w:val="22"/>
        </w:rPr>
        <w:t>Piere</w:t>
      </w:r>
      <w:proofErr w:type="spellEnd"/>
      <w:r>
        <w:rPr>
          <w:b/>
          <w:color w:val="000000"/>
          <w:sz w:val="22"/>
          <w:szCs w:val="22"/>
        </w:rPr>
        <w:t xml:space="preserve"> and Abdullah and IGLC accordingly and</w:t>
      </w:r>
      <w:r>
        <w:rPr>
          <w:b/>
          <w:color w:val="000000"/>
          <w:sz w:val="22"/>
          <w:szCs w:val="22"/>
        </w:rPr>
        <w:t xml:space="preserve"> publish this resolution as soon as possible. This decision becomes effective </w:t>
      </w:r>
      <w:r>
        <w:rPr>
          <w:b/>
          <w:color w:val="222222"/>
          <w:sz w:val="22"/>
          <w:szCs w:val="22"/>
        </w:rPr>
        <w:t>upon publication</w:t>
      </w:r>
      <w:r>
        <w:rPr>
          <w:b/>
          <w:color w:val="000000"/>
          <w:sz w:val="22"/>
          <w:szCs w:val="22"/>
        </w:rPr>
        <w:t xml:space="preserve">. </w:t>
      </w:r>
    </w:p>
    <w:p w14:paraId="20D599BF" w14:textId="77777777" w:rsidR="000A6B06" w:rsidRDefault="000A6B06">
      <w:pPr>
        <w:pBdr>
          <w:top w:val="nil"/>
          <w:left w:val="nil"/>
          <w:bottom w:val="nil"/>
          <w:right w:val="nil"/>
          <w:between w:val="nil"/>
        </w:pBdr>
        <w:shd w:val="clear" w:color="auto" w:fill="FFFFFF"/>
        <w:rPr>
          <w:color w:val="222222"/>
          <w:sz w:val="22"/>
          <w:szCs w:val="22"/>
        </w:rPr>
      </w:pPr>
    </w:p>
    <w:p w14:paraId="3D77FDE4" w14:textId="77777777" w:rsidR="000A6B06" w:rsidRDefault="00EF1387">
      <w:pPr>
        <w:numPr>
          <w:ilvl w:val="0"/>
          <w:numId w:val="6"/>
        </w:numPr>
        <w:pBdr>
          <w:top w:val="nil"/>
          <w:left w:val="nil"/>
          <w:bottom w:val="nil"/>
          <w:right w:val="nil"/>
          <w:between w:val="nil"/>
        </w:pBdr>
        <w:shd w:val="clear" w:color="auto" w:fill="FFFFFF"/>
        <w:rPr>
          <w:b/>
          <w:color w:val="222222"/>
          <w:sz w:val="22"/>
          <w:szCs w:val="22"/>
        </w:rPr>
      </w:pPr>
      <w:r>
        <w:rPr>
          <w:b/>
          <w:color w:val="222222"/>
          <w:sz w:val="22"/>
          <w:szCs w:val="22"/>
        </w:rPr>
        <w:t xml:space="preserve">Appointment chair &amp; vice-chair Meetings </w:t>
      </w:r>
      <w:proofErr w:type="spellStart"/>
      <w:r>
        <w:rPr>
          <w:b/>
          <w:color w:val="222222"/>
          <w:sz w:val="22"/>
          <w:szCs w:val="22"/>
        </w:rPr>
        <w:t>Programme</w:t>
      </w:r>
      <w:proofErr w:type="spellEnd"/>
      <w:r>
        <w:rPr>
          <w:b/>
          <w:color w:val="222222"/>
          <w:sz w:val="22"/>
          <w:szCs w:val="22"/>
        </w:rPr>
        <w:t xml:space="preserve"> Committee (MPC)</w:t>
      </w:r>
    </w:p>
    <w:p w14:paraId="3F53F4F0" w14:textId="77777777" w:rsidR="000A6B06" w:rsidRDefault="00EF1387">
      <w:pPr>
        <w:pBdr>
          <w:top w:val="nil"/>
          <w:left w:val="nil"/>
          <w:bottom w:val="nil"/>
          <w:right w:val="nil"/>
          <w:between w:val="nil"/>
        </w:pBdr>
        <w:shd w:val="clear" w:color="auto" w:fill="FFFFFF"/>
        <w:ind w:left="360"/>
        <w:rPr>
          <w:color w:val="222222"/>
          <w:sz w:val="22"/>
          <w:szCs w:val="22"/>
        </w:rPr>
      </w:pPr>
      <w:r>
        <w:rPr>
          <w:color w:val="222222"/>
          <w:sz w:val="22"/>
          <w:szCs w:val="22"/>
        </w:rPr>
        <w:t>For Decision</w:t>
      </w:r>
    </w:p>
    <w:p w14:paraId="12E85E40" w14:textId="77777777" w:rsidR="000A6B06" w:rsidRDefault="00EF1387">
      <w:pPr>
        <w:ind w:left="360"/>
        <w:rPr>
          <w:color w:val="000000"/>
          <w:sz w:val="22"/>
          <w:szCs w:val="22"/>
          <w:highlight w:val="white"/>
        </w:rPr>
      </w:pPr>
      <w:r>
        <w:rPr>
          <w:color w:val="222222"/>
          <w:sz w:val="22"/>
          <w:szCs w:val="22"/>
        </w:rPr>
        <w:t xml:space="preserve">Barbara </w:t>
      </w:r>
      <w:proofErr w:type="spellStart"/>
      <w:r>
        <w:rPr>
          <w:color w:val="222222"/>
          <w:sz w:val="22"/>
          <w:szCs w:val="22"/>
        </w:rPr>
        <w:t>Povše</w:t>
      </w:r>
      <w:proofErr w:type="spellEnd"/>
      <w:r>
        <w:rPr>
          <w:color w:val="222222"/>
          <w:sz w:val="22"/>
          <w:szCs w:val="22"/>
        </w:rPr>
        <w:t xml:space="preserve"> (.SI) is chair of the MPC. She will step down at the end of ICANN74 . Proposed Chair is </w:t>
      </w:r>
      <w:r>
        <w:rPr>
          <w:color w:val="000000"/>
          <w:sz w:val="22"/>
          <w:szCs w:val="22"/>
        </w:rPr>
        <w:t xml:space="preserve">Everton T. Rodrigues (.BR) and </w:t>
      </w:r>
      <w:proofErr w:type="spellStart"/>
      <w:r>
        <w:rPr>
          <w:color w:val="000000"/>
          <w:sz w:val="22"/>
          <w:szCs w:val="22"/>
          <w:highlight w:val="white"/>
        </w:rPr>
        <w:t>Guðrun</w:t>
      </w:r>
      <w:proofErr w:type="spellEnd"/>
      <w:r>
        <w:rPr>
          <w:color w:val="000000"/>
          <w:sz w:val="22"/>
          <w:szCs w:val="22"/>
          <w:highlight w:val="white"/>
        </w:rPr>
        <w:t xml:space="preserve"> Poulsen (.FO) Vice-Chair.</w:t>
      </w:r>
    </w:p>
    <w:p w14:paraId="77748687" w14:textId="77777777" w:rsidR="000A6B06" w:rsidRDefault="000A6B06">
      <w:pPr>
        <w:ind w:left="360"/>
        <w:rPr>
          <w:color w:val="000000"/>
          <w:sz w:val="22"/>
          <w:szCs w:val="22"/>
          <w:highlight w:val="white"/>
        </w:rPr>
      </w:pPr>
    </w:p>
    <w:p w14:paraId="4C59DB9C" w14:textId="77777777" w:rsidR="000A6B06" w:rsidRDefault="00EF1387">
      <w:pPr>
        <w:pBdr>
          <w:top w:val="nil"/>
          <w:left w:val="nil"/>
          <w:bottom w:val="nil"/>
          <w:right w:val="nil"/>
          <w:between w:val="nil"/>
        </w:pBdr>
        <w:ind w:left="360"/>
        <w:rPr>
          <w:b/>
          <w:color w:val="000000"/>
          <w:sz w:val="22"/>
          <w:szCs w:val="22"/>
        </w:rPr>
      </w:pPr>
      <w:r>
        <w:rPr>
          <w:b/>
          <w:color w:val="000000"/>
          <w:sz w:val="22"/>
          <w:szCs w:val="22"/>
        </w:rPr>
        <w:t>Draft Resolution</w:t>
      </w:r>
    </w:p>
    <w:p w14:paraId="2E4ABF2C" w14:textId="77777777" w:rsidR="000A6B06" w:rsidRDefault="00EF1387">
      <w:pPr>
        <w:pBdr>
          <w:top w:val="nil"/>
          <w:left w:val="nil"/>
          <w:bottom w:val="nil"/>
          <w:right w:val="nil"/>
          <w:between w:val="nil"/>
        </w:pBdr>
        <w:ind w:left="360"/>
        <w:rPr>
          <w:b/>
          <w:i/>
          <w:color w:val="000000"/>
          <w:sz w:val="22"/>
          <w:szCs w:val="22"/>
        </w:rPr>
      </w:pPr>
      <w:r>
        <w:rPr>
          <w:b/>
          <w:i/>
          <w:color w:val="000000"/>
          <w:sz w:val="22"/>
          <w:szCs w:val="22"/>
        </w:rPr>
        <w:t>Decision</w:t>
      </w:r>
    </w:p>
    <w:p w14:paraId="0494CA1D" w14:textId="77777777" w:rsidR="000A6B06" w:rsidRDefault="00EF1387">
      <w:pPr>
        <w:pBdr>
          <w:top w:val="nil"/>
          <w:left w:val="nil"/>
          <w:bottom w:val="nil"/>
          <w:right w:val="nil"/>
          <w:between w:val="nil"/>
        </w:pBdr>
        <w:ind w:left="360"/>
        <w:rPr>
          <w:b/>
          <w:color w:val="000000"/>
          <w:sz w:val="22"/>
          <w:szCs w:val="22"/>
        </w:rPr>
      </w:pPr>
      <w:r>
        <w:rPr>
          <w:b/>
          <w:color w:val="000000"/>
          <w:sz w:val="22"/>
          <w:szCs w:val="22"/>
        </w:rPr>
        <w:t xml:space="preserve">The </w:t>
      </w:r>
      <w:proofErr w:type="spellStart"/>
      <w:r>
        <w:rPr>
          <w:b/>
          <w:color w:val="000000"/>
          <w:sz w:val="22"/>
          <w:szCs w:val="22"/>
        </w:rPr>
        <w:t>ccNSO</w:t>
      </w:r>
      <w:proofErr w:type="spellEnd"/>
      <w:r>
        <w:rPr>
          <w:b/>
          <w:color w:val="000000"/>
          <w:sz w:val="22"/>
          <w:szCs w:val="22"/>
        </w:rPr>
        <w:t xml:space="preserve"> Council appoints Everton T. Rodrigues (.BR) </w:t>
      </w:r>
      <w:r>
        <w:rPr>
          <w:b/>
          <w:color w:val="222222"/>
          <w:sz w:val="22"/>
          <w:szCs w:val="22"/>
        </w:rPr>
        <w:t xml:space="preserve">as chair of the </w:t>
      </w:r>
      <w:proofErr w:type="spellStart"/>
      <w:r>
        <w:rPr>
          <w:b/>
          <w:color w:val="222222"/>
          <w:sz w:val="22"/>
          <w:szCs w:val="22"/>
        </w:rPr>
        <w:t>ccNSO</w:t>
      </w:r>
      <w:proofErr w:type="spellEnd"/>
      <w:r>
        <w:rPr>
          <w:b/>
          <w:color w:val="222222"/>
          <w:sz w:val="22"/>
          <w:szCs w:val="22"/>
        </w:rPr>
        <w:t xml:space="preserve"> Meetings </w:t>
      </w:r>
      <w:proofErr w:type="spellStart"/>
      <w:r>
        <w:rPr>
          <w:b/>
          <w:color w:val="222222"/>
          <w:sz w:val="22"/>
          <w:szCs w:val="22"/>
        </w:rPr>
        <w:t>Programme</w:t>
      </w:r>
      <w:proofErr w:type="spellEnd"/>
      <w:r>
        <w:rPr>
          <w:b/>
          <w:color w:val="222222"/>
          <w:sz w:val="22"/>
          <w:szCs w:val="22"/>
        </w:rPr>
        <w:t xml:space="preserve"> Committee (MPC), and </w:t>
      </w:r>
      <w:proofErr w:type="spellStart"/>
      <w:r>
        <w:rPr>
          <w:b/>
          <w:color w:val="000000"/>
          <w:sz w:val="22"/>
          <w:szCs w:val="22"/>
          <w:highlight w:val="white"/>
        </w:rPr>
        <w:t>Guðrun</w:t>
      </w:r>
      <w:proofErr w:type="spellEnd"/>
      <w:r>
        <w:rPr>
          <w:b/>
          <w:color w:val="000000"/>
          <w:sz w:val="22"/>
          <w:szCs w:val="22"/>
          <w:highlight w:val="white"/>
        </w:rPr>
        <w:t xml:space="preserve"> Poulsen (.FO) </w:t>
      </w:r>
      <w:r>
        <w:rPr>
          <w:b/>
          <w:color w:val="000000"/>
          <w:sz w:val="22"/>
          <w:szCs w:val="22"/>
        </w:rPr>
        <w:t xml:space="preserve">as its Vice-Chair. </w:t>
      </w:r>
    </w:p>
    <w:p w14:paraId="5B1A66D1" w14:textId="77777777" w:rsidR="000A6B06" w:rsidRDefault="000A6B06">
      <w:pPr>
        <w:pBdr>
          <w:top w:val="nil"/>
          <w:left w:val="nil"/>
          <w:bottom w:val="nil"/>
          <w:right w:val="nil"/>
          <w:between w:val="nil"/>
        </w:pBdr>
        <w:ind w:left="360"/>
        <w:rPr>
          <w:b/>
          <w:color w:val="000000"/>
          <w:sz w:val="22"/>
          <w:szCs w:val="22"/>
        </w:rPr>
      </w:pPr>
    </w:p>
    <w:p w14:paraId="1EE7472E" w14:textId="77777777" w:rsidR="000A6B06" w:rsidRDefault="00EF1387">
      <w:pPr>
        <w:pBdr>
          <w:top w:val="nil"/>
          <w:left w:val="nil"/>
          <w:bottom w:val="nil"/>
          <w:right w:val="nil"/>
          <w:between w:val="nil"/>
        </w:pBdr>
        <w:ind w:left="360"/>
        <w:rPr>
          <w:b/>
          <w:color w:val="000000"/>
          <w:sz w:val="22"/>
          <w:szCs w:val="22"/>
        </w:rPr>
      </w:pPr>
      <w:r>
        <w:rPr>
          <w:b/>
          <w:color w:val="000000"/>
          <w:sz w:val="22"/>
          <w:szCs w:val="22"/>
        </w:rPr>
        <w:t xml:space="preserve">The </w:t>
      </w:r>
      <w:proofErr w:type="spellStart"/>
      <w:r>
        <w:rPr>
          <w:b/>
          <w:color w:val="000000"/>
          <w:sz w:val="22"/>
          <w:szCs w:val="22"/>
        </w:rPr>
        <w:t>ccNSO</w:t>
      </w:r>
      <w:proofErr w:type="spellEnd"/>
      <w:r>
        <w:rPr>
          <w:b/>
          <w:color w:val="000000"/>
          <w:sz w:val="22"/>
          <w:szCs w:val="22"/>
        </w:rPr>
        <w:t xml:space="preserve"> Council thanks </w:t>
      </w:r>
      <w:r>
        <w:rPr>
          <w:b/>
          <w:color w:val="222222"/>
          <w:sz w:val="22"/>
          <w:szCs w:val="22"/>
        </w:rPr>
        <w:t xml:space="preserve">Barbara </w:t>
      </w:r>
      <w:proofErr w:type="spellStart"/>
      <w:r>
        <w:rPr>
          <w:b/>
          <w:color w:val="222222"/>
          <w:sz w:val="22"/>
          <w:szCs w:val="22"/>
        </w:rPr>
        <w:t>Pov</w:t>
      </w:r>
      <w:r>
        <w:rPr>
          <w:b/>
          <w:color w:val="222222"/>
          <w:sz w:val="22"/>
          <w:szCs w:val="22"/>
        </w:rPr>
        <w:t>š</w:t>
      </w:r>
      <w:r>
        <w:rPr>
          <w:b/>
          <w:color w:val="222222"/>
          <w:sz w:val="22"/>
          <w:szCs w:val="22"/>
        </w:rPr>
        <w:t>e</w:t>
      </w:r>
      <w:proofErr w:type="spellEnd"/>
      <w:r>
        <w:rPr>
          <w:b/>
          <w:color w:val="222222"/>
          <w:sz w:val="22"/>
          <w:szCs w:val="22"/>
        </w:rPr>
        <w:t xml:space="preserve"> (.SI) wholeheartedly </w:t>
      </w:r>
      <w:r>
        <w:rPr>
          <w:b/>
          <w:color w:val="000000"/>
          <w:sz w:val="22"/>
          <w:szCs w:val="22"/>
        </w:rPr>
        <w:t xml:space="preserve">as chair of the MPC for all her work, </w:t>
      </w:r>
      <w:r>
        <w:rPr>
          <w:b/>
          <w:color w:val="000000"/>
          <w:sz w:val="22"/>
          <w:szCs w:val="22"/>
        </w:rPr>
        <w:t xml:space="preserve">inspiration and wisdom to ensure that the meetings organized by the MPC remained of high quality and relevancy for the </w:t>
      </w:r>
      <w:proofErr w:type="spellStart"/>
      <w:r>
        <w:rPr>
          <w:b/>
          <w:color w:val="000000"/>
          <w:sz w:val="22"/>
          <w:szCs w:val="22"/>
        </w:rPr>
        <w:t>ccNSO</w:t>
      </w:r>
      <w:proofErr w:type="spellEnd"/>
      <w:r>
        <w:rPr>
          <w:b/>
          <w:color w:val="000000"/>
          <w:sz w:val="22"/>
          <w:szCs w:val="22"/>
        </w:rPr>
        <w:t xml:space="preserve"> and broader ccTLD community even under the dire circumstances and impact the pandemic since March 2020. </w:t>
      </w:r>
    </w:p>
    <w:p w14:paraId="29A26EBA" w14:textId="77777777" w:rsidR="000A6B06" w:rsidRDefault="000A6B06">
      <w:pPr>
        <w:pBdr>
          <w:top w:val="nil"/>
          <w:left w:val="nil"/>
          <w:bottom w:val="nil"/>
          <w:right w:val="nil"/>
          <w:between w:val="nil"/>
        </w:pBdr>
        <w:ind w:left="360"/>
        <w:rPr>
          <w:b/>
          <w:color w:val="000000"/>
          <w:sz w:val="22"/>
          <w:szCs w:val="22"/>
        </w:rPr>
      </w:pPr>
    </w:p>
    <w:p w14:paraId="577EA631" w14:textId="77777777" w:rsidR="000A6B06" w:rsidRDefault="00EF1387">
      <w:pPr>
        <w:pBdr>
          <w:top w:val="nil"/>
          <w:left w:val="nil"/>
          <w:bottom w:val="nil"/>
          <w:right w:val="nil"/>
          <w:between w:val="nil"/>
        </w:pBdr>
        <w:ind w:left="360"/>
        <w:rPr>
          <w:b/>
          <w:color w:val="000000"/>
          <w:sz w:val="22"/>
          <w:szCs w:val="22"/>
        </w:rPr>
      </w:pPr>
      <w:r>
        <w:rPr>
          <w:b/>
          <w:color w:val="000000"/>
          <w:sz w:val="22"/>
          <w:szCs w:val="22"/>
        </w:rPr>
        <w:t>The secretariat is reques</w:t>
      </w:r>
      <w:r>
        <w:rPr>
          <w:b/>
          <w:color w:val="000000"/>
          <w:sz w:val="22"/>
          <w:szCs w:val="22"/>
        </w:rPr>
        <w:t xml:space="preserve">ted to inform </w:t>
      </w:r>
      <w:r>
        <w:rPr>
          <w:b/>
          <w:color w:val="222222"/>
          <w:sz w:val="22"/>
          <w:szCs w:val="22"/>
        </w:rPr>
        <w:t>Barbara</w:t>
      </w:r>
      <w:r>
        <w:rPr>
          <w:b/>
          <w:color w:val="000000"/>
          <w:sz w:val="22"/>
          <w:szCs w:val="22"/>
        </w:rPr>
        <w:t xml:space="preserve">, Everton and </w:t>
      </w:r>
      <w:proofErr w:type="spellStart"/>
      <w:r>
        <w:rPr>
          <w:b/>
          <w:color w:val="000000"/>
          <w:sz w:val="22"/>
          <w:szCs w:val="22"/>
          <w:highlight w:val="white"/>
        </w:rPr>
        <w:t>Guðrun</w:t>
      </w:r>
      <w:proofErr w:type="spellEnd"/>
      <w:r>
        <w:rPr>
          <w:b/>
          <w:color w:val="000000"/>
          <w:sz w:val="22"/>
          <w:szCs w:val="22"/>
        </w:rPr>
        <w:t xml:space="preserve">, and the MPC accordingly and publish this resolution as soon as possible. This decision becomes effective </w:t>
      </w:r>
      <w:r>
        <w:rPr>
          <w:b/>
          <w:color w:val="222222"/>
          <w:sz w:val="22"/>
          <w:szCs w:val="22"/>
        </w:rPr>
        <w:t>upon publication</w:t>
      </w:r>
      <w:r>
        <w:rPr>
          <w:b/>
          <w:color w:val="000000"/>
          <w:sz w:val="22"/>
          <w:szCs w:val="22"/>
        </w:rPr>
        <w:t xml:space="preserve">. </w:t>
      </w:r>
    </w:p>
    <w:p w14:paraId="30BA90BA" w14:textId="77777777" w:rsidR="000A6B06" w:rsidRDefault="000A6B06">
      <w:pPr>
        <w:pBdr>
          <w:top w:val="nil"/>
          <w:left w:val="nil"/>
          <w:bottom w:val="nil"/>
          <w:right w:val="nil"/>
          <w:between w:val="nil"/>
        </w:pBdr>
        <w:shd w:val="clear" w:color="auto" w:fill="FFFFFF"/>
        <w:rPr>
          <w:color w:val="222222"/>
          <w:sz w:val="22"/>
          <w:szCs w:val="22"/>
        </w:rPr>
      </w:pPr>
    </w:p>
    <w:p w14:paraId="004EEAC5" w14:textId="77777777" w:rsidR="000A6B06" w:rsidRDefault="00EF1387">
      <w:pPr>
        <w:numPr>
          <w:ilvl w:val="0"/>
          <w:numId w:val="6"/>
        </w:numPr>
        <w:pBdr>
          <w:top w:val="nil"/>
          <w:left w:val="nil"/>
          <w:bottom w:val="nil"/>
          <w:right w:val="nil"/>
          <w:between w:val="nil"/>
        </w:pBdr>
        <w:rPr>
          <w:b/>
          <w:color w:val="000000"/>
          <w:sz w:val="22"/>
          <w:szCs w:val="22"/>
        </w:rPr>
      </w:pPr>
      <w:r>
        <w:rPr>
          <w:b/>
          <w:color w:val="222222"/>
          <w:sz w:val="22"/>
          <w:szCs w:val="22"/>
        </w:rPr>
        <w:t xml:space="preserve">Chair/Vice-chairs / </w:t>
      </w:r>
      <w:proofErr w:type="spellStart"/>
      <w:r>
        <w:rPr>
          <w:b/>
          <w:color w:val="222222"/>
          <w:sz w:val="22"/>
          <w:szCs w:val="22"/>
        </w:rPr>
        <w:t>Councillors</w:t>
      </w:r>
      <w:proofErr w:type="spellEnd"/>
      <w:r>
        <w:rPr>
          <w:b/>
          <w:color w:val="222222"/>
          <w:sz w:val="22"/>
          <w:szCs w:val="22"/>
        </w:rPr>
        <w:t xml:space="preserve"> /RO update</w:t>
      </w:r>
    </w:p>
    <w:p w14:paraId="6E9127B5" w14:textId="77777777" w:rsidR="000A6B06" w:rsidRDefault="00EF1387">
      <w:pPr>
        <w:pBdr>
          <w:top w:val="nil"/>
          <w:left w:val="nil"/>
          <w:bottom w:val="nil"/>
          <w:right w:val="nil"/>
          <w:between w:val="nil"/>
        </w:pBdr>
        <w:ind w:left="360"/>
        <w:rPr>
          <w:b/>
          <w:color w:val="000000"/>
          <w:sz w:val="22"/>
          <w:szCs w:val="22"/>
        </w:rPr>
      </w:pPr>
      <w:r>
        <w:rPr>
          <w:color w:val="000000"/>
          <w:sz w:val="22"/>
          <w:szCs w:val="22"/>
        </w:rPr>
        <w:t>Chair topics: Roundtable, 1-on-1 with CEO, Interpretation Pilot</w:t>
      </w:r>
    </w:p>
    <w:p w14:paraId="51AD4809" w14:textId="77777777" w:rsidR="000A6B06" w:rsidRDefault="000A6B06">
      <w:pPr>
        <w:pBdr>
          <w:top w:val="nil"/>
          <w:left w:val="nil"/>
          <w:bottom w:val="nil"/>
          <w:right w:val="nil"/>
          <w:between w:val="nil"/>
        </w:pBdr>
        <w:ind w:left="360"/>
        <w:rPr>
          <w:b/>
          <w:color w:val="000000"/>
          <w:sz w:val="22"/>
          <w:szCs w:val="22"/>
        </w:rPr>
      </w:pPr>
    </w:p>
    <w:p w14:paraId="7FB15E1A" w14:textId="77777777" w:rsidR="000A6B06" w:rsidRDefault="00EF1387">
      <w:pPr>
        <w:numPr>
          <w:ilvl w:val="0"/>
          <w:numId w:val="6"/>
        </w:numPr>
        <w:pBdr>
          <w:top w:val="nil"/>
          <w:left w:val="nil"/>
          <w:bottom w:val="nil"/>
          <w:right w:val="nil"/>
          <w:between w:val="nil"/>
        </w:pBdr>
        <w:rPr>
          <w:b/>
          <w:color w:val="000000"/>
          <w:sz w:val="22"/>
          <w:szCs w:val="22"/>
        </w:rPr>
      </w:pPr>
      <w:r>
        <w:rPr>
          <w:b/>
          <w:color w:val="222222"/>
          <w:sz w:val="22"/>
          <w:szCs w:val="22"/>
        </w:rPr>
        <w:t>Update of progress Board consideration proposed Retirement Policy (Patricio Poblete)</w:t>
      </w:r>
    </w:p>
    <w:p w14:paraId="52740DAB" w14:textId="77777777" w:rsidR="000A6B06" w:rsidRDefault="000A6B06">
      <w:pPr>
        <w:pBdr>
          <w:top w:val="nil"/>
          <w:left w:val="nil"/>
          <w:bottom w:val="nil"/>
          <w:right w:val="nil"/>
          <w:between w:val="nil"/>
        </w:pBdr>
        <w:shd w:val="clear" w:color="auto" w:fill="FFFFFF"/>
        <w:rPr>
          <w:b/>
          <w:color w:val="222222"/>
          <w:sz w:val="22"/>
          <w:szCs w:val="22"/>
        </w:rPr>
      </w:pPr>
    </w:p>
    <w:p w14:paraId="493D4DA2" w14:textId="77777777" w:rsidR="000A6B06" w:rsidRDefault="00EF1387">
      <w:pPr>
        <w:numPr>
          <w:ilvl w:val="0"/>
          <w:numId w:val="6"/>
        </w:numPr>
        <w:pBdr>
          <w:top w:val="nil"/>
          <w:left w:val="nil"/>
          <w:bottom w:val="nil"/>
          <w:right w:val="nil"/>
          <w:between w:val="nil"/>
        </w:pBdr>
        <w:shd w:val="clear" w:color="auto" w:fill="FFFFFF"/>
        <w:rPr>
          <w:b/>
          <w:color w:val="222222"/>
          <w:sz w:val="22"/>
          <w:szCs w:val="22"/>
        </w:rPr>
      </w:pPr>
      <w:r>
        <w:rPr>
          <w:b/>
          <w:color w:val="222222"/>
          <w:sz w:val="22"/>
          <w:szCs w:val="22"/>
        </w:rPr>
        <w:t>Brief evaluation of ICANN74 sessions to date</w:t>
      </w:r>
    </w:p>
    <w:p w14:paraId="4FD82B00" w14:textId="77777777" w:rsidR="000A6B06" w:rsidRDefault="00EF1387">
      <w:pPr>
        <w:pBdr>
          <w:top w:val="nil"/>
          <w:left w:val="nil"/>
          <w:bottom w:val="nil"/>
          <w:right w:val="nil"/>
          <w:between w:val="nil"/>
        </w:pBdr>
        <w:shd w:val="clear" w:color="auto" w:fill="FFFFFF"/>
        <w:ind w:left="360"/>
        <w:rPr>
          <w:color w:val="222222"/>
          <w:sz w:val="22"/>
          <w:szCs w:val="22"/>
        </w:rPr>
      </w:pPr>
      <w:r>
        <w:rPr>
          <w:color w:val="222222"/>
          <w:sz w:val="22"/>
          <w:szCs w:val="22"/>
        </w:rPr>
        <w:t>Capture initial observations of what did work &amp; what did not work.</w:t>
      </w:r>
    </w:p>
    <w:p w14:paraId="32F66F19" w14:textId="77777777" w:rsidR="000A6B06" w:rsidRDefault="000A6B06">
      <w:pPr>
        <w:pBdr>
          <w:top w:val="nil"/>
          <w:left w:val="nil"/>
          <w:bottom w:val="nil"/>
          <w:right w:val="nil"/>
          <w:between w:val="nil"/>
        </w:pBdr>
        <w:shd w:val="clear" w:color="auto" w:fill="FFFFFF"/>
        <w:rPr>
          <w:color w:val="222222"/>
          <w:sz w:val="22"/>
          <w:szCs w:val="22"/>
        </w:rPr>
      </w:pPr>
    </w:p>
    <w:p w14:paraId="3310F297" w14:textId="77777777" w:rsidR="000A6B06" w:rsidRDefault="00EF1387">
      <w:pPr>
        <w:rPr>
          <w:b/>
          <w:color w:val="222222"/>
          <w:sz w:val="22"/>
          <w:szCs w:val="22"/>
        </w:rPr>
      </w:pPr>
      <w:r>
        <w:rPr>
          <w:b/>
          <w:sz w:val="22"/>
          <w:szCs w:val="22"/>
        </w:rPr>
        <w:t>D</w:t>
      </w:r>
      <w:r>
        <w:rPr>
          <w:b/>
          <w:color w:val="222222"/>
          <w:sz w:val="22"/>
          <w:szCs w:val="22"/>
        </w:rPr>
        <w:t>. Updates &amp; Other Matters</w:t>
      </w:r>
    </w:p>
    <w:p w14:paraId="2C3762E6" w14:textId="77777777" w:rsidR="000A6B06" w:rsidRDefault="00EF1387">
      <w:pPr>
        <w:rPr>
          <w:color w:val="222222"/>
          <w:sz w:val="22"/>
          <w:szCs w:val="22"/>
        </w:rPr>
      </w:pPr>
      <w:r>
        <w:rPr>
          <w:color w:val="222222"/>
          <w:sz w:val="22"/>
          <w:szCs w:val="22"/>
        </w:rPr>
        <w:t xml:space="preserve">(Only if time permits items 1- 6 to be discussed during the meeting otherwise written updates) </w:t>
      </w:r>
    </w:p>
    <w:p w14:paraId="63D9D570" w14:textId="77777777" w:rsidR="000A6B06" w:rsidRDefault="000A6B06">
      <w:pPr>
        <w:rPr>
          <w:color w:val="222222"/>
          <w:sz w:val="22"/>
          <w:szCs w:val="22"/>
        </w:rPr>
      </w:pPr>
    </w:p>
    <w:p w14:paraId="36DE1942" w14:textId="77777777" w:rsidR="000A6B06" w:rsidRDefault="00EF1387">
      <w:pPr>
        <w:numPr>
          <w:ilvl w:val="0"/>
          <w:numId w:val="2"/>
        </w:numPr>
        <w:rPr>
          <w:b/>
          <w:sz w:val="22"/>
          <w:szCs w:val="22"/>
        </w:rPr>
      </w:pPr>
      <w:r>
        <w:rPr>
          <w:b/>
          <w:sz w:val="22"/>
          <w:szCs w:val="22"/>
        </w:rPr>
        <w:t xml:space="preserve">Update ECA, CSC, CSC RT </w:t>
      </w:r>
      <w:r>
        <w:rPr>
          <w:sz w:val="22"/>
          <w:szCs w:val="22"/>
        </w:rPr>
        <w:t>(written updates)</w:t>
      </w:r>
    </w:p>
    <w:p w14:paraId="017BBE37" w14:textId="77777777" w:rsidR="000A6B06" w:rsidRDefault="00EF1387">
      <w:pPr>
        <w:numPr>
          <w:ilvl w:val="1"/>
          <w:numId w:val="2"/>
        </w:numPr>
        <w:rPr>
          <w:color w:val="222222"/>
          <w:sz w:val="22"/>
          <w:szCs w:val="22"/>
        </w:rPr>
      </w:pPr>
      <w:r>
        <w:rPr>
          <w:b/>
          <w:color w:val="222222"/>
          <w:sz w:val="22"/>
          <w:szCs w:val="22"/>
        </w:rPr>
        <w:t>ECA</w:t>
      </w:r>
      <w:r>
        <w:rPr>
          <w:color w:val="222222"/>
          <w:sz w:val="22"/>
          <w:szCs w:val="22"/>
        </w:rPr>
        <w:t xml:space="preserve">: </w:t>
      </w:r>
    </w:p>
    <w:p w14:paraId="033CF12B" w14:textId="77777777" w:rsidR="000A6B06" w:rsidRDefault="00EF1387">
      <w:pPr>
        <w:numPr>
          <w:ilvl w:val="2"/>
          <w:numId w:val="2"/>
        </w:numPr>
        <w:rPr>
          <w:color w:val="222222"/>
          <w:sz w:val="22"/>
          <w:szCs w:val="22"/>
        </w:rPr>
      </w:pPr>
      <w:r>
        <w:rPr>
          <w:color w:val="222222"/>
          <w:sz w:val="22"/>
          <w:szCs w:val="22"/>
        </w:rPr>
        <w:lastRenderedPageBreak/>
        <w:t>On 27th of May were received the Secretary’s Notices regarding (1) FY23 Operating Plan and Budget and (2) FY23-27 Five Year Operating and Financial Plan, triggering two 21-day Rejection Action Petition Periods, both commenced on 27 May 2022 and will end at</w:t>
      </w:r>
      <w:r>
        <w:rPr>
          <w:color w:val="222222"/>
          <w:sz w:val="22"/>
          <w:szCs w:val="22"/>
        </w:rPr>
        <w:t xml:space="preserve"> 23:59 PDT on 17 June 2022, or 06:59 UTC on 18 June 2022.</w:t>
      </w:r>
    </w:p>
    <w:p w14:paraId="53FCA00A" w14:textId="77777777" w:rsidR="000A6B06" w:rsidRDefault="00EF1387">
      <w:pPr>
        <w:numPr>
          <w:ilvl w:val="2"/>
          <w:numId w:val="2"/>
        </w:numPr>
        <w:rPr>
          <w:color w:val="222222"/>
          <w:sz w:val="22"/>
          <w:szCs w:val="22"/>
        </w:rPr>
      </w:pPr>
      <w:r>
        <w:rPr>
          <w:color w:val="222222"/>
          <w:sz w:val="22"/>
          <w:szCs w:val="22"/>
        </w:rPr>
        <w:t xml:space="preserve">On 1st of June the 21-day Rejection Action Petition Period pertaining to the ICANN Standard Bylaws Amendments regarding </w:t>
      </w:r>
      <w:proofErr w:type="spellStart"/>
      <w:r>
        <w:rPr>
          <w:color w:val="222222"/>
          <w:sz w:val="22"/>
          <w:szCs w:val="22"/>
        </w:rPr>
        <w:t>ccNSO</w:t>
      </w:r>
      <w:proofErr w:type="spellEnd"/>
      <w:r>
        <w:rPr>
          <w:color w:val="222222"/>
          <w:sz w:val="22"/>
          <w:szCs w:val="22"/>
        </w:rPr>
        <w:t>-Proposed Changes to Article 10 and Annex B expired at 06.59 UTC. No Reje</w:t>
      </w:r>
      <w:r>
        <w:rPr>
          <w:color w:val="222222"/>
          <w:sz w:val="22"/>
          <w:szCs w:val="22"/>
        </w:rPr>
        <w:t xml:space="preserve">ction Action Petition Notices were received by the ECA. </w:t>
      </w:r>
    </w:p>
    <w:p w14:paraId="1D94856C" w14:textId="77777777" w:rsidR="000A6B06" w:rsidRDefault="00EF1387">
      <w:pPr>
        <w:numPr>
          <w:ilvl w:val="1"/>
          <w:numId w:val="2"/>
        </w:numPr>
        <w:rPr>
          <w:color w:val="222222"/>
          <w:sz w:val="22"/>
          <w:szCs w:val="22"/>
        </w:rPr>
      </w:pPr>
      <w:r>
        <w:rPr>
          <w:color w:val="222222"/>
          <w:sz w:val="22"/>
          <w:szCs w:val="22"/>
        </w:rPr>
        <w:t>CSC</w:t>
      </w:r>
    </w:p>
    <w:p w14:paraId="65CF4D09" w14:textId="77777777" w:rsidR="000A6B06" w:rsidRDefault="00EF1387">
      <w:pPr>
        <w:numPr>
          <w:ilvl w:val="1"/>
          <w:numId w:val="2"/>
        </w:numPr>
        <w:rPr>
          <w:color w:val="222222"/>
          <w:sz w:val="22"/>
          <w:szCs w:val="22"/>
        </w:rPr>
      </w:pPr>
      <w:r>
        <w:rPr>
          <w:color w:val="222222"/>
          <w:sz w:val="22"/>
          <w:szCs w:val="22"/>
        </w:rPr>
        <w:t>CSC RT</w:t>
      </w:r>
    </w:p>
    <w:p w14:paraId="5CCB3313" w14:textId="77777777" w:rsidR="000A6B06" w:rsidRDefault="000A6B06">
      <w:pPr>
        <w:ind w:left="1800"/>
        <w:rPr>
          <w:color w:val="222222"/>
          <w:sz w:val="22"/>
          <w:szCs w:val="22"/>
        </w:rPr>
      </w:pPr>
    </w:p>
    <w:p w14:paraId="7A7353D0" w14:textId="77777777" w:rsidR="000A6B06" w:rsidRDefault="00EF1387">
      <w:pPr>
        <w:numPr>
          <w:ilvl w:val="0"/>
          <w:numId w:val="2"/>
        </w:numPr>
        <w:pBdr>
          <w:top w:val="nil"/>
          <w:left w:val="nil"/>
          <w:bottom w:val="nil"/>
          <w:right w:val="nil"/>
          <w:between w:val="nil"/>
        </w:pBdr>
        <w:rPr>
          <w:color w:val="000000"/>
          <w:sz w:val="22"/>
          <w:szCs w:val="22"/>
        </w:rPr>
      </w:pPr>
      <w:r>
        <w:rPr>
          <w:b/>
          <w:color w:val="000000"/>
          <w:sz w:val="22"/>
          <w:szCs w:val="22"/>
        </w:rPr>
        <w:t xml:space="preserve">Update WGs taken </w:t>
      </w:r>
      <w:r>
        <w:rPr>
          <w:color w:val="000000"/>
          <w:sz w:val="22"/>
          <w:szCs w:val="22"/>
        </w:rPr>
        <w:t>(taken from the meeting, unless otherwise indicated)</w:t>
      </w:r>
    </w:p>
    <w:p w14:paraId="356352B1" w14:textId="77777777" w:rsidR="000A6B06" w:rsidRDefault="00EF1387">
      <w:pPr>
        <w:numPr>
          <w:ilvl w:val="1"/>
          <w:numId w:val="2"/>
        </w:numPr>
        <w:pBdr>
          <w:top w:val="nil"/>
          <w:left w:val="nil"/>
          <w:bottom w:val="nil"/>
          <w:right w:val="nil"/>
          <w:between w:val="nil"/>
        </w:pBdr>
        <w:rPr>
          <w:b/>
          <w:i/>
          <w:color w:val="000000"/>
          <w:sz w:val="22"/>
          <w:szCs w:val="22"/>
        </w:rPr>
      </w:pPr>
      <w:r>
        <w:rPr>
          <w:b/>
          <w:i/>
          <w:color w:val="000000"/>
          <w:sz w:val="22"/>
          <w:szCs w:val="22"/>
        </w:rPr>
        <w:t>IGLC</w:t>
      </w:r>
    </w:p>
    <w:p w14:paraId="3E681B28" w14:textId="77777777" w:rsidR="000A6B06" w:rsidRDefault="00EF1387">
      <w:pPr>
        <w:numPr>
          <w:ilvl w:val="1"/>
          <w:numId w:val="2"/>
        </w:numPr>
        <w:pBdr>
          <w:top w:val="nil"/>
          <w:left w:val="nil"/>
          <w:bottom w:val="nil"/>
          <w:right w:val="nil"/>
          <w:between w:val="nil"/>
        </w:pBdr>
        <w:rPr>
          <w:b/>
          <w:i/>
          <w:color w:val="000000"/>
          <w:sz w:val="22"/>
          <w:szCs w:val="22"/>
        </w:rPr>
      </w:pPr>
      <w:r>
        <w:rPr>
          <w:b/>
          <w:i/>
          <w:color w:val="000000"/>
          <w:sz w:val="22"/>
          <w:szCs w:val="22"/>
        </w:rPr>
        <w:t>SOPC</w:t>
      </w:r>
    </w:p>
    <w:p w14:paraId="3AE6929E" w14:textId="77777777" w:rsidR="000A6B06" w:rsidRDefault="00EF1387">
      <w:pPr>
        <w:numPr>
          <w:ilvl w:val="1"/>
          <w:numId w:val="2"/>
        </w:numPr>
        <w:pBdr>
          <w:top w:val="nil"/>
          <w:left w:val="nil"/>
          <w:bottom w:val="nil"/>
          <w:right w:val="nil"/>
          <w:between w:val="nil"/>
        </w:pBdr>
        <w:rPr>
          <w:b/>
          <w:i/>
          <w:color w:val="000000"/>
          <w:sz w:val="22"/>
          <w:szCs w:val="22"/>
        </w:rPr>
      </w:pPr>
      <w:r>
        <w:rPr>
          <w:b/>
          <w:i/>
          <w:color w:val="000000"/>
          <w:sz w:val="22"/>
          <w:szCs w:val="22"/>
        </w:rPr>
        <w:t>GRC</w:t>
      </w:r>
    </w:p>
    <w:p w14:paraId="3A937D02" w14:textId="77777777" w:rsidR="000A6B06" w:rsidRDefault="00EF1387">
      <w:pPr>
        <w:numPr>
          <w:ilvl w:val="1"/>
          <w:numId w:val="2"/>
        </w:numPr>
        <w:pBdr>
          <w:top w:val="nil"/>
          <w:left w:val="nil"/>
          <w:bottom w:val="nil"/>
          <w:right w:val="nil"/>
          <w:between w:val="nil"/>
        </w:pBdr>
        <w:rPr>
          <w:b/>
          <w:i/>
          <w:color w:val="000000"/>
          <w:sz w:val="22"/>
          <w:szCs w:val="22"/>
        </w:rPr>
      </w:pPr>
      <w:r>
        <w:rPr>
          <w:b/>
          <w:i/>
          <w:color w:val="000000"/>
          <w:sz w:val="22"/>
          <w:szCs w:val="22"/>
        </w:rPr>
        <w:t>OISC</w:t>
      </w:r>
    </w:p>
    <w:p w14:paraId="472F85C0" w14:textId="77777777" w:rsidR="000A6B06" w:rsidRDefault="00EF1387">
      <w:pPr>
        <w:numPr>
          <w:ilvl w:val="1"/>
          <w:numId w:val="2"/>
        </w:numPr>
        <w:pBdr>
          <w:top w:val="nil"/>
          <w:left w:val="nil"/>
          <w:bottom w:val="nil"/>
          <w:right w:val="nil"/>
          <w:between w:val="nil"/>
        </w:pBdr>
        <w:rPr>
          <w:b/>
          <w:i/>
          <w:color w:val="000000"/>
          <w:sz w:val="22"/>
          <w:szCs w:val="22"/>
        </w:rPr>
      </w:pPr>
      <w:r>
        <w:rPr>
          <w:b/>
          <w:i/>
          <w:color w:val="000000"/>
          <w:sz w:val="22"/>
          <w:szCs w:val="22"/>
        </w:rPr>
        <w:t>TLD-OPS</w:t>
      </w:r>
    </w:p>
    <w:p w14:paraId="052AF04B" w14:textId="77777777" w:rsidR="000A6B06" w:rsidRDefault="00EF1387">
      <w:pPr>
        <w:numPr>
          <w:ilvl w:val="1"/>
          <w:numId w:val="2"/>
        </w:numPr>
        <w:pBdr>
          <w:top w:val="nil"/>
          <w:left w:val="nil"/>
          <w:bottom w:val="nil"/>
          <w:right w:val="nil"/>
          <w:between w:val="nil"/>
        </w:pBdr>
        <w:rPr>
          <w:b/>
          <w:i/>
          <w:color w:val="000000"/>
          <w:sz w:val="22"/>
          <w:szCs w:val="22"/>
        </w:rPr>
      </w:pPr>
      <w:r>
        <w:rPr>
          <w:b/>
          <w:i/>
          <w:color w:val="000000"/>
          <w:sz w:val="22"/>
          <w:szCs w:val="22"/>
        </w:rPr>
        <w:t>Technical WG</w:t>
      </w:r>
    </w:p>
    <w:p w14:paraId="5B51230B" w14:textId="77777777" w:rsidR="000A6B06" w:rsidRDefault="00EF1387">
      <w:pPr>
        <w:numPr>
          <w:ilvl w:val="1"/>
          <w:numId w:val="2"/>
        </w:numPr>
        <w:pBdr>
          <w:top w:val="nil"/>
          <w:left w:val="nil"/>
          <w:bottom w:val="nil"/>
          <w:right w:val="nil"/>
          <w:between w:val="nil"/>
        </w:pBdr>
        <w:rPr>
          <w:b/>
          <w:i/>
          <w:color w:val="000000"/>
          <w:sz w:val="22"/>
          <w:szCs w:val="22"/>
        </w:rPr>
      </w:pPr>
      <w:r>
        <w:rPr>
          <w:b/>
          <w:i/>
          <w:color w:val="000000"/>
          <w:sz w:val="22"/>
          <w:szCs w:val="22"/>
        </w:rPr>
        <w:t>MPC</w:t>
      </w:r>
    </w:p>
    <w:p w14:paraId="52BA46DE" w14:textId="77777777" w:rsidR="000A6B06" w:rsidRDefault="00EF1387">
      <w:pPr>
        <w:numPr>
          <w:ilvl w:val="1"/>
          <w:numId w:val="2"/>
        </w:numPr>
        <w:pBdr>
          <w:top w:val="nil"/>
          <w:left w:val="nil"/>
          <w:bottom w:val="nil"/>
          <w:right w:val="nil"/>
          <w:between w:val="nil"/>
        </w:pBdr>
        <w:rPr>
          <w:b/>
          <w:i/>
          <w:color w:val="000000"/>
          <w:sz w:val="22"/>
          <w:szCs w:val="22"/>
        </w:rPr>
      </w:pPr>
      <w:r>
        <w:rPr>
          <w:b/>
          <w:i/>
          <w:color w:val="000000"/>
          <w:sz w:val="22"/>
          <w:szCs w:val="22"/>
        </w:rPr>
        <w:t>Triage Committee</w:t>
      </w:r>
    </w:p>
    <w:p w14:paraId="4F3DA5BD" w14:textId="77777777" w:rsidR="000A6B06" w:rsidRDefault="00EF1387">
      <w:pPr>
        <w:numPr>
          <w:ilvl w:val="1"/>
          <w:numId w:val="2"/>
        </w:numPr>
        <w:pBdr>
          <w:top w:val="nil"/>
          <w:left w:val="nil"/>
          <w:bottom w:val="nil"/>
          <w:right w:val="nil"/>
          <w:between w:val="nil"/>
        </w:pBdr>
        <w:rPr>
          <w:b/>
          <w:i/>
          <w:color w:val="000000"/>
          <w:sz w:val="22"/>
          <w:szCs w:val="22"/>
        </w:rPr>
      </w:pPr>
      <w:r>
        <w:rPr>
          <w:b/>
          <w:i/>
          <w:color w:val="000000"/>
          <w:sz w:val="22"/>
          <w:szCs w:val="22"/>
        </w:rPr>
        <w:t xml:space="preserve">implementation WS2 </w:t>
      </w:r>
    </w:p>
    <w:p w14:paraId="0B0C1D81" w14:textId="77777777" w:rsidR="000A6B06" w:rsidRDefault="00EF1387">
      <w:pPr>
        <w:numPr>
          <w:ilvl w:val="1"/>
          <w:numId w:val="2"/>
        </w:numPr>
        <w:pBdr>
          <w:top w:val="nil"/>
          <w:left w:val="nil"/>
          <w:bottom w:val="nil"/>
          <w:right w:val="nil"/>
          <w:between w:val="nil"/>
        </w:pBdr>
        <w:rPr>
          <w:b/>
          <w:i/>
          <w:color w:val="000000"/>
          <w:sz w:val="22"/>
          <w:szCs w:val="22"/>
        </w:rPr>
      </w:pPr>
      <w:r>
        <w:rPr>
          <w:b/>
          <w:i/>
          <w:color w:val="000000"/>
          <w:sz w:val="22"/>
          <w:szCs w:val="22"/>
        </w:rPr>
        <w:t>IRP panel selection process</w:t>
      </w:r>
    </w:p>
    <w:p w14:paraId="6AD4892B" w14:textId="77777777" w:rsidR="000A6B06" w:rsidRDefault="000A6B06">
      <w:pPr>
        <w:ind w:left="360"/>
        <w:rPr>
          <w:b/>
          <w:i/>
          <w:sz w:val="22"/>
          <w:szCs w:val="22"/>
        </w:rPr>
      </w:pPr>
    </w:p>
    <w:p w14:paraId="769F365F" w14:textId="77777777" w:rsidR="000A6B06" w:rsidRDefault="00EF1387">
      <w:pPr>
        <w:numPr>
          <w:ilvl w:val="0"/>
          <w:numId w:val="2"/>
        </w:numPr>
        <w:pBdr>
          <w:top w:val="nil"/>
          <w:left w:val="nil"/>
          <w:bottom w:val="nil"/>
          <w:right w:val="nil"/>
          <w:between w:val="nil"/>
        </w:pBdr>
        <w:rPr>
          <w:color w:val="000000"/>
          <w:sz w:val="22"/>
          <w:szCs w:val="22"/>
        </w:rPr>
      </w:pPr>
      <w:r>
        <w:rPr>
          <w:b/>
          <w:color w:val="000000"/>
          <w:sz w:val="22"/>
          <w:szCs w:val="22"/>
        </w:rPr>
        <w:t xml:space="preserve">Updates </w:t>
      </w:r>
      <w:proofErr w:type="spellStart"/>
      <w:r>
        <w:rPr>
          <w:b/>
          <w:color w:val="000000"/>
          <w:sz w:val="22"/>
          <w:szCs w:val="22"/>
        </w:rPr>
        <w:t>ccPDPs</w:t>
      </w:r>
      <w:proofErr w:type="spellEnd"/>
      <w:r>
        <w:rPr>
          <w:b/>
          <w:color w:val="000000"/>
          <w:sz w:val="22"/>
          <w:szCs w:val="22"/>
        </w:rPr>
        <w:t xml:space="preserve"> </w:t>
      </w:r>
      <w:r>
        <w:rPr>
          <w:color w:val="000000"/>
          <w:sz w:val="22"/>
          <w:szCs w:val="22"/>
        </w:rPr>
        <w:t>(taken from the meeting)</w:t>
      </w:r>
    </w:p>
    <w:p w14:paraId="54F5CF2D" w14:textId="77777777" w:rsidR="000A6B06" w:rsidRDefault="00EF1387">
      <w:pPr>
        <w:numPr>
          <w:ilvl w:val="1"/>
          <w:numId w:val="2"/>
        </w:numPr>
        <w:pBdr>
          <w:top w:val="nil"/>
          <w:left w:val="nil"/>
          <w:bottom w:val="nil"/>
          <w:right w:val="nil"/>
          <w:between w:val="nil"/>
        </w:pBdr>
        <w:rPr>
          <w:b/>
          <w:color w:val="000000"/>
          <w:sz w:val="22"/>
          <w:szCs w:val="22"/>
        </w:rPr>
      </w:pPr>
      <w:r>
        <w:rPr>
          <w:b/>
          <w:i/>
          <w:color w:val="000000"/>
          <w:sz w:val="22"/>
          <w:szCs w:val="22"/>
        </w:rPr>
        <w:t>Update ccPDP3 - Review Mechanism</w:t>
      </w:r>
    </w:p>
    <w:p w14:paraId="7519C424" w14:textId="77777777" w:rsidR="000A6B06" w:rsidRDefault="00EF1387">
      <w:pPr>
        <w:numPr>
          <w:ilvl w:val="1"/>
          <w:numId w:val="2"/>
        </w:numPr>
        <w:pBdr>
          <w:top w:val="nil"/>
          <w:left w:val="nil"/>
          <w:bottom w:val="nil"/>
          <w:right w:val="nil"/>
          <w:between w:val="nil"/>
        </w:pBdr>
        <w:rPr>
          <w:b/>
          <w:color w:val="000000"/>
          <w:sz w:val="22"/>
          <w:szCs w:val="22"/>
        </w:rPr>
      </w:pPr>
      <w:r>
        <w:rPr>
          <w:b/>
          <w:i/>
          <w:color w:val="000000"/>
          <w:sz w:val="22"/>
          <w:szCs w:val="22"/>
        </w:rPr>
        <w:t>Update IDN ccPDP4</w:t>
      </w:r>
    </w:p>
    <w:p w14:paraId="78868E43" w14:textId="77777777" w:rsidR="000A6B06" w:rsidRDefault="000A6B06">
      <w:pPr>
        <w:ind w:left="360"/>
        <w:rPr>
          <w:sz w:val="22"/>
          <w:szCs w:val="22"/>
        </w:rPr>
      </w:pPr>
    </w:p>
    <w:p w14:paraId="5D0CA3D6" w14:textId="77777777" w:rsidR="000A6B06" w:rsidRDefault="00EF1387">
      <w:pPr>
        <w:numPr>
          <w:ilvl w:val="0"/>
          <w:numId w:val="2"/>
        </w:numPr>
        <w:pBdr>
          <w:top w:val="nil"/>
          <w:left w:val="nil"/>
          <w:bottom w:val="nil"/>
          <w:right w:val="nil"/>
          <w:between w:val="nil"/>
        </w:pBdr>
        <w:rPr>
          <w:sz w:val="22"/>
          <w:szCs w:val="22"/>
        </w:rPr>
      </w:pPr>
      <w:r>
        <w:rPr>
          <w:b/>
          <w:sz w:val="22"/>
          <w:szCs w:val="22"/>
        </w:rPr>
        <w:t xml:space="preserve">Update liaisons </w:t>
      </w:r>
      <w:r>
        <w:rPr>
          <w:sz w:val="22"/>
          <w:szCs w:val="22"/>
        </w:rPr>
        <w:t>(written updates)</w:t>
      </w:r>
    </w:p>
    <w:p w14:paraId="48F6408D" w14:textId="77777777" w:rsidR="000A6B06" w:rsidRDefault="00EF1387">
      <w:pPr>
        <w:numPr>
          <w:ilvl w:val="1"/>
          <w:numId w:val="2"/>
        </w:numPr>
        <w:pBdr>
          <w:top w:val="nil"/>
          <w:left w:val="nil"/>
          <w:bottom w:val="nil"/>
          <w:right w:val="nil"/>
          <w:between w:val="nil"/>
        </w:pBdr>
        <w:rPr>
          <w:b/>
          <w:sz w:val="22"/>
          <w:szCs w:val="22"/>
        </w:rPr>
      </w:pPr>
      <w:r>
        <w:rPr>
          <w:b/>
          <w:i/>
          <w:sz w:val="22"/>
          <w:szCs w:val="22"/>
        </w:rPr>
        <w:t xml:space="preserve">Update ALAC Liaison </w:t>
      </w:r>
    </w:p>
    <w:p w14:paraId="2A174C12" w14:textId="77777777" w:rsidR="000A6B06" w:rsidRDefault="00EF1387">
      <w:pPr>
        <w:numPr>
          <w:ilvl w:val="1"/>
          <w:numId w:val="2"/>
        </w:numPr>
        <w:pBdr>
          <w:top w:val="nil"/>
          <w:left w:val="nil"/>
          <w:bottom w:val="nil"/>
          <w:right w:val="nil"/>
          <w:between w:val="nil"/>
        </w:pBdr>
        <w:rPr>
          <w:b/>
          <w:sz w:val="22"/>
          <w:szCs w:val="22"/>
        </w:rPr>
      </w:pPr>
      <w:r>
        <w:rPr>
          <w:b/>
          <w:i/>
          <w:sz w:val="22"/>
          <w:szCs w:val="22"/>
        </w:rPr>
        <w:t>Update GNSO Liaison</w:t>
      </w:r>
    </w:p>
    <w:p w14:paraId="5ACE2920" w14:textId="77777777" w:rsidR="000A6B06" w:rsidRDefault="000A6B06">
      <w:pPr>
        <w:ind w:left="360" w:firstLine="720"/>
        <w:rPr>
          <w:b/>
          <w:sz w:val="22"/>
          <w:szCs w:val="22"/>
        </w:rPr>
      </w:pPr>
    </w:p>
    <w:p w14:paraId="320CA19E" w14:textId="77777777" w:rsidR="000A6B06" w:rsidRDefault="00EF1387">
      <w:pPr>
        <w:numPr>
          <w:ilvl w:val="0"/>
          <w:numId w:val="2"/>
        </w:numPr>
        <w:pBdr>
          <w:top w:val="nil"/>
          <w:left w:val="nil"/>
          <w:bottom w:val="nil"/>
          <w:right w:val="nil"/>
          <w:between w:val="nil"/>
        </w:pBdr>
        <w:rPr>
          <w:sz w:val="22"/>
          <w:szCs w:val="22"/>
        </w:rPr>
      </w:pPr>
      <w:r>
        <w:rPr>
          <w:b/>
          <w:sz w:val="22"/>
          <w:szCs w:val="22"/>
        </w:rPr>
        <w:t xml:space="preserve">Pro forma: Update Charters/terms of Reference </w:t>
      </w:r>
      <w:proofErr w:type="spellStart"/>
      <w:r>
        <w:rPr>
          <w:b/>
          <w:sz w:val="22"/>
          <w:szCs w:val="22"/>
        </w:rPr>
        <w:t>ccNSO</w:t>
      </w:r>
      <w:proofErr w:type="spellEnd"/>
      <w:r>
        <w:rPr>
          <w:b/>
          <w:sz w:val="22"/>
          <w:szCs w:val="22"/>
        </w:rPr>
        <w:t xml:space="preserve"> Working Groups and Committees</w:t>
      </w:r>
    </w:p>
    <w:p w14:paraId="29A100F1" w14:textId="77777777" w:rsidR="000A6B06" w:rsidRDefault="000A6B06">
      <w:pPr>
        <w:rPr>
          <w:b/>
          <w:sz w:val="22"/>
          <w:szCs w:val="22"/>
        </w:rPr>
      </w:pPr>
    </w:p>
    <w:p w14:paraId="20ADEF86" w14:textId="77777777" w:rsidR="000A6B06" w:rsidRDefault="00EF1387">
      <w:pPr>
        <w:numPr>
          <w:ilvl w:val="0"/>
          <w:numId w:val="2"/>
        </w:numPr>
        <w:pBdr>
          <w:top w:val="nil"/>
          <w:left w:val="nil"/>
          <w:bottom w:val="nil"/>
          <w:right w:val="nil"/>
          <w:between w:val="nil"/>
        </w:pBdr>
        <w:rPr>
          <w:sz w:val="22"/>
          <w:szCs w:val="22"/>
        </w:rPr>
      </w:pPr>
      <w:r>
        <w:rPr>
          <w:b/>
          <w:color w:val="222222"/>
          <w:sz w:val="22"/>
          <w:szCs w:val="22"/>
        </w:rPr>
        <w:t>Observations Council Rapporteurs (preferably written)</w:t>
      </w:r>
    </w:p>
    <w:p w14:paraId="4BCAB694" w14:textId="77777777" w:rsidR="000A6B06" w:rsidRDefault="000A6B06">
      <w:pPr>
        <w:rPr>
          <w:b/>
          <w:color w:val="222222"/>
          <w:sz w:val="22"/>
          <w:szCs w:val="22"/>
        </w:rPr>
      </w:pPr>
    </w:p>
    <w:p w14:paraId="3ACB2FDF" w14:textId="77777777" w:rsidR="000A6B06" w:rsidRDefault="00EF1387">
      <w:pPr>
        <w:pBdr>
          <w:top w:val="nil"/>
          <w:left w:val="nil"/>
          <w:bottom w:val="nil"/>
          <w:right w:val="nil"/>
          <w:between w:val="nil"/>
        </w:pBdr>
        <w:shd w:val="clear" w:color="auto" w:fill="FFFFFF"/>
        <w:ind w:left="360"/>
        <w:rPr>
          <w:color w:val="000000"/>
          <w:sz w:val="22"/>
          <w:szCs w:val="22"/>
        </w:rPr>
      </w:pPr>
      <w:r>
        <w:rPr>
          <w:b/>
          <w:color w:val="222222"/>
          <w:sz w:val="22"/>
          <w:szCs w:val="22"/>
          <w:u w:val="single"/>
        </w:rPr>
        <w:t>Tuesday, 14 June 2022</w:t>
      </w:r>
    </w:p>
    <w:p w14:paraId="1FF84B44" w14:textId="77777777" w:rsidR="000A6B06" w:rsidRDefault="00EF1387">
      <w:pPr>
        <w:numPr>
          <w:ilvl w:val="0"/>
          <w:numId w:val="9"/>
        </w:numPr>
        <w:pBdr>
          <w:top w:val="nil"/>
          <w:left w:val="nil"/>
          <w:bottom w:val="nil"/>
          <w:right w:val="nil"/>
          <w:between w:val="nil"/>
        </w:pBdr>
        <w:shd w:val="clear" w:color="auto" w:fill="FFFFFF"/>
        <w:ind w:left="1080"/>
        <w:rPr>
          <w:b/>
          <w:color w:val="222222"/>
          <w:sz w:val="22"/>
          <w:szCs w:val="22"/>
        </w:rPr>
      </w:pPr>
      <w:hyperlink r:id="rId9">
        <w:r>
          <w:rPr>
            <w:b/>
            <w:color w:val="0563C1"/>
            <w:sz w:val="22"/>
            <w:szCs w:val="22"/>
            <w:u w:val="single"/>
          </w:rPr>
          <w:t xml:space="preserve">Joint session:  </w:t>
        </w:r>
        <w:proofErr w:type="spellStart"/>
        <w:r>
          <w:rPr>
            <w:b/>
            <w:color w:val="0563C1"/>
            <w:sz w:val="22"/>
            <w:szCs w:val="22"/>
            <w:u w:val="single"/>
          </w:rPr>
          <w:t>ccNSO</w:t>
        </w:r>
        <w:proofErr w:type="spellEnd"/>
        <w:r>
          <w:rPr>
            <w:b/>
            <w:color w:val="0563C1"/>
            <w:sz w:val="22"/>
            <w:szCs w:val="22"/>
            <w:u w:val="single"/>
          </w:rPr>
          <w:t xml:space="preserve"> and GNSO</w:t>
        </w:r>
      </w:hyperlink>
      <w:r>
        <w:rPr>
          <w:b/>
          <w:color w:val="222222"/>
          <w:sz w:val="22"/>
          <w:szCs w:val="22"/>
        </w:rPr>
        <w:t xml:space="preserve"> | 7:00-8:00 UTC </w:t>
      </w:r>
    </w:p>
    <w:p w14:paraId="136C2D99" w14:textId="77777777" w:rsidR="000A6B06" w:rsidRDefault="00EF1387">
      <w:pPr>
        <w:numPr>
          <w:ilvl w:val="0"/>
          <w:numId w:val="7"/>
        </w:numPr>
        <w:shd w:val="clear" w:color="auto" w:fill="FFFFFF"/>
        <w:ind w:left="1080"/>
        <w:rPr>
          <w:b/>
          <w:color w:val="222222"/>
          <w:sz w:val="22"/>
          <w:szCs w:val="22"/>
        </w:rPr>
      </w:pPr>
      <w:hyperlink r:id="rId10" w:anchor="/?limit=10&amp;sortByFields%5B0%5D=isPinned&amp;sortByFields%5B1%5D=lastActivityAt&amp;sortByOrders%5B0%5D=-1&amp;sortByOrders%5B1%5D=-1&amp;uid=messagesWidgetTable-ZP3ZHC242wXKnWRdP">
        <w:r>
          <w:rPr>
            <w:b/>
            <w:color w:val="0563C1"/>
            <w:sz w:val="22"/>
            <w:szCs w:val="22"/>
            <w:u w:val="single"/>
          </w:rPr>
          <w:t xml:space="preserve">Plenary:  Five Year Follow Up to Who Sets ICANN’s Priorities? </w:t>
        </w:r>
      </w:hyperlink>
      <w:r>
        <w:rPr>
          <w:b/>
          <w:color w:val="222222"/>
          <w:sz w:val="22"/>
          <w:szCs w:val="22"/>
        </w:rPr>
        <w:t> | 8:30-10:00 UTC</w:t>
      </w:r>
    </w:p>
    <w:p w14:paraId="381DFB68" w14:textId="77777777" w:rsidR="000A6B06" w:rsidRDefault="00EF1387">
      <w:pPr>
        <w:shd w:val="clear" w:color="auto" w:fill="FFFFFF"/>
        <w:ind w:left="1080"/>
        <w:rPr>
          <w:color w:val="222222"/>
          <w:sz w:val="22"/>
          <w:szCs w:val="22"/>
          <w:shd w:val="clear" w:color="auto" w:fill="FFF2CC"/>
        </w:rPr>
      </w:pPr>
      <w:r>
        <w:rPr>
          <w:color w:val="222222"/>
          <w:sz w:val="22"/>
          <w:szCs w:val="22"/>
          <w:shd w:val="clear" w:color="auto" w:fill="FFF2CC"/>
        </w:rPr>
        <w:t>Rapporteur to debrief Council: Jordan</w:t>
      </w:r>
    </w:p>
    <w:p w14:paraId="7142A0CA" w14:textId="77777777" w:rsidR="000A6B06" w:rsidRDefault="00EF1387">
      <w:pPr>
        <w:numPr>
          <w:ilvl w:val="0"/>
          <w:numId w:val="10"/>
        </w:numPr>
        <w:shd w:val="clear" w:color="auto" w:fill="FFFFFF"/>
        <w:ind w:left="1080"/>
        <w:rPr>
          <w:b/>
          <w:color w:val="222222"/>
          <w:sz w:val="22"/>
          <w:szCs w:val="22"/>
        </w:rPr>
      </w:pPr>
      <w:hyperlink r:id="rId11">
        <w:proofErr w:type="spellStart"/>
        <w:r>
          <w:rPr>
            <w:b/>
            <w:color w:val="0563C1"/>
            <w:sz w:val="22"/>
            <w:szCs w:val="22"/>
            <w:u w:val="single"/>
          </w:rPr>
          <w:t>ccNSO</w:t>
        </w:r>
        <w:proofErr w:type="spellEnd"/>
        <w:r>
          <w:rPr>
            <w:b/>
            <w:color w:val="0563C1"/>
            <w:sz w:val="22"/>
            <w:szCs w:val="22"/>
            <w:u w:val="single"/>
          </w:rPr>
          <w:t>:  Policy Update</w:t>
        </w:r>
      </w:hyperlink>
      <w:r>
        <w:rPr>
          <w:b/>
          <w:color w:val="222222"/>
          <w:sz w:val="22"/>
          <w:szCs w:val="22"/>
        </w:rPr>
        <w:t xml:space="preserve"> | 11:15-12:30 UTC</w:t>
      </w:r>
    </w:p>
    <w:p w14:paraId="241F67AF" w14:textId="77777777" w:rsidR="000A6B06" w:rsidRDefault="00EF1387">
      <w:pPr>
        <w:pBdr>
          <w:top w:val="nil"/>
          <w:left w:val="nil"/>
          <w:bottom w:val="nil"/>
          <w:right w:val="nil"/>
          <w:between w:val="nil"/>
        </w:pBdr>
        <w:shd w:val="clear" w:color="auto" w:fill="FFFFFF"/>
        <w:ind w:left="1080"/>
        <w:rPr>
          <w:color w:val="222222"/>
          <w:sz w:val="22"/>
          <w:szCs w:val="22"/>
          <w:shd w:val="clear" w:color="auto" w:fill="FFF2CC"/>
        </w:rPr>
      </w:pPr>
      <w:r>
        <w:rPr>
          <w:color w:val="222222"/>
          <w:sz w:val="22"/>
          <w:szCs w:val="22"/>
          <w:shd w:val="clear" w:color="auto" w:fill="FFF2CC"/>
        </w:rPr>
        <w:t xml:space="preserve">Rapporteur to debrief Council:  Irina </w:t>
      </w:r>
      <w:proofErr w:type="spellStart"/>
      <w:r>
        <w:rPr>
          <w:color w:val="222222"/>
          <w:sz w:val="22"/>
          <w:szCs w:val="22"/>
          <w:shd w:val="clear" w:color="auto" w:fill="FFF2CC"/>
        </w:rPr>
        <w:t>Danelia</w:t>
      </w:r>
      <w:proofErr w:type="spellEnd"/>
      <w:r>
        <w:rPr>
          <w:color w:val="222222"/>
          <w:sz w:val="22"/>
          <w:szCs w:val="22"/>
          <w:shd w:val="clear" w:color="auto" w:fill="FFF2CC"/>
        </w:rPr>
        <w:t> </w:t>
      </w:r>
    </w:p>
    <w:p w14:paraId="63D9799E" w14:textId="77777777" w:rsidR="000A6B06" w:rsidRDefault="00EF1387">
      <w:pPr>
        <w:shd w:val="clear" w:color="auto" w:fill="FFFFFF"/>
        <w:ind w:left="360"/>
        <w:rPr>
          <w:sz w:val="22"/>
          <w:szCs w:val="22"/>
        </w:rPr>
      </w:pPr>
      <w:r>
        <w:rPr>
          <w:sz w:val="22"/>
          <w:szCs w:val="22"/>
        </w:rPr>
        <w:t> </w:t>
      </w:r>
    </w:p>
    <w:p w14:paraId="291B8275" w14:textId="77777777" w:rsidR="000A6B06" w:rsidRDefault="00EF1387">
      <w:pPr>
        <w:shd w:val="clear" w:color="auto" w:fill="FFFFFF"/>
        <w:ind w:left="360"/>
        <w:rPr>
          <w:sz w:val="22"/>
          <w:szCs w:val="22"/>
        </w:rPr>
      </w:pPr>
      <w:r>
        <w:rPr>
          <w:b/>
          <w:color w:val="222222"/>
          <w:sz w:val="22"/>
          <w:szCs w:val="22"/>
          <w:u w:val="single"/>
        </w:rPr>
        <w:t>Wednesday, 15 June 2022</w:t>
      </w:r>
    </w:p>
    <w:p w14:paraId="1F68971A" w14:textId="77777777" w:rsidR="000A6B06" w:rsidRDefault="00EF1387">
      <w:pPr>
        <w:numPr>
          <w:ilvl w:val="0"/>
          <w:numId w:val="12"/>
        </w:numPr>
        <w:shd w:val="clear" w:color="auto" w:fill="FFFFFF"/>
        <w:ind w:left="1080"/>
        <w:rPr>
          <w:b/>
          <w:color w:val="222222"/>
          <w:sz w:val="22"/>
          <w:szCs w:val="22"/>
        </w:rPr>
      </w:pPr>
      <w:hyperlink r:id="rId12">
        <w:r>
          <w:rPr>
            <w:b/>
            <w:color w:val="0563C1"/>
            <w:sz w:val="22"/>
            <w:szCs w:val="22"/>
            <w:u w:val="single"/>
          </w:rPr>
          <w:t>Customer Standing Committee Public Meeting</w:t>
        </w:r>
      </w:hyperlink>
      <w:r>
        <w:rPr>
          <w:b/>
          <w:color w:val="222222"/>
          <w:sz w:val="22"/>
          <w:szCs w:val="22"/>
        </w:rPr>
        <w:t xml:space="preserve"> | 7:00-8:00 UTC | Block 1</w:t>
      </w:r>
    </w:p>
    <w:p w14:paraId="0A7976B2" w14:textId="77777777" w:rsidR="000A6B06" w:rsidRDefault="00EF1387">
      <w:pPr>
        <w:shd w:val="clear" w:color="auto" w:fill="FFFFFF"/>
        <w:ind w:left="1080"/>
        <w:rPr>
          <w:sz w:val="22"/>
          <w:szCs w:val="22"/>
        </w:rPr>
      </w:pPr>
      <w:r>
        <w:rPr>
          <w:color w:val="222222"/>
          <w:sz w:val="22"/>
          <w:szCs w:val="22"/>
          <w:shd w:val="clear" w:color="auto" w:fill="FFF2CC"/>
        </w:rPr>
        <w:t>Rapporteur to debrief Council:  Sean Copeland</w:t>
      </w:r>
    </w:p>
    <w:p w14:paraId="70CB519E" w14:textId="77777777" w:rsidR="000A6B06" w:rsidRDefault="00EF1387">
      <w:pPr>
        <w:numPr>
          <w:ilvl w:val="0"/>
          <w:numId w:val="13"/>
        </w:numPr>
        <w:shd w:val="clear" w:color="auto" w:fill="FFFFFF"/>
        <w:ind w:left="1080"/>
        <w:rPr>
          <w:b/>
          <w:color w:val="222222"/>
          <w:sz w:val="22"/>
          <w:szCs w:val="22"/>
        </w:rPr>
      </w:pPr>
      <w:hyperlink r:id="rId13">
        <w:proofErr w:type="spellStart"/>
        <w:r>
          <w:rPr>
            <w:b/>
            <w:color w:val="0563C1"/>
            <w:sz w:val="22"/>
            <w:szCs w:val="22"/>
            <w:u w:val="single"/>
          </w:rPr>
          <w:t>ccNSO</w:t>
        </w:r>
        <w:proofErr w:type="spellEnd"/>
        <w:r>
          <w:rPr>
            <w:b/>
            <w:color w:val="0563C1"/>
            <w:sz w:val="22"/>
            <w:szCs w:val="22"/>
            <w:u w:val="single"/>
          </w:rPr>
          <w:t>:  Governance Session</w:t>
        </w:r>
      </w:hyperlink>
      <w:r>
        <w:rPr>
          <w:b/>
          <w:color w:val="222222"/>
          <w:sz w:val="22"/>
          <w:szCs w:val="22"/>
        </w:rPr>
        <w:t xml:space="preserve"> | 8:30-10:00 UTC</w:t>
      </w:r>
    </w:p>
    <w:p w14:paraId="43071B20" w14:textId="77777777" w:rsidR="000A6B06" w:rsidRDefault="00EF1387">
      <w:pPr>
        <w:pBdr>
          <w:top w:val="nil"/>
          <w:left w:val="nil"/>
          <w:bottom w:val="nil"/>
          <w:right w:val="nil"/>
          <w:between w:val="nil"/>
        </w:pBdr>
        <w:shd w:val="clear" w:color="auto" w:fill="FFFFFF"/>
        <w:ind w:left="1080"/>
        <w:rPr>
          <w:sz w:val="22"/>
          <w:szCs w:val="22"/>
        </w:rPr>
      </w:pPr>
      <w:r>
        <w:rPr>
          <w:color w:val="222222"/>
          <w:sz w:val="22"/>
          <w:szCs w:val="22"/>
          <w:shd w:val="clear" w:color="auto" w:fill="FFF2CC"/>
        </w:rPr>
        <w:t>Rapporteur to debrief Council: Sean Copeland</w:t>
      </w:r>
    </w:p>
    <w:p w14:paraId="02A876DE" w14:textId="77777777" w:rsidR="000A6B06" w:rsidRDefault="00EF1387">
      <w:pPr>
        <w:shd w:val="clear" w:color="auto" w:fill="FFFFFF"/>
        <w:ind w:left="360"/>
        <w:rPr>
          <w:sz w:val="22"/>
          <w:szCs w:val="22"/>
        </w:rPr>
      </w:pPr>
      <w:r>
        <w:rPr>
          <w:sz w:val="22"/>
          <w:szCs w:val="22"/>
        </w:rPr>
        <w:t> </w:t>
      </w:r>
    </w:p>
    <w:p w14:paraId="13E4C6C4" w14:textId="77777777" w:rsidR="000A6B06" w:rsidRDefault="00EF1387">
      <w:pPr>
        <w:shd w:val="clear" w:color="auto" w:fill="FFFFFF"/>
        <w:ind w:left="360"/>
        <w:rPr>
          <w:sz w:val="22"/>
          <w:szCs w:val="22"/>
        </w:rPr>
      </w:pPr>
      <w:r>
        <w:rPr>
          <w:b/>
          <w:color w:val="222222"/>
          <w:sz w:val="22"/>
          <w:szCs w:val="22"/>
        </w:rPr>
        <w:t>Thursday, 16 June 2022</w:t>
      </w:r>
    </w:p>
    <w:p w14:paraId="4AAA15D0" w14:textId="77777777" w:rsidR="000A6B06" w:rsidRDefault="00EF1387">
      <w:pPr>
        <w:numPr>
          <w:ilvl w:val="0"/>
          <w:numId w:val="3"/>
        </w:numPr>
        <w:shd w:val="clear" w:color="auto" w:fill="FFFFFF"/>
        <w:ind w:left="1080"/>
        <w:rPr>
          <w:b/>
          <w:color w:val="222222"/>
          <w:sz w:val="22"/>
          <w:szCs w:val="22"/>
        </w:rPr>
      </w:pPr>
      <w:hyperlink r:id="rId14">
        <w:r>
          <w:rPr>
            <w:b/>
            <w:color w:val="0563C1"/>
            <w:sz w:val="22"/>
            <w:szCs w:val="22"/>
            <w:u w:val="single"/>
          </w:rPr>
          <w:t>Strategic &amp; Operational Planning Standing Committee (SOPC</w:t>
        </w:r>
        <w:r>
          <w:rPr>
            <w:b/>
            <w:color w:val="0563C1"/>
            <w:sz w:val="22"/>
            <w:szCs w:val="22"/>
            <w:u w:val="single"/>
          </w:rPr>
          <w:t>) Meeting</w:t>
        </w:r>
      </w:hyperlink>
      <w:r>
        <w:rPr>
          <w:b/>
          <w:color w:val="222222"/>
          <w:sz w:val="22"/>
          <w:szCs w:val="22"/>
        </w:rPr>
        <w:t xml:space="preserve"> | 7:00-8:00 UTC </w:t>
      </w:r>
      <w:r>
        <w:rPr>
          <w:color w:val="222222"/>
          <w:sz w:val="22"/>
          <w:szCs w:val="22"/>
          <w:shd w:val="clear" w:color="auto" w:fill="FFF2CC"/>
        </w:rPr>
        <w:t xml:space="preserve">Rapporteur to debrief Council: Irina </w:t>
      </w:r>
      <w:proofErr w:type="spellStart"/>
      <w:r>
        <w:rPr>
          <w:color w:val="222222"/>
          <w:sz w:val="22"/>
          <w:szCs w:val="22"/>
          <w:shd w:val="clear" w:color="auto" w:fill="FFF2CC"/>
        </w:rPr>
        <w:t>Danelia</w:t>
      </w:r>
      <w:proofErr w:type="spellEnd"/>
    </w:p>
    <w:p w14:paraId="7A13976A" w14:textId="77777777" w:rsidR="000A6B06" w:rsidRDefault="00EF1387">
      <w:pPr>
        <w:numPr>
          <w:ilvl w:val="0"/>
          <w:numId w:val="5"/>
        </w:numPr>
        <w:shd w:val="clear" w:color="auto" w:fill="FFFFFF"/>
        <w:ind w:left="1080"/>
        <w:rPr>
          <w:b/>
          <w:color w:val="222222"/>
          <w:sz w:val="22"/>
          <w:szCs w:val="22"/>
        </w:rPr>
      </w:pPr>
      <w:hyperlink r:id="rId15">
        <w:proofErr w:type="spellStart"/>
        <w:r>
          <w:rPr>
            <w:b/>
            <w:color w:val="0563C1"/>
            <w:sz w:val="22"/>
            <w:szCs w:val="22"/>
            <w:u w:val="single"/>
          </w:rPr>
          <w:t>ccNSO</w:t>
        </w:r>
        <w:proofErr w:type="spellEnd"/>
        <w:r>
          <w:rPr>
            <w:b/>
            <w:color w:val="0563C1"/>
            <w:sz w:val="22"/>
            <w:szCs w:val="22"/>
            <w:u w:val="single"/>
          </w:rPr>
          <w:t>:  ccTLD Role in DNS Abuse Policies</w:t>
        </w:r>
      </w:hyperlink>
      <w:r>
        <w:rPr>
          <w:b/>
          <w:color w:val="222222"/>
          <w:sz w:val="22"/>
          <w:szCs w:val="22"/>
        </w:rPr>
        <w:t xml:space="preserve"> | 8:30-10:00 UTC</w:t>
      </w:r>
    </w:p>
    <w:p w14:paraId="5CA4A8F4" w14:textId="77777777" w:rsidR="000A6B06" w:rsidRDefault="00EF1387">
      <w:pPr>
        <w:shd w:val="clear" w:color="auto" w:fill="FFFFFF"/>
        <w:ind w:left="1080"/>
        <w:rPr>
          <w:sz w:val="22"/>
          <w:szCs w:val="22"/>
        </w:rPr>
      </w:pPr>
      <w:r>
        <w:rPr>
          <w:color w:val="222222"/>
          <w:sz w:val="22"/>
          <w:szCs w:val="22"/>
          <w:shd w:val="clear" w:color="auto" w:fill="FFF2CC"/>
        </w:rPr>
        <w:t xml:space="preserve">Rapporteur to debrief Council: Javier </w:t>
      </w:r>
      <w:proofErr w:type="spellStart"/>
      <w:r>
        <w:rPr>
          <w:color w:val="222222"/>
          <w:sz w:val="22"/>
          <w:szCs w:val="22"/>
          <w:shd w:val="clear" w:color="auto" w:fill="FFF2CC"/>
        </w:rPr>
        <w:t>Rua</w:t>
      </w:r>
      <w:proofErr w:type="spellEnd"/>
      <w:r>
        <w:rPr>
          <w:color w:val="222222"/>
          <w:sz w:val="22"/>
          <w:szCs w:val="22"/>
          <w:shd w:val="clear" w:color="auto" w:fill="FFF2CC"/>
        </w:rPr>
        <w:t xml:space="preserve"> </w:t>
      </w:r>
      <w:proofErr w:type="spellStart"/>
      <w:r>
        <w:rPr>
          <w:color w:val="222222"/>
          <w:sz w:val="22"/>
          <w:szCs w:val="22"/>
          <w:shd w:val="clear" w:color="auto" w:fill="FFF2CC"/>
        </w:rPr>
        <w:t>Jovet</w:t>
      </w:r>
      <w:proofErr w:type="spellEnd"/>
    </w:p>
    <w:p w14:paraId="33F284C3" w14:textId="77777777" w:rsidR="000A6B06" w:rsidRDefault="00EF1387">
      <w:pPr>
        <w:numPr>
          <w:ilvl w:val="0"/>
          <w:numId w:val="8"/>
        </w:numPr>
        <w:shd w:val="clear" w:color="auto" w:fill="FFFFFF"/>
        <w:ind w:left="1080"/>
        <w:rPr>
          <w:b/>
          <w:color w:val="222222"/>
          <w:sz w:val="22"/>
          <w:szCs w:val="22"/>
        </w:rPr>
      </w:pPr>
      <w:r>
        <w:rPr>
          <w:b/>
          <w:color w:val="222222"/>
          <w:sz w:val="22"/>
          <w:szCs w:val="22"/>
        </w:rPr>
        <w:t>Geopolitical Forum | </w:t>
      </w:r>
    </w:p>
    <w:p w14:paraId="79DC0ACC" w14:textId="77777777" w:rsidR="000A6B06" w:rsidRDefault="00EF1387">
      <w:pPr>
        <w:shd w:val="clear" w:color="auto" w:fill="FFFFFF"/>
        <w:ind w:left="1080"/>
        <w:rPr>
          <w:sz w:val="22"/>
          <w:szCs w:val="22"/>
        </w:rPr>
      </w:pPr>
      <w:r>
        <w:rPr>
          <w:color w:val="222222"/>
          <w:sz w:val="22"/>
          <w:szCs w:val="22"/>
          <w:shd w:val="clear" w:color="auto" w:fill="FFF2CC"/>
        </w:rPr>
        <w:t xml:space="preserve">Rapporteur to debrief Council: </w:t>
      </w:r>
      <w:r>
        <w:rPr>
          <w:b/>
          <w:color w:val="222222"/>
          <w:sz w:val="22"/>
          <w:szCs w:val="22"/>
        </w:rPr>
        <w:t xml:space="preserve">Written update - Javier </w:t>
      </w:r>
      <w:proofErr w:type="spellStart"/>
      <w:r>
        <w:rPr>
          <w:b/>
          <w:color w:val="222222"/>
          <w:sz w:val="22"/>
          <w:szCs w:val="22"/>
        </w:rPr>
        <w:t>Rua-Jovet</w:t>
      </w:r>
      <w:proofErr w:type="spellEnd"/>
    </w:p>
    <w:p w14:paraId="09972BC6" w14:textId="77777777" w:rsidR="000A6B06" w:rsidRDefault="00EF1387">
      <w:pPr>
        <w:shd w:val="clear" w:color="auto" w:fill="FFFFFF"/>
        <w:rPr>
          <w:sz w:val="22"/>
          <w:szCs w:val="22"/>
        </w:rPr>
      </w:pPr>
      <w:r>
        <w:rPr>
          <w:b/>
          <w:color w:val="222222"/>
          <w:sz w:val="22"/>
          <w:szCs w:val="22"/>
        </w:rPr>
        <w:t> </w:t>
      </w:r>
    </w:p>
    <w:p w14:paraId="0777018E" w14:textId="77777777" w:rsidR="000A6B06" w:rsidRDefault="00EF1387">
      <w:pPr>
        <w:numPr>
          <w:ilvl w:val="0"/>
          <w:numId w:val="2"/>
        </w:numPr>
        <w:pBdr>
          <w:top w:val="nil"/>
          <w:left w:val="nil"/>
          <w:bottom w:val="nil"/>
          <w:right w:val="nil"/>
          <w:between w:val="nil"/>
        </w:pBdr>
        <w:rPr>
          <w:sz w:val="22"/>
          <w:szCs w:val="22"/>
        </w:rPr>
      </w:pPr>
      <w:r>
        <w:rPr>
          <w:b/>
          <w:color w:val="222222"/>
          <w:sz w:val="22"/>
          <w:szCs w:val="22"/>
        </w:rPr>
        <w:t xml:space="preserve">AOB </w:t>
      </w:r>
    </w:p>
    <w:p w14:paraId="7B836805" w14:textId="77777777" w:rsidR="000A6B06" w:rsidRDefault="00EF1387">
      <w:pPr>
        <w:pBdr>
          <w:top w:val="nil"/>
          <w:left w:val="nil"/>
          <w:bottom w:val="nil"/>
          <w:right w:val="nil"/>
          <w:between w:val="nil"/>
        </w:pBdr>
        <w:shd w:val="clear" w:color="auto" w:fill="FFFFFF"/>
        <w:ind w:left="360"/>
        <w:rPr>
          <w:color w:val="222222"/>
          <w:sz w:val="22"/>
          <w:szCs w:val="22"/>
        </w:rPr>
      </w:pPr>
      <w:r>
        <w:rPr>
          <w:color w:val="222222"/>
          <w:sz w:val="22"/>
          <w:szCs w:val="22"/>
        </w:rPr>
        <w:t xml:space="preserve">Letter CENTR to ICANN CEO: Introduction Nick </w:t>
      </w:r>
      <w:proofErr w:type="spellStart"/>
      <w:r>
        <w:rPr>
          <w:color w:val="222222"/>
          <w:sz w:val="22"/>
          <w:szCs w:val="22"/>
        </w:rPr>
        <w:t>Wenban</w:t>
      </w:r>
      <w:proofErr w:type="spellEnd"/>
      <w:r>
        <w:rPr>
          <w:color w:val="222222"/>
          <w:sz w:val="22"/>
          <w:szCs w:val="22"/>
        </w:rPr>
        <w:t>-Smith</w:t>
      </w:r>
    </w:p>
    <w:p w14:paraId="7B3A73EF" w14:textId="77777777" w:rsidR="000A6B06" w:rsidRDefault="000A6B06">
      <w:pPr>
        <w:pBdr>
          <w:top w:val="nil"/>
          <w:left w:val="nil"/>
          <w:bottom w:val="nil"/>
          <w:right w:val="nil"/>
          <w:between w:val="nil"/>
        </w:pBdr>
        <w:shd w:val="clear" w:color="auto" w:fill="FFFFFF"/>
        <w:rPr>
          <w:b/>
          <w:color w:val="222222"/>
          <w:sz w:val="22"/>
          <w:szCs w:val="22"/>
        </w:rPr>
      </w:pPr>
    </w:p>
    <w:p w14:paraId="0C7E9C3A" w14:textId="77777777" w:rsidR="000A6B06" w:rsidRDefault="00EF1387">
      <w:pPr>
        <w:numPr>
          <w:ilvl w:val="0"/>
          <w:numId w:val="2"/>
        </w:numPr>
        <w:pBdr>
          <w:top w:val="nil"/>
          <w:left w:val="nil"/>
          <w:bottom w:val="nil"/>
          <w:right w:val="nil"/>
          <w:between w:val="nil"/>
        </w:pBdr>
        <w:rPr>
          <w:sz w:val="22"/>
          <w:szCs w:val="22"/>
        </w:rPr>
      </w:pPr>
      <w:r>
        <w:rPr>
          <w:b/>
          <w:color w:val="222222"/>
          <w:sz w:val="22"/>
          <w:szCs w:val="22"/>
        </w:rPr>
        <w:t xml:space="preserve">Thank </w:t>
      </w:r>
      <w:proofErr w:type="spellStart"/>
      <w:r>
        <w:rPr>
          <w:b/>
          <w:color w:val="222222"/>
          <w:sz w:val="22"/>
          <w:szCs w:val="22"/>
        </w:rPr>
        <w:t>you’s</w:t>
      </w:r>
      <w:proofErr w:type="spellEnd"/>
    </w:p>
    <w:p w14:paraId="703C0F0B" w14:textId="77777777" w:rsidR="000A6B06" w:rsidRDefault="000A6B06">
      <w:pPr>
        <w:pBdr>
          <w:top w:val="nil"/>
          <w:left w:val="nil"/>
          <w:bottom w:val="nil"/>
          <w:right w:val="nil"/>
          <w:between w:val="nil"/>
        </w:pBdr>
        <w:shd w:val="clear" w:color="auto" w:fill="FFFFFF"/>
        <w:ind w:left="360"/>
        <w:rPr>
          <w:color w:val="222222"/>
          <w:sz w:val="22"/>
          <w:szCs w:val="22"/>
        </w:rPr>
      </w:pPr>
    </w:p>
    <w:p w14:paraId="4B1A1F1E" w14:textId="77777777" w:rsidR="000A6B06" w:rsidRDefault="00EF1387">
      <w:pPr>
        <w:numPr>
          <w:ilvl w:val="0"/>
          <w:numId w:val="2"/>
        </w:numPr>
        <w:pBdr>
          <w:top w:val="nil"/>
          <w:left w:val="nil"/>
          <w:bottom w:val="nil"/>
          <w:right w:val="nil"/>
          <w:between w:val="nil"/>
        </w:pBdr>
        <w:rPr>
          <w:sz w:val="22"/>
          <w:szCs w:val="22"/>
        </w:rPr>
      </w:pPr>
      <w:r>
        <w:rPr>
          <w:b/>
          <w:color w:val="222222"/>
          <w:sz w:val="22"/>
          <w:szCs w:val="22"/>
        </w:rPr>
        <w:t>Adjourn</w:t>
      </w:r>
    </w:p>
    <w:sectPr w:rsidR="000A6B0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843"/>
    <w:multiLevelType w:val="multilevel"/>
    <w:tmpl w:val="D180B1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3951C6"/>
    <w:multiLevelType w:val="multilevel"/>
    <w:tmpl w:val="C91CE5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17A3262"/>
    <w:multiLevelType w:val="multilevel"/>
    <w:tmpl w:val="0C3C96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28B24C9"/>
    <w:multiLevelType w:val="multilevel"/>
    <w:tmpl w:val="F5E625AE"/>
    <w:lvl w:ilvl="0">
      <w:start w:val="1"/>
      <w:numFmt w:val="decimal"/>
      <w:lvlText w:val="%1."/>
      <w:lvlJc w:val="left"/>
      <w:pPr>
        <w:ind w:left="360" w:hanging="360"/>
      </w:pPr>
      <w:rPr>
        <w:rFonts w:ascii="Arial" w:eastAsia="Arial" w:hAnsi="Arial" w:cs="Arial"/>
        <w:b/>
        <w:u w:val="none"/>
      </w:rPr>
    </w:lvl>
    <w:lvl w:ilvl="1">
      <w:start w:val="1"/>
      <w:numFmt w:val="lowerLetter"/>
      <w:lvlText w:val="%2."/>
      <w:lvlJc w:val="left"/>
      <w:pPr>
        <w:ind w:left="720" w:hanging="360"/>
      </w:pPr>
      <w:rPr>
        <w:u w:val="none"/>
      </w:rPr>
    </w:lvl>
    <w:lvl w:ilvl="2">
      <w:start w:val="1"/>
      <w:numFmt w:val="lowerRoman"/>
      <w:lvlText w:val="%3."/>
      <w:lvlJc w:val="right"/>
      <w:pPr>
        <w:ind w:left="1350" w:hanging="360"/>
      </w:pPr>
      <w:rPr>
        <w:rFonts w:ascii="Arial" w:eastAsia="Arial" w:hAnsi="Arial" w:cs="Arial"/>
        <w:b/>
        <w:u w:val="none"/>
      </w:rPr>
    </w:lvl>
    <w:lvl w:ilvl="3">
      <w:start w:val="1"/>
      <w:numFmt w:val="decimal"/>
      <w:lvlText w:val="%4."/>
      <w:lvlJc w:val="left"/>
      <w:pPr>
        <w:ind w:left="171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6860F39"/>
    <w:multiLevelType w:val="multilevel"/>
    <w:tmpl w:val="453C77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C415A5C"/>
    <w:multiLevelType w:val="multilevel"/>
    <w:tmpl w:val="AA7AA0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E114825"/>
    <w:multiLevelType w:val="multilevel"/>
    <w:tmpl w:val="0ACA35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EFB53E4"/>
    <w:multiLevelType w:val="multilevel"/>
    <w:tmpl w:val="308277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F0C18EE"/>
    <w:multiLevelType w:val="multilevel"/>
    <w:tmpl w:val="373A25B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F9F1046"/>
    <w:multiLevelType w:val="multilevel"/>
    <w:tmpl w:val="06BE1D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B0C72A7"/>
    <w:multiLevelType w:val="multilevel"/>
    <w:tmpl w:val="862AA2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42C1BA7"/>
    <w:multiLevelType w:val="multilevel"/>
    <w:tmpl w:val="3E5CB0C4"/>
    <w:lvl w:ilvl="0">
      <w:start w:val="1"/>
      <w:numFmt w:val="decimal"/>
      <w:lvlText w:val="%1."/>
      <w:lvlJc w:val="left"/>
      <w:pPr>
        <w:ind w:left="360" w:hanging="360"/>
      </w:pPr>
      <w:rPr>
        <w:rFonts w:ascii="Arial" w:eastAsia="Arial" w:hAnsi="Arial" w:cs="Aria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4814395"/>
    <w:multiLevelType w:val="multilevel"/>
    <w:tmpl w:val="D3B098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1"/>
  </w:num>
  <w:num w:numId="3">
    <w:abstractNumId w:val="0"/>
  </w:num>
  <w:num w:numId="4">
    <w:abstractNumId w:val="8"/>
  </w:num>
  <w:num w:numId="5">
    <w:abstractNumId w:val="10"/>
  </w:num>
  <w:num w:numId="6">
    <w:abstractNumId w:val="9"/>
  </w:num>
  <w:num w:numId="7">
    <w:abstractNumId w:val="1"/>
  </w:num>
  <w:num w:numId="8">
    <w:abstractNumId w:val="4"/>
  </w:num>
  <w:num w:numId="9">
    <w:abstractNumId w:val="5"/>
  </w:num>
  <w:num w:numId="10">
    <w:abstractNumId w:val="2"/>
  </w:num>
  <w:num w:numId="11">
    <w:abstractNumId w:val="6"/>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B06"/>
    <w:rsid w:val="000A6B06"/>
    <w:rsid w:val="00EF138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65BA6A05"/>
  <w15:docId w15:val="{B7C96B37-8568-C348-A787-6A3E47BC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EC177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C1779"/>
  </w:style>
  <w:style w:type="paragraph" w:styleId="ListParagraph">
    <w:name w:val="List Paragraph"/>
    <w:basedOn w:val="Normal"/>
    <w:uiPriority w:val="34"/>
    <w:qFormat/>
    <w:rsid w:val="00EC1779"/>
    <w:pPr>
      <w:ind w:left="720"/>
      <w:contextualSpacing/>
    </w:pPr>
  </w:style>
  <w:style w:type="character" w:styleId="Hyperlink">
    <w:name w:val="Hyperlink"/>
    <w:basedOn w:val="DefaultParagraphFont"/>
    <w:uiPriority w:val="99"/>
    <w:unhideWhenUsed/>
    <w:rsid w:val="003F3BA4"/>
    <w:rPr>
      <w:color w:val="0000FF"/>
      <w:u w:val="single"/>
    </w:rPr>
  </w:style>
  <w:style w:type="character" w:customStyle="1" w:styleId="apple-tab-span">
    <w:name w:val="apple-tab-span"/>
    <w:basedOn w:val="DefaultParagraphFont"/>
    <w:rsid w:val="003F3BA4"/>
  </w:style>
  <w:style w:type="character" w:styleId="UnresolvedMention">
    <w:name w:val="Unresolved Mention"/>
    <w:basedOn w:val="DefaultParagraphFont"/>
    <w:uiPriority w:val="99"/>
    <w:semiHidden/>
    <w:unhideWhenUsed/>
    <w:rsid w:val="00195CD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cnso.icann.org/sites/default/files/field-attached/guideline-ccnso-council-election-procedure-31aug17-en.pdf" TargetMode="External"/><Relationship Id="rId13" Type="http://schemas.openxmlformats.org/officeDocument/2006/relationships/hyperlink" Target="https://74.schedule.icann.org/meetings/DHmg9WTMj8bw5W7DW" TargetMode="External"/><Relationship Id="rId3" Type="http://schemas.openxmlformats.org/officeDocument/2006/relationships/styles" Target="styles.xml"/><Relationship Id="rId7" Type="http://schemas.openxmlformats.org/officeDocument/2006/relationships/hyperlink" Target="https://ccnso.icann.org/workinggroups/ccnso-nominations-icann-board-guideline-21may20-en.pdf" TargetMode="External"/><Relationship Id="rId12" Type="http://schemas.openxmlformats.org/officeDocument/2006/relationships/hyperlink" Target="https://74.schedule.icann.org/meetings/PTvFWFRmTRYqYSaP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cnso.icann.org/en/about/statements.htm" TargetMode="External"/><Relationship Id="rId11" Type="http://schemas.openxmlformats.org/officeDocument/2006/relationships/hyperlink" Target="https://74.schedule.icann.org/meetings/XhQNjsRsQpd7b8dqA" TargetMode="External"/><Relationship Id="rId5" Type="http://schemas.openxmlformats.org/officeDocument/2006/relationships/webSettings" Target="webSettings.xml"/><Relationship Id="rId15" Type="http://schemas.openxmlformats.org/officeDocument/2006/relationships/hyperlink" Target="https://74.schedule.icann.org/meetings/NL93AXLzxeQE7bwgd" TargetMode="External"/><Relationship Id="rId10" Type="http://schemas.openxmlformats.org/officeDocument/2006/relationships/hyperlink" Target="https://74.schedule.icann.org/meetings/ZP3ZHC242wXKnWRdP" TargetMode="External"/><Relationship Id="rId4" Type="http://schemas.openxmlformats.org/officeDocument/2006/relationships/settings" Target="settings.xml"/><Relationship Id="rId9" Type="http://schemas.openxmlformats.org/officeDocument/2006/relationships/hyperlink" Target="https://74.schedule.icann.org/meetings/jH9iif8ufsXHfxAro" TargetMode="External"/><Relationship Id="rId14" Type="http://schemas.openxmlformats.org/officeDocument/2006/relationships/hyperlink" Target="https://74.schedule.icann.org/meetings/EbqCXdwYuCuvvF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I3hRiExdQXmUgF9GWnsPc3il4g==">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2209</Words>
  <Characters>12593</Characters>
  <Application>Microsoft Office Word</Application>
  <DocSecurity>0</DocSecurity>
  <Lines>104</Lines>
  <Paragraphs>29</Paragraphs>
  <ScaleCrop>false</ScaleCrop>
  <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2022-06-14T07:04:00Z</dcterms:created>
  <dcterms:modified xsi:type="dcterms:W3CDTF">2022-06-14T07:04:00Z</dcterms:modified>
</cp:coreProperties>
</file>