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9052B20" w:rsidR="00E23CD4" w:rsidRPr="00C033B0" w:rsidRDefault="00000000">
      <w:pPr>
        <w:jc w:val="center"/>
        <w:rPr>
          <w:rFonts w:asciiTheme="majorHAnsi" w:eastAsia="Calibri" w:hAnsiTheme="majorHAnsi" w:cstheme="majorHAnsi"/>
          <w:b/>
          <w:sz w:val="26"/>
          <w:szCs w:val="26"/>
        </w:rPr>
      </w:pPr>
      <w:r w:rsidRPr="00C033B0">
        <w:rPr>
          <w:rFonts w:asciiTheme="majorHAnsi" w:eastAsia="Calibri" w:hAnsiTheme="majorHAnsi" w:cstheme="majorHAnsi"/>
          <w:b/>
          <w:sz w:val="26"/>
          <w:szCs w:val="26"/>
        </w:rPr>
        <w:t>Agenda</w:t>
      </w:r>
      <w:r w:rsidR="00C033B0" w:rsidRPr="00C033B0">
        <w:rPr>
          <w:rFonts w:asciiTheme="majorHAnsi" w:eastAsia="Calibri" w:hAnsiTheme="majorHAnsi" w:cstheme="majorHAnsi"/>
          <w:b/>
          <w:sz w:val="26"/>
          <w:szCs w:val="26"/>
        </w:rPr>
        <w:t xml:space="preserve"> and draft Resolutions</w:t>
      </w:r>
    </w:p>
    <w:p w14:paraId="00000002" w14:textId="77777777" w:rsidR="00E23CD4" w:rsidRPr="00C033B0" w:rsidRDefault="00000000">
      <w:pPr>
        <w:jc w:val="center"/>
        <w:rPr>
          <w:rFonts w:asciiTheme="majorHAnsi" w:eastAsia="Calibri" w:hAnsiTheme="majorHAnsi" w:cstheme="majorHAnsi"/>
          <w:b/>
          <w:sz w:val="26"/>
          <w:szCs w:val="26"/>
        </w:rPr>
      </w:pPr>
      <w:proofErr w:type="spellStart"/>
      <w:r w:rsidRPr="00C033B0">
        <w:rPr>
          <w:rFonts w:asciiTheme="majorHAnsi" w:eastAsia="Calibri" w:hAnsiTheme="majorHAnsi" w:cstheme="majorHAnsi"/>
          <w:b/>
          <w:sz w:val="26"/>
          <w:szCs w:val="26"/>
        </w:rPr>
        <w:t>ccNSO</w:t>
      </w:r>
      <w:proofErr w:type="spellEnd"/>
      <w:r w:rsidRPr="00C033B0">
        <w:rPr>
          <w:rFonts w:asciiTheme="majorHAnsi" w:eastAsia="Calibri" w:hAnsiTheme="majorHAnsi" w:cstheme="majorHAnsi"/>
          <w:b/>
          <w:sz w:val="26"/>
          <w:szCs w:val="26"/>
        </w:rPr>
        <w:t xml:space="preserve"> Council Meeting 195</w:t>
      </w:r>
    </w:p>
    <w:p w14:paraId="00000003" w14:textId="77777777" w:rsidR="00E23CD4" w:rsidRPr="00C033B0" w:rsidRDefault="00000000">
      <w:pPr>
        <w:jc w:val="center"/>
        <w:rPr>
          <w:rFonts w:asciiTheme="majorHAnsi" w:eastAsia="Calibri" w:hAnsiTheme="majorHAnsi" w:cstheme="majorHAnsi"/>
          <w:sz w:val="22"/>
          <w:szCs w:val="22"/>
        </w:rPr>
      </w:pPr>
      <w:r w:rsidRPr="00C033B0">
        <w:rPr>
          <w:rFonts w:asciiTheme="majorHAnsi" w:eastAsia="Calibri" w:hAnsiTheme="majorHAnsi" w:cstheme="majorHAnsi"/>
          <w:sz w:val="22"/>
          <w:szCs w:val="22"/>
        </w:rPr>
        <w:t xml:space="preserve"> 18 May 2023, 12:00 to 13:30 UTC</w:t>
      </w:r>
    </w:p>
    <w:p w14:paraId="00000004" w14:textId="77777777" w:rsidR="00E23CD4" w:rsidRPr="00C033B0" w:rsidRDefault="00000000">
      <w:pPr>
        <w:jc w:val="both"/>
        <w:rPr>
          <w:rFonts w:asciiTheme="majorHAnsi" w:eastAsia="Calibri" w:hAnsiTheme="majorHAnsi" w:cstheme="majorHAnsi"/>
          <w:sz w:val="22"/>
          <w:szCs w:val="22"/>
        </w:rPr>
      </w:pPr>
      <w:r w:rsidRPr="00C033B0">
        <w:rPr>
          <w:rFonts w:asciiTheme="majorHAnsi" w:eastAsia="Calibri" w:hAnsiTheme="majorHAnsi" w:cstheme="majorHAnsi"/>
          <w:sz w:val="22"/>
          <w:szCs w:val="22"/>
        </w:rPr>
        <w:t xml:space="preserve"> </w:t>
      </w:r>
    </w:p>
    <w:p w14:paraId="00000005" w14:textId="77777777" w:rsidR="00E23CD4" w:rsidRPr="00C033B0" w:rsidRDefault="00000000">
      <w:pPr>
        <w:numPr>
          <w:ilvl w:val="0"/>
          <w:numId w:val="2"/>
        </w:numPr>
        <w:jc w:val="both"/>
        <w:rPr>
          <w:rFonts w:asciiTheme="majorHAnsi" w:eastAsia="Calibri" w:hAnsiTheme="majorHAnsi" w:cstheme="majorHAnsi"/>
          <w:b/>
          <w:sz w:val="22"/>
          <w:szCs w:val="22"/>
        </w:rPr>
      </w:pPr>
      <w:r w:rsidRPr="00C033B0">
        <w:rPr>
          <w:rFonts w:asciiTheme="majorHAnsi" w:eastAsia="Calibri" w:hAnsiTheme="majorHAnsi" w:cstheme="majorHAnsi"/>
          <w:b/>
          <w:sz w:val="22"/>
          <w:szCs w:val="22"/>
        </w:rPr>
        <w:t>Welcome and roll call</w:t>
      </w:r>
    </w:p>
    <w:p w14:paraId="00000006" w14:textId="77777777" w:rsidR="00E23CD4" w:rsidRPr="00C033B0" w:rsidRDefault="00E23CD4">
      <w:pPr>
        <w:jc w:val="both"/>
        <w:rPr>
          <w:rFonts w:asciiTheme="majorHAnsi" w:eastAsia="Calibri" w:hAnsiTheme="majorHAnsi" w:cstheme="majorHAnsi"/>
          <w:sz w:val="22"/>
          <w:szCs w:val="22"/>
        </w:rPr>
      </w:pPr>
    </w:p>
    <w:p w14:paraId="00000007" w14:textId="77777777" w:rsidR="00E23CD4" w:rsidRPr="00C033B0" w:rsidRDefault="00000000">
      <w:pPr>
        <w:numPr>
          <w:ilvl w:val="0"/>
          <w:numId w:val="2"/>
        </w:numPr>
        <w:pBdr>
          <w:top w:val="nil"/>
          <w:left w:val="nil"/>
          <w:bottom w:val="nil"/>
          <w:right w:val="nil"/>
          <w:between w:val="nil"/>
        </w:pBdr>
        <w:jc w:val="both"/>
        <w:rPr>
          <w:rFonts w:asciiTheme="majorHAnsi" w:eastAsia="Calibri" w:hAnsiTheme="majorHAnsi" w:cstheme="majorHAnsi"/>
          <w:sz w:val="22"/>
          <w:szCs w:val="22"/>
        </w:rPr>
      </w:pPr>
      <w:r w:rsidRPr="00C033B0">
        <w:rPr>
          <w:rFonts w:asciiTheme="majorHAnsi" w:eastAsia="Calibri" w:hAnsiTheme="majorHAnsi" w:cstheme="majorHAnsi"/>
          <w:b/>
          <w:sz w:val="22"/>
          <w:szCs w:val="22"/>
        </w:rPr>
        <w:t xml:space="preserve">Relevant Correspondence </w:t>
      </w:r>
      <w:r w:rsidRPr="00C033B0">
        <w:rPr>
          <w:rFonts w:asciiTheme="majorHAnsi" w:eastAsia="Calibri" w:hAnsiTheme="majorHAnsi" w:cstheme="majorHAnsi"/>
          <w:sz w:val="22"/>
          <w:szCs w:val="22"/>
        </w:rPr>
        <w:t>(</w:t>
      </w:r>
      <w:hyperlink r:id="rId8">
        <w:r w:rsidRPr="00C033B0">
          <w:rPr>
            <w:rFonts w:asciiTheme="majorHAnsi" w:eastAsia="Calibri" w:hAnsiTheme="majorHAnsi" w:cstheme="majorHAnsi"/>
            <w:color w:val="1155CC"/>
            <w:sz w:val="22"/>
            <w:szCs w:val="22"/>
            <w:u w:val="single"/>
          </w:rPr>
          <w:t>https://ccnso.icann.org/en/about/statements.htm</w:t>
        </w:r>
      </w:hyperlink>
      <w:r w:rsidRPr="00C033B0">
        <w:rPr>
          <w:rFonts w:asciiTheme="majorHAnsi" w:eastAsia="Calibri" w:hAnsiTheme="majorHAnsi" w:cstheme="majorHAnsi"/>
          <w:sz w:val="22"/>
          <w:szCs w:val="22"/>
        </w:rPr>
        <w:t>)</w:t>
      </w:r>
    </w:p>
    <w:p w14:paraId="00000008" w14:textId="77777777" w:rsidR="00E23CD4" w:rsidRPr="00C033B0" w:rsidRDefault="00000000">
      <w:pPr>
        <w:ind w:left="720"/>
        <w:jc w:val="both"/>
        <w:rPr>
          <w:rFonts w:asciiTheme="majorHAnsi" w:eastAsia="Calibri" w:hAnsiTheme="majorHAnsi" w:cstheme="majorHAnsi"/>
          <w:sz w:val="22"/>
          <w:szCs w:val="22"/>
        </w:rPr>
      </w:pPr>
      <w:r w:rsidRPr="00C033B0">
        <w:rPr>
          <w:rFonts w:asciiTheme="majorHAnsi" w:eastAsia="Calibri" w:hAnsiTheme="majorHAnsi" w:cstheme="majorHAnsi"/>
          <w:sz w:val="22"/>
          <w:szCs w:val="22"/>
        </w:rPr>
        <w:t xml:space="preserve"> </w:t>
      </w:r>
    </w:p>
    <w:p w14:paraId="00000009" w14:textId="77777777" w:rsidR="00E23CD4" w:rsidRPr="00C033B0" w:rsidRDefault="00000000">
      <w:pPr>
        <w:numPr>
          <w:ilvl w:val="0"/>
          <w:numId w:val="2"/>
        </w:numPr>
        <w:pBdr>
          <w:top w:val="nil"/>
          <w:left w:val="nil"/>
          <w:bottom w:val="nil"/>
          <w:right w:val="nil"/>
          <w:between w:val="nil"/>
        </w:pBdr>
        <w:jc w:val="both"/>
        <w:rPr>
          <w:rFonts w:asciiTheme="majorHAnsi" w:eastAsia="Calibri" w:hAnsiTheme="majorHAnsi" w:cstheme="majorHAnsi"/>
          <w:b/>
          <w:sz w:val="22"/>
          <w:szCs w:val="22"/>
        </w:rPr>
      </w:pPr>
      <w:r w:rsidRPr="00C033B0">
        <w:rPr>
          <w:rFonts w:asciiTheme="majorHAnsi" w:eastAsia="Calibri" w:hAnsiTheme="majorHAnsi" w:cstheme="majorHAnsi"/>
          <w:b/>
          <w:sz w:val="22"/>
          <w:szCs w:val="22"/>
        </w:rPr>
        <w:t>Minutes &amp; Action Items</w:t>
      </w:r>
    </w:p>
    <w:p w14:paraId="0000000A" w14:textId="77777777" w:rsidR="00E23CD4" w:rsidRPr="00C033B0" w:rsidRDefault="00000000" w:rsidP="00C033B0">
      <w:pPr>
        <w:numPr>
          <w:ilvl w:val="1"/>
          <w:numId w:val="9"/>
        </w:numPr>
        <w:ind w:left="1080"/>
        <w:jc w:val="both"/>
        <w:rPr>
          <w:rFonts w:asciiTheme="majorHAnsi" w:eastAsia="Calibri" w:hAnsiTheme="majorHAnsi" w:cstheme="majorHAnsi"/>
          <w:sz w:val="22"/>
          <w:szCs w:val="22"/>
        </w:rPr>
      </w:pPr>
      <w:r w:rsidRPr="00C033B0">
        <w:rPr>
          <w:rFonts w:asciiTheme="majorHAnsi" w:eastAsia="Calibri" w:hAnsiTheme="majorHAnsi" w:cstheme="majorHAnsi"/>
          <w:b/>
          <w:i/>
          <w:sz w:val="22"/>
          <w:szCs w:val="22"/>
        </w:rPr>
        <w:t>Minutes Meeting 194</w:t>
      </w:r>
      <w:r w:rsidRPr="00C033B0">
        <w:rPr>
          <w:rFonts w:asciiTheme="majorHAnsi" w:eastAsia="Calibri" w:hAnsiTheme="majorHAnsi" w:cstheme="majorHAnsi"/>
          <w:i/>
          <w:sz w:val="22"/>
          <w:szCs w:val="22"/>
        </w:rPr>
        <w:t>: Circulated 12 May 2023</w:t>
      </w:r>
    </w:p>
    <w:p w14:paraId="0000000B" w14:textId="77777777" w:rsidR="00E23CD4" w:rsidRPr="00C033B0" w:rsidRDefault="00E23CD4" w:rsidP="00C033B0">
      <w:pPr>
        <w:ind w:left="1080"/>
        <w:jc w:val="both"/>
        <w:rPr>
          <w:rFonts w:asciiTheme="majorHAnsi" w:eastAsia="Calibri" w:hAnsiTheme="majorHAnsi" w:cstheme="majorHAnsi"/>
          <w:i/>
          <w:sz w:val="22"/>
          <w:szCs w:val="22"/>
        </w:rPr>
      </w:pPr>
    </w:p>
    <w:p w14:paraId="0000000C" w14:textId="77777777" w:rsidR="00E23CD4" w:rsidRPr="00C033B0" w:rsidRDefault="00000000" w:rsidP="00C033B0">
      <w:pPr>
        <w:numPr>
          <w:ilvl w:val="1"/>
          <w:numId w:val="9"/>
        </w:numPr>
        <w:ind w:left="1080"/>
        <w:jc w:val="both"/>
        <w:rPr>
          <w:rFonts w:asciiTheme="majorHAnsi" w:eastAsia="Calibri" w:hAnsiTheme="majorHAnsi" w:cstheme="majorHAnsi"/>
          <w:sz w:val="22"/>
          <w:szCs w:val="22"/>
        </w:rPr>
      </w:pPr>
      <w:r w:rsidRPr="00C033B0">
        <w:rPr>
          <w:rFonts w:asciiTheme="majorHAnsi" w:eastAsia="Calibri" w:hAnsiTheme="majorHAnsi" w:cstheme="majorHAnsi"/>
          <w:b/>
          <w:i/>
          <w:sz w:val="22"/>
          <w:szCs w:val="22"/>
        </w:rPr>
        <w:t>Action items and/or To-Do’s</w:t>
      </w:r>
      <w:r w:rsidRPr="00C033B0">
        <w:rPr>
          <w:rFonts w:asciiTheme="majorHAnsi" w:eastAsia="Calibri" w:hAnsiTheme="majorHAnsi" w:cstheme="majorHAnsi"/>
          <w:i/>
          <w:sz w:val="22"/>
          <w:szCs w:val="22"/>
        </w:rPr>
        <w:t>:</w:t>
      </w:r>
    </w:p>
    <w:p w14:paraId="0000000D" w14:textId="77777777" w:rsidR="00E23CD4" w:rsidRPr="00C033B0" w:rsidRDefault="00000000" w:rsidP="00C033B0">
      <w:pPr>
        <w:ind w:left="1080"/>
        <w:jc w:val="both"/>
        <w:rPr>
          <w:rFonts w:asciiTheme="majorHAnsi" w:eastAsia="Calibri" w:hAnsiTheme="majorHAnsi" w:cstheme="majorHAnsi"/>
          <w:b/>
          <w:sz w:val="22"/>
          <w:szCs w:val="22"/>
        </w:rPr>
      </w:pPr>
      <w:r w:rsidRPr="00C033B0">
        <w:rPr>
          <w:rFonts w:asciiTheme="majorHAnsi" w:eastAsia="Calibri" w:hAnsiTheme="majorHAnsi" w:cstheme="majorHAnsi"/>
          <w:b/>
          <w:sz w:val="22"/>
          <w:szCs w:val="22"/>
        </w:rPr>
        <w:t>Action Item 194-01:</w:t>
      </w:r>
    </w:p>
    <w:p w14:paraId="0000000E" w14:textId="3EAA0B00" w:rsidR="00E23CD4" w:rsidRPr="00C033B0" w:rsidRDefault="00000000" w:rsidP="00C033B0">
      <w:pPr>
        <w:ind w:left="1080"/>
        <w:jc w:val="both"/>
        <w:rPr>
          <w:rFonts w:asciiTheme="majorHAnsi" w:eastAsia="Calibri" w:hAnsiTheme="majorHAnsi" w:cstheme="majorHAnsi"/>
          <w:b/>
          <w:sz w:val="22"/>
          <w:szCs w:val="22"/>
        </w:rPr>
      </w:pPr>
      <w:r w:rsidRPr="00C033B0">
        <w:rPr>
          <w:rFonts w:asciiTheme="majorHAnsi" w:eastAsia="Calibri" w:hAnsiTheme="majorHAnsi" w:cstheme="majorHAnsi"/>
          <w:sz w:val="22"/>
          <w:szCs w:val="22"/>
        </w:rPr>
        <w:t xml:space="preserve">The secretariat is requested to post the resolution and updated version of the Terms of Reference [of </w:t>
      </w:r>
      <w:r w:rsidR="00C033B0">
        <w:rPr>
          <w:rFonts w:asciiTheme="majorHAnsi" w:eastAsia="Calibri" w:hAnsiTheme="majorHAnsi" w:cstheme="majorHAnsi"/>
          <w:sz w:val="22"/>
          <w:szCs w:val="22"/>
        </w:rPr>
        <w:t>T</w:t>
      </w:r>
      <w:r w:rsidRPr="00C033B0">
        <w:rPr>
          <w:rFonts w:asciiTheme="majorHAnsi" w:eastAsia="Calibri" w:hAnsiTheme="majorHAnsi" w:cstheme="majorHAnsi"/>
          <w:sz w:val="22"/>
          <w:szCs w:val="22"/>
        </w:rPr>
        <w:t xml:space="preserve">riage </w:t>
      </w:r>
      <w:r w:rsidR="00C033B0">
        <w:rPr>
          <w:rFonts w:asciiTheme="majorHAnsi" w:eastAsia="Calibri" w:hAnsiTheme="majorHAnsi" w:cstheme="majorHAnsi"/>
          <w:sz w:val="22"/>
          <w:szCs w:val="22"/>
        </w:rPr>
        <w:t>C</w:t>
      </w:r>
      <w:r w:rsidRPr="00C033B0">
        <w:rPr>
          <w:rFonts w:asciiTheme="majorHAnsi" w:eastAsia="Calibri" w:hAnsiTheme="majorHAnsi" w:cstheme="majorHAnsi"/>
          <w:sz w:val="22"/>
          <w:szCs w:val="22"/>
        </w:rPr>
        <w:t xml:space="preserve">ommittee] as soon as possible. </w:t>
      </w:r>
      <w:r w:rsidRPr="00C033B0">
        <w:rPr>
          <w:rFonts w:asciiTheme="majorHAnsi" w:eastAsia="Calibri" w:hAnsiTheme="majorHAnsi" w:cstheme="majorHAnsi"/>
          <w:b/>
          <w:sz w:val="22"/>
          <w:szCs w:val="22"/>
        </w:rPr>
        <w:t>(Completed)</w:t>
      </w:r>
    </w:p>
    <w:p w14:paraId="0000000F" w14:textId="77777777" w:rsidR="00E23CD4" w:rsidRPr="00C033B0" w:rsidRDefault="00000000" w:rsidP="00C033B0">
      <w:pPr>
        <w:ind w:left="1080"/>
        <w:jc w:val="both"/>
        <w:rPr>
          <w:rFonts w:asciiTheme="majorHAnsi" w:eastAsia="Calibri" w:hAnsiTheme="majorHAnsi" w:cstheme="majorHAnsi"/>
          <w:sz w:val="22"/>
          <w:szCs w:val="22"/>
        </w:rPr>
      </w:pPr>
      <w:r w:rsidRPr="00C033B0">
        <w:rPr>
          <w:rFonts w:asciiTheme="majorHAnsi" w:eastAsia="Calibri" w:hAnsiTheme="majorHAnsi" w:cstheme="majorHAnsi"/>
          <w:sz w:val="22"/>
          <w:szCs w:val="22"/>
        </w:rPr>
        <w:t xml:space="preserve"> </w:t>
      </w:r>
    </w:p>
    <w:p w14:paraId="00000010" w14:textId="77777777" w:rsidR="00E23CD4" w:rsidRPr="00C033B0" w:rsidRDefault="00000000" w:rsidP="00C033B0">
      <w:pPr>
        <w:ind w:left="1080"/>
        <w:jc w:val="both"/>
        <w:rPr>
          <w:rFonts w:asciiTheme="majorHAnsi" w:eastAsia="Calibri" w:hAnsiTheme="majorHAnsi" w:cstheme="majorHAnsi"/>
          <w:b/>
          <w:sz w:val="22"/>
          <w:szCs w:val="22"/>
        </w:rPr>
      </w:pPr>
      <w:r w:rsidRPr="00C033B0">
        <w:rPr>
          <w:rFonts w:asciiTheme="majorHAnsi" w:eastAsia="Calibri" w:hAnsiTheme="majorHAnsi" w:cstheme="majorHAnsi"/>
          <w:b/>
          <w:sz w:val="22"/>
          <w:szCs w:val="22"/>
        </w:rPr>
        <w:t>Action Item 194-02:</w:t>
      </w:r>
    </w:p>
    <w:p w14:paraId="00000011" w14:textId="77777777" w:rsidR="00E23CD4" w:rsidRPr="00C033B0" w:rsidRDefault="00000000" w:rsidP="00C033B0">
      <w:pPr>
        <w:ind w:left="1080"/>
        <w:jc w:val="both"/>
        <w:rPr>
          <w:rFonts w:asciiTheme="majorHAnsi" w:eastAsia="Calibri" w:hAnsiTheme="majorHAnsi" w:cstheme="majorHAnsi"/>
          <w:sz w:val="22"/>
          <w:szCs w:val="22"/>
        </w:rPr>
      </w:pPr>
      <w:r w:rsidRPr="00C033B0">
        <w:rPr>
          <w:rFonts w:asciiTheme="majorHAnsi" w:eastAsia="Calibri" w:hAnsiTheme="majorHAnsi" w:cstheme="majorHAnsi"/>
          <w:sz w:val="22"/>
          <w:szCs w:val="22"/>
        </w:rPr>
        <w:t>Post the decision of welcoming NTRA, the ccTLD manager for .Egypt in Arabic (</w:t>
      </w:r>
      <w:proofErr w:type="spellStart"/>
      <w:r w:rsidRPr="00C033B0">
        <w:rPr>
          <w:rFonts w:asciiTheme="majorHAnsi" w:eastAsia="Calibri" w:hAnsiTheme="majorHAnsi" w:cstheme="majorHAnsi"/>
          <w:sz w:val="22"/>
          <w:szCs w:val="22"/>
        </w:rPr>
        <w:t>xn</w:t>
      </w:r>
      <w:proofErr w:type="spellEnd"/>
      <w:r w:rsidRPr="00C033B0">
        <w:rPr>
          <w:rFonts w:asciiTheme="majorHAnsi" w:eastAsia="Calibri" w:hAnsiTheme="majorHAnsi" w:cstheme="majorHAnsi"/>
          <w:sz w:val="22"/>
          <w:szCs w:val="22"/>
        </w:rPr>
        <w:t xml:space="preserve">--wgbh1c / </w:t>
      </w:r>
      <w:r w:rsidRPr="00C033B0">
        <w:rPr>
          <w:rFonts w:asciiTheme="majorHAnsi" w:eastAsia="Calibri" w:hAnsiTheme="majorHAnsi" w:cstheme="majorHAnsi"/>
          <w:sz w:val="22"/>
          <w:szCs w:val="22"/>
          <w:rtl/>
        </w:rPr>
        <w:t>مصر</w:t>
      </w:r>
      <w:r w:rsidRPr="00C033B0">
        <w:rPr>
          <w:rFonts w:asciiTheme="majorHAnsi" w:eastAsia="Calibri" w:hAnsiTheme="majorHAnsi" w:cstheme="majorHAnsi"/>
          <w:sz w:val="22"/>
          <w:szCs w:val="22"/>
        </w:rPr>
        <w:t xml:space="preserve">), as member 174 and the first IDN-only ccTLD Manager of the </w:t>
      </w:r>
      <w:proofErr w:type="spellStart"/>
      <w:r w:rsidRPr="00C033B0">
        <w:rPr>
          <w:rFonts w:asciiTheme="majorHAnsi" w:eastAsia="Calibri" w:hAnsiTheme="majorHAnsi" w:cstheme="majorHAnsi"/>
          <w:sz w:val="22"/>
          <w:szCs w:val="22"/>
        </w:rPr>
        <w:t>ccNSO</w:t>
      </w:r>
      <w:proofErr w:type="spellEnd"/>
      <w:r w:rsidRPr="00C033B0">
        <w:rPr>
          <w:rFonts w:asciiTheme="majorHAnsi" w:eastAsia="Calibri" w:hAnsiTheme="majorHAnsi" w:cstheme="majorHAnsi"/>
          <w:sz w:val="22"/>
          <w:szCs w:val="22"/>
        </w:rPr>
        <w:t xml:space="preserve">.  </w:t>
      </w:r>
      <w:r w:rsidRPr="00C033B0">
        <w:rPr>
          <w:rFonts w:asciiTheme="majorHAnsi" w:eastAsia="Calibri" w:hAnsiTheme="majorHAnsi" w:cstheme="majorHAnsi"/>
          <w:b/>
          <w:sz w:val="22"/>
          <w:szCs w:val="22"/>
        </w:rPr>
        <w:t>(Completed)</w:t>
      </w:r>
    </w:p>
    <w:p w14:paraId="00000012" w14:textId="77777777" w:rsidR="00E23CD4" w:rsidRPr="00C033B0" w:rsidRDefault="00E23CD4" w:rsidP="00C033B0">
      <w:pPr>
        <w:ind w:left="1080"/>
        <w:jc w:val="both"/>
        <w:rPr>
          <w:rFonts w:asciiTheme="majorHAnsi" w:eastAsia="Calibri" w:hAnsiTheme="majorHAnsi" w:cstheme="majorHAnsi"/>
          <w:sz w:val="22"/>
          <w:szCs w:val="22"/>
        </w:rPr>
      </w:pPr>
    </w:p>
    <w:p w14:paraId="00000013" w14:textId="77777777" w:rsidR="00E23CD4" w:rsidRPr="00C033B0" w:rsidRDefault="00000000" w:rsidP="00C033B0">
      <w:pPr>
        <w:ind w:left="1080"/>
        <w:jc w:val="both"/>
        <w:rPr>
          <w:rFonts w:asciiTheme="majorHAnsi" w:eastAsia="Calibri" w:hAnsiTheme="majorHAnsi" w:cstheme="majorHAnsi"/>
          <w:b/>
          <w:sz w:val="22"/>
          <w:szCs w:val="22"/>
        </w:rPr>
      </w:pPr>
      <w:r w:rsidRPr="00C033B0">
        <w:rPr>
          <w:rFonts w:asciiTheme="majorHAnsi" w:eastAsia="Calibri" w:hAnsiTheme="majorHAnsi" w:cstheme="majorHAnsi"/>
          <w:b/>
          <w:sz w:val="22"/>
          <w:szCs w:val="22"/>
        </w:rPr>
        <w:t>Action Item 194-03:</w:t>
      </w:r>
    </w:p>
    <w:p w14:paraId="00000014" w14:textId="77777777" w:rsidR="00E23CD4" w:rsidRPr="00C033B0" w:rsidRDefault="00000000" w:rsidP="00C033B0">
      <w:pPr>
        <w:ind w:left="1080"/>
        <w:jc w:val="both"/>
        <w:rPr>
          <w:rFonts w:asciiTheme="majorHAnsi" w:eastAsia="Calibri" w:hAnsiTheme="majorHAnsi" w:cstheme="majorHAnsi"/>
          <w:sz w:val="22"/>
          <w:szCs w:val="22"/>
        </w:rPr>
      </w:pPr>
      <w:r w:rsidRPr="00C033B0">
        <w:rPr>
          <w:rFonts w:asciiTheme="majorHAnsi" w:eastAsia="Calibri" w:hAnsiTheme="majorHAnsi" w:cstheme="majorHAnsi"/>
          <w:sz w:val="22"/>
          <w:szCs w:val="22"/>
        </w:rPr>
        <w:t xml:space="preserve">The Chair is requested to inform the representative of NTRA accordingly, and have an announcement posted on the </w:t>
      </w:r>
      <w:proofErr w:type="spellStart"/>
      <w:r w:rsidRPr="00C033B0">
        <w:rPr>
          <w:rFonts w:asciiTheme="majorHAnsi" w:eastAsia="Calibri" w:hAnsiTheme="majorHAnsi" w:cstheme="majorHAnsi"/>
          <w:sz w:val="22"/>
          <w:szCs w:val="22"/>
        </w:rPr>
        <w:t>ccNSO</w:t>
      </w:r>
      <w:proofErr w:type="spellEnd"/>
      <w:r w:rsidRPr="00C033B0">
        <w:rPr>
          <w:rFonts w:asciiTheme="majorHAnsi" w:eastAsia="Calibri" w:hAnsiTheme="majorHAnsi" w:cstheme="majorHAnsi"/>
          <w:sz w:val="22"/>
          <w:szCs w:val="22"/>
        </w:rPr>
        <w:t xml:space="preserve"> website. </w:t>
      </w:r>
      <w:r w:rsidRPr="00C033B0">
        <w:rPr>
          <w:rFonts w:asciiTheme="majorHAnsi" w:eastAsia="Calibri" w:hAnsiTheme="majorHAnsi" w:cstheme="majorHAnsi"/>
          <w:b/>
          <w:sz w:val="22"/>
          <w:szCs w:val="22"/>
        </w:rPr>
        <w:t>(Completed)</w:t>
      </w:r>
    </w:p>
    <w:p w14:paraId="00000015" w14:textId="77777777" w:rsidR="00E23CD4" w:rsidRPr="00C033B0" w:rsidRDefault="00E23CD4" w:rsidP="00C033B0">
      <w:pPr>
        <w:ind w:left="1080"/>
        <w:jc w:val="both"/>
        <w:rPr>
          <w:rFonts w:asciiTheme="majorHAnsi" w:eastAsia="Calibri" w:hAnsiTheme="majorHAnsi" w:cstheme="majorHAnsi"/>
          <w:sz w:val="22"/>
          <w:szCs w:val="22"/>
        </w:rPr>
      </w:pPr>
    </w:p>
    <w:p w14:paraId="00000016" w14:textId="77777777" w:rsidR="00E23CD4" w:rsidRPr="00C033B0" w:rsidRDefault="00000000" w:rsidP="00C033B0">
      <w:pPr>
        <w:ind w:left="1080"/>
        <w:jc w:val="both"/>
        <w:rPr>
          <w:rFonts w:asciiTheme="majorHAnsi" w:eastAsia="Calibri" w:hAnsiTheme="majorHAnsi" w:cstheme="majorHAnsi"/>
          <w:sz w:val="22"/>
          <w:szCs w:val="22"/>
        </w:rPr>
      </w:pPr>
      <w:r w:rsidRPr="00C033B0">
        <w:rPr>
          <w:rFonts w:asciiTheme="majorHAnsi" w:eastAsia="Calibri" w:hAnsiTheme="majorHAnsi" w:cstheme="majorHAnsi"/>
          <w:b/>
          <w:sz w:val="22"/>
          <w:szCs w:val="22"/>
        </w:rPr>
        <w:t>Action Item 194-04</w:t>
      </w:r>
      <w:r w:rsidRPr="00C033B0">
        <w:rPr>
          <w:rFonts w:asciiTheme="majorHAnsi" w:eastAsia="Calibri" w:hAnsiTheme="majorHAnsi" w:cstheme="majorHAnsi"/>
          <w:sz w:val="22"/>
          <w:szCs w:val="22"/>
        </w:rPr>
        <w:t>:</w:t>
      </w:r>
    </w:p>
    <w:p w14:paraId="00000017" w14:textId="77777777" w:rsidR="00E23CD4" w:rsidRPr="00C033B0" w:rsidRDefault="00000000" w:rsidP="00C033B0">
      <w:pPr>
        <w:ind w:left="1080"/>
        <w:jc w:val="both"/>
        <w:rPr>
          <w:rFonts w:asciiTheme="majorHAnsi" w:eastAsia="Calibri" w:hAnsiTheme="majorHAnsi" w:cstheme="majorHAnsi"/>
          <w:sz w:val="22"/>
          <w:szCs w:val="22"/>
        </w:rPr>
      </w:pPr>
      <w:r w:rsidRPr="00C033B0">
        <w:rPr>
          <w:rFonts w:asciiTheme="majorHAnsi" w:eastAsia="Calibri" w:hAnsiTheme="majorHAnsi" w:cstheme="majorHAnsi"/>
          <w:sz w:val="22"/>
          <w:szCs w:val="22"/>
        </w:rPr>
        <w:t xml:space="preserve">The Council is to send a letter to the Board on the first IDN-only ccTLD manager member of the </w:t>
      </w:r>
      <w:proofErr w:type="spellStart"/>
      <w:r w:rsidRPr="00C033B0">
        <w:rPr>
          <w:rFonts w:asciiTheme="majorHAnsi" w:eastAsia="Calibri" w:hAnsiTheme="majorHAnsi" w:cstheme="majorHAnsi"/>
          <w:sz w:val="22"/>
          <w:szCs w:val="22"/>
        </w:rPr>
        <w:t>ccNSO</w:t>
      </w:r>
      <w:proofErr w:type="spellEnd"/>
      <w:r w:rsidRPr="00C033B0">
        <w:rPr>
          <w:rFonts w:asciiTheme="majorHAnsi" w:eastAsia="Calibri" w:hAnsiTheme="majorHAnsi" w:cstheme="majorHAnsi"/>
          <w:sz w:val="22"/>
          <w:szCs w:val="22"/>
        </w:rPr>
        <w:t xml:space="preserve">.  </w:t>
      </w:r>
      <w:r w:rsidRPr="00C033B0">
        <w:rPr>
          <w:rFonts w:asciiTheme="majorHAnsi" w:eastAsia="Calibri" w:hAnsiTheme="majorHAnsi" w:cstheme="majorHAnsi"/>
          <w:b/>
          <w:sz w:val="22"/>
          <w:szCs w:val="22"/>
        </w:rPr>
        <w:t>(Completed)</w:t>
      </w:r>
    </w:p>
    <w:p w14:paraId="00000018" w14:textId="77777777" w:rsidR="00E23CD4" w:rsidRPr="00C033B0" w:rsidRDefault="00E23CD4" w:rsidP="00C033B0">
      <w:pPr>
        <w:ind w:left="1080"/>
        <w:jc w:val="both"/>
        <w:rPr>
          <w:rFonts w:asciiTheme="majorHAnsi" w:eastAsia="Calibri" w:hAnsiTheme="majorHAnsi" w:cstheme="majorHAnsi"/>
          <w:sz w:val="22"/>
          <w:szCs w:val="22"/>
        </w:rPr>
      </w:pPr>
    </w:p>
    <w:p w14:paraId="00000019" w14:textId="77777777" w:rsidR="00E23CD4" w:rsidRPr="00C033B0" w:rsidRDefault="00000000" w:rsidP="00C033B0">
      <w:pPr>
        <w:ind w:left="1080"/>
        <w:jc w:val="both"/>
        <w:rPr>
          <w:rFonts w:asciiTheme="majorHAnsi" w:eastAsia="Calibri" w:hAnsiTheme="majorHAnsi" w:cstheme="majorHAnsi"/>
          <w:sz w:val="22"/>
          <w:szCs w:val="22"/>
        </w:rPr>
      </w:pPr>
      <w:r w:rsidRPr="00C033B0">
        <w:rPr>
          <w:rFonts w:asciiTheme="majorHAnsi" w:eastAsia="Calibri" w:hAnsiTheme="majorHAnsi" w:cstheme="majorHAnsi"/>
          <w:b/>
          <w:sz w:val="22"/>
          <w:szCs w:val="22"/>
        </w:rPr>
        <w:t>Action Item 194-05</w:t>
      </w:r>
      <w:r w:rsidRPr="00C033B0">
        <w:rPr>
          <w:rFonts w:asciiTheme="majorHAnsi" w:eastAsia="Calibri" w:hAnsiTheme="majorHAnsi" w:cstheme="majorHAnsi"/>
          <w:sz w:val="22"/>
          <w:szCs w:val="22"/>
        </w:rPr>
        <w:t xml:space="preserve">: </w:t>
      </w:r>
    </w:p>
    <w:p w14:paraId="0000001A" w14:textId="77777777" w:rsidR="00E23CD4" w:rsidRPr="00C033B0" w:rsidRDefault="00000000" w:rsidP="00C033B0">
      <w:pPr>
        <w:ind w:left="1080"/>
        <w:jc w:val="both"/>
        <w:rPr>
          <w:rFonts w:asciiTheme="majorHAnsi" w:eastAsia="Calibri" w:hAnsiTheme="majorHAnsi" w:cstheme="majorHAnsi"/>
          <w:b/>
          <w:sz w:val="22"/>
          <w:szCs w:val="22"/>
        </w:rPr>
      </w:pPr>
      <w:r w:rsidRPr="00C033B0">
        <w:rPr>
          <w:rFonts w:asciiTheme="majorHAnsi" w:eastAsia="Calibri" w:hAnsiTheme="majorHAnsi" w:cstheme="majorHAnsi"/>
          <w:sz w:val="22"/>
          <w:szCs w:val="22"/>
        </w:rPr>
        <w:t xml:space="preserve">The Chair is requested to inform the CSC members and liaison appointing organisations about the findings and recommendations. </w:t>
      </w:r>
      <w:r w:rsidRPr="00C033B0">
        <w:rPr>
          <w:rFonts w:asciiTheme="majorHAnsi" w:eastAsia="Calibri" w:hAnsiTheme="majorHAnsi" w:cstheme="majorHAnsi"/>
          <w:b/>
          <w:sz w:val="22"/>
          <w:szCs w:val="22"/>
        </w:rPr>
        <w:t>(Ongoing, pending coordination with the chair of the GNSO)</w:t>
      </w:r>
    </w:p>
    <w:p w14:paraId="0000001B" w14:textId="77777777" w:rsidR="00E23CD4" w:rsidRPr="00C033B0" w:rsidRDefault="00E23CD4" w:rsidP="00C033B0">
      <w:pPr>
        <w:ind w:left="1080"/>
        <w:jc w:val="both"/>
        <w:rPr>
          <w:rFonts w:asciiTheme="majorHAnsi" w:eastAsia="Calibri" w:hAnsiTheme="majorHAnsi" w:cstheme="majorHAnsi"/>
          <w:sz w:val="22"/>
          <w:szCs w:val="22"/>
        </w:rPr>
      </w:pPr>
    </w:p>
    <w:p w14:paraId="0000001C" w14:textId="77777777" w:rsidR="00E23CD4" w:rsidRPr="00C033B0" w:rsidRDefault="00000000" w:rsidP="00C033B0">
      <w:pPr>
        <w:ind w:left="1080"/>
        <w:rPr>
          <w:rFonts w:asciiTheme="majorHAnsi" w:eastAsia="Calibri" w:hAnsiTheme="majorHAnsi" w:cstheme="majorHAnsi"/>
          <w:b/>
          <w:sz w:val="22"/>
          <w:szCs w:val="22"/>
        </w:rPr>
      </w:pPr>
      <w:r w:rsidRPr="00C033B0">
        <w:rPr>
          <w:rFonts w:asciiTheme="majorHAnsi" w:eastAsia="Calibri" w:hAnsiTheme="majorHAnsi" w:cstheme="majorHAnsi"/>
          <w:b/>
          <w:sz w:val="22"/>
          <w:szCs w:val="22"/>
        </w:rPr>
        <w:t xml:space="preserve">Action Item 194-06: </w:t>
      </w:r>
    </w:p>
    <w:p w14:paraId="0000001D" w14:textId="77777777" w:rsidR="00E23CD4" w:rsidRPr="00C033B0" w:rsidRDefault="00000000" w:rsidP="00C033B0">
      <w:pPr>
        <w:spacing w:line="276" w:lineRule="auto"/>
        <w:ind w:left="1080"/>
        <w:rPr>
          <w:rFonts w:asciiTheme="majorHAnsi" w:eastAsia="Calibri" w:hAnsiTheme="majorHAnsi" w:cstheme="majorHAnsi"/>
          <w:b/>
          <w:sz w:val="22"/>
          <w:szCs w:val="22"/>
        </w:rPr>
      </w:pPr>
      <w:r w:rsidRPr="00C033B0">
        <w:rPr>
          <w:rFonts w:asciiTheme="majorHAnsi" w:eastAsia="Calibri" w:hAnsiTheme="majorHAnsi" w:cstheme="majorHAnsi"/>
          <w:sz w:val="22"/>
          <w:szCs w:val="22"/>
        </w:rPr>
        <w:t xml:space="preserve">The Chair is requested to share the outcome of the CSC review and the Final Report with the CSC,  PTI and its Board and ICANN org and the ICANN Board of Directors. </w:t>
      </w:r>
      <w:r w:rsidRPr="00C033B0">
        <w:rPr>
          <w:rFonts w:asciiTheme="majorHAnsi" w:eastAsia="Calibri" w:hAnsiTheme="majorHAnsi" w:cstheme="majorHAnsi"/>
          <w:b/>
          <w:sz w:val="22"/>
          <w:szCs w:val="22"/>
        </w:rPr>
        <w:t>(Ongoing, pending coordination with the chair of the GNSO)</w:t>
      </w:r>
    </w:p>
    <w:p w14:paraId="0000001E" w14:textId="77777777" w:rsidR="00E23CD4" w:rsidRPr="00C033B0" w:rsidRDefault="00E23CD4" w:rsidP="00C033B0">
      <w:pPr>
        <w:jc w:val="both"/>
        <w:rPr>
          <w:rFonts w:asciiTheme="majorHAnsi" w:eastAsia="Calibri" w:hAnsiTheme="majorHAnsi" w:cstheme="majorHAnsi"/>
          <w:b/>
          <w:sz w:val="22"/>
          <w:szCs w:val="22"/>
        </w:rPr>
      </w:pPr>
    </w:p>
    <w:p w14:paraId="0000001F" w14:textId="77777777" w:rsidR="00E23CD4" w:rsidRPr="00C033B0" w:rsidRDefault="00000000" w:rsidP="00C033B0">
      <w:pPr>
        <w:ind w:left="1080"/>
        <w:jc w:val="both"/>
        <w:rPr>
          <w:rFonts w:asciiTheme="majorHAnsi" w:eastAsia="Calibri" w:hAnsiTheme="majorHAnsi" w:cstheme="majorHAnsi"/>
          <w:b/>
          <w:sz w:val="22"/>
          <w:szCs w:val="22"/>
        </w:rPr>
      </w:pPr>
      <w:r w:rsidRPr="00C033B0">
        <w:rPr>
          <w:rFonts w:asciiTheme="majorHAnsi" w:eastAsia="Calibri" w:hAnsiTheme="majorHAnsi" w:cstheme="majorHAnsi"/>
          <w:b/>
          <w:sz w:val="22"/>
          <w:szCs w:val="22"/>
        </w:rPr>
        <w:t>Action Item 194-07:</w:t>
      </w:r>
    </w:p>
    <w:p w14:paraId="00000020" w14:textId="44D83FEF" w:rsidR="00E23CD4" w:rsidRPr="00C033B0" w:rsidRDefault="00000000" w:rsidP="00C033B0">
      <w:pPr>
        <w:ind w:left="1080"/>
        <w:jc w:val="both"/>
        <w:rPr>
          <w:rFonts w:asciiTheme="majorHAnsi" w:eastAsia="Calibri" w:hAnsiTheme="majorHAnsi" w:cstheme="majorHAnsi"/>
          <w:b/>
          <w:sz w:val="22"/>
          <w:szCs w:val="22"/>
        </w:rPr>
      </w:pPr>
      <w:r w:rsidRPr="00C033B0">
        <w:rPr>
          <w:rFonts w:asciiTheme="majorHAnsi" w:eastAsia="Calibri" w:hAnsiTheme="majorHAnsi" w:cstheme="majorHAnsi"/>
          <w:sz w:val="22"/>
          <w:szCs w:val="22"/>
        </w:rPr>
        <w:t xml:space="preserve">The secretariat is requested to publish the resolution on adoption of 2nd CSC Effectiveness Review and the Final Report as soon as possible. </w:t>
      </w:r>
      <w:r w:rsidRPr="00C033B0">
        <w:rPr>
          <w:rFonts w:asciiTheme="majorHAnsi" w:eastAsia="Calibri" w:hAnsiTheme="majorHAnsi" w:cstheme="majorHAnsi"/>
          <w:b/>
          <w:sz w:val="22"/>
          <w:szCs w:val="22"/>
        </w:rPr>
        <w:t>(Completed)</w:t>
      </w:r>
    </w:p>
    <w:p w14:paraId="00000021" w14:textId="77777777" w:rsidR="00E23CD4" w:rsidRPr="00C033B0" w:rsidRDefault="00000000">
      <w:pPr>
        <w:ind w:left="1080"/>
        <w:rPr>
          <w:rFonts w:asciiTheme="majorHAnsi" w:hAnsiTheme="majorHAnsi" w:cstheme="majorHAnsi"/>
        </w:rPr>
      </w:pPr>
      <w:r w:rsidRPr="00C033B0">
        <w:rPr>
          <w:rFonts w:asciiTheme="majorHAnsi" w:eastAsia="Calibri" w:hAnsiTheme="majorHAnsi" w:cstheme="majorHAnsi"/>
          <w:sz w:val="22"/>
          <w:szCs w:val="22"/>
        </w:rPr>
        <w:t xml:space="preserve"> </w:t>
      </w:r>
    </w:p>
    <w:p w14:paraId="00000022" w14:textId="77777777" w:rsidR="00E23CD4" w:rsidRPr="00C033B0" w:rsidRDefault="00000000">
      <w:pPr>
        <w:numPr>
          <w:ilvl w:val="0"/>
          <w:numId w:val="2"/>
        </w:numPr>
        <w:pBdr>
          <w:top w:val="nil"/>
          <w:left w:val="nil"/>
          <w:bottom w:val="nil"/>
          <w:right w:val="nil"/>
          <w:between w:val="nil"/>
        </w:pBdr>
        <w:jc w:val="both"/>
        <w:rPr>
          <w:rFonts w:asciiTheme="majorHAnsi" w:eastAsia="Calibri" w:hAnsiTheme="majorHAnsi" w:cstheme="majorHAnsi"/>
          <w:b/>
          <w:sz w:val="22"/>
          <w:szCs w:val="22"/>
        </w:rPr>
      </w:pPr>
      <w:r w:rsidRPr="00C033B0">
        <w:rPr>
          <w:rFonts w:asciiTheme="majorHAnsi" w:eastAsia="Calibri" w:hAnsiTheme="majorHAnsi" w:cstheme="majorHAnsi"/>
          <w:b/>
          <w:sz w:val="22"/>
          <w:szCs w:val="22"/>
        </w:rPr>
        <w:t>Intermeeting Decisions (since meeting 194, 20 April 2023)</w:t>
      </w:r>
    </w:p>
    <w:p w14:paraId="00000023" w14:textId="77777777" w:rsidR="00E23CD4" w:rsidRPr="00C033B0" w:rsidRDefault="00000000">
      <w:pPr>
        <w:numPr>
          <w:ilvl w:val="1"/>
          <w:numId w:val="2"/>
        </w:numPr>
        <w:pBdr>
          <w:top w:val="nil"/>
          <w:left w:val="nil"/>
          <w:bottom w:val="nil"/>
          <w:right w:val="nil"/>
          <w:between w:val="nil"/>
        </w:pBdr>
        <w:jc w:val="both"/>
        <w:rPr>
          <w:rFonts w:asciiTheme="majorHAnsi" w:eastAsia="Calibri" w:hAnsiTheme="majorHAnsi" w:cstheme="majorHAnsi"/>
          <w:sz w:val="22"/>
          <w:szCs w:val="22"/>
        </w:rPr>
      </w:pPr>
      <w:r w:rsidRPr="00C033B0">
        <w:rPr>
          <w:rFonts w:asciiTheme="majorHAnsi" w:eastAsia="Calibri" w:hAnsiTheme="majorHAnsi" w:cstheme="majorHAnsi"/>
          <w:sz w:val="22"/>
          <w:szCs w:val="22"/>
        </w:rPr>
        <w:t xml:space="preserve">Appointment of Tatiana </w:t>
      </w:r>
      <w:proofErr w:type="spellStart"/>
      <w:r w:rsidRPr="00C033B0">
        <w:rPr>
          <w:rFonts w:asciiTheme="majorHAnsi" w:eastAsia="Calibri" w:hAnsiTheme="majorHAnsi" w:cstheme="majorHAnsi"/>
          <w:sz w:val="22"/>
          <w:szCs w:val="22"/>
        </w:rPr>
        <w:t>Tropina</w:t>
      </w:r>
      <w:proofErr w:type="spellEnd"/>
      <w:r w:rsidRPr="00C033B0">
        <w:rPr>
          <w:rFonts w:asciiTheme="majorHAnsi" w:eastAsia="Calibri" w:hAnsiTheme="majorHAnsi" w:cstheme="majorHAnsi"/>
          <w:sz w:val="22"/>
          <w:szCs w:val="22"/>
        </w:rPr>
        <w:t xml:space="preserve"> as member of the Triage Committee.</w:t>
      </w:r>
    </w:p>
    <w:p w14:paraId="00000024" w14:textId="77777777" w:rsidR="00E23CD4" w:rsidRPr="00C033B0" w:rsidRDefault="00000000">
      <w:pPr>
        <w:numPr>
          <w:ilvl w:val="1"/>
          <w:numId w:val="2"/>
        </w:numPr>
        <w:pBdr>
          <w:top w:val="nil"/>
          <w:left w:val="nil"/>
          <w:bottom w:val="nil"/>
          <w:right w:val="nil"/>
          <w:between w:val="nil"/>
        </w:pBdr>
        <w:jc w:val="both"/>
        <w:rPr>
          <w:rFonts w:asciiTheme="majorHAnsi" w:eastAsia="Calibri" w:hAnsiTheme="majorHAnsi" w:cstheme="majorHAnsi"/>
          <w:sz w:val="22"/>
          <w:szCs w:val="22"/>
        </w:rPr>
      </w:pPr>
      <w:r w:rsidRPr="00C033B0">
        <w:rPr>
          <w:rFonts w:asciiTheme="majorHAnsi" w:eastAsia="Calibri" w:hAnsiTheme="majorHAnsi" w:cstheme="majorHAnsi"/>
          <w:sz w:val="22"/>
          <w:szCs w:val="22"/>
        </w:rPr>
        <w:t xml:space="preserve">Submission of </w:t>
      </w:r>
      <w:proofErr w:type="spellStart"/>
      <w:r w:rsidRPr="00C033B0">
        <w:rPr>
          <w:rFonts w:asciiTheme="majorHAnsi" w:eastAsia="Calibri" w:hAnsiTheme="majorHAnsi" w:cstheme="majorHAnsi"/>
          <w:sz w:val="22"/>
          <w:szCs w:val="22"/>
        </w:rPr>
        <w:t>ccNSO</w:t>
      </w:r>
      <w:proofErr w:type="spellEnd"/>
      <w:r w:rsidRPr="00C033B0">
        <w:rPr>
          <w:rFonts w:asciiTheme="majorHAnsi" w:eastAsia="Calibri" w:hAnsiTheme="majorHAnsi" w:cstheme="majorHAnsi"/>
          <w:sz w:val="22"/>
          <w:szCs w:val="22"/>
        </w:rPr>
        <w:t xml:space="preserve"> Council Statement ICANN Bylaw change Article 7 (</w:t>
      </w:r>
      <w:proofErr w:type="spellStart"/>
      <w:r w:rsidRPr="00C033B0">
        <w:rPr>
          <w:rFonts w:asciiTheme="majorHAnsi" w:eastAsia="Calibri" w:hAnsiTheme="majorHAnsi" w:cstheme="majorHAnsi"/>
          <w:sz w:val="22"/>
          <w:szCs w:val="22"/>
        </w:rPr>
        <w:t>Nomcom</w:t>
      </w:r>
      <w:proofErr w:type="spellEnd"/>
      <w:r w:rsidRPr="00C033B0">
        <w:rPr>
          <w:rFonts w:asciiTheme="majorHAnsi" w:eastAsia="Calibri" w:hAnsiTheme="majorHAnsi" w:cstheme="majorHAnsi"/>
          <w:sz w:val="22"/>
          <w:szCs w:val="22"/>
        </w:rPr>
        <w:t xml:space="preserve"> appointees to the Board), Article 8 (</w:t>
      </w:r>
      <w:proofErr w:type="spellStart"/>
      <w:r w:rsidRPr="00C033B0">
        <w:rPr>
          <w:rFonts w:asciiTheme="majorHAnsi" w:eastAsia="Calibri" w:hAnsiTheme="majorHAnsi" w:cstheme="majorHAnsi"/>
          <w:sz w:val="22"/>
          <w:szCs w:val="22"/>
        </w:rPr>
        <w:t>Nomcom</w:t>
      </w:r>
      <w:proofErr w:type="spellEnd"/>
      <w:r w:rsidRPr="00C033B0">
        <w:rPr>
          <w:rFonts w:asciiTheme="majorHAnsi" w:eastAsia="Calibri" w:hAnsiTheme="majorHAnsi" w:cstheme="majorHAnsi"/>
          <w:sz w:val="22"/>
          <w:szCs w:val="22"/>
        </w:rPr>
        <w:t>)</w:t>
      </w:r>
    </w:p>
    <w:p w14:paraId="00000025" w14:textId="77777777" w:rsidR="00E23CD4" w:rsidRPr="00C033B0" w:rsidRDefault="00000000">
      <w:pPr>
        <w:numPr>
          <w:ilvl w:val="1"/>
          <w:numId w:val="2"/>
        </w:numPr>
        <w:pBdr>
          <w:top w:val="nil"/>
          <w:left w:val="nil"/>
          <w:bottom w:val="nil"/>
          <w:right w:val="nil"/>
          <w:between w:val="nil"/>
        </w:pBdr>
        <w:jc w:val="both"/>
        <w:rPr>
          <w:rFonts w:asciiTheme="majorHAnsi" w:eastAsia="Calibri" w:hAnsiTheme="majorHAnsi" w:cstheme="majorHAnsi"/>
          <w:sz w:val="22"/>
          <w:szCs w:val="22"/>
        </w:rPr>
      </w:pPr>
      <w:r w:rsidRPr="00C033B0">
        <w:rPr>
          <w:rFonts w:asciiTheme="majorHAnsi" w:eastAsia="Calibri" w:hAnsiTheme="majorHAnsi" w:cstheme="majorHAnsi"/>
          <w:sz w:val="22"/>
          <w:szCs w:val="22"/>
        </w:rPr>
        <w:t xml:space="preserve">Approval timeline selection </w:t>
      </w:r>
      <w:proofErr w:type="spellStart"/>
      <w:r w:rsidRPr="00C033B0">
        <w:rPr>
          <w:rFonts w:asciiTheme="majorHAnsi" w:eastAsia="Calibri" w:hAnsiTheme="majorHAnsi" w:cstheme="majorHAnsi"/>
          <w:sz w:val="22"/>
          <w:szCs w:val="22"/>
        </w:rPr>
        <w:t>ccNSO</w:t>
      </w:r>
      <w:proofErr w:type="spellEnd"/>
      <w:r w:rsidRPr="00C033B0">
        <w:rPr>
          <w:rFonts w:asciiTheme="majorHAnsi" w:eastAsia="Calibri" w:hAnsiTheme="majorHAnsi" w:cstheme="majorHAnsi"/>
          <w:sz w:val="22"/>
          <w:szCs w:val="22"/>
        </w:rPr>
        <w:t xml:space="preserve"> appointee to </w:t>
      </w:r>
      <w:proofErr w:type="spellStart"/>
      <w:r w:rsidRPr="00C033B0">
        <w:rPr>
          <w:rFonts w:asciiTheme="majorHAnsi" w:eastAsia="Calibri" w:hAnsiTheme="majorHAnsi" w:cstheme="majorHAnsi"/>
          <w:sz w:val="22"/>
          <w:szCs w:val="22"/>
        </w:rPr>
        <w:t>Nomcom</w:t>
      </w:r>
      <w:proofErr w:type="spellEnd"/>
    </w:p>
    <w:p w14:paraId="00000026" w14:textId="77777777" w:rsidR="00E23CD4" w:rsidRPr="00C033B0" w:rsidRDefault="00000000">
      <w:pPr>
        <w:pBdr>
          <w:top w:val="nil"/>
          <w:left w:val="nil"/>
          <w:bottom w:val="nil"/>
          <w:right w:val="nil"/>
          <w:between w:val="nil"/>
        </w:pBdr>
        <w:ind w:left="1440"/>
        <w:jc w:val="both"/>
        <w:rPr>
          <w:rFonts w:asciiTheme="majorHAnsi" w:eastAsia="Calibri" w:hAnsiTheme="majorHAnsi" w:cstheme="majorHAnsi"/>
          <w:b/>
          <w:sz w:val="22"/>
          <w:szCs w:val="22"/>
        </w:rPr>
      </w:pPr>
      <w:r w:rsidRPr="00C033B0">
        <w:rPr>
          <w:rFonts w:asciiTheme="majorHAnsi" w:eastAsia="Calibri" w:hAnsiTheme="majorHAnsi" w:cstheme="majorHAnsi"/>
          <w:b/>
          <w:sz w:val="22"/>
          <w:szCs w:val="22"/>
        </w:rPr>
        <w:t xml:space="preserve">  </w:t>
      </w:r>
    </w:p>
    <w:p w14:paraId="00000027" w14:textId="77777777" w:rsidR="00E23CD4" w:rsidRPr="00C033B0" w:rsidRDefault="00000000">
      <w:pPr>
        <w:numPr>
          <w:ilvl w:val="0"/>
          <w:numId w:val="2"/>
        </w:numPr>
        <w:pBdr>
          <w:top w:val="nil"/>
          <w:left w:val="nil"/>
          <w:bottom w:val="nil"/>
          <w:right w:val="nil"/>
          <w:between w:val="nil"/>
        </w:pBdr>
        <w:jc w:val="both"/>
        <w:rPr>
          <w:rFonts w:asciiTheme="majorHAnsi" w:eastAsia="Calibri" w:hAnsiTheme="majorHAnsi" w:cstheme="majorHAnsi"/>
          <w:b/>
          <w:sz w:val="22"/>
          <w:szCs w:val="22"/>
        </w:rPr>
      </w:pPr>
      <w:r w:rsidRPr="00C033B0">
        <w:rPr>
          <w:rFonts w:asciiTheme="majorHAnsi" w:eastAsia="Calibri" w:hAnsiTheme="majorHAnsi" w:cstheme="majorHAnsi"/>
          <w:b/>
          <w:color w:val="000000"/>
          <w:sz w:val="22"/>
          <w:szCs w:val="22"/>
        </w:rPr>
        <w:t>Intermeeting decisions Triage Committee</w:t>
      </w:r>
    </w:p>
    <w:p w14:paraId="00000028" w14:textId="77777777" w:rsidR="00E23CD4" w:rsidRPr="00C033B0" w:rsidRDefault="00000000">
      <w:pPr>
        <w:numPr>
          <w:ilvl w:val="1"/>
          <w:numId w:val="2"/>
        </w:numPr>
        <w:pBdr>
          <w:top w:val="nil"/>
          <w:left w:val="nil"/>
          <w:bottom w:val="nil"/>
          <w:right w:val="nil"/>
          <w:between w:val="nil"/>
        </w:pBdr>
        <w:jc w:val="both"/>
        <w:rPr>
          <w:rFonts w:asciiTheme="majorHAnsi" w:eastAsia="Calibri" w:hAnsiTheme="majorHAnsi" w:cstheme="majorHAnsi"/>
          <w:color w:val="000000"/>
          <w:sz w:val="26"/>
          <w:szCs w:val="26"/>
        </w:rPr>
      </w:pPr>
      <w:r w:rsidRPr="00C033B0">
        <w:rPr>
          <w:rFonts w:asciiTheme="majorHAnsi" w:eastAsia="Calibri" w:hAnsiTheme="majorHAnsi" w:cstheme="majorHAnsi"/>
          <w:color w:val="1F1F1F"/>
          <w:sz w:val="22"/>
          <w:szCs w:val="22"/>
          <w:highlight w:val="white"/>
        </w:rPr>
        <w:lastRenderedPageBreak/>
        <w:t xml:space="preserve">Request 14-2023: </w:t>
      </w:r>
      <w:proofErr w:type="spellStart"/>
      <w:r w:rsidRPr="00C033B0">
        <w:rPr>
          <w:rFonts w:asciiTheme="majorHAnsi" w:eastAsia="Calibri" w:hAnsiTheme="majorHAnsi" w:cstheme="majorHAnsi"/>
          <w:color w:val="1F1F1F"/>
          <w:sz w:val="22"/>
          <w:szCs w:val="22"/>
          <w:highlight w:val="white"/>
        </w:rPr>
        <w:t>ccNSO</w:t>
      </w:r>
      <w:proofErr w:type="spellEnd"/>
      <w:r w:rsidRPr="00C033B0">
        <w:rPr>
          <w:rFonts w:asciiTheme="majorHAnsi" w:eastAsia="Calibri" w:hAnsiTheme="majorHAnsi" w:cstheme="majorHAnsi"/>
          <w:color w:val="1F1F1F"/>
          <w:sz w:val="22"/>
          <w:szCs w:val="22"/>
          <w:highlight w:val="white"/>
        </w:rPr>
        <w:t xml:space="preserve"> not to participate in </w:t>
      </w:r>
      <w:proofErr w:type="spellStart"/>
      <w:r w:rsidRPr="00C033B0">
        <w:rPr>
          <w:rFonts w:asciiTheme="majorHAnsi" w:eastAsia="Calibri" w:hAnsiTheme="majorHAnsi" w:cstheme="majorHAnsi"/>
          <w:color w:val="1F1F1F"/>
          <w:sz w:val="22"/>
          <w:szCs w:val="22"/>
          <w:highlight w:val="white"/>
        </w:rPr>
        <w:t>ccNSO</w:t>
      </w:r>
      <w:proofErr w:type="spellEnd"/>
      <w:r w:rsidRPr="00C033B0">
        <w:rPr>
          <w:rFonts w:asciiTheme="majorHAnsi" w:eastAsia="Calibri" w:hAnsiTheme="majorHAnsi" w:cstheme="majorHAnsi"/>
          <w:color w:val="1F1F1F"/>
          <w:sz w:val="22"/>
          <w:szCs w:val="22"/>
          <w:highlight w:val="white"/>
        </w:rPr>
        <w:t xml:space="preserve"> IDN EPDP phase 2 effort.   However, the call for volunteers will be shared with ccPDP4-IDN WG, for interested individuals to join.</w:t>
      </w:r>
    </w:p>
    <w:p w14:paraId="00000029" w14:textId="77777777" w:rsidR="00E23CD4" w:rsidRPr="00C033B0" w:rsidRDefault="00000000">
      <w:pPr>
        <w:numPr>
          <w:ilvl w:val="1"/>
          <w:numId w:val="2"/>
        </w:numPr>
        <w:pBdr>
          <w:top w:val="nil"/>
          <w:left w:val="nil"/>
          <w:bottom w:val="nil"/>
          <w:right w:val="nil"/>
          <w:between w:val="nil"/>
        </w:pBdr>
        <w:jc w:val="both"/>
        <w:rPr>
          <w:rFonts w:asciiTheme="majorHAnsi" w:eastAsia="Calibri" w:hAnsiTheme="majorHAnsi" w:cstheme="majorHAnsi"/>
          <w:color w:val="1F1F1F"/>
          <w:sz w:val="22"/>
          <w:szCs w:val="22"/>
          <w:highlight w:val="white"/>
        </w:rPr>
      </w:pPr>
      <w:r w:rsidRPr="00C033B0">
        <w:rPr>
          <w:rFonts w:asciiTheme="majorHAnsi" w:eastAsia="Calibri" w:hAnsiTheme="majorHAnsi" w:cstheme="majorHAnsi"/>
          <w:color w:val="1F1F1F"/>
          <w:sz w:val="22"/>
          <w:szCs w:val="22"/>
          <w:highlight w:val="white"/>
        </w:rPr>
        <w:t xml:space="preserve">Request 13-2023: </w:t>
      </w:r>
      <w:proofErr w:type="spellStart"/>
      <w:r w:rsidRPr="00C033B0">
        <w:rPr>
          <w:rFonts w:asciiTheme="majorHAnsi" w:eastAsia="Calibri" w:hAnsiTheme="majorHAnsi" w:cstheme="majorHAnsi"/>
          <w:color w:val="1F1F1F"/>
          <w:sz w:val="22"/>
          <w:szCs w:val="22"/>
          <w:highlight w:val="white"/>
        </w:rPr>
        <w:t>ccNSO</w:t>
      </w:r>
      <w:proofErr w:type="spellEnd"/>
      <w:r w:rsidRPr="00C033B0">
        <w:rPr>
          <w:rFonts w:asciiTheme="majorHAnsi" w:eastAsia="Calibri" w:hAnsiTheme="majorHAnsi" w:cstheme="majorHAnsi"/>
          <w:color w:val="1F1F1F"/>
          <w:sz w:val="22"/>
          <w:szCs w:val="22"/>
          <w:highlight w:val="white"/>
        </w:rPr>
        <w:t xml:space="preserve"> requested to provide feedback on Fellowship Program outreach and promotion goals. Secretariat to check with current Fellowship mentor on further details about the proposals</w:t>
      </w:r>
    </w:p>
    <w:p w14:paraId="0000002A" w14:textId="77777777" w:rsidR="00E23CD4" w:rsidRPr="00C033B0" w:rsidRDefault="00000000">
      <w:pPr>
        <w:numPr>
          <w:ilvl w:val="1"/>
          <w:numId w:val="2"/>
        </w:numPr>
        <w:pBdr>
          <w:top w:val="nil"/>
          <w:left w:val="nil"/>
          <w:bottom w:val="nil"/>
          <w:right w:val="nil"/>
          <w:between w:val="nil"/>
        </w:pBdr>
        <w:jc w:val="both"/>
        <w:rPr>
          <w:rFonts w:asciiTheme="majorHAnsi" w:eastAsia="Calibri" w:hAnsiTheme="majorHAnsi" w:cstheme="majorHAnsi"/>
          <w:color w:val="1F1F1F"/>
          <w:sz w:val="22"/>
          <w:szCs w:val="22"/>
          <w:highlight w:val="white"/>
        </w:rPr>
      </w:pPr>
      <w:r w:rsidRPr="00C033B0">
        <w:rPr>
          <w:rFonts w:asciiTheme="majorHAnsi" w:eastAsia="Calibri" w:hAnsiTheme="majorHAnsi" w:cstheme="majorHAnsi"/>
          <w:color w:val="1F1F1F"/>
          <w:sz w:val="22"/>
          <w:szCs w:val="22"/>
          <w:highlight w:val="white"/>
        </w:rPr>
        <w:t xml:space="preserve">Request 12-2023: Input on rebalancing </w:t>
      </w:r>
      <w:proofErr w:type="spellStart"/>
      <w:r w:rsidRPr="00C033B0">
        <w:rPr>
          <w:rFonts w:asciiTheme="majorHAnsi" w:eastAsia="Calibri" w:hAnsiTheme="majorHAnsi" w:cstheme="majorHAnsi"/>
          <w:color w:val="1F1F1F"/>
          <w:sz w:val="22"/>
          <w:szCs w:val="22"/>
          <w:highlight w:val="white"/>
        </w:rPr>
        <w:t>Nomcom</w:t>
      </w:r>
      <w:proofErr w:type="spellEnd"/>
      <w:r w:rsidRPr="00C033B0">
        <w:rPr>
          <w:rFonts w:asciiTheme="majorHAnsi" w:eastAsia="Calibri" w:hAnsiTheme="majorHAnsi" w:cstheme="majorHAnsi"/>
          <w:color w:val="1F1F1F"/>
          <w:sz w:val="22"/>
          <w:szCs w:val="22"/>
          <w:highlight w:val="white"/>
        </w:rPr>
        <w:t>. Council to discuss (see item 9 on the agenda of the meeting).</w:t>
      </w:r>
    </w:p>
    <w:p w14:paraId="0000002B" w14:textId="77777777" w:rsidR="00E23CD4" w:rsidRPr="00C033B0" w:rsidRDefault="00E23CD4">
      <w:pPr>
        <w:pBdr>
          <w:top w:val="nil"/>
          <w:left w:val="nil"/>
          <w:bottom w:val="nil"/>
          <w:right w:val="nil"/>
          <w:between w:val="nil"/>
        </w:pBdr>
        <w:ind w:left="1440"/>
        <w:jc w:val="both"/>
        <w:rPr>
          <w:rFonts w:asciiTheme="majorHAnsi" w:eastAsia="Roboto" w:hAnsiTheme="majorHAnsi" w:cstheme="majorHAnsi"/>
          <w:color w:val="1F1F1F"/>
          <w:sz w:val="18"/>
          <w:szCs w:val="18"/>
          <w:highlight w:val="white"/>
        </w:rPr>
      </w:pPr>
    </w:p>
    <w:p w14:paraId="0000002C" w14:textId="77777777" w:rsidR="00E23CD4" w:rsidRPr="00C033B0" w:rsidRDefault="00000000">
      <w:pPr>
        <w:numPr>
          <w:ilvl w:val="0"/>
          <w:numId w:val="2"/>
        </w:numPr>
        <w:pBdr>
          <w:top w:val="nil"/>
          <w:left w:val="nil"/>
          <w:bottom w:val="nil"/>
          <w:right w:val="nil"/>
          <w:between w:val="nil"/>
        </w:pBdr>
        <w:jc w:val="both"/>
        <w:rPr>
          <w:rFonts w:asciiTheme="majorHAnsi" w:eastAsia="Calibri" w:hAnsiTheme="majorHAnsi" w:cstheme="majorHAnsi"/>
          <w:b/>
          <w:color w:val="000000"/>
          <w:sz w:val="22"/>
          <w:szCs w:val="22"/>
        </w:rPr>
      </w:pPr>
      <w:r w:rsidRPr="00C033B0">
        <w:rPr>
          <w:rFonts w:asciiTheme="majorHAnsi" w:eastAsia="Calibri" w:hAnsiTheme="majorHAnsi" w:cstheme="majorHAnsi"/>
          <w:b/>
          <w:sz w:val="22"/>
          <w:szCs w:val="22"/>
        </w:rPr>
        <w:t xml:space="preserve">Application of </w:t>
      </w:r>
      <w:proofErr w:type="spellStart"/>
      <w:r w:rsidRPr="00C033B0">
        <w:rPr>
          <w:rFonts w:asciiTheme="majorHAnsi" w:eastAsia="Calibri" w:hAnsiTheme="majorHAnsi" w:cstheme="majorHAnsi"/>
          <w:b/>
          <w:sz w:val="22"/>
          <w:szCs w:val="22"/>
        </w:rPr>
        <w:t>ccNSO</w:t>
      </w:r>
      <w:proofErr w:type="spellEnd"/>
      <w:r w:rsidRPr="00C033B0">
        <w:rPr>
          <w:rFonts w:asciiTheme="majorHAnsi" w:eastAsia="Calibri" w:hAnsiTheme="majorHAnsi" w:cstheme="majorHAnsi"/>
          <w:b/>
          <w:sz w:val="22"/>
          <w:szCs w:val="22"/>
        </w:rPr>
        <w:t xml:space="preserve"> membership by </w:t>
      </w:r>
      <w:r w:rsidRPr="00C033B0">
        <w:rPr>
          <w:rFonts w:asciiTheme="majorHAnsi" w:eastAsia="Calibri" w:hAnsiTheme="majorHAnsi" w:cstheme="majorHAnsi"/>
          <w:b/>
          <w:color w:val="000000"/>
          <w:sz w:val="22"/>
          <w:szCs w:val="22"/>
        </w:rPr>
        <w:t xml:space="preserve">ECUADORDOMAIN S.A., the </w:t>
      </w:r>
      <w:r w:rsidRPr="00C033B0">
        <w:rPr>
          <w:rFonts w:asciiTheme="majorHAnsi" w:eastAsia="Calibri" w:hAnsiTheme="majorHAnsi" w:cstheme="majorHAnsi"/>
          <w:b/>
          <w:sz w:val="22"/>
          <w:szCs w:val="22"/>
        </w:rPr>
        <w:t xml:space="preserve">ccTLD </w:t>
      </w:r>
      <w:r w:rsidRPr="00C033B0">
        <w:rPr>
          <w:rFonts w:asciiTheme="majorHAnsi" w:eastAsia="Calibri" w:hAnsiTheme="majorHAnsi" w:cstheme="majorHAnsi"/>
          <w:b/>
          <w:color w:val="000000"/>
          <w:sz w:val="22"/>
          <w:szCs w:val="22"/>
        </w:rPr>
        <w:t>Manager for .EC.</w:t>
      </w:r>
    </w:p>
    <w:p w14:paraId="0000002D" w14:textId="77777777" w:rsidR="00E23CD4" w:rsidRPr="00C033B0" w:rsidRDefault="00000000">
      <w:pPr>
        <w:pBdr>
          <w:top w:val="nil"/>
          <w:left w:val="nil"/>
          <w:bottom w:val="nil"/>
          <w:right w:val="nil"/>
          <w:between w:val="nil"/>
        </w:pBdr>
        <w:ind w:left="720"/>
        <w:jc w:val="both"/>
        <w:rPr>
          <w:rFonts w:asciiTheme="majorHAnsi" w:eastAsia="Calibri" w:hAnsiTheme="majorHAnsi" w:cstheme="majorHAnsi"/>
          <w:color w:val="000000"/>
          <w:sz w:val="22"/>
          <w:szCs w:val="22"/>
        </w:rPr>
      </w:pPr>
      <w:r w:rsidRPr="00C033B0">
        <w:rPr>
          <w:rFonts w:asciiTheme="majorHAnsi" w:eastAsia="Calibri" w:hAnsiTheme="majorHAnsi" w:cstheme="majorHAnsi"/>
          <w:color w:val="000000"/>
          <w:sz w:val="22"/>
          <w:szCs w:val="22"/>
        </w:rPr>
        <w:t>For Decision</w:t>
      </w:r>
    </w:p>
    <w:p w14:paraId="0000002E" w14:textId="77777777" w:rsidR="00E23CD4" w:rsidRPr="00C033B0" w:rsidRDefault="00E23CD4">
      <w:pPr>
        <w:pBdr>
          <w:top w:val="nil"/>
          <w:left w:val="nil"/>
          <w:bottom w:val="nil"/>
          <w:right w:val="nil"/>
          <w:between w:val="nil"/>
        </w:pBdr>
        <w:ind w:firstLine="720"/>
        <w:jc w:val="both"/>
        <w:rPr>
          <w:rFonts w:asciiTheme="majorHAnsi" w:eastAsia="Calibri" w:hAnsiTheme="majorHAnsi" w:cstheme="majorHAnsi"/>
          <w:b/>
          <w:sz w:val="22"/>
          <w:szCs w:val="22"/>
        </w:rPr>
      </w:pPr>
    </w:p>
    <w:p w14:paraId="0000002F" w14:textId="77777777" w:rsidR="00E23CD4" w:rsidRPr="00C033B0" w:rsidRDefault="00000000">
      <w:pPr>
        <w:pBdr>
          <w:top w:val="nil"/>
          <w:left w:val="nil"/>
          <w:bottom w:val="nil"/>
          <w:right w:val="nil"/>
          <w:between w:val="nil"/>
        </w:pBdr>
        <w:ind w:firstLine="720"/>
        <w:jc w:val="both"/>
        <w:rPr>
          <w:rFonts w:asciiTheme="majorHAnsi" w:eastAsia="Calibri" w:hAnsiTheme="majorHAnsi" w:cstheme="majorHAnsi"/>
          <w:b/>
          <w:sz w:val="22"/>
          <w:szCs w:val="22"/>
        </w:rPr>
      </w:pPr>
      <w:r w:rsidRPr="00C033B0">
        <w:rPr>
          <w:rFonts w:asciiTheme="majorHAnsi" w:eastAsia="Calibri" w:hAnsiTheme="majorHAnsi" w:cstheme="majorHAnsi"/>
          <w:b/>
          <w:sz w:val="22"/>
          <w:szCs w:val="22"/>
        </w:rPr>
        <w:t>Draft Resolution</w:t>
      </w:r>
    </w:p>
    <w:p w14:paraId="00000030" w14:textId="77777777" w:rsidR="00E23CD4" w:rsidRPr="00C033B0" w:rsidRDefault="00000000">
      <w:pPr>
        <w:pBdr>
          <w:top w:val="nil"/>
          <w:left w:val="nil"/>
          <w:bottom w:val="nil"/>
          <w:right w:val="nil"/>
          <w:between w:val="nil"/>
        </w:pBdr>
        <w:ind w:firstLine="720"/>
        <w:jc w:val="both"/>
        <w:rPr>
          <w:rFonts w:asciiTheme="majorHAnsi" w:eastAsia="Calibri" w:hAnsiTheme="majorHAnsi" w:cstheme="majorHAnsi"/>
          <w:b/>
          <w:i/>
          <w:sz w:val="22"/>
          <w:szCs w:val="22"/>
        </w:rPr>
      </w:pPr>
      <w:r w:rsidRPr="00C033B0">
        <w:rPr>
          <w:rFonts w:asciiTheme="majorHAnsi" w:eastAsia="Calibri" w:hAnsiTheme="majorHAnsi" w:cstheme="majorHAnsi"/>
          <w:b/>
          <w:i/>
          <w:sz w:val="22"/>
          <w:szCs w:val="22"/>
        </w:rPr>
        <w:t>Background</w:t>
      </w:r>
    </w:p>
    <w:p w14:paraId="00000031" w14:textId="77777777" w:rsidR="00E23CD4" w:rsidRPr="00C033B0" w:rsidRDefault="00000000">
      <w:pPr>
        <w:pBdr>
          <w:top w:val="nil"/>
          <w:left w:val="nil"/>
          <w:bottom w:val="nil"/>
          <w:right w:val="nil"/>
          <w:between w:val="nil"/>
        </w:pBdr>
        <w:ind w:left="720"/>
        <w:jc w:val="both"/>
        <w:rPr>
          <w:rFonts w:asciiTheme="majorHAnsi" w:eastAsia="Calibri" w:hAnsiTheme="majorHAnsi" w:cstheme="majorHAnsi"/>
          <w:sz w:val="22"/>
          <w:szCs w:val="22"/>
        </w:rPr>
      </w:pPr>
      <w:r w:rsidRPr="00C033B0">
        <w:rPr>
          <w:rFonts w:asciiTheme="majorHAnsi" w:eastAsia="Calibri" w:hAnsiTheme="majorHAnsi" w:cstheme="majorHAnsi"/>
          <w:sz w:val="22"/>
          <w:szCs w:val="22"/>
        </w:rPr>
        <w:t>ECUADORDOMAIN S.A., the ccTLD manager for .</w:t>
      </w:r>
      <w:proofErr w:type="spellStart"/>
      <w:r w:rsidRPr="00C033B0">
        <w:rPr>
          <w:rFonts w:asciiTheme="majorHAnsi" w:eastAsia="Calibri" w:hAnsiTheme="majorHAnsi" w:cstheme="majorHAnsi"/>
          <w:sz w:val="22"/>
          <w:szCs w:val="22"/>
        </w:rPr>
        <w:t>ec</w:t>
      </w:r>
      <w:proofErr w:type="spellEnd"/>
      <w:r w:rsidRPr="00C033B0">
        <w:rPr>
          <w:rFonts w:asciiTheme="majorHAnsi" w:eastAsia="Calibri" w:hAnsiTheme="majorHAnsi" w:cstheme="majorHAnsi"/>
          <w:sz w:val="22"/>
          <w:szCs w:val="22"/>
        </w:rPr>
        <w:t xml:space="preserve"> (Ecuador), recently applied for membership of the </w:t>
      </w:r>
      <w:proofErr w:type="spellStart"/>
      <w:r w:rsidRPr="00C033B0">
        <w:rPr>
          <w:rFonts w:asciiTheme="majorHAnsi" w:eastAsia="Calibri" w:hAnsiTheme="majorHAnsi" w:cstheme="majorHAnsi"/>
          <w:sz w:val="22"/>
          <w:szCs w:val="22"/>
        </w:rPr>
        <w:t>ccNSO</w:t>
      </w:r>
      <w:proofErr w:type="spellEnd"/>
      <w:r w:rsidRPr="00C033B0">
        <w:rPr>
          <w:rFonts w:asciiTheme="majorHAnsi" w:eastAsia="Calibri" w:hAnsiTheme="majorHAnsi" w:cstheme="majorHAnsi"/>
          <w:sz w:val="22"/>
          <w:szCs w:val="22"/>
        </w:rPr>
        <w:t xml:space="preserve">. If approved, ECUADORDOMAIN S.A. will become the 174th member of the </w:t>
      </w:r>
      <w:proofErr w:type="spellStart"/>
      <w:r w:rsidRPr="00C033B0">
        <w:rPr>
          <w:rFonts w:asciiTheme="majorHAnsi" w:eastAsia="Calibri" w:hAnsiTheme="majorHAnsi" w:cstheme="majorHAnsi"/>
          <w:sz w:val="22"/>
          <w:szCs w:val="22"/>
        </w:rPr>
        <w:t>ccNSO</w:t>
      </w:r>
      <w:proofErr w:type="spellEnd"/>
      <w:r w:rsidRPr="00C033B0">
        <w:rPr>
          <w:rFonts w:asciiTheme="majorHAnsi" w:eastAsia="Calibri" w:hAnsiTheme="majorHAnsi" w:cstheme="majorHAnsi"/>
          <w:sz w:val="22"/>
          <w:szCs w:val="22"/>
        </w:rPr>
        <w:t xml:space="preserve">. </w:t>
      </w:r>
    </w:p>
    <w:p w14:paraId="00000032" w14:textId="77777777" w:rsidR="00E23CD4" w:rsidRPr="00C033B0" w:rsidRDefault="00000000">
      <w:pPr>
        <w:pBdr>
          <w:top w:val="nil"/>
          <w:left w:val="nil"/>
          <w:bottom w:val="nil"/>
          <w:right w:val="nil"/>
          <w:between w:val="nil"/>
        </w:pBdr>
        <w:ind w:left="720"/>
        <w:jc w:val="both"/>
        <w:rPr>
          <w:rFonts w:asciiTheme="majorHAnsi" w:eastAsia="Calibri" w:hAnsiTheme="majorHAnsi" w:cstheme="majorHAnsi"/>
          <w:b/>
          <w:i/>
          <w:sz w:val="22"/>
          <w:szCs w:val="22"/>
        </w:rPr>
      </w:pPr>
      <w:r w:rsidRPr="00C033B0">
        <w:rPr>
          <w:rFonts w:asciiTheme="majorHAnsi" w:eastAsia="Calibri" w:hAnsiTheme="majorHAnsi" w:cstheme="majorHAnsi"/>
          <w:b/>
          <w:i/>
          <w:sz w:val="22"/>
          <w:szCs w:val="22"/>
        </w:rPr>
        <w:t>Decision</w:t>
      </w:r>
    </w:p>
    <w:p w14:paraId="00000033" w14:textId="77777777" w:rsidR="00E23CD4" w:rsidRPr="00C033B0" w:rsidRDefault="00000000">
      <w:pPr>
        <w:pBdr>
          <w:top w:val="nil"/>
          <w:left w:val="nil"/>
          <w:bottom w:val="nil"/>
          <w:right w:val="nil"/>
          <w:between w:val="nil"/>
        </w:pBdr>
        <w:ind w:left="720"/>
        <w:jc w:val="both"/>
        <w:rPr>
          <w:rFonts w:asciiTheme="majorHAnsi" w:eastAsia="Calibri" w:hAnsiTheme="majorHAnsi" w:cstheme="majorHAnsi"/>
          <w:b/>
          <w:sz w:val="22"/>
          <w:szCs w:val="22"/>
        </w:rPr>
      </w:pPr>
      <w:r w:rsidRPr="00C033B0">
        <w:rPr>
          <w:rFonts w:asciiTheme="majorHAnsi" w:eastAsia="Calibri" w:hAnsiTheme="majorHAnsi" w:cstheme="majorHAnsi"/>
          <w:b/>
          <w:sz w:val="22"/>
          <w:szCs w:val="22"/>
        </w:rPr>
        <w:t xml:space="preserve">The </w:t>
      </w:r>
      <w:proofErr w:type="spellStart"/>
      <w:r w:rsidRPr="00C033B0">
        <w:rPr>
          <w:rFonts w:asciiTheme="majorHAnsi" w:eastAsia="Calibri" w:hAnsiTheme="majorHAnsi" w:cstheme="majorHAnsi"/>
          <w:b/>
          <w:sz w:val="22"/>
          <w:szCs w:val="22"/>
        </w:rPr>
        <w:t>ccNSO</w:t>
      </w:r>
      <w:proofErr w:type="spellEnd"/>
      <w:r w:rsidRPr="00C033B0">
        <w:rPr>
          <w:rFonts w:asciiTheme="majorHAnsi" w:eastAsia="Calibri" w:hAnsiTheme="majorHAnsi" w:cstheme="majorHAnsi"/>
          <w:b/>
          <w:sz w:val="22"/>
          <w:szCs w:val="22"/>
        </w:rPr>
        <w:t xml:space="preserve"> approves the membership application of ECUADORDOMAIN S.A., the ccTLD manager for .</w:t>
      </w:r>
      <w:proofErr w:type="spellStart"/>
      <w:r w:rsidRPr="00C033B0">
        <w:rPr>
          <w:rFonts w:asciiTheme="majorHAnsi" w:eastAsia="Calibri" w:hAnsiTheme="majorHAnsi" w:cstheme="majorHAnsi"/>
          <w:b/>
          <w:sz w:val="22"/>
          <w:szCs w:val="22"/>
        </w:rPr>
        <w:t>ec.</w:t>
      </w:r>
      <w:proofErr w:type="spellEnd"/>
      <w:r w:rsidRPr="00C033B0">
        <w:rPr>
          <w:rFonts w:asciiTheme="majorHAnsi" w:eastAsia="Calibri" w:hAnsiTheme="majorHAnsi" w:cstheme="majorHAnsi"/>
          <w:b/>
          <w:sz w:val="22"/>
          <w:szCs w:val="22"/>
        </w:rPr>
        <w:t xml:space="preserve"> The chair of the </w:t>
      </w:r>
      <w:proofErr w:type="spellStart"/>
      <w:r w:rsidRPr="00C033B0">
        <w:rPr>
          <w:rFonts w:asciiTheme="majorHAnsi" w:eastAsia="Calibri" w:hAnsiTheme="majorHAnsi" w:cstheme="majorHAnsi"/>
          <w:b/>
          <w:sz w:val="22"/>
          <w:szCs w:val="22"/>
        </w:rPr>
        <w:t>ccNSO</w:t>
      </w:r>
      <w:proofErr w:type="spellEnd"/>
      <w:r w:rsidRPr="00C033B0">
        <w:rPr>
          <w:rFonts w:asciiTheme="majorHAnsi" w:eastAsia="Calibri" w:hAnsiTheme="majorHAnsi" w:cstheme="majorHAnsi"/>
          <w:b/>
          <w:sz w:val="22"/>
          <w:szCs w:val="22"/>
        </w:rPr>
        <w:t xml:space="preserve"> is requested to welcome ECUADORDOMAIN S.A. as the 174th member of the </w:t>
      </w:r>
      <w:proofErr w:type="spellStart"/>
      <w:r w:rsidRPr="00C033B0">
        <w:rPr>
          <w:rFonts w:asciiTheme="majorHAnsi" w:eastAsia="Calibri" w:hAnsiTheme="majorHAnsi" w:cstheme="majorHAnsi"/>
          <w:b/>
          <w:sz w:val="22"/>
          <w:szCs w:val="22"/>
        </w:rPr>
        <w:t>ccNSO</w:t>
      </w:r>
      <w:proofErr w:type="spellEnd"/>
      <w:r w:rsidRPr="00C033B0">
        <w:rPr>
          <w:rFonts w:asciiTheme="majorHAnsi" w:eastAsia="Calibri" w:hAnsiTheme="majorHAnsi" w:cstheme="majorHAnsi"/>
          <w:b/>
          <w:sz w:val="22"/>
          <w:szCs w:val="22"/>
        </w:rPr>
        <w:t xml:space="preserve"> on behalf of Council. The secretariat is requested to publish this decision as soon as possible. This decision becomes effective upon publication.</w:t>
      </w:r>
    </w:p>
    <w:p w14:paraId="00000034" w14:textId="77777777" w:rsidR="00E23CD4" w:rsidRPr="00C033B0" w:rsidRDefault="00E23CD4">
      <w:pPr>
        <w:pBdr>
          <w:top w:val="nil"/>
          <w:left w:val="nil"/>
          <w:bottom w:val="nil"/>
          <w:right w:val="nil"/>
          <w:between w:val="nil"/>
        </w:pBdr>
        <w:ind w:left="720"/>
        <w:jc w:val="both"/>
        <w:rPr>
          <w:rFonts w:asciiTheme="majorHAnsi" w:eastAsia="Calibri" w:hAnsiTheme="majorHAnsi" w:cstheme="majorHAnsi"/>
          <w:b/>
          <w:sz w:val="22"/>
          <w:szCs w:val="22"/>
        </w:rPr>
      </w:pPr>
    </w:p>
    <w:p w14:paraId="00000035" w14:textId="77777777" w:rsidR="00E23CD4" w:rsidRPr="00C033B0" w:rsidRDefault="00000000">
      <w:pPr>
        <w:numPr>
          <w:ilvl w:val="0"/>
          <w:numId w:val="2"/>
        </w:numPr>
        <w:pBdr>
          <w:top w:val="nil"/>
          <w:left w:val="nil"/>
          <w:bottom w:val="nil"/>
          <w:right w:val="nil"/>
          <w:between w:val="nil"/>
        </w:pBdr>
        <w:jc w:val="both"/>
        <w:rPr>
          <w:rFonts w:asciiTheme="majorHAnsi" w:eastAsia="Calibri" w:hAnsiTheme="majorHAnsi" w:cstheme="majorHAnsi"/>
          <w:b/>
          <w:color w:val="000000"/>
          <w:sz w:val="22"/>
          <w:szCs w:val="22"/>
        </w:rPr>
      </w:pPr>
      <w:r w:rsidRPr="00C033B0">
        <w:rPr>
          <w:rFonts w:asciiTheme="majorHAnsi" w:eastAsia="Calibri" w:hAnsiTheme="majorHAnsi" w:cstheme="majorHAnsi"/>
          <w:b/>
          <w:color w:val="000000"/>
          <w:sz w:val="22"/>
          <w:szCs w:val="22"/>
        </w:rPr>
        <w:t>Update Councillors 360-review &amp; Review of process</w:t>
      </w:r>
    </w:p>
    <w:p w14:paraId="00000036" w14:textId="77777777" w:rsidR="00E23CD4" w:rsidRPr="00C033B0" w:rsidRDefault="00000000">
      <w:pPr>
        <w:pBdr>
          <w:top w:val="nil"/>
          <w:left w:val="nil"/>
          <w:bottom w:val="nil"/>
          <w:right w:val="nil"/>
          <w:between w:val="nil"/>
        </w:pBdr>
        <w:ind w:left="720"/>
        <w:jc w:val="both"/>
        <w:rPr>
          <w:rFonts w:asciiTheme="majorHAnsi" w:eastAsia="Calibri" w:hAnsiTheme="majorHAnsi" w:cstheme="majorHAnsi"/>
          <w:color w:val="000000"/>
          <w:sz w:val="22"/>
          <w:szCs w:val="22"/>
        </w:rPr>
      </w:pPr>
      <w:r w:rsidRPr="00C033B0">
        <w:rPr>
          <w:rFonts w:asciiTheme="majorHAnsi" w:eastAsia="Calibri" w:hAnsiTheme="majorHAnsi" w:cstheme="majorHAnsi"/>
          <w:color w:val="000000"/>
          <w:sz w:val="22"/>
          <w:szCs w:val="22"/>
        </w:rPr>
        <w:t>Informational (Alejandra to introduce)</w:t>
      </w:r>
    </w:p>
    <w:p w14:paraId="00000037" w14:textId="77777777" w:rsidR="00E23CD4" w:rsidRPr="00C033B0" w:rsidRDefault="00E23CD4">
      <w:pPr>
        <w:pBdr>
          <w:top w:val="nil"/>
          <w:left w:val="nil"/>
          <w:bottom w:val="nil"/>
          <w:right w:val="nil"/>
          <w:between w:val="nil"/>
        </w:pBdr>
        <w:ind w:left="720"/>
        <w:rPr>
          <w:rFonts w:asciiTheme="majorHAnsi" w:eastAsia="Calibri" w:hAnsiTheme="majorHAnsi" w:cstheme="majorHAnsi"/>
          <w:b/>
          <w:color w:val="000000"/>
          <w:sz w:val="22"/>
          <w:szCs w:val="22"/>
        </w:rPr>
      </w:pPr>
    </w:p>
    <w:p w14:paraId="00000038" w14:textId="77777777" w:rsidR="00E23CD4" w:rsidRPr="00C033B0" w:rsidRDefault="00000000">
      <w:pPr>
        <w:numPr>
          <w:ilvl w:val="0"/>
          <w:numId w:val="2"/>
        </w:numPr>
        <w:pBdr>
          <w:top w:val="nil"/>
          <w:left w:val="nil"/>
          <w:bottom w:val="nil"/>
          <w:right w:val="nil"/>
          <w:between w:val="nil"/>
        </w:pBdr>
        <w:jc w:val="both"/>
        <w:rPr>
          <w:rFonts w:asciiTheme="majorHAnsi" w:eastAsia="Calibri" w:hAnsiTheme="majorHAnsi" w:cstheme="majorHAnsi"/>
          <w:b/>
          <w:sz w:val="22"/>
          <w:szCs w:val="22"/>
        </w:rPr>
      </w:pPr>
      <w:r w:rsidRPr="00C033B0">
        <w:rPr>
          <w:rFonts w:asciiTheme="majorHAnsi" w:eastAsia="Calibri" w:hAnsiTheme="majorHAnsi" w:cstheme="majorHAnsi"/>
          <w:b/>
          <w:sz w:val="22"/>
          <w:szCs w:val="22"/>
        </w:rPr>
        <w:t xml:space="preserve">2023-2025 Work Plan and update to </w:t>
      </w:r>
      <w:proofErr w:type="spellStart"/>
      <w:r w:rsidRPr="00C033B0">
        <w:rPr>
          <w:rFonts w:asciiTheme="majorHAnsi" w:eastAsia="Calibri" w:hAnsiTheme="majorHAnsi" w:cstheme="majorHAnsi"/>
          <w:b/>
          <w:sz w:val="22"/>
          <w:szCs w:val="22"/>
        </w:rPr>
        <w:t>ccNSO</w:t>
      </w:r>
      <w:proofErr w:type="spellEnd"/>
      <w:r w:rsidRPr="00C033B0">
        <w:rPr>
          <w:rFonts w:asciiTheme="majorHAnsi" w:eastAsia="Calibri" w:hAnsiTheme="majorHAnsi" w:cstheme="majorHAnsi"/>
          <w:b/>
          <w:sz w:val="22"/>
          <w:szCs w:val="22"/>
        </w:rPr>
        <w:t xml:space="preserve"> purpose and goal statement</w:t>
      </w:r>
    </w:p>
    <w:p w14:paraId="00000039" w14:textId="77777777" w:rsidR="00E23CD4" w:rsidRPr="00C033B0" w:rsidRDefault="00000000">
      <w:pPr>
        <w:pBdr>
          <w:top w:val="nil"/>
          <w:left w:val="nil"/>
          <w:bottom w:val="nil"/>
          <w:right w:val="nil"/>
          <w:between w:val="nil"/>
        </w:pBdr>
        <w:ind w:left="720"/>
        <w:jc w:val="both"/>
        <w:rPr>
          <w:rFonts w:asciiTheme="majorHAnsi" w:eastAsia="Calibri" w:hAnsiTheme="majorHAnsi" w:cstheme="majorHAnsi"/>
          <w:sz w:val="22"/>
          <w:szCs w:val="22"/>
        </w:rPr>
      </w:pPr>
      <w:r w:rsidRPr="00C033B0">
        <w:rPr>
          <w:rFonts w:asciiTheme="majorHAnsi" w:eastAsia="Calibri" w:hAnsiTheme="majorHAnsi" w:cstheme="majorHAnsi"/>
          <w:sz w:val="22"/>
          <w:szCs w:val="22"/>
        </w:rPr>
        <w:t>Informational and for discussion</w:t>
      </w:r>
    </w:p>
    <w:p w14:paraId="0000003A" w14:textId="77777777" w:rsidR="00E23CD4" w:rsidRPr="00C033B0" w:rsidRDefault="00000000">
      <w:pPr>
        <w:numPr>
          <w:ilvl w:val="0"/>
          <w:numId w:val="8"/>
        </w:numPr>
        <w:pBdr>
          <w:top w:val="nil"/>
          <w:left w:val="nil"/>
          <w:bottom w:val="nil"/>
          <w:right w:val="nil"/>
          <w:between w:val="nil"/>
        </w:pBdr>
        <w:jc w:val="both"/>
        <w:rPr>
          <w:rFonts w:asciiTheme="majorHAnsi" w:eastAsia="Calibri" w:hAnsiTheme="majorHAnsi" w:cstheme="majorHAnsi"/>
          <w:b/>
          <w:i/>
          <w:sz w:val="22"/>
          <w:szCs w:val="22"/>
        </w:rPr>
      </w:pPr>
      <w:r w:rsidRPr="00C033B0">
        <w:rPr>
          <w:rFonts w:asciiTheme="majorHAnsi" w:eastAsia="Calibri" w:hAnsiTheme="majorHAnsi" w:cstheme="majorHAnsi"/>
          <w:b/>
          <w:i/>
          <w:sz w:val="22"/>
          <w:szCs w:val="22"/>
        </w:rPr>
        <w:t xml:space="preserve">Discussion Purpose and Goal Statement </w:t>
      </w:r>
      <w:r w:rsidRPr="00C033B0">
        <w:rPr>
          <w:rFonts w:asciiTheme="majorHAnsi" w:eastAsia="Calibri" w:hAnsiTheme="majorHAnsi" w:cstheme="majorHAnsi"/>
          <w:sz w:val="22"/>
          <w:szCs w:val="22"/>
        </w:rPr>
        <w:t>(Jordan to introduce the topic)</w:t>
      </w:r>
    </w:p>
    <w:p w14:paraId="0000003B" w14:textId="77777777" w:rsidR="00E23CD4" w:rsidRPr="00C033B0" w:rsidRDefault="00000000">
      <w:pPr>
        <w:numPr>
          <w:ilvl w:val="0"/>
          <w:numId w:val="8"/>
        </w:numPr>
        <w:pBdr>
          <w:top w:val="nil"/>
          <w:left w:val="nil"/>
          <w:bottom w:val="nil"/>
          <w:right w:val="nil"/>
          <w:between w:val="nil"/>
        </w:pBdr>
        <w:jc w:val="both"/>
        <w:rPr>
          <w:rFonts w:asciiTheme="majorHAnsi" w:eastAsia="Calibri" w:hAnsiTheme="majorHAnsi" w:cstheme="majorHAnsi"/>
          <w:b/>
          <w:i/>
          <w:sz w:val="22"/>
          <w:szCs w:val="22"/>
        </w:rPr>
      </w:pPr>
      <w:r w:rsidRPr="00C033B0">
        <w:rPr>
          <w:rFonts w:asciiTheme="majorHAnsi" w:eastAsia="Calibri" w:hAnsiTheme="majorHAnsi" w:cstheme="majorHAnsi"/>
          <w:b/>
          <w:i/>
          <w:sz w:val="22"/>
          <w:szCs w:val="22"/>
        </w:rPr>
        <w:t xml:space="preserve">Introducing the overview of </w:t>
      </w:r>
      <w:proofErr w:type="spellStart"/>
      <w:r w:rsidRPr="00C033B0">
        <w:rPr>
          <w:rFonts w:asciiTheme="majorHAnsi" w:eastAsia="Calibri" w:hAnsiTheme="majorHAnsi" w:cstheme="majorHAnsi"/>
          <w:b/>
          <w:i/>
          <w:sz w:val="22"/>
          <w:szCs w:val="22"/>
        </w:rPr>
        <w:t>of</w:t>
      </w:r>
      <w:proofErr w:type="spellEnd"/>
      <w:r w:rsidRPr="00C033B0">
        <w:rPr>
          <w:rFonts w:asciiTheme="majorHAnsi" w:eastAsia="Calibri" w:hAnsiTheme="majorHAnsi" w:cstheme="majorHAnsi"/>
          <w:b/>
          <w:i/>
          <w:sz w:val="22"/>
          <w:szCs w:val="22"/>
        </w:rPr>
        <w:t xml:space="preserve"> </w:t>
      </w:r>
      <w:proofErr w:type="spellStart"/>
      <w:r w:rsidRPr="00C033B0">
        <w:rPr>
          <w:rFonts w:asciiTheme="majorHAnsi" w:eastAsia="Calibri" w:hAnsiTheme="majorHAnsi" w:cstheme="majorHAnsi"/>
          <w:b/>
          <w:i/>
          <w:sz w:val="22"/>
          <w:szCs w:val="22"/>
        </w:rPr>
        <w:t>ccNSO</w:t>
      </w:r>
      <w:proofErr w:type="spellEnd"/>
      <w:r w:rsidRPr="00C033B0">
        <w:rPr>
          <w:rFonts w:asciiTheme="majorHAnsi" w:eastAsia="Calibri" w:hAnsiTheme="majorHAnsi" w:cstheme="majorHAnsi"/>
          <w:b/>
          <w:i/>
          <w:sz w:val="22"/>
          <w:szCs w:val="22"/>
        </w:rPr>
        <w:t xml:space="preserve"> activities </w:t>
      </w:r>
      <w:r w:rsidRPr="00C033B0">
        <w:rPr>
          <w:rFonts w:asciiTheme="majorHAnsi" w:eastAsia="Calibri" w:hAnsiTheme="majorHAnsi" w:cstheme="majorHAnsi"/>
          <w:sz w:val="22"/>
          <w:szCs w:val="22"/>
        </w:rPr>
        <w:t>(Jordan to introduce the topic)</w:t>
      </w:r>
    </w:p>
    <w:p w14:paraId="0000003D" w14:textId="77777777" w:rsidR="00E23CD4" w:rsidRPr="00C033B0" w:rsidRDefault="00E23CD4">
      <w:pPr>
        <w:pBdr>
          <w:top w:val="nil"/>
          <w:left w:val="nil"/>
          <w:bottom w:val="nil"/>
          <w:right w:val="nil"/>
          <w:between w:val="nil"/>
        </w:pBdr>
        <w:jc w:val="both"/>
        <w:rPr>
          <w:rFonts w:asciiTheme="majorHAnsi" w:eastAsia="Calibri" w:hAnsiTheme="majorHAnsi" w:cstheme="majorHAnsi"/>
          <w:sz w:val="22"/>
          <w:szCs w:val="22"/>
        </w:rPr>
      </w:pPr>
    </w:p>
    <w:p w14:paraId="0000003E" w14:textId="77777777" w:rsidR="00E23CD4" w:rsidRPr="00C033B0" w:rsidRDefault="00000000">
      <w:pPr>
        <w:numPr>
          <w:ilvl w:val="0"/>
          <w:numId w:val="2"/>
        </w:numPr>
        <w:jc w:val="both"/>
        <w:rPr>
          <w:rFonts w:asciiTheme="majorHAnsi" w:eastAsia="Calibri" w:hAnsiTheme="majorHAnsi" w:cstheme="majorHAnsi"/>
          <w:sz w:val="22"/>
          <w:szCs w:val="22"/>
        </w:rPr>
      </w:pPr>
      <w:r w:rsidRPr="00C033B0">
        <w:rPr>
          <w:rFonts w:asciiTheme="majorHAnsi" w:eastAsia="Calibri" w:hAnsiTheme="majorHAnsi" w:cstheme="majorHAnsi"/>
          <w:b/>
          <w:sz w:val="22"/>
          <w:szCs w:val="22"/>
        </w:rPr>
        <w:t xml:space="preserve">Discussion Recommendation 10 </w:t>
      </w:r>
      <w:proofErr w:type="spellStart"/>
      <w:r w:rsidRPr="00C033B0">
        <w:rPr>
          <w:rFonts w:asciiTheme="majorHAnsi" w:eastAsia="Calibri" w:hAnsiTheme="majorHAnsi" w:cstheme="majorHAnsi"/>
          <w:b/>
          <w:sz w:val="22"/>
          <w:szCs w:val="22"/>
        </w:rPr>
        <w:t>NomCom</w:t>
      </w:r>
      <w:proofErr w:type="spellEnd"/>
      <w:r w:rsidRPr="00C033B0">
        <w:rPr>
          <w:rFonts w:asciiTheme="majorHAnsi" w:eastAsia="Calibri" w:hAnsiTheme="majorHAnsi" w:cstheme="majorHAnsi"/>
          <w:b/>
          <w:sz w:val="22"/>
          <w:szCs w:val="22"/>
        </w:rPr>
        <w:t xml:space="preserve"> review: composition of the </w:t>
      </w:r>
      <w:proofErr w:type="spellStart"/>
      <w:r w:rsidRPr="00C033B0">
        <w:rPr>
          <w:rFonts w:asciiTheme="majorHAnsi" w:eastAsia="Calibri" w:hAnsiTheme="majorHAnsi" w:cstheme="majorHAnsi"/>
          <w:b/>
          <w:sz w:val="22"/>
          <w:szCs w:val="22"/>
        </w:rPr>
        <w:t>NomCom</w:t>
      </w:r>
      <w:proofErr w:type="spellEnd"/>
    </w:p>
    <w:p w14:paraId="0000003F" w14:textId="77777777" w:rsidR="00E23CD4" w:rsidRPr="00C033B0" w:rsidRDefault="00000000">
      <w:pPr>
        <w:ind w:left="720"/>
        <w:jc w:val="both"/>
        <w:rPr>
          <w:rFonts w:asciiTheme="majorHAnsi" w:eastAsia="Calibri" w:hAnsiTheme="majorHAnsi" w:cstheme="majorHAnsi"/>
          <w:sz w:val="22"/>
          <w:szCs w:val="22"/>
        </w:rPr>
      </w:pPr>
      <w:r w:rsidRPr="00C033B0">
        <w:rPr>
          <w:rFonts w:asciiTheme="majorHAnsi" w:eastAsia="Calibri" w:hAnsiTheme="majorHAnsi" w:cstheme="majorHAnsi"/>
          <w:sz w:val="22"/>
          <w:szCs w:val="22"/>
        </w:rPr>
        <w:t>For discussion</w:t>
      </w:r>
    </w:p>
    <w:p w14:paraId="00000040" w14:textId="77777777" w:rsidR="00E23CD4" w:rsidRPr="00C033B0" w:rsidRDefault="00000000">
      <w:pPr>
        <w:ind w:left="720"/>
        <w:jc w:val="both"/>
        <w:rPr>
          <w:rFonts w:asciiTheme="majorHAnsi" w:eastAsia="Calibri" w:hAnsiTheme="majorHAnsi" w:cstheme="majorHAnsi"/>
          <w:sz w:val="22"/>
          <w:szCs w:val="22"/>
        </w:rPr>
      </w:pPr>
      <w:r w:rsidRPr="00C033B0">
        <w:rPr>
          <w:rFonts w:asciiTheme="majorHAnsi" w:eastAsia="Calibri" w:hAnsiTheme="majorHAnsi" w:cstheme="majorHAnsi"/>
          <w:sz w:val="22"/>
          <w:szCs w:val="22"/>
        </w:rPr>
        <w:t xml:space="preserve">Letter from the Board seeking feed-back and comment from the </w:t>
      </w:r>
      <w:proofErr w:type="spellStart"/>
      <w:r w:rsidRPr="00C033B0">
        <w:rPr>
          <w:rFonts w:asciiTheme="majorHAnsi" w:eastAsia="Calibri" w:hAnsiTheme="majorHAnsi" w:cstheme="majorHAnsi"/>
          <w:sz w:val="22"/>
          <w:szCs w:val="22"/>
        </w:rPr>
        <w:t>ccNSO</w:t>
      </w:r>
      <w:proofErr w:type="spellEnd"/>
      <w:r w:rsidRPr="00C033B0">
        <w:rPr>
          <w:rFonts w:asciiTheme="majorHAnsi" w:eastAsia="Calibri" w:hAnsiTheme="majorHAnsi" w:cstheme="majorHAnsi"/>
          <w:sz w:val="22"/>
          <w:szCs w:val="22"/>
        </w:rPr>
        <w:t xml:space="preserve"> (and others) on composition of </w:t>
      </w:r>
      <w:proofErr w:type="spellStart"/>
      <w:r w:rsidRPr="00C033B0">
        <w:rPr>
          <w:rFonts w:asciiTheme="majorHAnsi" w:eastAsia="Calibri" w:hAnsiTheme="majorHAnsi" w:cstheme="majorHAnsi"/>
          <w:sz w:val="22"/>
          <w:szCs w:val="22"/>
        </w:rPr>
        <w:t>Nomcom</w:t>
      </w:r>
      <w:proofErr w:type="spellEnd"/>
      <w:r w:rsidRPr="00C033B0">
        <w:rPr>
          <w:rFonts w:asciiTheme="majorHAnsi" w:eastAsia="Calibri" w:hAnsiTheme="majorHAnsi" w:cstheme="majorHAnsi"/>
          <w:sz w:val="22"/>
          <w:szCs w:val="22"/>
        </w:rPr>
        <w:t xml:space="preserve"> (Alejandra to introduce the topic)</w:t>
      </w:r>
    </w:p>
    <w:p w14:paraId="00000042" w14:textId="77777777" w:rsidR="00E23CD4" w:rsidRPr="00C033B0" w:rsidRDefault="00E23CD4" w:rsidP="00C033B0">
      <w:pPr>
        <w:jc w:val="both"/>
        <w:rPr>
          <w:rFonts w:asciiTheme="majorHAnsi" w:eastAsia="Calibri" w:hAnsiTheme="majorHAnsi" w:cstheme="majorHAnsi"/>
          <w:sz w:val="22"/>
          <w:szCs w:val="22"/>
        </w:rPr>
      </w:pPr>
    </w:p>
    <w:p w14:paraId="00000043" w14:textId="77777777" w:rsidR="00E23CD4" w:rsidRPr="00C033B0" w:rsidRDefault="00000000">
      <w:pPr>
        <w:numPr>
          <w:ilvl w:val="0"/>
          <w:numId w:val="2"/>
        </w:numPr>
        <w:pBdr>
          <w:top w:val="nil"/>
          <w:left w:val="nil"/>
          <w:bottom w:val="nil"/>
          <w:right w:val="nil"/>
          <w:between w:val="nil"/>
        </w:pBdr>
        <w:jc w:val="both"/>
        <w:rPr>
          <w:rFonts w:asciiTheme="majorHAnsi" w:eastAsia="Calibri" w:hAnsiTheme="majorHAnsi" w:cstheme="majorHAnsi"/>
          <w:sz w:val="22"/>
          <w:szCs w:val="22"/>
        </w:rPr>
      </w:pPr>
      <w:r w:rsidRPr="00C033B0">
        <w:rPr>
          <w:rFonts w:asciiTheme="majorHAnsi" w:eastAsia="Calibri" w:hAnsiTheme="majorHAnsi" w:cstheme="majorHAnsi"/>
          <w:b/>
          <w:sz w:val="22"/>
          <w:szCs w:val="22"/>
        </w:rPr>
        <w:t xml:space="preserve">Updates </w:t>
      </w:r>
      <w:proofErr w:type="spellStart"/>
      <w:r w:rsidRPr="00C033B0">
        <w:rPr>
          <w:rFonts w:asciiTheme="majorHAnsi" w:eastAsia="Calibri" w:hAnsiTheme="majorHAnsi" w:cstheme="majorHAnsi"/>
          <w:b/>
          <w:sz w:val="22"/>
          <w:szCs w:val="22"/>
        </w:rPr>
        <w:t>ccPDPs</w:t>
      </w:r>
      <w:proofErr w:type="spellEnd"/>
      <w:r w:rsidRPr="00C033B0">
        <w:rPr>
          <w:rFonts w:asciiTheme="majorHAnsi" w:eastAsia="Calibri" w:hAnsiTheme="majorHAnsi" w:cstheme="majorHAnsi"/>
          <w:sz w:val="22"/>
          <w:szCs w:val="22"/>
        </w:rPr>
        <w:t xml:space="preserve"> (written updates)</w:t>
      </w:r>
    </w:p>
    <w:p w14:paraId="00000044" w14:textId="77777777" w:rsidR="00E23CD4" w:rsidRPr="00C033B0" w:rsidRDefault="00000000">
      <w:pPr>
        <w:pBdr>
          <w:top w:val="nil"/>
          <w:left w:val="nil"/>
          <w:bottom w:val="nil"/>
          <w:right w:val="nil"/>
          <w:between w:val="nil"/>
        </w:pBdr>
        <w:ind w:left="720"/>
        <w:jc w:val="both"/>
        <w:rPr>
          <w:rFonts w:asciiTheme="majorHAnsi" w:eastAsia="Calibri" w:hAnsiTheme="majorHAnsi" w:cstheme="majorHAnsi"/>
          <w:sz w:val="22"/>
          <w:szCs w:val="22"/>
        </w:rPr>
      </w:pPr>
      <w:r w:rsidRPr="00C033B0">
        <w:rPr>
          <w:rFonts w:asciiTheme="majorHAnsi" w:eastAsia="Calibri" w:hAnsiTheme="majorHAnsi" w:cstheme="majorHAnsi"/>
          <w:b/>
          <w:sz w:val="22"/>
          <w:szCs w:val="22"/>
        </w:rPr>
        <w:t>Informational</w:t>
      </w:r>
    </w:p>
    <w:p w14:paraId="00000045" w14:textId="77777777" w:rsidR="00E23CD4" w:rsidRPr="00C033B0" w:rsidRDefault="00000000">
      <w:pPr>
        <w:numPr>
          <w:ilvl w:val="1"/>
          <w:numId w:val="3"/>
        </w:numPr>
        <w:jc w:val="both"/>
        <w:rPr>
          <w:rFonts w:asciiTheme="majorHAnsi" w:eastAsia="Calibri" w:hAnsiTheme="majorHAnsi" w:cstheme="majorHAnsi"/>
          <w:sz w:val="22"/>
          <w:szCs w:val="22"/>
        </w:rPr>
      </w:pPr>
      <w:r w:rsidRPr="00C033B0">
        <w:rPr>
          <w:rFonts w:asciiTheme="majorHAnsi" w:eastAsia="Calibri" w:hAnsiTheme="majorHAnsi" w:cstheme="majorHAnsi"/>
          <w:b/>
          <w:i/>
          <w:sz w:val="22"/>
          <w:szCs w:val="22"/>
        </w:rPr>
        <w:t>Update ccPDP3 - Review Mechanism</w:t>
      </w:r>
      <w:r w:rsidRPr="00C033B0">
        <w:rPr>
          <w:rFonts w:asciiTheme="majorHAnsi" w:eastAsia="Calibri" w:hAnsiTheme="majorHAnsi" w:cstheme="majorHAnsi"/>
          <w:sz w:val="22"/>
          <w:szCs w:val="22"/>
        </w:rPr>
        <w:t xml:space="preserve"> - </w:t>
      </w:r>
      <w:r w:rsidRPr="00C033B0">
        <w:rPr>
          <w:rFonts w:asciiTheme="majorHAnsi" w:eastAsia="Calibri" w:hAnsiTheme="majorHAnsi" w:cstheme="majorHAnsi"/>
          <w:b/>
          <w:i/>
          <w:sz w:val="22"/>
          <w:szCs w:val="22"/>
        </w:rPr>
        <w:t>Membership voting</w:t>
      </w:r>
    </w:p>
    <w:p w14:paraId="00000047" w14:textId="56545EFD" w:rsidR="00E23CD4" w:rsidRPr="00C033B0" w:rsidRDefault="00000000" w:rsidP="00C033B0">
      <w:pPr>
        <w:ind w:left="1440"/>
        <w:jc w:val="both"/>
        <w:rPr>
          <w:rFonts w:asciiTheme="majorHAnsi" w:eastAsia="Calibri" w:hAnsiTheme="majorHAnsi" w:cstheme="majorHAnsi"/>
          <w:sz w:val="22"/>
          <w:szCs w:val="22"/>
        </w:rPr>
      </w:pPr>
      <w:r w:rsidRPr="00C033B0">
        <w:rPr>
          <w:rFonts w:asciiTheme="majorHAnsi" w:eastAsia="Calibri" w:hAnsiTheme="majorHAnsi" w:cstheme="majorHAnsi"/>
          <w:sz w:val="22"/>
          <w:szCs w:val="22"/>
        </w:rPr>
        <w:t>Report on the PDP vote (Joke to introduce voting report)</w:t>
      </w:r>
    </w:p>
    <w:p w14:paraId="00000048" w14:textId="77777777" w:rsidR="00E23CD4" w:rsidRPr="00C033B0" w:rsidRDefault="00000000">
      <w:pPr>
        <w:numPr>
          <w:ilvl w:val="1"/>
          <w:numId w:val="3"/>
        </w:numPr>
        <w:pBdr>
          <w:top w:val="nil"/>
          <w:left w:val="nil"/>
          <w:bottom w:val="nil"/>
          <w:right w:val="nil"/>
          <w:between w:val="nil"/>
        </w:pBdr>
        <w:jc w:val="both"/>
        <w:rPr>
          <w:rFonts w:asciiTheme="majorHAnsi" w:eastAsia="Calibri" w:hAnsiTheme="majorHAnsi" w:cstheme="majorHAnsi"/>
          <w:sz w:val="22"/>
          <w:szCs w:val="22"/>
        </w:rPr>
      </w:pPr>
      <w:r w:rsidRPr="00C033B0">
        <w:rPr>
          <w:rFonts w:asciiTheme="majorHAnsi" w:eastAsia="Calibri" w:hAnsiTheme="majorHAnsi" w:cstheme="majorHAnsi"/>
          <w:b/>
          <w:i/>
          <w:sz w:val="22"/>
          <w:szCs w:val="22"/>
        </w:rPr>
        <w:t>Update IDN ccPDP4</w:t>
      </w:r>
      <w:r w:rsidRPr="00C033B0">
        <w:rPr>
          <w:rFonts w:asciiTheme="majorHAnsi" w:eastAsia="Calibri" w:hAnsiTheme="majorHAnsi" w:cstheme="majorHAnsi"/>
          <w:i/>
          <w:sz w:val="22"/>
          <w:szCs w:val="22"/>
        </w:rPr>
        <w:t xml:space="preserve"> (written update)</w:t>
      </w:r>
    </w:p>
    <w:p w14:paraId="00000049" w14:textId="77777777" w:rsidR="00E23CD4" w:rsidRPr="00C033B0" w:rsidRDefault="00E23CD4">
      <w:pPr>
        <w:pBdr>
          <w:top w:val="nil"/>
          <w:left w:val="nil"/>
          <w:bottom w:val="nil"/>
          <w:right w:val="nil"/>
          <w:between w:val="nil"/>
        </w:pBdr>
        <w:ind w:left="720"/>
        <w:jc w:val="both"/>
        <w:rPr>
          <w:rFonts w:asciiTheme="majorHAnsi" w:eastAsia="Calibri" w:hAnsiTheme="majorHAnsi" w:cstheme="majorHAnsi"/>
          <w:b/>
          <w:color w:val="000000"/>
          <w:sz w:val="22"/>
          <w:szCs w:val="22"/>
        </w:rPr>
      </w:pPr>
    </w:p>
    <w:p w14:paraId="0000004A" w14:textId="77777777" w:rsidR="00E23CD4" w:rsidRPr="00C033B0" w:rsidRDefault="00000000">
      <w:pPr>
        <w:numPr>
          <w:ilvl w:val="0"/>
          <w:numId w:val="2"/>
        </w:numPr>
        <w:pBdr>
          <w:top w:val="nil"/>
          <w:left w:val="nil"/>
          <w:bottom w:val="nil"/>
          <w:right w:val="nil"/>
          <w:between w:val="nil"/>
        </w:pBdr>
        <w:jc w:val="both"/>
        <w:rPr>
          <w:rFonts w:asciiTheme="majorHAnsi" w:eastAsia="Calibri" w:hAnsiTheme="majorHAnsi" w:cstheme="majorHAnsi"/>
          <w:b/>
          <w:color w:val="000000"/>
          <w:sz w:val="22"/>
          <w:szCs w:val="22"/>
        </w:rPr>
      </w:pPr>
      <w:r w:rsidRPr="00C033B0">
        <w:rPr>
          <w:rFonts w:asciiTheme="majorHAnsi" w:eastAsia="Calibri" w:hAnsiTheme="majorHAnsi" w:cstheme="majorHAnsi"/>
          <w:b/>
          <w:sz w:val="22"/>
          <w:szCs w:val="22"/>
        </w:rPr>
        <w:t>Update ECA &amp; CSC (written update)</w:t>
      </w:r>
    </w:p>
    <w:p w14:paraId="0000004B" w14:textId="77777777" w:rsidR="00E23CD4" w:rsidRPr="00C033B0" w:rsidRDefault="00E23CD4">
      <w:pPr>
        <w:jc w:val="both"/>
        <w:rPr>
          <w:rFonts w:asciiTheme="majorHAnsi" w:eastAsia="Calibri" w:hAnsiTheme="majorHAnsi" w:cstheme="majorHAnsi"/>
          <w:sz w:val="22"/>
          <w:szCs w:val="22"/>
        </w:rPr>
      </w:pPr>
    </w:p>
    <w:p w14:paraId="0000004C" w14:textId="77777777" w:rsidR="00E23CD4" w:rsidRPr="00C033B0" w:rsidRDefault="00000000">
      <w:pPr>
        <w:numPr>
          <w:ilvl w:val="0"/>
          <w:numId w:val="2"/>
        </w:numPr>
        <w:pBdr>
          <w:top w:val="nil"/>
          <w:left w:val="nil"/>
          <w:bottom w:val="nil"/>
          <w:right w:val="nil"/>
          <w:between w:val="nil"/>
        </w:pBdr>
        <w:jc w:val="both"/>
        <w:rPr>
          <w:rFonts w:asciiTheme="majorHAnsi" w:eastAsia="Calibri" w:hAnsiTheme="majorHAnsi" w:cstheme="majorHAnsi"/>
          <w:sz w:val="22"/>
          <w:szCs w:val="22"/>
        </w:rPr>
      </w:pPr>
      <w:r w:rsidRPr="00C033B0">
        <w:rPr>
          <w:rFonts w:asciiTheme="majorHAnsi" w:eastAsia="Calibri" w:hAnsiTheme="majorHAnsi" w:cstheme="majorHAnsi"/>
          <w:b/>
          <w:sz w:val="22"/>
          <w:szCs w:val="22"/>
        </w:rPr>
        <w:t xml:space="preserve">Update WGs </w:t>
      </w:r>
      <w:r w:rsidRPr="00C033B0">
        <w:rPr>
          <w:rFonts w:asciiTheme="majorHAnsi" w:eastAsia="Calibri" w:hAnsiTheme="majorHAnsi" w:cstheme="majorHAnsi"/>
          <w:sz w:val="22"/>
          <w:szCs w:val="22"/>
        </w:rPr>
        <w:t>(written updates)</w:t>
      </w:r>
    </w:p>
    <w:p w14:paraId="0000004D" w14:textId="77777777" w:rsidR="00E23CD4" w:rsidRPr="00C033B0" w:rsidRDefault="00000000">
      <w:pPr>
        <w:numPr>
          <w:ilvl w:val="1"/>
          <w:numId w:val="10"/>
        </w:numPr>
        <w:jc w:val="both"/>
        <w:rPr>
          <w:rFonts w:asciiTheme="majorHAnsi" w:eastAsia="Calibri" w:hAnsiTheme="majorHAnsi" w:cstheme="majorHAnsi"/>
          <w:sz w:val="22"/>
          <w:szCs w:val="22"/>
        </w:rPr>
      </w:pPr>
      <w:r w:rsidRPr="00C033B0">
        <w:rPr>
          <w:rFonts w:asciiTheme="majorHAnsi" w:eastAsia="Calibri" w:hAnsiTheme="majorHAnsi" w:cstheme="majorHAnsi"/>
          <w:b/>
          <w:i/>
          <w:sz w:val="22"/>
          <w:szCs w:val="22"/>
        </w:rPr>
        <w:t>IGLC</w:t>
      </w:r>
    </w:p>
    <w:p w14:paraId="0000004E" w14:textId="77777777" w:rsidR="00E23CD4" w:rsidRPr="00C033B0" w:rsidRDefault="00000000">
      <w:pPr>
        <w:numPr>
          <w:ilvl w:val="1"/>
          <w:numId w:val="10"/>
        </w:numPr>
        <w:jc w:val="both"/>
        <w:rPr>
          <w:rFonts w:asciiTheme="majorHAnsi" w:eastAsia="Calibri" w:hAnsiTheme="majorHAnsi" w:cstheme="majorHAnsi"/>
          <w:b/>
          <w:sz w:val="22"/>
          <w:szCs w:val="22"/>
        </w:rPr>
      </w:pPr>
      <w:r w:rsidRPr="00C033B0">
        <w:rPr>
          <w:rFonts w:asciiTheme="majorHAnsi" w:eastAsia="Calibri" w:hAnsiTheme="majorHAnsi" w:cstheme="majorHAnsi"/>
          <w:b/>
          <w:i/>
          <w:sz w:val="22"/>
          <w:szCs w:val="22"/>
        </w:rPr>
        <w:t>GRC</w:t>
      </w:r>
    </w:p>
    <w:p w14:paraId="0000004F" w14:textId="77777777" w:rsidR="00E23CD4" w:rsidRPr="00C033B0" w:rsidRDefault="00000000">
      <w:pPr>
        <w:numPr>
          <w:ilvl w:val="1"/>
          <w:numId w:val="10"/>
        </w:numPr>
        <w:jc w:val="both"/>
        <w:rPr>
          <w:rFonts w:asciiTheme="majorHAnsi" w:eastAsia="Calibri" w:hAnsiTheme="majorHAnsi" w:cstheme="majorHAnsi"/>
          <w:b/>
          <w:sz w:val="22"/>
          <w:szCs w:val="22"/>
        </w:rPr>
      </w:pPr>
      <w:r w:rsidRPr="00C033B0">
        <w:rPr>
          <w:rFonts w:asciiTheme="majorHAnsi" w:eastAsia="Calibri" w:hAnsiTheme="majorHAnsi" w:cstheme="majorHAnsi"/>
          <w:b/>
          <w:i/>
          <w:sz w:val="22"/>
          <w:szCs w:val="22"/>
        </w:rPr>
        <w:t xml:space="preserve">SOPC </w:t>
      </w:r>
    </w:p>
    <w:p w14:paraId="00000050" w14:textId="77777777" w:rsidR="00E23CD4" w:rsidRPr="00C033B0" w:rsidRDefault="00000000">
      <w:pPr>
        <w:numPr>
          <w:ilvl w:val="1"/>
          <w:numId w:val="10"/>
        </w:numPr>
        <w:jc w:val="both"/>
        <w:rPr>
          <w:rFonts w:asciiTheme="majorHAnsi" w:eastAsia="Calibri" w:hAnsiTheme="majorHAnsi" w:cstheme="majorHAnsi"/>
          <w:sz w:val="22"/>
          <w:szCs w:val="22"/>
        </w:rPr>
      </w:pPr>
      <w:r w:rsidRPr="00C033B0">
        <w:rPr>
          <w:rFonts w:asciiTheme="majorHAnsi" w:eastAsia="Calibri" w:hAnsiTheme="majorHAnsi" w:cstheme="majorHAnsi"/>
          <w:b/>
          <w:i/>
          <w:sz w:val="22"/>
          <w:szCs w:val="22"/>
        </w:rPr>
        <w:t>OISC</w:t>
      </w:r>
      <w:r w:rsidRPr="00C033B0">
        <w:rPr>
          <w:rFonts w:asciiTheme="majorHAnsi" w:eastAsia="Calibri" w:hAnsiTheme="majorHAnsi" w:cstheme="majorHAnsi"/>
          <w:i/>
          <w:sz w:val="22"/>
          <w:szCs w:val="22"/>
        </w:rPr>
        <w:t xml:space="preserve"> (no meeting since ICANN 74, travel funding subgroup met)</w:t>
      </w:r>
    </w:p>
    <w:p w14:paraId="00000051" w14:textId="77777777" w:rsidR="00E23CD4" w:rsidRPr="00C033B0" w:rsidRDefault="00000000">
      <w:pPr>
        <w:numPr>
          <w:ilvl w:val="1"/>
          <w:numId w:val="10"/>
        </w:numPr>
        <w:jc w:val="both"/>
        <w:rPr>
          <w:rFonts w:asciiTheme="majorHAnsi" w:eastAsia="Calibri" w:hAnsiTheme="majorHAnsi" w:cstheme="majorHAnsi"/>
          <w:sz w:val="22"/>
          <w:szCs w:val="22"/>
        </w:rPr>
      </w:pPr>
      <w:r w:rsidRPr="00C033B0">
        <w:rPr>
          <w:rFonts w:asciiTheme="majorHAnsi" w:eastAsia="Calibri" w:hAnsiTheme="majorHAnsi" w:cstheme="majorHAnsi"/>
          <w:b/>
          <w:i/>
          <w:sz w:val="22"/>
          <w:szCs w:val="22"/>
        </w:rPr>
        <w:t>TLD-OPS</w:t>
      </w:r>
      <w:r w:rsidRPr="00C033B0">
        <w:rPr>
          <w:rFonts w:asciiTheme="majorHAnsi" w:eastAsia="Calibri" w:hAnsiTheme="majorHAnsi" w:cstheme="majorHAnsi"/>
          <w:i/>
          <w:sz w:val="22"/>
          <w:szCs w:val="22"/>
        </w:rPr>
        <w:t xml:space="preserve"> </w:t>
      </w:r>
    </w:p>
    <w:p w14:paraId="00000052" w14:textId="77777777" w:rsidR="00E23CD4" w:rsidRPr="00C033B0" w:rsidRDefault="00000000">
      <w:pPr>
        <w:numPr>
          <w:ilvl w:val="1"/>
          <w:numId w:val="10"/>
        </w:numPr>
        <w:jc w:val="both"/>
        <w:rPr>
          <w:rFonts w:asciiTheme="majorHAnsi" w:eastAsia="Calibri" w:hAnsiTheme="majorHAnsi" w:cstheme="majorHAnsi"/>
          <w:b/>
          <w:sz w:val="22"/>
          <w:szCs w:val="22"/>
        </w:rPr>
      </w:pPr>
      <w:r w:rsidRPr="00C033B0">
        <w:rPr>
          <w:rFonts w:asciiTheme="majorHAnsi" w:eastAsia="Calibri" w:hAnsiTheme="majorHAnsi" w:cstheme="majorHAnsi"/>
          <w:b/>
          <w:i/>
          <w:sz w:val="22"/>
          <w:szCs w:val="22"/>
        </w:rPr>
        <w:t>DASC</w:t>
      </w:r>
    </w:p>
    <w:p w14:paraId="00000053" w14:textId="77777777" w:rsidR="00E23CD4" w:rsidRPr="00C033B0" w:rsidRDefault="00000000">
      <w:pPr>
        <w:numPr>
          <w:ilvl w:val="1"/>
          <w:numId w:val="10"/>
        </w:numPr>
        <w:jc w:val="both"/>
        <w:rPr>
          <w:rFonts w:asciiTheme="majorHAnsi" w:eastAsia="Calibri" w:hAnsiTheme="majorHAnsi" w:cstheme="majorHAnsi"/>
          <w:sz w:val="22"/>
          <w:szCs w:val="22"/>
        </w:rPr>
      </w:pPr>
      <w:r w:rsidRPr="00C033B0">
        <w:rPr>
          <w:rFonts w:asciiTheme="majorHAnsi" w:eastAsia="Calibri" w:hAnsiTheme="majorHAnsi" w:cstheme="majorHAnsi"/>
          <w:b/>
          <w:i/>
          <w:sz w:val="22"/>
          <w:szCs w:val="22"/>
        </w:rPr>
        <w:lastRenderedPageBreak/>
        <w:t>Technical WG</w:t>
      </w:r>
      <w:r w:rsidRPr="00C033B0">
        <w:rPr>
          <w:rFonts w:asciiTheme="majorHAnsi" w:eastAsia="Calibri" w:hAnsiTheme="majorHAnsi" w:cstheme="majorHAnsi"/>
          <w:i/>
          <w:sz w:val="22"/>
          <w:szCs w:val="22"/>
        </w:rPr>
        <w:t xml:space="preserve"> </w:t>
      </w:r>
    </w:p>
    <w:p w14:paraId="00000054" w14:textId="77777777" w:rsidR="00E23CD4" w:rsidRPr="00C033B0" w:rsidRDefault="00000000">
      <w:pPr>
        <w:numPr>
          <w:ilvl w:val="1"/>
          <w:numId w:val="10"/>
        </w:numPr>
        <w:jc w:val="both"/>
        <w:rPr>
          <w:rFonts w:asciiTheme="majorHAnsi" w:eastAsia="Calibri" w:hAnsiTheme="majorHAnsi" w:cstheme="majorHAnsi"/>
          <w:b/>
          <w:sz w:val="22"/>
          <w:szCs w:val="22"/>
        </w:rPr>
      </w:pPr>
      <w:r w:rsidRPr="00C033B0">
        <w:rPr>
          <w:rFonts w:asciiTheme="majorHAnsi" w:eastAsia="Calibri" w:hAnsiTheme="majorHAnsi" w:cstheme="majorHAnsi"/>
          <w:b/>
          <w:i/>
          <w:sz w:val="22"/>
          <w:szCs w:val="22"/>
        </w:rPr>
        <w:t>MPC</w:t>
      </w:r>
    </w:p>
    <w:p w14:paraId="00000055" w14:textId="77777777" w:rsidR="00E23CD4" w:rsidRPr="00C033B0" w:rsidRDefault="00000000">
      <w:pPr>
        <w:numPr>
          <w:ilvl w:val="1"/>
          <w:numId w:val="10"/>
        </w:numPr>
        <w:jc w:val="both"/>
        <w:rPr>
          <w:rFonts w:asciiTheme="majorHAnsi" w:eastAsia="Calibri" w:hAnsiTheme="majorHAnsi" w:cstheme="majorHAnsi"/>
          <w:b/>
          <w:sz w:val="22"/>
          <w:szCs w:val="22"/>
        </w:rPr>
      </w:pPr>
      <w:r w:rsidRPr="00C033B0">
        <w:rPr>
          <w:rFonts w:asciiTheme="majorHAnsi" w:eastAsia="Calibri" w:hAnsiTheme="majorHAnsi" w:cstheme="majorHAnsi"/>
          <w:b/>
          <w:i/>
          <w:sz w:val="22"/>
          <w:szCs w:val="22"/>
        </w:rPr>
        <w:t xml:space="preserve">Triage Committee </w:t>
      </w:r>
    </w:p>
    <w:p w14:paraId="00000056" w14:textId="77777777" w:rsidR="00E23CD4" w:rsidRPr="00C033B0" w:rsidRDefault="00000000">
      <w:pPr>
        <w:numPr>
          <w:ilvl w:val="1"/>
          <w:numId w:val="10"/>
        </w:numPr>
        <w:jc w:val="both"/>
        <w:rPr>
          <w:rFonts w:asciiTheme="majorHAnsi" w:eastAsia="Calibri" w:hAnsiTheme="majorHAnsi" w:cstheme="majorHAnsi"/>
          <w:b/>
          <w:sz w:val="22"/>
          <w:szCs w:val="22"/>
        </w:rPr>
      </w:pPr>
      <w:r w:rsidRPr="00C033B0">
        <w:rPr>
          <w:rFonts w:asciiTheme="majorHAnsi" w:eastAsia="Calibri" w:hAnsiTheme="majorHAnsi" w:cstheme="majorHAnsi"/>
          <w:b/>
          <w:i/>
          <w:sz w:val="22"/>
          <w:szCs w:val="22"/>
        </w:rPr>
        <w:t>IRP Panel selection</w:t>
      </w:r>
    </w:p>
    <w:p w14:paraId="00000057" w14:textId="77777777" w:rsidR="00E23CD4" w:rsidRPr="00C033B0" w:rsidRDefault="00000000">
      <w:pPr>
        <w:numPr>
          <w:ilvl w:val="1"/>
          <w:numId w:val="10"/>
        </w:numPr>
        <w:jc w:val="both"/>
        <w:rPr>
          <w:rFonts w:asciiTheme="majorHAnsi" w:eastAsia="Calibri" w:hAnsiTheme="majorHAnsi" w:cstheme="majorHAnsi"/>
          <w:sz w:val="22"/>
          <w:szCs w:val="22"/>
        </w:rPr>
      </w:pPr>
      <w:r w:rsidRPr="00C033B0">
        <w:rPr>
          <w:rFonts w:asciiTheme="majorHAnsi" w:eastAsia="Calibri" w:hAnsiTheme="majorHAnsi" w:cstheme="majorHAnsi"/>
          <w:b/>
          <w:i/>
          <w:sz w:val="22"/>
          <w:szCs w:val="22"/>
        </w:rPr>
        <w:t>CCG WS 2 Implementation</w:t>
      </w:r>
    </w:p>
    <w:p w14:paraId="00000058" w14:textId="77777777" w:rsidR="00E23CD4" w:rsidRPr="00C033B0" w:rsidRDefault="00000000">
      <w:pPr>
        <w:numPr>
          <w:ilvl w:val="1"/>
          <w:numId w:val="10"/>
        </w:numPr>
        <w:jc w:val="both"/>
        <w:rPr>
          <w:rFonts w:asciiTheme="majorHAnsi" w:eastAsia="Calibri" w:hAnsiTheme="majorHAnsi" w:cstheme="majorHAnsi"/>
          <w:sz w:val="22"/>
          <w:szCs w:val="22"/>
        </w:rPr>
      </w:pPr>
      <w:r w:rsidRPr="00C033B0">
        <w:rPr>
          <w:rFonts w:asciiTheme="majorHAnsi" w:eastAsia="Calibri" w:hAnsiTheme="majorHAnsi" w:cstheme="majorHAnsi"/>
          <w:b/>
          <w:i/>
          <w:sz w:val="22"/>
          <w:szCs w:val="22"/>
        </w:rPr>
        <w:t>Prioritization Framework group</w:t>
      </w:r>
      <w:r w:rsidRPr="00C033B0">
        <w:rPr>
          <w:rFonts w:asciiTheme="majorHAnsi" w:eastAsia="Calibri" w:hAnsiTheme="majorHAnsi" w:cstheme="majorHAnsi"/>
          <w:i/>
          <w:sz w:val="22"/>
          <w:szCs w:val="22"/>
        </w:rPr>
        <w:t xml:space="preserve"> </w:t>
      </w:r>
    </w:p>
    <w:p w14:paraId="00000059" w14:textId="77777777" w:rsidR="00E23CD4" w:rsidRPr="00C033B0" w:rsidRDefault="00000000">
      <w:pPr>
        <w:jc w:val="both"/>
        <w:rPr>
          <w:rFonts w:asciiTheme="majorHAnsi" w:eastAsia="Calibri" w:hAnsiTheme="majorHAnsi" w:cstheme="majorHAnsi"/>
          <w:sz w:val="22"/>
          <w:szCs w:val="22"/>
        </w:rPr>
      </w:pPr>
      <w:r w:rsidRPr="00C033B0">
        <w:rPr>
          <w:rFonts w:asciiTheme="majorHAnsi" w:eastAsia="Calibri" w:hAnsiTheme="majorHAnsi" w:cstheme="majorHAnsi"/>
          <w:sz w:val="22"/>
          <w:szCs w:val="22"/>
        </w:rPr>
        <w:t xml:space="preserve"> </w:t>
      </w:r>
    </w:p>
    <w:p w14:paraId="0000005A" w14:textId="77777777" w:rsidR="00E23CD4" w:rsidRPr="00C033B0" w:rsidRDefault="00000000">
      <w:pPr>
        <w:numPr>
          <w:ilvl w:val="0"/>
          <w:numId w:val="2"/>
        </w:numPr>
        <w:pBdr>
          <w:top w:val="nil"/>
          <w:left w:val="nil"/>
          <w:bottom w:val="nil"/>
          <w:right w:val="nil"/>
          <w:between w:val="nil"/>
        </w:pBdr>
        <w:jc w:val="both"/>
        <w:rPr>
          <w:rFonts w:asciiTheme="majorHAnsi" w:eastAsia="Calibri" w:hAnsiTheme="majorHAnsi" w:cstheme="majorHAnsi"/>
          <w:sz w:val="22"/>
          <w:szCs w:val="22"/>
        </w:rPr>
      </w:pPr>
      <w:r w:rsidRPr="00C033B0">
        <w:rPr>
          <w:rFonts w:asciiTheme="majorHAnsi" w:eastAsia="Calibri" w:hAnsiTheme="majorHAnsi" w:cstheme="majorHAnsi"/>
          <w:b/>
          <w:sz w:val="22"/>
          <w:szCs w:val="22"/>
        </w:rPr>
        <w:t>Update liaisons</w:t>
      </w:r>
      <w:r w:rsidRPr="00C033B0">
        <w:rPr>
          <w:rFonts w:asciiTheme="majorHAnsi" w:eastAsia="Calibri" w:hAnsiTheme="majorHAnsi" w:cstheme="majorHAnsi"/>
          <w:sz w:val="22"/>
          <w:szCs w:val="22"/>
        </w:rPr>
        <w:t xml:space="preserve"> (written updates)</w:t>
      </w:r>
    </w:p>
    <w:p w14:paraId="0000005B" w14:textId="77777777" w:rsidR="00E23CD4" w:rsidRPr="00C033B0" w:rsidRDefault="00000000">
      <w:pPr>
        <w:numPr>
          <w:ilvl w:val="1"/>
          <w:numId w:val="6"/>
        </w:numPr>
        <w:jc w:val="both"/>
        <w:rPr>
          <w:rFonts w:asciiTheme="majorHAnsi" w:eastAsia="Calibri" w:hAnsiTheme="majorHAnsi" w:cstheme="majorHAnsi"/>
          <w:sz w:val="22"/>
          <w:szCs w:val="22"/>
        </w:rPr>
      </w:pPr>
      <w:r w:rsidRPr="00C033B0">
        <w:rPr>
          <w:rFonts w:asciiTheme="majorHAnsi" w:eastAsia="Calibri" w:hAnsiTheme="majorHAnsi" w:cstheme="majorHAnsi"/>
          <w:b/>
          <w:i/>
          <w:sz w:val="22"/>
          <w:szCs w:val="22"/>
        </w:rPr>
        <w:t>Update ALAC Liaison</w:t>
      </w:r>
    </w:p>
    <w:p w14:paraId="0000005C" w14:textId="77777777" w:rsidR="00E23CD4" w:rsidRPr="00C033B0" w:rsidRDefault="00000000">
      <w:pPr>
        <w:numPr>
          <w:ilvl w:val="1"/>
          <w:numId w:val="6"/>
        </w:numPr>
        <w:jc w:val="both"/>
        <w:rPr>
          <w:rFonts w:asciiTheme="majorHAnsi" w:eastAsia="Calibri" w:hAnsiTheme="majorHAnsi" w:cstheme="majorHAnsi"/>
          <w:sz w:val="22"/>
          <w:szCs w:val="22"/>
        </w:rPr>
      </w:pPr>
      <w:r w:rsidRPr="00C033B0">
        <w:rPr>
          <w:rFonts w:asciiTheme="majorHAnsi" w:eastAsia="Calibri" w:hAnsiTheme="majorHAnsi" w:cstheme="majorHAnsi"/>
          <w:b/>
          <w:i/>
          <w:sz w:val="22"/>
          <w:szCs w:val="22"/>
        </w:rPr>
        <w:t xml:space="preserve">Update GNSO Liaison </w:t>
      </w:r>
    </w:p>
    <w:p w14:paraId="0000005D" w14:textId="77777777" w:rsidR="00E23CD4" w:rsidRPr="00C033B0" w:rsidRDefault="00000000">
      <w:pPr>
        <w:numPr>
          <w:ilvl w:val="1"/>
          <w:numId w:val="6"/>
        </w:numPr>
        <w:jc w:val="both"/>
        <w:rPr>
          <w:rFonts w:asciiTheme="majorHAnsi" w:eastAsia="Calibri" w:hAnsiTheme="majorHAnsi" w:cstheme="majorHAnsi"/>
          <w:i/>
          <w:sz w:val="22"/>
          <w:szCs w:val="22"/>
        </w:rPr>
      </w:pPr>
      <w:r w:rsidRPr="00C033B0">
        <w:rPr>
          <w:rFonts w:asciiTheme="majorHAnsi" w:eastAsia="Calibri" w:hAnsiTheme="majorHAnsi" w:cstheme="majorHAnsi"/>
          <w:b/>
          <w:i/>
          <w:sz w:val="22"/>
          <w:szCs w:val="22"/>
        </w:rPr>
        <w:t>Update UASG Liaison</w:t>
      </w:r>
    </w:p>
    <w:p w14:paraId="0000005E" w14:textId="77777777" w:rsidR="00E23CD4" w:rsidRPr="00C033B0" w:rsidRDefault="00000000">
      <w:pPr>
        <w:jc w:val="both"/>
        <w:rPr>
          <w:rFonts w:asciiTheme="majorHAnsi" w:eastAsia="Calibri" w:hAnsiTheme="majorHAnsi" w:cstheme="majorHAnsi"/>
          <w:b/>
          <w:sz w:val="22"/>
          <w:szCs w:val="22"/>
        </w:rPr>
      </w:pPr>
      <w:r w:rsidRPr="00C033B0">
        <w:rPr>
          <w:rFonts w:asciiTheme="majorHAnsi" w:eastAsia="Calibri" w:hAnsiTheme="majorHAnsi" w:cstheme="majorHAnsi"/>
          <w:b/>
          <w:sz w:val="22"/>
          <w:szCs w:val="22"/>
        </w:rPr>
        <w:t xml:space="preserve"> </w:t>
      </w:r>
    </w:p>
    <w:p w14:paraId="0000005F" w14:textId="77777777" w:rsidR="00E23CD4" w:rsidRPr="00C033B0" w:rsidRDefault="00000000">
      <w:pPr>
        <w:numPr>
          <w:ilvl w:val="0"/>
          <w:numId w:val="2"/>
        </w:numPr>
        <w:pBdr>
          <w:top w:val="nil"/>
          <w:left w:val="nil"/>
          <w:bottom w:val="nil"/>
          <w:right w:val="nil"/>
          <w:between w:val="nil"/>
        </w:pBdr>
        <w:jc w:val="both"/>
        <w:rPr>
          <w:rFonts w:asciiTheme="majorHAnsi" w:eastAsia="Calibri" w:hAnsiTheme="majorHAnsi" w:cstheme="majorHAnsi"/>
          <w:sz w:val="22"/>
          <w:szCs w:val="22"/>
        </w:rPr>
      </w:pPr>
      <w:r w:rsidRPr="00C033B0">
        <w:rPr>
          <w:rFonts w:asciiTheme="majorHAnsi" w:eastAsia="Calibri" w:hAnsiTheme="majorHAnsi" w:cstheme="majorHAnsi"/>
          <w:b/>
          <w:sz w:val="22"/>
          <w:szCs w:val="22"/>
        </w:rPr>
        <w:t>Update</w:t>
      </w:r>
      <w:r w:rsidRPr="00C033B0">
        <w:rPr>
          <w:rFonts w:asciiTheme="majorHAnsi" w:eastAsia="Calibri" w:hAnsiTheme="majorHAnsi" w:cstheme="majorHAnsi"/>
          <w:b/>
          <w:sz w:val="22"/>
          <w:szCs w:val="22"/>
          <w:highlight w:val="white"/>
        </w:rPr>
        <w:t xml:space="preserve"> </w:t>
      </w:r>
      <w:proofErr w:type="spellStart"/>
      <w:r w:rsidRPr="00C033B0">
        <w:rPr>
          <w:rFonts w:asciiTheme="majorHAnsi" w:eastAsia="Calibri" w:hAnsiTheme="majorHAnsi" w:cstheme="majorHAnsi"/>
          <w:b/>
          <w:sz w:val="22"/>
          <w:szCs w:val="22"/>
          <w:highlight w:val="white"/>
        </w:rPr>
        <w:t>ccNSO</w:t>
      </w:r>
      <w:proofErr w:type="spellEnd"/>
      <w:r w:rsidRPr="00C033B0">
        <w:rPr>
          <w:rFonts w:asciiTheme="majorHAnsi" w:eastAsia="Calibri" w:hAnsiTheme="majorHAnsi" w:cstheme="majorHAnsi"/>
          <w:b/>
          <w:sz w:val="22"/>
          <w:szCs w:val="22"/>
          <w:highlight w:val="white"/>
        </w:rPr>
        <w:t xml:space="preserve"> Website redesign</w:t>
      </w:r>
    </w:p>
    <w:p w14:paraId="00000060" w14:textId="77777777" w:rsidR="00E23CD4" w:rsidRPr="00C033B0" w:rsidRDefault="00000000">
      <w:pPr>
        <w:ind w:left="360"/>
        <w:jc w:val="both"/>
        <w:rPr>
          <w:rFonts w:asciiTheme="majorHAnsi" w:eastAsia="Calibri" w:hAnsiTheme="majorHAnsi" w:cstheme="majorHAnsi"/>
          <w:color w:val="0000FF"/>
          <w:sz w:val="22"/>
          <w:szCs w:val="22"/>
          <w:shd w:val="clear" w:color="auto" w:fill="FFF2CC"/>
        </w:rPr>
      </w:pPr>
      <w:r w:rsidRPr="00C033B0">
        <w:rPr>
          <w:rFonts w:asciiTheme="majorHAnsi" w:eastAsia="Calibri" w:hAnsiTheme="majorHAnsi" w:cstheme="majorHAnsi"/>
          <w:sz w:val="22"/>
          <w:szCs w:val="22"/>
          <w:highlight w:val="white"/>
        </w:rPr>
        <w:t>Informational (Kimberly to introduce topic)</w:t>
      </w:r>
    </w:p>
    <w:p w14:paraId="00000061" w14:textId="77777777" w:rsidR="00E23CD4" w:rsidRPr="00C033B0" w:rsidRDefault="00000000">
      <w:pPr>
        <w:ind w:left="360"/>
        <w:jc w:val="both"/>
        <w:rPr>
          <w:rFonts w:asciiTheme="majorHAnsi" w:eastAsia="Calibri" w:hAnsiTheme="majorHAnsi" w:cstheme="majorHAnsi"/>
          <w:sz w:val="22"/>
          <w:szCs w:val="22"/>
        </w:rPr>
      </w:pPr>
      <w:r w:rsidRPr="00C033B0">
        <w:rPr>
          <w:rFonts w:asciiTheme="majorHAnsi" w:eastAsia="Calibri" w:hAnsiTheme="majorHAnsi" w:cstheme="majorHAnsi"/>
          <w:sz w:val="22"/>
          <w:szCs w:val="22"/>
        </w:rPr>
        <w:t xml:space="preserve"> </w:t>
      </w:r>
    </w:p>
    <w:p w14:paraId="00000062" w14:textId="77777777" w:rsidR="00E23CD4" w:rsidRPr="00C033B0" w:rsidRDefault="00000000">
      <w:pPr>
        <w:numPr>
          <w:ilvl w:val="0"/>
          <w:numId w:val="2"/>
        </w:numPr>
        <w:pBdr>
          <w:top w:val="nil"/>
          <w:left w:val="nil"/>
          <w:bottom w:val="nil"/>
          <w:right w:val="nil"/>
          <w:between w:val="nil"/>
        </w:pBdr>
        <w:jc w:val="both"/>
        <w:rPr>
          <w:rFonts w:asciiTheme="majorHAnsi" w:eastAsia="Calibri" w:hAnsiTheme="majorHAnsi" w:cstheme="majorHAnsi"/>
          <w:sz w:val="22"/>
          <w:szCs w:val="22"/>
        </w:rPr>
      </w:pPr>
      <w:r w:rsidRPr="00C033B0">
        <w:rPr>
          <w:rFonts w:asciiTheme="majorHAnsi" w:eastAsia="Calibri" w:hAnsiTheme="majorHAnsi" w:cstheme="majorHAnsi"/>
          <w:b/>
          <w:sz w:val="22"/>
          <w:szCs w:val="22"/>
        </w:rPr>
        <w:t>Update Chair, Vice-Chairs, Councillors, RO’s and Secretariat</w:t>
      </w:r>
    </w:p>
    <w:p w14:paraId="00000063" w14:textId="77777777" w:rsidR="00E23CD4" w:rsidRPr="00C033B0" w:rsidRDefault="00E23CD4">
      <w:pPr>
        <w:jc w:val="both"/>
        <w:rPr>
          <w:rFonts w:asciiTheme="majorHAnsi" w:eastAsia="Calibri" w:hAnsiTheme="majorHAnsi" w:cstheme="majorHAnsi"/>
          <w:sz w:val="22"/>
          <w:szCs w:val="22"/>
        </w:rPr>
      </w:pPr>
    </w:p>
    <w:p w14:paraId="00000064" w14:textId="77777777" w:rsidR="00E23CD4" w:rsidRPr="00C033B0" w:rsidRDefault="00000000">
      <w:pPr>
        <w:numPr>
          <w:ilvl w:val="0"/>
          <w:numId w:val="2"/>
        </w:numPr>
        <w:pBdr>
          <w:top w:val="nil"/>
          <w:left w:val="nil"/>
          <w:bottom w:val="nil"/>
          <w:right w:val="nil"/>
          <w:between w:val="nil"/>
        </w:pBdr>
        <w:jc w:val="both"/>
        <w:rPr>
          <w:rFonts w:asciiTheme="majorHAnsi" w:eastAsia="Calibri" w:hAnsiTheme="majorHAnsi" w:cstheme="majorHAnsi"/>
          <w:sz w:val="22"/>
          <w:szCs w:val="22"/>
        </w:rPr>
      </w:pPr>
      <w:r w:rsidRPr="00C033B0">
        <w:rPr>
          <w:rFonts w:asciiTheme="majorHAnsi" w:eastAsia="Calibri" w:hAnsiTheme="majorHAnsi" w:cstheme="majorHAnsi"/>
          <w:b/>
          <w:sz w:val="22"/>
          <w:szCs w:val="22"/>
        </w:rPr>
        <w:t>Update Charters, Terms of Reference</w:t>
      </w:r>
    </w:p>
    <w:p w14:paraId="00000065" w14:textId="77777777" w:rsidR="00E23CD4" w:rsidRPr="00C033B0" w:rsidRDefault="00000000">
      <w:pPr>
        <w:ind w:left="360"/>
        <w:jc w:val="both"/>
        <w:rPr>
          <w:rFonts w:asciiTheme="majorHAnsi" w:eastAsia="Calibri" w:hAnsiTheme="majorHAnsi" w:cstheme="majorHAnsi"/>
          <w:sz w:val="22"/>
          <w:szCs w:val="22"/>
        </w:rPr>
      </w:pPr>
      <w:r w:rsidRPr="00C033B0">
        <w:rPr>
          <w:rFonts w:asciiTheme="majorHAnsi" w:eastAsia="Calibri" w:hAnsiTheme="majorHAnsi" w:cstheme="majorHAnsi"/>
          <w:sz w:val="22"/>
          <w:szCs w:val="22"/>
        </w:rPr>
        <w:t>For Information and decision, if needed. No updates</w:t>
      </w:r>
    </w:p>
    <w:p w14:paraId="00000066" w14:textId="77777777" w:rsidR="00E23CD4" w:rsidRPr="00C033B0" w:rsidRDefault="00E23CD4">
      <w:pPr>
        <w:pBdr>
          <w:top w:val="nil"/>
          <w:left w:val="nil"/>
          <w:bottom w:val="nil"/>
          <w:right w:val="nil"/>
          <w:between w:val="nil"/>
        </w:pBdr>
        <w:ind w:left="360"/>
        <w:jc w:val="both"/>
        <w:rPr>
          <w:rFonts w:asciiTheme="majorHAnsi" w:eastAsia="Calibri" w:hAnsiTheme="majorHAnsi" w:cstheme="majorHAnsi"/>
          <w:sz w:val="22"/>
          <w:szCs w:val="22"/>
        </w:rPr>
      </w:pPr>
    </w:p>
    <w:p w14:paraId="00000067" w14:textId="77777777" w:rsidR="00E23CD4" w:rsidRPr="00C033B0" w:rsidRDefault="00000000">
      <w:pPr>
        <w:numPr>
          <w:ilvl w:val="0"/>
          <w:numId w:val="2"/>
        </w:numPr>
        <w:pBdr>
          <w:top w:val="nil"/>
          <w:left w:val="nil"/>
          <w:bottom w:val="nil"/>
          <w:right w:val="nil"/>
          <w:between w:val="nil"/>
        </w:pBdr>
        <w:jc w:val="both"/>
        <w:rPr>
          <w:rFonts w:asciiTheme="majorHAnsi" w:eastAsia="Calibri" w:hAnsiTheme="majorHAnsi" w:cstheme="majorHAnsi"/>
          <w:sz w:val="22"/>
          <w:szCs w:val="22"/>
        </w:rPr>
      </w:pPr>
      <w:r w:rsidRPr="00C033B0">
        <w:rPr>
          <w:rFonts w:asciiTheme="majorHAnsi" w:eastAsia="Calibri" w:hAnsiTheme="majorHAnsi" w:cstheme="majorHAnsi"/>
          <w:b/>
          <w:sz w:val="22"/>
          <w:szCs w:val="22"/>
        </w:rPr>
        <w:t>Appointments to Working Groups and Committees</w:t>
      </w:r>
    </w:p>
    <w:p w14:paraId="00000068" w14:textId="77777777" w:rsidR="00E23CD4" w:rsidRPr="00C033B0" w:rsidRDefault="00000000">
      <w:pPr>
        <w:ind w:left="360"/>
        <w:jc w:val="both"/>
        <w:rPr>
          <w:rFonts w:asciiTheme="majorHAnsi" w:eastAsia="Calibri" w:hAnsiTheme="majorHAnsi" w:cstheme="majorHAnsi"/>
          <w:sz w:val="22"/>
          <w:szCs w:val="22"/>
        </w:rPr>
      </w:pPr>
      <w:r w:rsidRPr="00C033B0">
        <w:rPr>
          <w:rFonts w:asciiTheme="majorHAnsi" w:eastAsia="Calibri" w:hAnsiTheme="majorHAnsi" w:cstheme="majorHAnsi"/>
          <w:sz w:val="22"/>
          <w:szCs w:val="22"/>
        </w:rPr>
        <w:t>For decision.</w:t>
      </w:r>
    </w:p>
    <w:p w14:paraId="00000069" w14:textId="77777777" w:rsidR="00E23CD4" w:rsidRPr="00C033B0" w:rsidRDefault="00000000">
      <w:pPr>
        <w:jc w:val="both"/>
        <w:rPr>
          <w:rFonts w:asciiTheme="majorHAnsi" w:eastAsia="Calibri" w:hAnsiTheme="majorHAnsi" w:cstheme="majorHAnsi"/>
          <w:sz w:val="22"/>
          <w:szCs w:val="22"/>
        </w:rPr>
      </w:pPr>
      <w:r w:rsidRPr="00C033B0">
        <w:rPr>
          <w:rFonts w:asciiTheme="majorHAnsi" w:eastAsia="Calibri" w:hAnsiTheme="majorHAnsi" w:cstheme="majorHAnsi"/>
          <w:sz w:val="22"/>
          <w:szCs w:val="22"/>
        </w:rPr>
        <w:t xml:space="preserve"> </w:t>
      </w:r>
    </w:p>
    <w:p w14:paraId="0000006A" w14:textId="77777777" w:rsidR="00E23CD4" w:rsidRPr="00C033B0" w:rsidRDefault="00000000">
      <w:pPr>
        <w:numPr>
          <w:ilvl w:val="1"/>
          <w:numId w:val="2"/>
        </w:numPr>
        <w:pBdr>
          <w:top w:val="nil"/>
          <w:left w:val="nil"/>
          <w:bottom w:val="nil"/>
          <w:right w:val="nil"/>
          <w:between w:val="nil"/>
        </w:pBdr>
        <w:jc w:val="both"/>
        <w:rPr>
          <w:rFonts w:asciiTheme="majorHAnsi" w:eastAsia="Calibri" w:hAnsiTheme="majorHAnsi" w:cstheme="majorHAnsi"/>
          <w:b/>
          <w:i/>
          <w:color w:val="000000"/>
          <w:sz w:val="22"/>
          <w:szCs w:val="22"/>
        </w:rPr>
      </w:pPr>
      <w:r w:rsidRPr="00C033B0">
        <w:rPr>
          <w:rFonts w:asciiTheme="majorHAnsi" w:eastAsia="Calibri" w:hAnsiTheme="majorHAnsi" w:cstheme="majorHAnsi"/>
          <w:b/>
          <w:i/>
          <w:color w:val="000000"/>
          <w:sz w:val="22"/>
          <w:szCs w:val="22"/>
        </w:rPr>
        <w:t>Appointment members IFRT</w:t>
      </w:r>
    </w:p>
    <w:p w14:paraId="0000006B" w14:textId="77777777" w:rsidR="00E23CD4" w:rsidRPr="00C033B0" w:rsidRDefault="00000000">
      <w:pPr>
        <w:numPr>
          <w:ilvl w:val="1"/>
          <w:numId w:val="2"/>
        </w:numPr>
        <w:pBdr>
          <w:top w:val="nil"/>
          <w:left w:val="nil"/>
          <w:bottom w:val="nil"/>
          <w:right w:val="nil"/>
          <w:between w:val="nil"/>
        </w:pBdr>
        <w:jc w:val="both"/>
        <w:rPr>
          <w:rFonts w:asciiTheme="majorHAnsi" w:eastAsia="Calibri" w:hAnsiTheme="majorHAnsi" w:cstheme="majorHAnsi"/>
          <w:b/>
          <w:i/>
          <w:sz w:val="22"/>
          <w:szCs w:val="22"/>
        </w:rPr>
      </w:pPr>
      <w:r w:rsidRPr="00C033B0">
        <w:rPr>
          <w:rFonts w:asciiTheme="majorHAnsi" w:eastAsia="Calibri" w:hAnsiTheme="majorHAnsi" w:cstheme="majorHAnsi"/>
          <w:b/>
          <w:i/>
          <w:sz w:val="22"/>
          <w:szCs w:val="22"/>
        </w:rPr>
        <w:t xml:space="preserve">Appointment </w:t>
      </w:r>
      <w:proofErr w:type="spellStart"/>
      <w:r w:rsidRPr="00C033B0">
        <w:rPr>
          <w:rFonts w:asciiTheme="majorHAnsi" w:eastAsia="Calibri" w:hAnsiTheme="majorHAnsi" w:cstheme="majorHAnsi"/>
          <w:b/>
          <w:i/>
          <w:sz w:val="22"/>
          <w:szCs w:val="22"/>
        </w:rPr>
        <w:t>Nomcom</w:t>
      </w:r>
      <w:proofErr w:type="spellEnd"/>
      <w:r w:rsidRPr="00C033B0">
        <w:rPr>
          <w:rFonts w:asciiTheme="majorHAnsi" w:eastAsia="Calibri" w:hAnsiTheme="majorHAnsi" w:cstheme="majorHAnsi"/>
          <w:b/>
          <w:i/>
          <w:sz w:val="22"/>
          <w:szCs w:val="22"/>
        </w:rPr>
        <w:t xml:space="preserve"> appointee</w:t>
      </w:r>
    </w:p>
    <w:p w14:paraId="0000006C" w14:textId="77777777" w:rsidR="00E23CD4" w:rsidRPr="00C033B0" w:rsidRDefault="00000000">
      <w:pPr>
        <w:numPr>
          <w:ilvl w:val="1"/>
          <w:numId w:val="2"/>
        </w:numPr>
        <w:pBdr>
          <w:top w:val="nil"/>
          <w:left w:val="nil"/>
          <w:bottom w:val="nil"/>
          <w:right w:val="nil"/>
          <w:between w:val="nil"/>
        </w:pBdr>
        <w:jc w:val="both"/>
        <w:rPr>
          <w:rFonts w:asciiTheme="majorHAnsi" w:eastAsia="Calibri" w:hAnsiTheme="majorHAnsi" w:cstheme="majorHAnsi"/>
          <w:b/>
          <w:i/>
          <w:color w:val="000000"/>
          <w:sz w:val="22"/>
          <w:szCs w:val="22"/>
        </w:rPr>
      </w:pPr>
      <w:r w:rsidRPr="00C033B0">
        <w:rPr>
          <w:rFonts w:asciiTheme="majorHAnsi" w:eastAsia="Calibri" w:hAnsiTheme="majorHAnsi" w:cstheme="majorHAnsi"/>
          <w:b/>
          <w:i/>
          <w:color w:val="000000"/>
          <w:sz w:val="22"/>
          <w:szCs w:val="22"/>
        </w:rPr>
        <w:t>Appointment Vice-Chair IGLC</w:t>
      </w:r>
    </w:p>
    <w:p w14:paraId="0000006D" w14:textId="77777777" w:rsidR="00E23CD4" w:rsidRPr="00C033B0" w:rsidRDefault="00000000">
      <w:pPr>
        <w:numPr>
          <w:ilvl w:val="1"/>
          <w:numId w:val="2"/>
        </w:numPr>
        <w:pBdr>
          <w:top w:val="nil"/>
          <w:left w:val="nil"/>
          <w:bottom w:val="nil"/>
          <w:right w:val="nil"/>
          <w:between w:val="nil"/>
        </w:pBdr>
        <w:jc w:val="both"/>
        <w:rPr>
          <w:rFonts w:asciiTheme="majorHAnsi" w:eastAsia="Calibri" w:hAnsiTheme="majorHAnsi" w:cstheme="majorHAnsi"/>
          <w:b/>
          <w:i/>
          <w:color w:val="000000"/>
          <w:sz w:val="22"/>
          <w:szCs w:val="22"/>
        </w:rPr>
      </w:pPr>
      <w:r w:rsidRPr="00C033B0">
        <w:rPr>
          <w:rFonts w:asciiTheme="majorHAnsi" w:eastAsia="Calibri" w:hAnsiTheme="majorHAnsi" w:cstheme="majorHAnsi"/>
          <w:b/>
          <w:i/>
          <w:color w:val="000000"/>
          <w:sz w:val="22"/>
          <w:szCs w:val="22"/>
        </w:rPr>
        <w:t>Appointment liaison to the GNSO council</w:t>
      </w:r>
    </w:p>
    <w:p w14:paraId="0000006E" w14:textId="77777777" w:rsidR="00E23CD4" w:rsidRPr="00C033B0" w:rsidRDefault="00000000">
      <w:pPr>
        <w:jc w:val="both"/>
        <w:rPr>
          <w:rFonts w:asciiTheme="majorHAnsi" w:eastAsia="Calibri" w:hAnsiTheme="majorHAnsi" w:cstheme="majorHAnsi"/>
          <w:sz w:val="22"/>
          <w:szCs w:val="22"/>
          <w:highlight w:val="white"/>
        </w:rPr>
      </w:pPr>
      <w:r w:rsidRPr="00C033B0">
        <w:rPr>
          <w:rFonts w:asciiTheme="majorHAnsi" w:eastAsia="Calibri" w:hAnsiTheme="majorHAnsi" w:cstheme="majorHAnsi"/>
          <w:sz w:val="22"/>
          <w:szCs w:val="22"/>
          <w:highlight w:val="white"/>
        </w:rPr>
        <w:t xml:space="preserve"> </w:t>
      </w:r>
    </w:p>
    <w:p w14:paraId="0000006F" w14:textId="77777777" w:rsidR="00E23CD4" w:rsidRPr="00C033B0" w:rsidRDefault="00000000" w:rsidP="00C033B0">
      <w:pPr>
        <w:ind w:left="720"/>
        <w:jc w:val="both"/>
        <w:rPr>
          <w:rFonts w:asciiTheme="majorHAnsi" w:eastAsia="Calibri" w:hAnsiTheme="majorHAnsi" w:cstheme="majorHAnsi"/>
          <w:b/>
          <w:sz w:val="22"/>
          <w:szCs w:val="22"/>
          <w:highlight w:val="white"/>
        </w:rPr>
      </w:pPr>
      <w:r w:rsidRPr="00C033B0">
        <w:rPr>
          <w:rFonts w:asciiTheme="majorHAnsi" w:eastAsia="Calibri" w:hAnsiTheme="majorHAnsi" w:cstheme="majorHAnsi"/>
          <w:b/>
          <w:sz w:val="22"/>
          <w:szCs w:val="22"/>
          <w:highlight w:val="white"/>
        </w:rPr>
        <w:t>Draft Resolution</w:t>
      </w:r>
    </w:p>
    <w:p w14:paraId="00000070" w14:textId="77777777" w:rsidR="00E23CD4" w:rsidRPr="00C033B0" w:rsidRDefault="00000000" w:rsidP="00C033B0">
      <w:pPr>
        <w:ind w:left="720"/>
        <w:jc w:val="both"/>
        <w:rPr>
          <w:rFonts w:asciiTheme="majorHAnsi" w:eastAsia="Calibri" w:hAnsiTheme="majorHAnsi" w:cstheme="majorHAnsi"/>
          <w:b/>
          <w:i/>
          <w:sz w:val="22"/>
          <w:szCs w:val="22"/>
          <w:highlight w:val="white"/>
        </w:rPr>
      </w:pPr>
      <w:r w:rsidRPr="00C033B0">
        <w:rPr>
          <w:rFonts w:asciiTheme="majorHAnsi" w:eastAsia="Calibri" w:hAnsiTheme="majorHAnsi" w:cstheme="majorHAnsi"/>
          <w:b/>
          <w:i/>
          <w:sz w:val="22"/>
          <w:szCs w:val="22"/>
          <w:highlight w:val="white"/>
        </w:rPr>
        <w:t>Background</w:t>
      </w:r>
    </w:p>
    <w:p w14:paraId="00000071" w14:textId="77777777" w:rsidR="00E23CD4" w:rsidRPr="00C033B0" w:rsidRDefault="00000000" w:rsidP="00C033B0">
      <w:pPr>
        <w:ind w:left="720"/>
        <w:jc w:val="both"/>
        <w:rPr>
          <w:rFonts w:asciiTheme="majorHAnsi" w:eastAsia="Calibri" w:hAnsiTheme="majorHAnsi" w:cstheme="majorHAnsi"/>
          <w:sz w:val="22"/>
          <w:szCs w:val="22"/>
          <w:highlight w:val="white"/>
        </w:rPr>
      </w:pPr>
      <w:r w:rsidRPr="00C033B0">
        <w:rPr>
          <w:rFonts w:asciiTheme="majorHAnsi" w:eastAsia="Calibri" w:hAnsiTheme="majorHAnsi" w:cstheme="majorHAnsi"/>
          <w:sz w:val="22"/>
          <w:szCs w:val="22"/>
          <w:highlight w:val="white"/>
        </w:rPr>
        <w:t xml:space="preserve">The </w:t>
      </w:r>
      <w:proofErr w:type="spellStart"/>
      <w:r w:rsidRPr="00C033B0">
        <w:rPr>
          <w:rFonts w:asciiTheme="majorHAnsi" w:eastAsia="Calibri" w:hAnsiTheme="majorHAnsi" w:cstheme="majorHAnsi"/>
          <w:sz w:val="22"/>
          <w:szCs w:val="22"/>
          <w:highlight w:val="white"/>
        </w:rPr>
        <w:t>ccNSO</w:t>
      </w:r>
      <w:proofErr w:type="spellEnd"/>
      <w:r w:rsidRPr="00C033B0">
        <w:rPr>
          <w:rFonts w:asciiTheme="majorHAnsi" w:eastAsia="Calibri" w:hAnsiTheme="majorHAnsi" w:cstheme="majorHAnsi"/>
          <w:sz w:val="22"/>
          <w:szCs w:val="22"/>
          <w:highlight w:val="white"/>
        </w:rPr>
        <w:t xml:space="preserve"> has requested the secretariat to launch the following call for volunteers:</w:t>
      </w:r>
    </w:p>
    <w:p w14:paraId="00000072" w14:textId="77777777" w:rsidR="00E23CD4" w:rsidRPr="00C033B0" w:rsidRDefault="00000000" w:rsidP="00C033B0">
      <w:pPr>
        <w:numPr>
          <w:ilvl w:val="0"/>
          <w:numId w:val="1"/>
        </w:numPr>
        <w:ind w:left="1440"/>
        <w:jc w:val="both"/>
        <w:rPr>
          <w:rFonts w:asciiTheme="majorHAnsi" w:eastAsia="Calibri" w:hAnsiTheme="majorHAnsi" w:cstheme="majorHAnsi"/>
          <w:sz w:val="22"/>
          <w:szCs w:val="22"/>
          <w:highlight w:val="white"/>
        </w:rPr>
      </w:pPr>
      <w:r w:rsidRPr="00C033B0">
        <w:rPr>
          <w:rFonts w:asciiTheme="majorHAnsi" w:eastAsia="Calibri" w:hAnsiTheme="majorHAnsi" w:cstheme="majorHAnsi"/>
          <w:sz w:val="22"/>
          <w:szCs w:val="22"/>
          <w:highlight w:val="white"/>
        </w:rPr>
        <w:t xml:space="preserve">Three (3) </w:t>
      </w:r>
      <w:proofErr w:type="spellStart"/>
      <w:r w:rsidRPr="00C033B0">
        <w:rPr>
          <w:rFonts w:asciiTheme="majorHAnsi" w:eastAsia="Calibri" w:hAnsiTheme="majorHAnsi" w:cstheme="majorHAnsi"/>
          <w:sz w:val="22"/>
          <w:szCs w:val="22"/>
          <w:highlight w:val="white"/>
        </w:rPr>
        <w:t>ccNSO</w:t>
      </w:r>
      <w:proofErr w:type="spellEnd"/>
      <w:r w:rsidRPr="00C033B0">
        <w:rPr>
          <w:rFonts w:asciiTheme="majorHAnsi" w:eastAsia="Calibri" w:hAnsiTheme="majorHAnsi" w:cstheme="majorHAnsi"/>
          <w:sz w:val="22"/>
          <w:szCs w:val="22"/>
          <w:highlight w:val="white"/>
        </w:rPr>
        <w:t xml:space="preserve"> appointees for the 2nd IANA Function Review Team</w:t>
      </w:r>
    </w:p>
    <w:p w14:paraId="00000073" w14:textId="77777777" w:rsidR="00E23CD4" w:rsidRPr="00C033B0" w:rsidRDefault="00000000" w:rsidP="00C033B0">
      <w:pPr>
        <w:numPr>
          <w:ilvl w:val="0"/>
          <w:numId w:val="1"/>
        </w:numPr>
        <w:ind w:left="1440"/>
        <w:jc w:val="both"/>
        <w:rPr>
          <w:rFonts w:asciiTheme="majorHAnsi" w:eastAsia="Calibri" w:hAnsiTheme="majorHAnsi" w:cstheme="majorHAnsi"/>
          <w:sz w:val="22"/>
          <w:szCs w:val="22"/>
          <w:highlight w:val="white"/>
        </w:rPr>
      </w:pPr>
      <w:proofErr w:type="spellStart"/>
      <w:r w:rsidRPr="00C033B0">
        <w:rPr>
          <w:rFonts w:asciiTheme="majorHAnsi" w:eastAsia="Calibri" w:hAnsiTheme="majorHAnsi" w:cstheme="majorHAnsi"/>
          <w:sz w:val="22"/>
          <w:szCs w:val="22"/>
          <w:highlight w:val="white"/>
        </w:rPr>
        <w:t>ccNSO</w:t>
      </w:r>
      <w:proofErr w:type="spellEnd"/>
      <w:r w:rsidRPr="00C033B0">
        <w:rPr>
          <w:rFonts w:asciiTheme="majorHAnsi" w:eastAsia="Calibri" w:hAnsiTheme="majorHAnsi" w:cstheme="majorHAnsi"/>
          <w:sz w:val="22"/>
          <w:szCs w:val="22"/>
          <w:highlight w:val="white"/>
        </w:rPr>
        <w:t xml:space="preserve"> Appointee to the FY 24 Nominating Committee</w:t>
      </w:r>
    </w:p>
    <w:p w14:paraId="00000074" w14:textId="77777777" w:rsidR="00E23CD4" w:rsidRPr="00C033B0" w:rsidRDefault="00000000" w:rsidP="00C033B0">
      <w:pPr>
        <w:numPr>
          <w:ilvl w:val="0"/>
          <w:numId w:val="1"/>
        </w:numPr>
        <w:ind w:left="1440"/>
        <w:jc w:val="both"/>
        <w:rPr>
          <w:rFonts w:asciiTheme="majorHAnsi" w:eastAsia="Calibri" w:hAnsiTheme="majorHAnsi" w:cstheme="majorHAnsi"/>
          <w:sz w:val="22"/>
          <w:szCs w:val="22"/>
          <w:highlight w:val="white"/>
        </w:rPr>
      </w:pPr>
      <w:r w:rsidRPr="00C033B0">
        <w:rPr>
          <w:rFonts w:asciiTheme="majorHAnsi" w:eastAsia="Calibri" w:hAnsiTheme="majorHAnsi" w:cstheme="majorHAnsi"/>
          <w:sz w:val="22"/>
          <w:szCs w:val="22"/>
          <w:highlight w:val="white"/>
        </w:rPr>
        <w:t>Nomination of the vice-chair of the Internet Governance Liaison Committee (IGLC)</w:t>
      </w:r>
    </w:p>
    <w:p w14:paraId="00000075" w14:textId="77777777" w:rsidR="00E23CD4" w:rsidRPr="00C033B0" w:rsidRDefault="00000000" w:rsidP="00C033B0">
      <w:pPr>
        <w:numPr>
          <w:ilvl w:val="0"/>
          <w:numId w:val="1"/>
        </w:numPr>
        <w:ind w:left="1440"/>
        <w:jc w:val="both"/>
        <w:rPr>
          <w:rFonts w:asciiTheme="majorHAnsi" w:eastAsia="Calibri" w:hAnsiTheme="majorHAnsi" w:cstheme="majorHAnsi"/>
          <w:sz w:val="22"/>
          <w:szCs w:val="22"/>
          <w:highlight w:val="white"/>
        </w:rPr>
      </w:pPr>
      <w:proofErr w:type="spellStart"/>
      <w:r w:rsidRPr="00C033B0">
        <w:rPr>
          <w:rFonts w:asciiTheme="majorHAnsi" w:eastAsia="Calibri" w:hAnsiTheme="majorHAnsi" w:cstheme="majorHAnsi"/>
          <w:sz w:val="22"/>
          <w:szCs w:val="22"/>
          <w:highlight w:val="white"/>
        </w:rPr>
        <w:t>ccNSO</w:t>
      </w:r>
      <w:proofErr w:type="spellEnd"/>
      <w:r w:rsidRPr="00C033B0">
        <w:rPr>
          <w:rFonts w:asciiTheme="majorHAnsi" w:eastAsia="Calibri" w:hAnsiTheme="majorHAnsi" w:cstheme="majorHAnsi"/>
          <w:sz w:val="22"/>
          <w:szCs w:val="22"/>
          <w:highlight w:val="white"/>
        </w:rPr>
        <w:t xml:space="preserve"> appointed liaison the </w:t>
      </w:r>
      <w:proofErr w:type="spellStart"/>
      <w:r w:rsidRPr="00C033B0">
        <w:rPr>
          <w:rFonts w:asciiTheme="majorHAnsi" w:eastAsia="Calibri" w:hAnsiTheme="majorHAnsi" w:cstheme="majorHAnsi"/>
          <w:sz w:val="22"/>
          <w:szCs w:val="22"/>
          <w:highlight w:val="white"/>
        </w:rPr>
        <w:t>the</w:t>
      </w:r>
      <w:proofErr w:type="spellEnd"/>
      <w:r w:rsidRPr="00C033B0">
        <w:rPr>
          <w:rFonts w:asciiTheme="majorHAnsi" w:eastAsia="Calibri" w:hAnsiTheme="majorHAnsi" w:cstheme="majorHAnsi"/>
          <w:sz w:val="22"/>
          <w:szCs w:val="22"/>
          <w:highlight w:val="white"/>
        </w:rPr>
        <w:t xml:space="preserve"> GNSO Council</w:t>
      </w:r>
    </w:p>
    <w:p w14:paraId="00000076" w14:textId="77777777" w:rsidR="00E23CD4" w:rsidRPr="00C033B0" w:rsidRDefault="00E23CD4" w:rsidP="00C033B0">
      <w:pPr>
        <w:ind w:left="1440"/>
        <w:jc w:val="both"/>
        <w:rPr>
          <w:rFonts w:asciiTheme="majorHAnsi" w:eastAsia="Calibri" w:hAnsiTheme="majorHAnsi" w:cstheme="majorHAnsi"/>
          <w:sz w:val="22"/>
          <w:szCs w:val="22"/>
          <w:highlight w:val="white"/>
        </w:rPr>
      </w:pPr>
    </w:p>
    <w:p w14:paraId="00000077" w14:textId="77777777" w:rsidR="00E23CD4" w:rsidRPr="00C033B0" w:rsidRDefault="00000000" w:rsidP="00C033B0">
      <w:pPr>
        <w:ind w:left="720"/>
        <w:jc w:val="both"/>
        <w:rPr>
          <w:rFonts w:asciiTheme="majorHAnsi" w:eastAsia="Calibri" w:hAnsiTheme="majorHAnsi" w:cstheme="majorHAnsi"/>
          <w:sz w:val="22"/>
          <w:szCs w:val="22"/>
          <w:highlight w:val="white"/>
        </w:rPr>
      </w:pPr>
      <w:r w:rsidRPr="00C033B0">
        <w:rPr>
          <w:rFonts w:asciiTheme="majorHAnsi" w:eastAsia="Calibri" w:hAnsiTheme="majorHAnsi" w:cstheme="majorHAnsi"/>
          <w:sz w:val="22"/>
          <w:szCs w:val="22"/>
          <w:highlight w:val="white"/>
        </w:rPr>
        <w:t>In accordance with the relevant procedures and Guidelines the following people volunteered:</w:t>
      </w:r>
    </w:p>
    <w:p w14:paraId="00000078" w14:textId="77777777" w:rsidR="00E23CD4" w:rsidRPr="00C033B0" w:rsidRDefault="00000000" w:rsidP="00C033B0">
      <w:pPr>
        <w:numPr>
          <w:ilvl w:val="0"/>
          <w:numId w:val="7"/>
        </w:numPr>
        <w:ind w:left="1440"/>
        <w:jc w:val="both"/>
        <w:rPr>
          <w:rFonts w:asciiTheme="majorHAnsi" w:eastAsia="Calibri" w:hAnsiTheme="majorHAnsi" w:cstheme="majorHAnsi"/>
          <w:sz w:val="22"/>
          <w:szCs w:val="22"/>
          <w:highlight w:val="white"/>
        </w:rPr>
      </w:pPr>
      <w:r w:rsidRPr="00C033B0">
        <w:rPr>
          <w:rFonts w:asciiTheme="majorHAnsi" w:eastAsia="Calibri" w:hAnsiTheme="majorHAnsi" w:cstheme="majorHAnsi"/>
          <w:sz w:val="22"/>
          <w:szCs w:val="22"/>
          <w:highlight w:val="white"/>
        </w:rPr>
        <w:t xml:space="preserve">Sophie Mitchell (AUDA, .au), </w:t>
      </w:r>
      <w:proofErr w:type="spellStart"/>
      <w:r w:rsidRPr="00C033B0">
        <w:rPr>
          <w:rFonts w:asciiTheme="majorHAnsi" w:eastAsia="Calibri" w:hAnsiTheme="majorHAnsi" w:cstheme="majorHAnsi"/>
          <w:sz w:val="22"/>
          <w:szCs w:val="22"/>
          <w:highlight w:val="white"/>
        </w:rPr>
        <w:t>ccNSO</w:t>
      </w:r>
      <w:proofErr w:type="spellEnd"/>
      <w:r w:rsidRPr="00C033B0">
        <w:rPr>
          <w:rFonts w:asciiTheme="majorHAnsi" w:eastAsia="Calibri" w:hAnsiTheme="majorHAnsi" w:cstheme="majorHAnsi"/>
          <w:sz w:val="22"/>
          <w:szCs w:val="22"/>
          <w:highlight w:val="white"/>
        </w:rPr>
        <w:t xml:space="preserve"> appointee </w:t>
      </w:r>
      <w:proofErr w:type="spellStart"/>
      <w:r w:rsidRPr="00C033B0">
        <w:rPr>
          <w:rFonts w:asciiTheme="majorHAnsi" w:eastAsia="Calibri" w:hAnsiTheme="majorHAnsi" w:cstheme="majorHAnsi"/>
          <w:sz w:val="22"/>
          <w:szCs w:val="22"/>
          <w:highlight w:val="white"/>
        </w:rPr>
        <w:t>NomCom</w:t>
      </w:r>
      <w:proofErr w:type="spellEnd"/>
    </w:p>
    <w:p w14:paraId="00000079" w14:textId="77777777" w:rsidR="00E23CD4" w:rsidRPr="00C033B0" w:rsidRDefault="00000000" w:rsidP="00C033B0">
      <w:pPr>
        <w:numPr>
          <w:ilvl w:val="0"/>
          <w:numId w:val="7"/>
        </w:numPr>
        <w:ind w:left="1440"/>
        <w:jc w:val="both"/>
        <w:rPr>
          <w:rFonts w:asciiTheme="majorHAnsi" w:eastAsia="Calibri" w:hAnsiTheme="majorHAnsi" w:cstheme="majorHAnsi"/>
          <w:sz w:val="22"/>
          <w:szCs w:val="22"/>
          <w:highlight w:val="white"/>
        </w:rPr>
      </w:pPr>
      <w:r w:rsidRPr="00C033B0">
        <w:rPr>
          <w:rFonts w:asciiTheme="majorHAnsi" w:eastAsia="Calibri" w:hAnsiTheme="majorHAnsi" w:cstheme="majorHAnsi"/>
          <w:sz w:val="22"/>
          <w:szCs w:val="22"/>
          <w:highlight w:val="white"/>
        </w:rPr>
        <w:t>Anil Kumar Jain (NIXI, .in),  Vice-Chair IGLC,</w:t>
      </w:r>
    </w:p>
    <w:p w14:paraId="0000007A" w14:textId="77777777" w:rsidR="00E23CD4" w:rsidRPr="00C033B0" w:rsidRDefault="00000000" w:rsidP="00C033B0">
      <w:pPr>
        <w:numPr>
          <w:ilvl w:val="0"/>
          <w:numId w:val="7"/>
        </w:numPr>
        <w:ind w:left="1440"/>
        <w:jc w:val="both"/>
        <w:rPr>
          <w:rFonts w:asciiTheme="majorHAnsi" w:eastAsia="Calibri" w:hAnsiTheme="majorHAnsi" w:cstheme="majorHAnsi"/>
          <w:sz w:val="22"/>
          <w:szCs w:val="22"/>
          <w:highlight w:val="white"/>
        </w:rPr>
      </w:pPr>
      <w:r w:rsidRPr="00C033B0">
        <w:rPr>
          <w:rFonts w:asciiTheme="majorHAnsi" w:eastAsia="Calibri" w:hAnsiTheme="majorHAnsi" w:cstheme="majorHAnsi"/>
          <w:sz w:val="22"/>
          <w:szCs w:val="22"/>
          <w:highlight w:val="white"/>
        </w:rPr>
        <w:t>Margarita Valdes (NIC.CL, .cl) and Everton Rodrigues (NIC.BR, .</w:t>
      </w:r>
      <w:proofErr w:type="spellStart"/>
      <w:r w:rsidRPr="00C033B0">
        <w:rPr>
          <w:rFonts w:asciiTheme="majorHAnsi" w:eastAsia="Calibri" w:hAnsiTheme="majorHAnsi" w:cstheme="majorHAnsi"/>
          <w:sz w:val="22"/>
          <w:szCs w:val="22"/>
          <w:highlight w:val="white"/>
        </w:rPr>
        <w:t>br</w:t>
      </w:r>
      <w:proofErr w:type="spellEnd"/>
      <w:r w:rsidRPr="00C033B0">
        <w:rPr>
          <w:rFonts w:asciiTheme="majorHAnsi" w:eastAsia="Calibri" w:hAnsiTheme="majorHAnsi" w:cstheme="majorHAnsi"/>
          <w:sz w:val="22"/>
          <w:szCs w:val="22"/>
          <w:highlight w:val="white"/>
        </w:rPr>
        <w:t xml:space="preserve">), </w:t>
      </w:r>
      <w:proofErr w:type="spellStart"/>
      <w:r w:rsidRPr="00C033B0">
        <w:rPr>
          <w:rFonts w:asciiTheme="majorHAnsi" w:eastAsia="Calibri" w:hAnsiTheme="majorHAnsi" w:cstheme="majorHAnsi"/>
          <w:sz w:val="22"/>
          <w:szCs w:val="22"/>
          <w:highlight w:val="white"/>
        </w:rPr>
        <w:t>ccNSO</w:t>
      </w:r>
      <w:proofErr w:type="spellEnd"/>
      <w:r w:rsidRPr="00C033B0">
        <w:rPr>
          <w:rFonts w:asciiTheme="majorHAnsi" w:eastAsia="Calibri" w:hAnsiTheme="majorHAnsi" w:cstheme="majorHAnsi"/>
          <w:sz w:val="22"/>
          <w:szCs w:val="22"/>
          <w:highlight w:val="white"/>
        </w:rPr>
        <w:t xml:space="preserve"> appointed liaison to the GNSO Council</w:t>
      </w:r>
    </w:p>
    <w:p w14:paraId="0000007B" w14:textId="77777777" w:rsidR="00E23CD4" w:rsidRPr="00C033B0" w:rsidRDefault="00000000" w:rsidP="00C033B0">
      <w:pPr>
        <w:numPr>
          <w:ilvl w:val="0"/>
          <w:numId w:val="7"/>
        </w:numPr>
        <w:ind w:left="1440"/>
        <w:jc w:val="both"/>
        <w:rPr>
          <w:rFonts w:asciiTheme="majorHAnsi" w:hAnsiTheme="majorHAnsi" w:cstheme="majorHAnsi"/>
          <w:highlight w:val="white"/>
        </w:rPr>
      </w:pPr>
      <w:r w:rsidRPr="00C033B0">
        <w:rPr>
          <w:rFonts w:asciiTheme="majorHAnsi" w:eastAsia="Calibri" w:hAnsiTheme="majorHAnsi" w:cstheme="majorHAnsi"/>
          <w:sz w:val="22"/>
          <w:szCs w:val="22"/>
          <w:highlight w:val="white"/>
        </w:rPr>
        <w:t>Sami Ali (.</w:t>
      </w:r>
      <w:proofErr w:type="spellStart"/>
      <w:r w:rsidRPr="00C033B0">
        <w:rPr>
          <w:rFonts w:asciiTheme="majorHAnsi" w:eastAsia="Calibri" w:hAnsiTheme="majorHAnsi" w:cstheme="majorHAnsi"/>
          <w:sz w:val="22"/>
          <w:szCs w:val="22"/>
          <w:highlight w:val="white"/>
        </w:rPr>
        <w:t>bh</w:t>
      </w:r>
      <w:proofErr w:type="spellEnd"/>
      <w:r w:rsidRPr="00C033B0">
        <w:rPr>
          <w:rFonts w:asciiTheme="majorHAnsi" w:eastAsia="Calibri" w:hAnsiTheme="majorHAnsi" w:cstheme="majorHAnsi"/>
          <w:sz w:val="22"/>
          <w:szCs w:val="22"/>
          <w:highlight w:val="white"/>
        </w:rPr>
        <w:t>), Olga Cavalli (.</w:t>
      </w:r>
      <w:proofErr w:type="spellStart"/>
      <w:r w:rsidRPr="00C033B0">
        <w:rPr>
          <w:rFonts w:asciiTheme="majorHAnsi" w:eastAsia="Calibri" w:hAnsiTheme="majorHAnsi" w:cstheme="majorHAnsi"/>
          <w:sz w:val="22"/>
          <w:szCs w:val="22"/>
          <w:highlight w:val="white"/>
        </w:rPr>
        <w:t>ar</w:t>
      </w:r>
      <w:proofErr w:type="spellEnd"/>
      <w:r w:rsidRPr="00C033B0">
        <w:rPr>
          <w:rFonts w:asciiTheme="majorHAnsi" w:eastAsia="Calibri" w:hAnsiTheme="majorHAnsi" w:cstheme="majorHAnsi"/>
          <w:sz w:val="22"/>
          <w:szCs w:val="22"/>
          <w:highlight w:val="white"/>
        </w:rPr>
        <w:t xml:space="preserve">), </w:t>
      </w:r>
      <w:r w:rsidRPr="00C033B0">
        <w:rPr>
          <w:rFonts w:asciiTheme="majorHAnsi" w:hAnsiTheme="majorHAnsi" w:cstheme="majorHAnsi"/>
          <w:sz w:val="14"/>
          <w:szCs w:val="14"/>
          <w:highlight w:val="white"/>
        </w:rPr>
        <w:t xml:space="preserve"> </w:t>
      </w:r>
      <w:r w:rsidRPr="00C033B0">
        <w:rPr>
          <w:rFonts w:asciiTheme="majorHAnsi" w:eastAsia="Calibri" w:hAnsiTheme="majorHAnsi" w:cstheme="majorHAnsi"/>
          <w:sz w:val="22"/>
          <w:szCs w:val="22"/>
          <w:highlight w:val="white"/>
        </w:rPr>
        <w:t xml:space="preserve">Peter Koch (.de), </w:t>
      </w:r>
      <w:r w:rsidRPr="00C033B0">
        <w:rPr>
          <w:rFonts w:asciiTheme="majorHAnsi" w:hAnsiTheme="majorHAnsi" w:cstheme="majorHAnsi"/>
          <w:sz w:val="14"/>
          <w:szCs w:val="14"/>
          <w:highlight w:val="white"/>
        </w:rPr>
        <w:t xml:space="preserve"> </w:t>
      </w:r>
      <w:r w:rsidRPr="00C033B0">
        <w:rPr>
          <w:rFonts w:asciiTheme="majorHAnsi" w:eastAsia="Calibri" w:hAnsiTheme="majorHAnsi" w:cstheme="majorHAnsi"/>
          <w:sz w:val="22"/>
          <w:szCs w:val="22"/>
          <w:highlight w:val="white"/>
        </w:rPr>
        <w:t>and</w:t>
      </w:r>
      <w:r w:rsidRPr="00C033B0">
        <w:rPr>
          <w:rFonts w:asciiTheme="majorHAnsi" w:eastAsia="Calibri" w:hAnsiTheme="majorHAnsi" w:cstheme="majorHAnsi"/>
          <w:sz w:val="14"/>
          <w:szCs w:val="14"/>
          <w:highlight w:val="white"/>
        </w:rPr>
        <w:t xml:space="preserve"> </w:t>
      </w:r>
      <w:r w:rsidRPr="00C033B0">
        <w:rPr>
          <w:rFonts w:asciiTheme="majorHAnsi" w:eastAsia="Calibri" w:hAnsiTheme="majorHAnsi" w:cstheme="majorHAnsi"/>
          <w:sz w:val="22"/>
          <w:szCs w:val="22"/>
          <w:highlight w:val="white"/>
        </w:rPr>
        <w:t xml:space="preserve">Nicklas </w:t>
      </w:r>
      <w:proofErr w:type="spellStart"/>
      <w:r w:rsidRPr="00C033B0">
        <w:rPr>
          <w:rFonts w:asciiTheme="majorHAnsi" w:eastAsia="Calibri" w:hAnsiTheme="majorHAnsi" w:cstheme="majorHAnsi"/>
          <w:sz w:val="22"/>
          <w:szCs w:val="22"/>
          <w:highlight w:val="white"/>
        </w:rPr>
        <w:t>Pousette</w:t>
      </w:r>
      <w:proofErr w:type="spellEnd"/>
      <w:r w:rsidRPr="00C033B0">
        <w:rPr>
          <w:rFonts w:asciiTheme="majorHAnsi" w:eastAsia="Calibri" w:hAnsiTheme="majorHAnsi" w:cstheme="majorHAnsi"/>
          <w:sz w:val="22"/>
          <w:szCs w:val="22"/>
          <w:highlight w:val="white"/>
        </w:rPr>
        <w:t xml:space="preserve"> (.se), </w:t>
      </w:r>
      <w:proofErr w:type="spellStart"/>
      <w:r w:rsidRPr="00C033B0">
        <w:rPr>
          <w:rFonts w:asciiTheme="majorHAnsi" w:eastAsia="Calibri" w:hAnsiTheme="majorHAnsi" w:cstheme="majorHAnsi"/>
          <w:sz w:val="22"/>
          <w:szCs w:val="22"/>
          <w:highlight w:val="white"/>
        </w:rPr>
        <w:t>ccNSO</w:t>
      </w:r>
      <w:proofErr w:type="spellEnd"/>
      <w:r w:rsidRPr="00C033B0">
        <w:rPr>
          <w:rFonts w:asciiTheme="majorHAnsi" w:eastAsia="Calibri" w:hAnsiTheme="majorHAnsi" w:cstheme="majorHAnsi"/>
          <w:sz w:val="22"/>
          <w:szCs w:val="22"/>
          <w:highlight w:val="white"/>
        </w:rPr>
        <w:t xml:space="preserve"> appointed members of IFRT.</w:t>
      </w:r>
    </w:p>
    <w:p w14:paraId="0000007C" w14:textId="77777777" w:rsidR="00E23CD4" w:rsidRPr="00C033B0" w:rsidRDefault="00E23CD4" w:rsidP="00C033B0">
      <w:pPr>
        <w:ind w:left="720"/>
        <w:jc w:val="both"/>
        <w:rPr>
          <w:rFonts w:asciiTheme="majorHAnsi" w:eastAsia="Calibri" w:hAnsiTheme="majorHAnsi" w:cstheme="majorHAnsi"/>
          <w:sz w:val="22"/>
          <w:szCs w:val="22"/>
          <w:highlight w:val="white"/>
        </w:rPr>
      </w:pPr>
    </w:p>
    <w:p w14:paraId="0000007D" w14:textId="77777777" w:rsidR="00E23CD4" w:rsidRPr="00C033B0" w:rsidRDefault="00000000" w:rsidP="00C033B0">
      <w:pPr>
        <w:ind w:left="720"/>
        <w:jc w:val="both"/>
        <w:rPr>
          <w:rFonts w:asciiTheme="majorHAnsi" w:eastAsia="Calibri" w:hAnsiTheme="majorHAnsi" w:cstheme="majorHAnsi"/>
          <w:b/>
          <w:i/>
          <w:sz w:val="22"/>
          <w:szCs w:val="22"/>
          <w:highlight w:val="white"/>
        </w:rPr>
      </w:pPr>
      <w:r w:rsidRPr="00C033B0">
        <w:rPr>
          <w:rFonts w:asciiTheme="majorHAnsi" w:eastAsia="Calibri" w:hAnsiTheme="majorHAnsi" w:cstheme="majorHAnsi"/>
          <w:b/>
          <w:i/>
          <w:sz w:val="22"/>
          <w:szCs w:val="22"/>
          <w:highlight w:val="white"/>
        </w:rPr>
        <w:t>Decision</w:t>
      </w:r>
    </w:p>
    <w:p w14:paraId="0000007E" w14:textId="77777777" w:rsidR="00E23CD4" w:rsidRPr="00C033B0" w:rsidRDefault="00000000" w:rsidP="00C033B0">
      <w:pPr>
        <w:ind w:left="720"/>
        <w:jc w:val="both"/>
        <w:rPr>
          <w:rFonts w:asciiTheme="majorHAnsi" w:eastAsia="Calibri" w:hAnsiTheme="majorHAnsi" w:cstheme="majorHAnsi"/>
          <w:b/>
          <w:sz w:val="22"/>
          <w:szCs w:val="22"/>
          <w:highlight w:val="white"/>
        </w:rPr>
      </w:pPr>
      <w:r w:rsidRPr="00C033B0">
        <w:rPr>
          <w:rFonts w:asciiTheme="majorHAnsi" w:eastAsia="Calibri" w:hAnsiTheme="majorHAnsi" w:cstheme="majorHAnsi"/>
          <w:b/>
          <w:sz w:val="22"/>
          <w:szCs w:val="22"/>
          <w:highlight w:val="white"/>
        </w:rPr>
        <w:t xml:space="preserve">Following the various calls for volunteers, the </w:t>
      </w:r>
      <w:proofErr w:type="spellStart"/>
      <w:r w:rsidRPr="00C033B0">
        <w:rPr>
          <w:rFonts w:asciiTheme="majorHAnsi" w:eastAsia="Calibri" w:hAnsiTheme="majorHAnsi" w:cstheme="majorHAnsi"/>
          <w:b/>
          <w:sz w:val="22"/>
          <w:szCs w:val="22"/>
          <w:highlight w:val="white"/>
        </w:rPr>
        <w:t>ccNSO</w:t>
      </w:r>
      <w:proofErr w:type="spellEnd"/>
      <w:r w:rsidRPr="00C033B0">
        <w:rPr>
          <w:rFonts w:asciiTheme="majorHAnsi" w:eastAsia="Calibri" w:hAnsiTheme="majorHAnsi" w:cstheme="majorHAnsi"/>
          <w:b/>
          <w:sz w:val="22"/>
          <w:szCs w:val="22"/>
          <w:highlight w:val="white"/>
        </w:rPr>
        <w:t xml:space="preserve"> Council selects and appoints the following persons:</w:t>
      </w:r>
    </w:p>
    <w:p w14:paraId="0000007F" w14:textId="77777777" w:rsidR="00E23CD4" w:rsidRPr="00C033B0" w:rsidRDefault="00000000" w:rsidP="00C033B0">
      <w:pPr>
        <w:numPr>
          <w:ilvl w:val="0"/>
          <w:numId w:val="7"/>
        </w:numPr>
        <w:ind w:left="1440"/>
        <w:jc w:val="both"/>
        <w:rPr>
          <w:rFonts w:asciiTheme="majorHAnsi" w:eastAsia="Calibri" w:hAnsiTheme="majorHAnsi" w:cstheme="majorHAnsi"/>
          <w:b/>
          <w:sz w:val="22"/>
          <w:szCs w:val="22"/>
          <w:highlight w:val="white"/>
        </w:rPr>
      </w:pPr>
      <w:r w:rsidRPr="00C033B0">
        <w:rPr>
          <w:rFonts w:asciiTheme="majorHAnsi" w:eastAsia="Calibri" w:hAnsiTheme="majorHAnsi" w:cstheme="majorHAnsi"/>
          <w:b/>
          <w:sz w:val="22"/>
          <w:szCs w:val="22"/>
          <w:highlight w:val="white"/>
        </w:rPr>
        <w:t xml:space="preserve">Sophie Mitchell (AUDA, .au), </w:t>
      </w:r>
      <w:proofErr w:type="spellStart"/>
      <w:r w:rsidRPr="00C033B0">
        <w:rPr>
          <w:rFonts w:asciiTheme="majorHAnsi" w:eastAsia="Calibri" w:hAnsiTheme="majorHAnsi" w:cstheme="majorHAnsi"/>
          <w:b/>
          <w:sz w:val="22"/>
          <w:szCs w:val="22"/>
          <w:highlight w:val="white"/>
        </w:rPr>
        <w:t>ccNSO</w:t>
      </w:r>
      <w:proofErr w:type="spellEnd"/>
      <w:r w:rsidRPr="00C033B0">
        <w:rPr>
          <w:rFonts w:asciiTheme="majorHAnsi" w:eastAsia="Calibri" w:hAnsiTheme="majorHAnsi" w:cstheme="majorHAnsi"/>
          <w:b/>
          <w:sz w:val="22"/>
          <w:szCs w:val="22"/>
          <w:highlight w:val="white"/>
        </w:rPr>
        <w:t xml:space="preserve"> appointee </w:t>
      </w:r>
      <w:proofErr w:type="spellStart"/>
      <w:r w:rsidRPr="00C033B0">
        <w:rPr>
          <w:rFonts w:asciiTheme="majorHAnsi" w:eastAsia="Calibri" w:hAnsiTheme="majorHAnsi" w:cstheme="majorHAnsi"/>
          <w:b/>
          <w:sz w:val="22"/>
          <w:szCs w:val="22"/>
          <w:highlight w:val="white"/>
        </w:rPr>
        <w:t>NomCom</w:t>
      </w:r>
      <w:proofErr w:type="spellEnd"/>
    </w:p>
    <w:p w14:paraId="00000080" w14:textId="77777777" w:rsidR="00E23CD4" w:rsidRPr="00C033B0" w:rsidRDefault="00000000" w:rsidP="00C033B0">
      <w:pPr>
        <w:numPr>
          <w:ilvl w:val="0"/>
          <w:numId w:val="7"/>
        </w:numPr>
        <w:ind w:left="1440"/>
        <w:jc w:val="both"/>
        <w:rPr>
          <w:rFonts w:asciiTheme="majorHAnsi" w:eastAsia="Calibri" w:hAnsiTheme="majorHAnsi" w:cstheme="majorHAnsi"/>
          <w:b/>
          <w:sz w:val="22"/>
          <w:szCs w:val="22"/>
          <w:highlight w:val="white"/>
        </w:rPr>
      </w:pPr>
      <w:r w:rsidRPr="00C033B0">
        <w:rPr>
          <w:rFonts w:asciiTheme="majorHAnsi" w:eastAsia="Calibri" w:hAnsiTheme="majorHAnsi" w:cstheme="majorHAnsi"/>
          <w:b/>
          <w:sz w:val="22"/>
          <w:szCs w:val="22"/>
          <w:highlight w:val="white"/>
        </w:rPr>
        <w:t>Anil Kumar Jain (NIXI, .in),  as Vice-Chair of the  IGLC,</w:t>
      </w:r>
    </w:p>
    <w:p w14:paraId="00000081" w14:textId="77777777" w:rsidR="00E23CD4" w:rsidRPr="00C033B0" w:rsidRDefault="00000000" w:rsidP="00C033B0">
      <w:pPr>
        <w:numPr>
          <w:ilvl w:val="0"/>
          <w:numId w:val="7"/>
        </w:numPr>
        <w:ind w:left="1440"/>
        <w:jc w:val="both"/>
        <w:rPr>
          <w:rFonts w:asciiTheme="majorHAnsi" w:eastAsia="Calibri" w:hAnsiTheme="majorHAnsi" w:cstheme="majorHAnsi"/>
          <w:b/>
          <w:sz w:val="22"/>
          <w:szCs w:val="22"/>
          <w:highlight w:val="white"/>
        </w:rPr>
      </w:pPr>
      <w:r w:rsidRPr="00C033B0">
        <w:rPr>
          <w:rFonts w:asciiTheme="majorHAnsi" w:eastAsia="Calibri" w:hAnsiTheme="majorHAnsi" w:cstheme="majorHAnsi"/>
          <w:b/>
          <w:sz w:val="22"/>
          <w:szCs w:val="22"/>
          <w:highlight w:val="white"/>
        </w:rPr>
        <w:t xml:space="preserve">[insert name]  as </w:t>
      </w:r>
      <w:proofErr w:type="spellStart"/>
      <w:r w:rsidRPr="00C033B0">
        <w:rPr>
          <w:rFonts w:asciiTheme="majorHAnsi" w:eastAsia="Calibri" w:hAnsiTheme="majorHAnsi" w:cstheme="majorHAnsi"/>
          <w:b/>
          <w:sz w:val="22"/>
          <w:szCs w:val="22"/>
          <w:highlight w:val="white"/>
        </w:rPr>
        <w:t>ccNSO</w:t>
      </w:r>
      <w:proofErr w:type="spellEnd"/>
      <w:r w:rsidRPr="00C033B0">
        <w:rPr>
          <w:rFonts w:asciiTheme="majorHAnsi" w:eastAsia="Calibri" w:hAnsiTheme="majorHAnsi" w:cstheme="majorHAnsi"/>
          <w:b/>
          <w:sz w:val="22"/>
          <w:szCs w:val="22"/>
          <w:highlight w:val="white"/>
        </w:rPr>
        <w:t xml:space="preserve"> appointed liaison to the GNSO Council</w:t>
      </w:r>
    </w:p>
    <w:p w14:paraId="00000082" w14:textId="77777777" w:rsidR="00E23CD4" w:rsidRPr="00C033B0" w:rsidRDefault="00000000" w:rsidP="00C033B0">
      <w:pPr>
        <w:numPr>
          <w:ilvl w:val="0"/>
          <w:numId w:val="7"/>
        </w:numPr>
        <w:ind w:left="1440"/>
        <w:jc w:val="both"/>
        <w:rPr>
          <w:rFonts w:asciiTheme="majorHAnsi" w:eastAsia="Calibri" w:hAnsiTheme="majorHAnsi" w:cstheme="majorHAnsi"/>
          <w:b/>
          <w:sz w:val="22"/>
          <w:szCs w:val="22"/>
          <w:highlight w:val="white"/>
        </w:rPr>
      </w:pPr>
      <w:r w:rsidRPr="00C033B0">
        <w:rPr>
          <w:rFonts w:asciiTheme="majorHAnsi" w:eastAsia="Calibri" w:hAnsiTheme="majorHAnsi" w:cstheme="majorHAnsi"/>
          <w:b/>
          <w:sz w:val="22"/>
          <w:szCs w:val="22"/>
          <w:highlight w:val="white"/>
        </w:rPr>
        <w:t xml:space="preserve">[insert names] as </w:t>
      </w:r>
      <w:proofErr w:type="spellStart"/>
      <w:r w:rsidRPr="00C033B0">
        <w:rPr>
          <w:rFonts w:asciiTheme="majorHAnsi" w:eastAsia="Calibri" w:hAnsiTheme="majorHAnsi" w:cstheme="majorHAnsi"/>
          <w:b/>
          <w:sz w:val="22"/>
          <w:szCs w:val="22"/>
          <w:highlight w:val="white"/>
        </w:rPr>
        <w:t>ccNSO</w:t>
      </w:r>
      <w:proofErr w:type="spellEnd"/>
      <w:r w:rsidRPr="00C033B0">
        <w:rPr>
          <w:rFonts w:asciiTheme="majorHAnsi" w:eastAsia="Calibri" w:hAnsiTheme="majorHAnsi" w:cstheme="majorHAnsi"/>
          <w:b/>
          <w:sz w:val="22"/>
          <w:szCs w:val="22"/>
          <w:highlight w:val="white"/>
        </w:rPr>
        <w:t xml:space="preserve"> appointed members of IFRT.</w:t>
      </w:r>
    </w:p>
    <w:p w14:paraId="00000083" w14:textId="77777777" w:rsidR="00E23CD4" w:rsidRPr="00C033B0" w:rsidRDefault="00000000" w:rsidP="00C033B0">
      <w:pPr>
        <w:ind w:left="720"/>
        <w:jc w:val="both"/>
        <w:rPr>
          <w:rFonts w:asciiTheme="majorHAnsi" w:eastAsia="Calibri" w:hAnsiTheme="majorHAnsi" w:cstheme="majorHAnsi"/>
          <w:sz w:val="22"/>
          <w:szCs w:val="22"/>
          <w:highlight w:val="white"/>
        </w:rPr>
      </w:pPr>
      <w:r w:rsidRPr="00C033B0">
        <w:rPr>
          <w:rFonts w:asciiTheme="majorHAnsi" w:eastAsia="Calibri" w:hAnsiTheme="majorHAnsi" w:cstheme="majorHAnsi"/>
          <w:b/>
          <w:sz w:val="22"/>
          <w:szCs w:val="22"/>
          <w:highlight w:val="white"/>
        </w:rPr>
        <w:lastRenderedPageBreak/>
        <w:t xml:space="preserve">The Council wants to congratulate the aforementioned persons with their appointment and express its gratitude to the other strong candidates. The Council request the secretariat to inform the appointees, other candidates and groups to which the appointees have been appointed as soon as possible. The secretariat is also requested to publish this resolutions as soon as possible. This resolution becomes effective upon publication. </w:t>
      </w:r>
    </w:p>
    <w:p w14:paraId="00000084" w14:textId="77777777" w:rsidR="00E23CD4" w:rsidRPr="00C033B0" w:rsidRDefault="00E23CD4">
      <w:pPr>
        <w:jc w:val="both"/>
        <w:rPr>
          <w:rFonts w:asciiTheme="majorHAnsi" w:eastAsia="Calibri" w:hAnsiTheme="majorHAnsi" w:cstheme="majorHAnsi"/>
          <w:sz w:val="22"/>
          <w:szCs w:val="22"/>
          <w:highlight w:val="white"/>
        </w:rPr>
      </w:pPr>
    </w:p>
    <w:p w14:paraId="00000085" w14:textId="77777777" w:rsidR="00E23CD4" w:rsidRPr="00C033B0" w:rsidRDefault="00000000">
      <w:pPr>
        <w:numPr>
          <w:ilvl w:val="0"/>
          <w:numId w:val="2"/>
        </w:numPr>
        <w:pBdr>
          <w:top w:val="nil"/>
          <w:left w:val="nil"/>
          <w:bottom w:val="nil"/>
          <w:right w:val="nil"/>
          <w:between w:val="nil"/>
        </w:pBdr>
        <w:jc w:val="both"/>
        <w:rPr>
          <w:rFonts w:asciiTheme="majorHAnsi" w:eastAsia="Calibri" w:hAnsiTheme="majorHAnsi" w:cstheme="majorHAnsi"/>
          <w:sz w:val="22"/>
          <w:szCs w:val="22"/>
        </w:rPr>
      </w:pPr>
      <w:r w:rsidRPr="00C033B0">
        <w:rPr>
          <w:rFonts w:asciiTheme="majorHAnsi" w:eastAsia="Calibri" w:hAnsiTheme="majorHAnsi" w:cstheme="majorHAnsi"/>
          <w:b/>
          <w:sz w:val="22"/>
          <w:szCs w:val="22"/>
        </w:rPr>
        <w:t>ICANN77</w:t>
      </w:r>
    </w:p>
    <w:p w14:paraId="00000086" w14:textId="77777777" w:rsidR="00E23CD4" w:rsidRPr="00C033B0" w:rsidRDefault="00000000">
      <w:pPr>
        <w:ind w:left="360"/>
        <w:jc w:val="both"/>
        <w:rPr>
          <w:rFonts w:asciiTheme="majorHAnsi" w:eastAsia="Calibri" w:hAnsiTheme="majorHAnsi" w:cstheme="majorHAnsi"/>
          <w:sz w:val="22"/>
          <w:szCs w:val="22"/>
        </w:rPr>
      </w:pPr>
      <w:r w:rsidRPr="00C033B0">
        <w:rPr>
          <w:rFonts w:asciiTheme="majorHAnsi" w:eastAsia="Calibri" w:hAnsiTheme="majorHAnsi" w:cstheme="majorHAnsi"/>
          <w:sz w:val="22"/>
          <w:szCs w:val="22"/>
        </w:rPr>
        <w:t>For information</w:t>
      </w:r>
    </w:p>
    <w:p w14:paraId="00000087" w14:textId="77777777" w:rsidR="00E23CD4" w:rsidRPr="00C033B0" w:rsidRDefault="00000000">
      <w:pPr>
        <w:numPr>
          <w:ilvl w:val="1"/>
          <w:numId w:val="4"/>
        </w:numPr>
        <w:jc w:val="both"/>
        <w:rPr>
          <w:rFonts w:asciiTheme="majorHAnsi" w:eastAsia="Calibri" w:hAnsiTheme="majorHAnsi" w:cstheme="majorHAnsi"/>
          <w:sz w:val="22"/>
          <w:szCs w:val="22"/>
        </w:rPr>
      </w:pPr>
      <w:proofErr w:type="spellStart"/>
      <w:r w:rsidRPr="00C033B0">
        <w:rPr>
          <w:rFonts w:asciiTheme="majorHAnsi" w:eastAsia="Calibri" w:hAnsiTheme="majorHAnsi" w:cstheme="majorHAnsi"/>
          <w:i/>
          <w:sz w:val="22"/>
          <w:szCs w:val="22"/>
        </w:rPr>
        <w:t>ccNSO</w:t>
      </w:r>
      <w:proofErr w:type="spellEnd"/>
      <w:r w:rsidRPr="00C033B0">
        <w:rPr>
          <w:rFonts w:asciiTheme="majorHAnsi" w:eastAsia="Calibri" w:hAnsiTheme="majorHAnsi" w:cstheme="majorHAnsi"/>
          <w:i/>
          <w:sz w:val="22"/>
          <w:szCs w:val="22"/>
        </w:rPr>
        <w:t xml:space="preserve"> 20th Anniversary</w:t>
      </w:r>
    </w:p>
    <w:p w14:paraId="00000088" w14:textId="77777777" w:rsidR="00E23CD4" w:rsidRPr="00C033B0" w:rsidRDefault="00E23CD4">
      <w:pPr>
        <w:jc w:val="both"/>
        <w:rPr>
          <w:rFonts w:asciiTheme="majorHAnsi" w:eastAsia="Calibri" w:hAnsiTheme="majorHAnsi" w:cstheme="majorHAnsi"/>
          <w:sz w:val="22"/>
          <w:szCs w:val="22"/>
        </w:rPr>
      </w:pPr>
    </w:p>
    <w:p w14:paraId="00000089" w14:textId="77777777" w:rsidR="00E23CD4" w:rsidRPr="00C033B0" w:rsidRDefault="00000000">
      <w:pPr>
        <w:numPr>
          <w:ilvl w:val="1"/>
          <w:numId w:val="4"/>
        </w:numPr>
        <w:jc w:val="both"/>
        <w:rPr>
          <w:rFonts w:asciiTheme="majorHAnsi" w:eastAsia="Calibri" w:hAnsiTheme="majorHAnsi" w:cstheme="majorHAnsi"/>
          <w:sz w:val="22"/>
          <w:szCs w:val="22"/>
        </w:rPr>
      </w:pPr>
      <w:proofErr w:type="spellStart"/>
      <w:r w:rsidRPr="00C033B0">
        <w:rPr>
          <w:rFonts w:asciiTheme="majorHAnsi" w:eastAsia="Calibri" w:hAnsiTheme="majorHAnsi" w:cstheme="majorHAnsi"/>
          <w:i/>
          <w:sz w:val="22"/>
          <w:szCs w:val="22"/>
        </w:rPr>
        <w:t>ccNSO</w:t>
      </w:r>
      <w:proofErr w:type="spellEnd"/>
      <w:r w:rsidRPr="00C033B0">
        <w:rPr>
          <w:rFonts w:asciiTheme="majorHAnsi" w:eastAsia="Calibri" w:hAnsiTheme="majorHAnsi" w:cstheme="majorHAnsi"/>
          <w:i/>
          <w:sz w:val="22"/>
          <w:szCs w:val="22"/>
        </w:rPr>
        <w:t xml:space="preserve"> related meetings (tentative block schedule)</w:t>
      </w:r>
    </w:p>
    <w:p w14:paraId="0000008A" w14:textId="77777777" w:rsidR="00E23CD4" w:rsidRPr="00C033B0" w:rsidRDefault="00E23CD4">
      <w:pPr>
        <w:jc w:val="both"/>
        <w:rPr>
          <w:rFonts w:asciiTheme="majorHAnsi" w:eastAsia="Calibri" w:hAnsiTheme="majorHAnsi" w:cstheme="majorHAnsi"/>
          <w:color w:val="0000FF"/>
          <w:sz w:val="22"/>
          <w:szCs w:val="22"/>
        </w:rPr>
      </w:pPr>
    </w:p>
    <w:p w14:paraId="0000008B" w14:textId="77777777" w:rsidR="00E23CD4" w:rsidRPr="00C033B0" w:rsidRDefault="00000000">
      <w:pPr>
        <w:numPr>
          <w:ilvl w:val="1"/>
          <w:numId w:val="4"/>
        </w:numPr>
        <w:jc w:val="both"/>
        <w:rPr>
          <w:rFonts w:asciiTheme="majorHAnsi" w:eastAsia="Calibri" w:hAnsiTheme="majorHAnsi" w:cstheme="majorHAnsi"/>
          <w:i/>
          <w:sz w:val="22"/>
          <w:szCs w:val="22"/>
        </w:rPr>
      </w:pPr>
      <w:r w:rsidRPr="00C033B0">
        <w:rPr>
          <w:rFonts w:asciiTheme="majorHAnsi" w:eastAsia="Calibri" w:hAnsiTheme="majorHAnsi" w:cstheme="majorHAnsi"/>
          <w:i/>
          <w:sz w:val="22"/>
          <w:szCs w:val="22"/>
        </w:rPr>
        <w:t>Virtual Council Prep call</w:t>
      </w:r>
    </w:p>
    <w:p w14:paraId="0000008C" w14:textId="77777777" w:rsidR="00E23CD4" w:rsidRPr="00C033B0" w:rsidRDefault="00E23CD4">
      <w:pPr>
        <w:ind w:left="1440"/>
        <w:jc w:val="both"/>
        <w:rPr>
          <w:rFonts w:asciiTheme="majorHAnsi" w:eastAsia="Calibri" w:hAnsiTheme="majorHAnsi" w:cstheme="majorHAnsi"/>
          <w:i/>
          <w:sz w:val="22"/>
          <w:szCs w:val="22"/>
        </w:rPr>
      </w:pPr>
    </w:p>
    <w:p w14:paraId="0000008D" w14:textId="77777777" w:rsidR="00E23CD4" w:rsidRPr="00C033B0" w:rsidRDefault="00000000">
      <w:pPr>
        <w:numPr>
          <w:ilvl w:val="1"/>
          <w:numId w:val="4"/>
        </w:numPr>
        <w:jc w:val="both"/>
        <w:rPr>
          <w:rFonts w:asciiTheme="majorHAnsi" w:eastAsia="Calibri" w:hAnsiTheme="majorHAnsi" w:cstheme="majorHAnsi"/>
          <w:i/>
          <w:sz w:val="22"/>
          <w:szCs w:val="22"/>
        </w:rPr>
      </w:pPr>
      <w:r w:rsidRPr="00C033B0">
        <w:rPr>
          <w:rFonts w:asciiTheme="majorHAnsi" w:eastAsia="Calibri" w:hAnsiTheme="majorHAnsi" w:cstheme="majorHAnsi"/>
          <w:i/>
          <w:sz w:val="22"/>
          <w:szCs w:val="22"/>
        </w:rPr>
        <w:t xml:space="preserve">Virtual Council workshop </w:t>
      </w:r>
    </w:p>
    <w:p w14:paraId="0000008E" w14:textId="77777777" w:rsidR="00E23CD4" w:rsidRPr="00C033B0" w:rsidRDefault="00E23CD4">
      <w:pPr>
        <w:pBdr>
          <w:top w:val="nil"/>
          <w:left w:val="nil"/>
          <w:bottom w:val="nil"/>
          <w:right w:val="nil"/>
          <w:between w:val="nil"/>
        </w:pBdr>
        <w:ind w:left="720"/>
        <w:rPr>
          <w:rFonts w:asciiTheme="majorHAnsi" w:eastAsia="Calibri" w:hAnsiTheme="majorHAnsi" w:cstheme="majorHAnsi"/>
          <w:i/>
          <w:color w:val="000000"/>
          <w:sz w:val="22"/>
          <w:szCs w:val="22"/>
        </w:rPr>
      </w:pPr>
    </w:p>
    <w:p w14:paraId="0000008F" w14:textId="77777777" w:rsidR="00E23CD4" w:rsidRPr="00C033B0" w:rsidRDefault="00000000">
      <w:pPr>
        <w:numPr>
          <w:ilvl w:val="0"/>
          <w:numId w:val="5"/>
        </w:numPr>
        <w:jc w:val="both"/>
        <w:rPr>
          <w:rFonts w:asciiTheme="majorHAnsi" w:eastAsia="Calibri" w:hAnsiTheme="majorHAnsi" w:cstheme="majorHAnsi"/>
          <w:sz w:val="22"/>
          <w:szCs w:val="22"/>
        </w:rPr>
      </w:pPr>
      <w:r w:rsidRPr="00C033B0">
        <w:rPr>
          <w:rFonts w:asciiTheme="majorHAnsi" w:eastAsia="Calibri" w:hAnsiTheme="majorHAnsi" w:cstheme="majorHAnsi"/>
          <w:sz w:val="22"/>
          <w:szCs w:val="22"/>
        </w:rPr>
        <w:t xml:space="preserve">Propose date for workshop: 1 JUNE 2023, 20.00 UTC </w:t>
      </w:r>
    </w:p>
    <w:p w14:paraId="00000090" w14:textId="77777777" w:rsidR="00E23CD4" w:rsidRPr="00C033B0" w:rsidRDefault="00000000">
      <w:pPr>
        <w:numPr>
          <w:ilvl w:val="0"/>
          <w:numId w:val="5"/>
        </w:numPr>
        <w:jc w:val="both"/>
        <w:rPr>
          <w:rFonts w:asciiTheme="majorHAnsi" w:eastAsia="Calibri" w:hAnsiTheme="majorHAnsi" w:cstheme="majorHAnsi"/>
          <w:sz w:val="22"/>
          <w:szCs w:val="22"/>
        </w:rPr>
      </w:pPr>
      <w:r w:rsidRPr="00C033B0">
        <w:rPr>
          <w:rFonts w:asciiTheme="majorHAnsi" w:eastAsia="Calibri" w:hAnsiTheme="majorHAnsi" w:cstheme="majorHAnsi"/>
          <w:i/>
          <w:sz w:val="22"/>
          <w:szCs w:val="22"/>
        </w:rPr>
        <w:t>Topics: Roles and Responsibilities, including Succession planning liaisons ( Action item 193- 07) &amp; Work Plan discussion continued</w:t>
      </w:r>
    </w:p>
    <w:p w14:paraId="00000091" w14:textId="77777777" w:rsidR="00E23CD4" w:rsidRPr="00C033B0" w:rsidRDefault="00E23CD4">
      <w:pPr>
        <w:ind w:left="2160"/>
        <w:jc w:val="both"/>
        <w:rPr>
          <w:rFonts w:asciiTheme="majorHAnsi" w:eastAsia="Calibri" w:hAnsiTheme="majorHAnsi" w:cstheme="majorHAnsi"/>
          <w:i/>
          <w:sz w:val="22"/>
          <w:szCs w:val="22"/>
        </w:rPr>
      </w:pPr>
    </w:p>
    <w:p w14:paraId="00000092" w14:textId="77777777" w:rsidR="00E23CD4" w:rsidRPr="00C033B0" w:rsidRDefault="00000000">
      <w:pPr>
        <w:numPr>
          <w:ilvl w:val="1"/>
          <w:numId w:val="4"/>
        </w:numPr>
        <w:jc w:val="both"/>
        <w:rPr>
          <w:rFonts w:asciiTheme="majorHAnsi" w:eastAsia="Calibri" w:hAnsiTheme="majorHAnsi" w:cstheme="majorHAnsi"/>
          <w:sz w:val="22"/>
          <w:szCs w:val="22"/>
        </w:rPr>
      </w:pPr>
      <w:r w:rsidRPr="00C033B0">
        <w:rPr>
          <w:rFonts w:asciiTheme="majorHAnsi" w:eastAsia="Calibri" w:hAnsiTheme="majorHAnsi" w:cstheme="majorHAnsi"/>
          <w:i/>
          <w:sz w:val="22"/>
          <w:szCs w:val="22"/>
        </w:rPr>
        <w:t>Joint meetings: None</w:t>
      </w:r>
    </w:p>
    <w:p w14:paraId="00000093" w14:textId="77777777" w:rsidR="00E23CD4" w:rsidRPr="00C033B0" w:rsidRDefault="00E23CD4">
      <w:pPr>
        <w:ind w:left="2160"/>
        <w:rPr>
          <w:rFonts w:asciiTheme="majorHAnsi" w:eastAsia="Calibri" w:hAnsiTheme="majorHAnsi" w:cstheme="majorHAnsi"/>
          <w:color w:val="0000FF"/>
          <w:sz w:val="22"/>
          <w:szCs w:val="22"/>
        </w:rPr>
      </w:pPr>
    </w:p>
    <w:p w14:paraId="00000094" w14:textId="77777777" w:rsidR="00E23CD4" w:rsidRPr="00C033B0" w:rsidRDefault="00000000">
      <w:pPr>
        <w:numPr>
          <w:ilvl w:val="1"/>
          <w:numId w:val="4"/>
        </w:numPr>
        <w:jc w:val="both"/>
        <w:rPr>
          <w:rFonts w:asciiTheme="majorHAnsi" w:eastAsia="Calibri" w:hAnsiTheme="majorHAnsi" w:cstheme="majorHAnsi"/>
          <w:i/>
          <w:sz w:val="22"/>
          <w:szCs w:val="22"/>
        </w:rPr>
      </w:pPr>
      <w:r w:rsidRPr="00C033B0">
        <w:rPr>
          <w:rFonts w:asciiTheme="majorHAnsi" w:eastAsia="Calibri" w:hAnsiTheme="majorHAnsi" w:cstheme="majorHAnsi"/>
          <w:i/>
          <w:sz w:val="22"/>
          <w:szCs w:val="22"/>
        </w:rPr>
        <w:t>Thu 15 June - Council Meeting (</w:t>
      </w:r>
      <w:proofErr w:type="spellStart"/>
      <w:r w:rsidRPr="00C033B0">
        <w:rPr>
          <w:rFonts w:asciiTheme="majorHAnsi" w:eastAsia="Calibri" w:hAnsiTheme="majorHAnsi" w:cstheme="majorHAnsi"/>
          <w:i/>
          <w:sz w:val="22"/>
          <w:szCs w:val="22"/>
        </w:rPr>
        <w:t>TBC’ed</w:t>
      </w:r>
      <w:proofErr w:type="spellEnd"/>
      <w:r w:rsidRPr="00C033B0">
        <w:rPr>
          <w:rFonts w:asciiTheme="majorHAnsi" w:eastAsia="Calibri" w:hAnsiTheme="majorHAnsi" w:cstheme="majorHAnsi"/>
          <w:i/>
          <w:sz w:val="22"/>
          <w:szCs w:val="22"/>
        </w:rPr>
        <w:t>)</w:t>
      </w:r>
    </w:p>
    <w:p w14:paraId="00000095" w14:textId="77777777" w:rsidR="00E23CD4" w:rsidRPr="00C033B0" w:rsidRDefault="00E23CD4">
      <w:pPr>
        <w:pBdr>
          <w:top w:val="nil"/>
          <w:left w:val="nil"/>
          <w:bottom w:val="nil"/>
          <w:right w:val="nil"/>
          <w:between w:val="nil"/>
        </w:pBdr>
        <w:ind w:left="720"/>
        <w:jc w:val="both"/>
        <w:rPr>
          <w:rFonts w:asciiTheme="majorHAnsi" w:eastAsia="Calibri" w:hAnsiTheme="majorHAnsi" w:cstheme="majorHAnsi"/>
          <w:b/>
          <w:sz w:val="22"/>
          <w:szCs w:val="22"/>
        </w:rPr>
      </w:pPr>
    </w:p>
    <w:p w14:paraId="00000096" w14:textId="77777777" w:rsidR="00E23CD4" w:rsidRPr="00C033B0" w:rsidRDefault="00000000">
      <w:pPr>
        <w:numPr>
          <w:ilvl w:val="0"/>
          <w:numId w:val="2"/>
        </w:numPr>
        <w:pBdr>
          <w:top w:val="nil"/>
          <w:left w:val="nil"/>
          <w:bottom w:val="nil"/>
          <w:right w:val="nil"/>
          <w:between w:val="nil"/>
        </w:pBdr>
        <w:jc w:val="both"/>
        <w:rPr>
          <w:rFonts w:asciiTheme="majorHAnsi" w:eastAsia="Calibri" w:hAnsiTheme="majorHAnsi" w:cstheme="majorHAnsi"/>
          <w:sz w:val="22"/>
          <w:szCs w:val="22"/>
        </w:rPr>
      </w:pPr>
      <w:r w:rsidRPr="00C033B0">
        <w:rPr>
          <w:rFonts w:asciiTheme="majorHAnsi" w:eastAsia="Calibri" w:hAnsiTheme="majorHAnsi" w:cstheme="majorHAnsi"/>
          <w:b/>
          <w:sz w:val="22"/>
          <w:szCs w:val="22"/>
        </w:rPr>
        <w:t>AOB</w:t>
      </w:r>
    </w:p>
    <w:p w14:paraId="00000097" w14:textId="77777777" w:rsidR="00E23CD4" w:rsidRPr="00C033B0" w:rsidRDefault="00000000">
      <w:pPr>
        <w:ind w:left="360"/>
        <w:jc w:val="both"/>
        <w:rPr>
          <w:rFonts w:asciiTheme="majorHAnsi" w:eastAsia="Calibri" w:hAnsiTheme="majorHAnsi" w:cstheme="majorHAnsi"/>
          <w:sz w:val="22"/>
          <w:szCs w:val="22"/>
        </w:rPr>
      </w:pPr>
      <w:r w:rsidRPr="00C033B0">
        <w:rPr>
          <w:rFonts w:asciiTheme="majorHAnsi" w:eastAsia="Calibri" w:hAnsiTheme="majorHAnsi" w:cstheme="majorHAnsi"/>
          <w:sz w:val="22"/>
          <w:szCs w:val="22"/>
        </w:rPr>
        <w:t xml:space="preserve"> </w:t>
      </w:r>
    </w:p>
    <w:p w14:paraId="00000098" w14:textId="77777777" w:rsidR="00E23CD4" w:rsidRPr="00C033B0" w:rsidRDefault="00000000">
      <w:pPr>
        <w:numPr>
          <w:ilvl w:val="0"/>
          <w:numId w:val="2"/>
        </w:numPr>
        <w:pBdr>
          <w:top w:val="nil"/>
          <w:left w:val="nil"/>
          <w:bottom w:val="nil"/>
          <w:right w:val="nil"/>
          <w:between w:val="nil"/>
        </w:pBdr>
        <w:jc w:val="both"/>
        <w:rPr>
          <w:rFonts w:asciiTheme="majorHAnsi" w:eastAsia="Calibri" w:hAnsiTheme="majorHAnsi" w:cstheme="majorHAnsi"/>
          <w:sz w:val="22"/>
          <w:szCs w:val="22"/>
        </w:rPr>
      </w:pPr>
      <w:r w:rsidRPr="00C033B0">
        <w:rPr>
          <w:rFonts w:asciiTheme="majorHAnsi" w:eastAsia="Calibri" w:hAnsiTheme="majorHAnsi" w:cstheme="majorHAnsi"/>
          <w:sz w:val="22"/>
          <w:szCs w:val="22"/>
        </w:rPr>
        <w:t xml:space="preserve"> </w:t>
      </w:r>
      <w:r w:rsidRPr="00C033B0">
        <w:rPr>
          <w:rFonts w:asciiTheme="majorHAnsi" w:eastAsia="Calibri" w:hAnsiTheme="majorHAnsi" w:cstheme="majorHAnsi"/>
          <w:b/>
          <w:sz w:val="22"/>
          <w:szCs w:val="22"/>
        </w:rPr>
        <w:t>Next Council Meetings</w:t>
      </w:r>
    </w:p>
    <w:p w14:paraId="00000099" w14:textId="77777777" w:rsidR="00E23CD4" w:rsidRPr="00C033B0" w:rsidRDefault="00000000">
      <w:pPr>
        <w:numPr>
          <w:ilvl w:val="1"/>
          <w:numId w:val="2"/>
        </w:numPr>
        <w:pBdr>
          <w:top w:val="nil"/>
          <w:left w:val="nil"/>
          <w:bottom w:val="nil"/>
          <w:right w:val="nil"/>
          <w:between w:val="nil"/>
        </w:pBdr>
        <w:jc w:val="both"/>
        <w:rPr>
          <w:rFonts w:asciiTheme="majorHAnsi" w:eastAsia="Calibri" w:hAnsiTheme="majorHAnsi" w:cstheme="majorHAnsi"/>
          <w:sz w:val="22"/>
          <w:szCs w:val="22"/>
        </w:rPr>
      </w:pPr>
      <w:r w:rsidRPr="00C033B0">
        <w:rPr>
          <w:rFonts w:asciiTheme="majorHAnsi" w:eastAsia="Calibri" w:hAnsiTheme="majorHAnsi" w:cstheme="majorHAnsi"/>
          <w:sz w:val="22"/>
          <w:szCs w:val="22"/>
        </w:rPr>
        <w:t>Meeting 196, June -</w:t>
      </w:r>
      <w:r w:rsidRPr="00C033B0">
        <w:rPr>
          <w:rFonts w:asciiTheme="majorHAnsi" w:eastAsia="Calibri" w:hAnsiTheme="majorHAnsi" w:cstheme="majorHAnsi"/>
          <w:b/>
          <w:sz w:val="22"/>
          <w:szCs w:val="22"/>
        </w:rPr>
        <w:t xml:space="preserve"> ICANN 77 TBD</w:t>
      </w:r>
    </w:p>
    <w:p w14:paraId="0000009A" w14:textId="77777777" w:rsidR="00E23CD4" w:rsidRPr="00C033B0" w:rsidRDefault="00000000">
      <w:pPr>
        <w:numPr>
          <w:ilvl w:val="1"/>
          <w:numId w:val="2"/>
        </w:numPr>
        <w:pBdr>
          <w:top w:val="nil"/>
          <w:left w:val="nil"/>
          <w:bottom w:val="nil"/>
          <w:right w:val="nil"/>
          <w:between w:val="nil"/>
        </w:pBdr>
        <w:jc w:val="both"/>
        <w:rPr>
          <w:rFonts w:asciiTheme="majorHAnsi" w:eastAsia="Calibri" w:hAnsiTheme="majorHAnsi" w:cstheme="majorHAnsi"/>
          <w:sz w:val="22"/>
          <w:szCs w:val="22"/>
        </w:rPr>
      </w:pPr>
      <w:r w:rsidRPr="00C033B0">
        <w:rPr>
          <w:rFonts w:asciiTheme="majorHAnsi" w:eastAsia="Calibri" w:hAnsiTheme="majorHAnsi" w:cstheme="majorHAnsi"/>
          <w:sz w:val="22"/>
          <w:szCs w:val="22"/>
        </w:rPr>
        <w:t>Meeting 197, 20 July – 21:00 UTC</w:t>
      </w:r>
    </w:p>
    <w:p w14:paraId="0000009B" w14:textId="77777777" w:rsidR="00E23CD4" w:rsidRPr="00C033B0" w:rsidRDefault="00000000">
      <w:pPr>
        <w:numPr>
          <w:ilvl w:val="1"/>
          <w:numId w:val="2"/>
        </w:numPr>
        <w:pBdr>
          <w:top w:val="nil"/>
          <w:left w:val="nil"/>
          <w:bottom w:val="nil"/>
          <w:right w:val="nil"/>
          <w:between w:val="nil"/>
        </w:pBdr>
        <w:jc w:val="both"/>
        <w:rPr>
          <w:rFonts w:asciiTheme="majorHAnsi" w:eastAsia="Calibri" w:hAnsiTheme="majorHAnsi" w:cstheme="majorHAnsi"/>
          <w:sz w:val="22"/>
          <w:szCs w:val="22"/>
        </w:rPr>
      </w:pPr>
      <w:r w:rsidRPr="00C033B0">
        <w:rPr>
          <w:rFonts w:asciiTheme="majorHAnsi" w:eastAsia="Calibri" w:hAnsiTheme="majorHAnsi" w:cstheme="majorHAnsi"/>
          <w:sz w:val="22"/>
          <w:szCs w:val="22"/>
        </w:rPr>
        <w:t>Meeting 198, 17 August – 12:00 UTC</w:t>
      </w:r>
    </w:p>
    <w:p w14:paraId="0000009C" w14:textId="77777777" w:rsidR="00E23CD4" w:rsidRPr="00C033B0" w:rsidRDefault="00000000">
      <w:pPr>
        <w:numPr>
          <w:ilvl w:val="1"/>
          <w:numId w:val="2"/>
        </w:numPr>
        <w:pBdr>
          <w:top w:val="nil"/>
          <w:left w:val="nil"/>
          <w:bottom w:val="nil"/>
          <w:right w:val="nil"/>
          <w:between w:val="nil"/>
        </w:pBdr>
        <w:jc w:val="both"/>
        <w:rPr>
          <w:rFonts w:asciiTheme="majorHAnsi" w:eastAsia="Calibri" w:hAnsiTheme="majorHAnsi" w:cstheme="majorHAnsi"/>
          <w:sz w:val="22"/>
          <w:szCs w:val="22"/>
        </w:rPr>
      </w:pPr>
      <w:r w:rsidRPr="00C033B0">
        <w:rPr>
          <w:rFonts w:asciiTheme="majorHAnsi" w:eastAsia="Calibri" w:hAnsiTheme="majorHAnsi" w:cstheme="majorHAnsi"/>
          <w:sz w:val="22"/>
          <w:szCs w:val="22"/>
        </w:rPr>
        <w:t>Meeting 199, 21 September – 18:00 UTC</w:t>
      </w:r>
    </w:p>
    <w:p w14:paraId="0000009D" w14:textId="77777777" w:rsidR="00E23CD4" w:rsidRPr="00C033B0" w:rsidRDefault="00000000">
      <w:pPr>
        <w:numPr>
          <w:ilvl w:val="1"/>
          <w:numId w:val="2"/>
        </w:numPr>
        <w:pBdr>
          <w:top w:val="nil"/>
          <w:left w:val="nil"/>
          <w:bottom w:val="nil"/>
          <w:right w:val="nil"/>
          <w:between w:val="nil"/>
        </w:pBdr>
        <w:jc w:val="both"/>
        <w:rPr>
          <w:rFonts w:asciiTheme="majorHAnsi" w:eastAsia="Calibri" w:hAnsiTheme="majorHAnsi" w:cstheme="majorHAnsi"/>
          <w:sz w:val="22"/>
          <w:szCs w:val="22"/>
        </w:rPr>
      </w:pPr>
      <w:r w:rsidRPr="00C033B0">
        <w:rPr>
          <w:rFonts w:asciiTheme="majorHAnsi" w:eastAsia="Calibri" w:hAnsiTheme="majorHAnsi" w:cstheme="majorHAnsi"/>
          <w:b/>
          <w:sz w:val="22"/>
          <w:szCs w:val="22"/>
        </w:rPr>
        <w:t>Meeting 200</w:t>
      </w:r>
      <w:r w:rsidRPr="00C033B0">
        <w:rPr>
          <w:rFonts w:asciiTheme="majorHAnsi" w:eastAsia="Calibri" w:hAnsiTheme="majorHAnsi" w:cstheme="majorHAnsi"/>
          <w:sz w:val="22"/>
          <w:szCs w:val="22"/>
        </w:rPr>
        <w:t xml:space="preserve">, October – </w:t>
      </w:r>
      <w:r w:rsidRPr="00C033B0">
        <w:rPr>
          <w:rFonts w:asciiTheme="majorHAnsi" w:eastAsia="Calibri" w:hAnsiTheme="majorHAnsi" w:cstheme="majorHAnsi"/>
          <w:b/>
          <w:sz w:val="22"/>
          <w:szCs w:val="22"/>
        </w:rPr>
        <w:t>ICANN 78 TBD</w:t>
      </w:r>
    </w:p>
    <w:p w14:paraId="0000009E" w14:textId="77777777" w:rsidR="00E23CD4" w:rsidRPr="00C033B0" w:rsidRDefault="00000000">
      <w:pPr>
        <w:numPr>
          <w:ilvl w:val="1"/>
          <w:numId w:val="2"/>
        </w:numPr>
        <w:pBdr>
          <w:top w:val="nil"/>
          <w:left w:val="nil"/>
          <w:bottom w:val="nil"/>
          <w:right w:val="nil"/>
          <w:between w:val="nil"/>
        </w:pBdr>
        <w:jc w:val="both"/>
        <w:rPr>
          <w:rFonts w:asciiTheme="majorHAnsi" w:eastAsia="Calibri" w:hAnsiTheme="majorHAnsi" w:cstheme="majorHAnsi"/>
          <w:sz w:val="22"/>
          <w:szCs w:val="22"/>
        </w:rPr>
      </w:pPr>
      <w:r w:rsidRPr="00C033B0">
        <w:rPr>
          <w:rFonts w:asciiTheme="majorHAnsi" w:eastAsia="Calibri" w:hAnsiTheme="majorHAnsi" w:cstheme="majorHAnsi"/>
          <w:sz w:val="22"/>
          <w:szCs w:val="22"/>
        </w:rPr>
        <w:t>Meeting 201, 16 November  – 12:00 UTC</w:t>
      </w:r>
    </w:p>
    <w:p w14:paraId="0000009F" w14:textId="77777777" w:rsidR="00E23CD4" w:rsidRPr="00C033B0" w:rsidRDefault="00000000">
      <w:pPr>
        <w:numPr>
          <w:ilvl w:val="1"/>
          <w:numId w:val="2"/>
        </w:numPr>
        <w:pBdr>
          <w:top w:val="nil"/>
          <w:left w:val="nil"/>
          <w:bottom w:val="nil"/>
          <w:right w:val="nil"/>
          <w:between w:val="nil"/>
        </w:pBdr>
        <w:jc w:val="both"/>
        <w:rPr>
          <w:rFonts w:asciiTheme="majorHAnsi" w:eastAsia="Calibri" w:hAnsiTheme="majorHAnsi" w:cstheme="majorHAnsi"/>
          <w:sz w:val="22"/>
          <w:szCs w:val="22"/>
        </w:rPr>
      </w:pPr>
      <w:r w:rsidRPr="00C033B0">
        <w:rPr>
          <w:rFonts w:asciiTheme="majorHAnsi" w:eastAsia="Calibri" w:hAnsiTheme="majorHAnsi" w:cstheme="majorHAnsi"/>
          <w:sz w:val="22"/>
          <w:szCs w:val="22"/>
        </w:rPr>
        <w:t>Meeting 202, 21 December – 21:00 UTC</w:t>
      </w:r>
    </w:p>
    <w:p w14:paraId="000000A0" w14:textId="77777777" w:rsidR="00E23CD4" w:rsidRPr="00C033B0" w:rsidRDefault="00000000">
      <w:pPr>
        <w:jc w:val="both"/>
        <w:rPr>
          <w:rFonts w:asciiTheme="majorHAnsi" w:eastAsia="Calibri" w:hAnsiTheme="majorHAnsi" w:cstheme="majorHAnsi"/>
          <w:sz w:val="22"/>
          <w:szCs w:val="22"/>
        </w:rPr>
      </w:pPr>
      <w:r w:rsidRPr="00C033B0">
        <w:rPr>
          <w:rFonts w:asciiTheme="majorHAnsi" w:eastAsia="Calibri" w:hAnsiTheme="majorHAnsi" w:cstheme="majorHAnsi"/>
          <w:sz w:val="22"/>
          <w:szCs w:val="22"/>
        </w:rPr>
        <w:t xml:space="preserve"> </w:t>
      </w:r>
    </w:p>
    <w:p w14:paraId="000000A1" w14:textId="77777777" w:rsidR="00E23CD4" w:rsidRPr="00C033B0" w:rsidRDefault="00000000">
      <w:pPr>
        <w:numPr>
          <w:ilvl w:val="0"/>
          <w:numId w:val="2"/>
        </w:numPr>
        <w:pBdr>
          <w:top w:val="nil"/>
          <w:left w:val="nil"/>
          <w:bottom w:val="nil"/>
          <w:right w:val="nil"/>
          <w:between w:val="nil"/>
        </w:pBdr>
        <w:jc w:val="both"/>
        <w:rPr>
          <w:rFonts w:asciiTheme="majorHAnsi" w:eastAsia="Calibri" w:hAnsiTheme="majorHAnsi" w:cstheme="majorHAnsi"/>
          <w:sz w:val="22"/>
          <w:szCs w:val="22"/>
        </w:rPr>
      </w:pPr>
      <w:r w:rsidRPr="00C033B0">
        <w:rPr>
          <w:rFonts w:asciiTheme="majorHAnsi" w:eastAsia="Calibri" w:hAnsiTheme="majorHAnsi" w:cstheme="majorHAnsi"/>
          <w:b/>
          <w:sz w:val="22"/>
          <w:szCs w:val="22"/>
        </w:rPr>
        <w:t>Adjourn</w:t>
      </w:r>
    </w:p>
    <w:p w14:paraId="000000A2" w14:textId="77777777" w:rsidR="00E23CD4" w:rsidRPr="00C033B0" w:rsidRDefault="00E23CD4">
      <w:pPr>
        <w:pBdr>
          <w:top w:val="nil"/>
          <w:left w:val="nil"/>
          <w:bottom w:val="nil"/>
          <w:right w:val="nil"/>
          <w:between w:val="nil"/>
        </w:pBdr>
        <w:rPr>
          <w:rFonts w:asciiTheme="majorHAnsi" w:eastAsia="Calibri" w:hAnsiTheme="majorHAnsi" w:cstheme="majorHAnsi"/>
          <w:sz w:val="22"/>
          <w:szCs w:val="22"/>
        </w:rPr>
      </w:pPr>
    </w:p>
    <w:sectPr w:rsidR="00E23CD4" w:rsidRPr="00C033B0">
      <w:footerReference w:type="even" r:id="rId9"/>
      <w:footerReference w:type="default" r:id="rId10"/>
      <w:pgSz w:w="11900" w:h="16820"/>
      <w:pgMar w:top="1440" w:right="1440" w:bottom="1440" w:left="1440" w:header="936" w:footer="93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2A836F" w14:textId="77777777" w:rsidR="008E17FE" w:rsidRDefault="008E17FE">
      <w:r>
        <w:separator/>
      </w:r>
    </w:p>
  </w:endnote>
  <w:endnote w:type="continuationSeparator" w:id="0">
    <w:p w14:paraId="1D974E7B" w14:textId="77777777" w:rsidR="008E17FE" w:rsidRDefault="008E17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Roboto">
    <w:panose1 w:val="020B0604020202020204"/>
    <w:charset w:val="00"/>
    <w:family w:val="auto"/>
    <w:pitch w:val="variable"/>
    <w:sig w:usb0="E0000AFF" w:usb1="5000217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A4" w14:textId="77777777" w:rsidR="00E23CD4" w:rsidRDefault="00000000">
    <w:pPr>
      <w:pBdr>
        <w:top w:val="nil"/>
        <w:left w:val="nil"/>
        <w:bottom w:val="nil"/>
        <w:right w:val="nil"/>
        <w:between w:val="nil"/>
      </w:pBdr>
      <w:tabs>
        <w:tab w:val="center" w:pos="4513"/>
        <w:tab w:val="right" w:pos="9026"/>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000000A5" w14:textId="77777777" w:rsidR="00E23CD4" w:rsidRDefault="00E23CD4">
    <w:pPr>
      <w:pBdr>
        <w:top w:val="nil"/>
        <w:left w:val="nil"/>
        <w:bottom w:val="nil"/>
        <w:right w:val="nil"/>
        <w:between w:val="nil"/>
      </w:pBdr>
      <w:tabs>
        <w:tab w:val="center" w:pos="4513"/>
        <w:tab w:val="right" w:pos="9026"/>
      </w:tabs>
      <w:ind w:right="360"/>
      <w:jc w:val="right"/>
      <w:rPr>
        <w:color w:val="000000"/>
      </w:rPr>
    </w:pPr>
  </w:p>
  <w:p w14:paraId="000000A6" w14:textId="77777777" w:rsidR="00E23CD4" w:rsidRDefault="00E23CD4">
    <w:pPr>
      <w:pBdr>
        <w:top w:val="nil"/>
        <w:left w:val="nil"/>
        <w:bottom w:val="nil"/>
        <w:right w:val="nil"/>
        <w:between w:val="nil"/>
      </w:pBdr>
      <w:tabs>
        <w:tab w:val="center" w:pos="4513"/>
        <w:tab w:val="right" w:pos="9026"/>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A3" w14:textId="666DFE35" w:rsidR="00E23CD4" w:rsidRDefault="00000000">
    <w:pPr>
      <w:pBdr>
        <w:top w:val="nil"/>
        <w:left w:val="nil"/>
        <w:bottom w:val="nil"/>
        <w:right w:val="nil"/>
        <w:between w:val="nil"/>
      </w:pBdr>
      <w:tabs>
        <w:tab w:val="center" w:pos="4513"/>
        <w:tab w:val="right" w:pos="9026"/>
      </w:tabs>
      <w:jc w:val="right"/>
      <w:rPr>
        <w:rFonts w:ascii="Calibri" w:eastAsia="Calibri" w:hAnsi="Calibri" w:cs="Calibri"/>
        <w:color w:val="000000"/>
        <w:sz w:val="22"/>
        <w:szCs w:val="22"/>
      </w:rPr>
    </w:pPr>
    <w:r>
      <w:rPr>
        <w:rFonts w:ascii="Calibri" w:eastAsia="Calibri" w:hAnsi="Calibri" w:cs="Calibri"/>
        <w:color w:val="000000"/>
        <w:sz w:val="22"/>
        <w:szCs w:val="22"/>
      </w:rPr>
      <w:fldChar w:fldCharType="begin"/>
    </w:r>
    <w:r>
      <w:rPr>
        <w:rFonts w:ascii="Calibri" w:eastAsia="Calibri" w:hAnsi="Calibri" w:cs="Calibri"/>
        <w:color w:val="000000"/>
        <w:sz w:val="22"/>
        <w:szCs w:val="22"/>
      </w:rPr>
      <w:instrText>PAGE</w:instrText>
    </w:r>
    <w:r>
      <w:rPr>
        <w:rFonts w:ascii="Calibri" w:eastAsia="Calibri" w:hAnsi="Calibri" w:cs="Calibri"/>
        <w:color w:val="000000"/>
        <w:sz w:val="22"/>
        <w:szCs w:val="22"/>
      </w:rPr>
      <w:fldChar w:fldCharType="separate"/>
    </w:r>
    <w:r w:rsidR="00C033B0">
      <w:rPr>
        <w:rFonts w:ascii="Calibri" w:eastAsia="Calibri" w:hAnsi="Calibri" w:cs="Calibri"/>
        <w:noProof/>
        <w:color w:val="000000"/>
        <w:sz w:val="22"/>
        <w:szCs w:val="22"/>
      </w:rPr>
      <w:t>1</w:t>
    </w:r>
    <w:r>
      <w:rPr>
        <w:rFonts w:ascii="Calibri" w:eastAsia="Calibri" w:hAnsi="Calibri" w:cs="Calibri"/>
        <w:color w:val="000000"/>
        <w:sz w:val="22"/>
        <w:szCs w:val="22"/>
      </w:rPr>
      <w:fldChar w:fldCharType="end"/>
    </w:r>
    <w:r>
      <w:rPr>
        <w:rFonts w:ascii="Calibri" w:eastAsia="Calibri" w:hAnsi="Calibri" w:cs="Calibri"/>
        <w:color w:val="000000"/>
        <w:sz w:val="22"/>
        <w:szCs w:val="22"/>
      </w:rPr>
      <w:t>/</w:t>
    </w:r>
    <w:r>
      <w:rPr>
        <w:rFonts w:ascii="Calibri" w:eastAsia="Calibri" w:hAnsi="Calibri" w:cs="Calibri"/>
        <w:color w:val="000000"/>
        <w:sz w:val="22"/>
        <w:szCs w:val="22"/>
      </w:rPr>
      <w:fldChar w:fldCharType="begin"/>
    </w:r>
    <w:r>
      <w:rPr>
        <w:rFonts w:ascii="Calibri" w:eastAsia="Calibri" w:hAnsi="Calibri" w:cs="Calibri"/>
        <w:color w:val="000000"/>
        <w:sz w:val="22"/>
        <w:szCs w:val="22"/>
      </w:rPr>
      <w:instrText>NUMPAGES</w:instrText>
    </w:r>
    <w:r>
      <w:rPr>
        <w:rFonts w:ascii="Calibri" w:eastAsia="Calibri" w:hAnsi="Calibri" w:cs="Calibri"/>
        <w:color w:val="000000"/>
        <w:sz w:val="22"/>
        <w:szCs w:val="22"/>
      </w:rPr>
      <w:fldChar w:fldCharType="separate"/>
    </w:r>
    <w:r w:rsidR="00C033B0">
      <w:rPr>
        <w:rFonts w:ascii="Calibri" w:eastAsia="Calibri" w:hAnsi="Calibri" w:cs="Calibri"/>
        <w:noProof/>
        <w:color w:val="000000"/>
        <w:sz w:val="22"/>
        <w:szCs w:val="22"/>
      </w:rPr>
      <w:t>2</w:t>
    </w:r>
    <w:r>
      <w:rPr>
        <w:rFonts w:ascii="Calibri" w:eastAsia="Calibri" w:hAnsi="Calibri" w:cs="Calibri"/>
        <w:color w:val="000000"/>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9AA526" w14:textId="77777777" w:rsidR="008E17FE" w:rsidRDefault="008E17FE">
      <w:r>
        <w:separator/>
      </w:r>
    </w:p>
  </w:footnote>
  <w:footnote w:type="continuationSeparator" w:id="0">
    <w:p w14:paraId="7CC93739" w14:textId="77777777" w:rsidR="008E17FE" w:rsidRDefault="008E17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F2868"/>
    <w:multiLevelType w:val="multilevel"/>
    <w:tmpl w:val="B97A10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BBB338C"/>
    <w:multiLevelType w:val="multilevel"/>
    <w:tmpl w:val="9E049B26"/>
    <w:lvl w:ilvl="0">
      <w:start w:val="6"/>
      <w:numFmt w:val="decimal"/>
      <w:lvlText w:val="%1."/>
      <w:lvlJc w:val="left"/>
      <w:pPr>
        <w:ind w:left="720" w:hanging="360"/>
      </w:pPr>
      <w:rPr>
        <w:u w:val="none"/>
      </w:rPr>
    </w:lvl>
    <w:lvl w:ilvl="1">
      <w:start w:val="1"/>
      <w:numFmt w:val="decimal"/>
      <w:lvlText w:val="%2."/>
      <w:lvlJc w:val="left"/>
      <w:pPr>
        <w:ind w:left="1440" w:hanging="360"/>
      </w:pPr>
      <w:rPr>
        <w:rFonts w:ascii="Arial" w:eastAsia="Arial" w:hAnsi="Arial" w:cs="Arial"/>
        <w:b/>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15:restartNumberingAfterBreak="0">
    <w:nsid w:val="313E6650"/>
    <w:multiLevelType w:val="multilevel"/>
    <w:tmpl w:val="A50AE4A2"/>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3" w15:restartNumberingAfterBreak="0">
    <w:nsid w:val="32121623"/>
    <w:multiLevelType w:val="multilevel"/>
    <w:tmpl w:val="FD66E130"/>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4" w15:restartNumberingAfterBreak="0">
    <w:nsid w:val="357A566C"/>
    <w:multiLevelType w:val="multilevel"/>
    <w:tmpl w:val="65C004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5FC424C"/>
    <w:multiLevelType w:val="multilevel"/>
    <w:tmpl w:val="52029382"/>
    <w:lvl w:ilvl="0">
      <w:start w:val="3"/>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15:restartNumberingAfterBreak="0">
    <w:nsid w:val="45F45FC2"/>
    <w:multiLevelType w:val="multilevel"/>
    <w:tmpl w:val="9DC666B0"/>
    <w:lvl w:ilvl="0">
      <w:start w:val="8"/>
      <w:numFmt w:val="decimal"/>
      <w:lvlText w:val="%1."/>
      <w:lvlJc w:val="left"/>
      <w:pPr>
        <w:ind w:left="720" w:hanging="360"/>
      </w:pPr>
      <w:rPr>
        <w:u w:val="none"/>
      </w:rPr>
    </w:lvl>
    <w:lvl w:ilvl="1">
      <w:start w:val="1"/>
      <w:numFmt w:val="decimal"/>
      <w:lvlText w:val="%2."/>
      <w:lvlJc w:val="left"/>
      <w:pPr>
        <w:ind w:left="1440" w:hanging="360"/>
      </w:pPr>
      <w:rPr>
        <w:rFonts w:ascii="Arial" w:eastAsia="Arial" w:hAnsi="Arial" w:cs="Arial"/>
        <w:b/>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15:restartNumberingAfterBreak="0">
    <w:nsid w:val="50C32097"/>
    <w:multiLevelType w:val="multilevel"/>
    <w:tmpl w:val="1396CBEA"/>
    <w:lvl w:ilvl="0">
      <w:start w:val="1"/>
      <w:numFmt w:val="decimal"/>
      <w:lvlText w:val="%1."/>
      <w:lvlJc w:val="left"/>
      <w:pPr>
        <w:ind w:left="720" w:hanging="36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5245659C"/>
    <w:multiLevelType w:val="multilevel"/>
    <w:tmpl w:val="D3E451A8"/>
    <w:lvl w:ilvl="0">
      <w:start w:val="7"/>
      <w:numFmt w:val="decimal"/>
      <w:lvlText w:val="%1."/>
      <w:lvlJc w:val="left"/>
      <w:pPr>
        <w:ind w:left="720" w:hanging="360"/>
      </w:pPr>
      <w:rPr>
        <w:u w:val="none"/>
      </w:rPr>
    </w:lvl>
    <w:lvl w:ilvl="1">
      <w:start w:val="1"/>
      <w:numFmt w:val="decimal"/>
      <w:lvlText w:val="%2."/>
      <w:lvlJc w:val="left"/>
      <w:pPr>
        <w:ind w:left="1440" w:hanging="360"/>
      </w:pPr>
      <w:rPr>
        <w:rFonts w:ascii="Arial" w:eastAsia="Arial" w:hAnsi="Arial" w:cs="Arial"/>
        <w:b/>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15:restartNumberingAfterBreak="0">
    <w:nsid w:val="5A677458"/>
    <w:multiLevelType w:val="multilevel"/>
    <w:tmpl w:val="2C647852"/>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16cid:durableId="1502695226">
    <w:abstractNumId w:val="0"/>
  </w:num>
  <w:num w:numId="2" w16cid:durableId="300572665">
    <w:abstractNumId w:val="7"/>
  </w:num>
  <w:num w:numId="3" w16cid:durableId="756092440">
    <w:abstractNumId w:val="8"/>
  </w:num>
  <w:num w:numId="4" w16cid:durableId="1858616383">
    <w:abstractNumId w:val="9"/>
  </w:num>
  <w:num w:numId="5" w16cid:durableId="1641693001">
    <w:abstractNumId w:val="2"/>
  </w:num>
  <w:num w:numId="6" w16cid:durableId="907763617">
    <w:abstractNumId w:val="6"/>
  </w:num>
  <w:num w:numId="7" w16cid:durableId="674696735">
    <w:abstractNumId w:val="4"/>
  </w:num>
  <w:num w:numId="8" w16cid:durableId="418406025">
    <w:abstractNumId w:val="3"/>
  </w:num>
  <w:num w:numId="9" w16cid:durableId="233509256">
    <w:abstractNumId w:val="5"/>
  </w:num>
  <w:num w:numId="10" w16cid:durableId="11352156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3CD4"/>
    <w:rsid w:val="008E17FE"/>
    <w:rsid w:val="00C033B0"/>
    <w:rsid w:val="00E23CD4"/>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decimalSymbol w:val=","/>
  <w:listSeparator w:val=","/>
  <w14:docId w14:val="24BE16A4"/>
  <w15:docId w15:val="{96A57F44-4CC9-5A4C-B671-E3AA5BE0E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5937"/>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basedOn w:val="Normal"/>
    <w:uiPriority w:val="34"/>
    <w:qFormat/>
    <w:rsid w:val="00BB792D"/>
    <w:pPr>
      <w:ind w:left="720"/>
      <w:contextualSpacing/>
    </w:pPr>
  </w:style>
  <w:style w:type="character" w:styleId="Hyperlink">
    <w:name w:val="Hyperlink"/>
    <w:basedOn w:val="DefaultParagraphFont"/>
    <w:uiPriority w:val="99"/>
    <w:unhideWhenUsed/>
    <w:rsid w:val="00F57868"/>
    <w:rPr>
      <w:color w:val="0000FF" w:themeColor="hyperlink"/>
      <w:u w:val="single"/>
    </w:rPr>
  </w:style>
  <w:style w:type="character" w:styleId="UnresolvedMention">
    <w:name w:val="Unresolved Mention"/>
    <w:basedOn w:val="DefaultParagraphFont"/>
    <w:uiPriority w:val="99"/>
    <w:semiHidden/>
    <w:unhideWhenUsed/>
    <w:rsid w:val="00F57868"/>
    <w:rPr>
      <w:color w:val="605E5C"/>
      <w:shd w:val="clear" w:color="auto" w:fill="E1DFDD"/>
    </w:rPr>
  </w:style>
  <w:style w:type="character" w:customStyle="1" w:styleId="apple-converted-space">
    <w:name w:val="apple-converted-space"/>
    <w:basedOn w:val="DefaultParagraphFont"/>
    <w:rsid w:val="003775D6"/>
  </w:style>
  <w:style w:type="character" w:customStyle="1" w:styleId="apple-tab-span">
    <w:name w:val="apple-tab-span"/>
    <w:basedOn w:val="DefaultParagraphFont"/>
    <w:rsid w:val="00EF5937"/>
  </w:style>
  <w:style w:type="paragraph" w:styleId="NormalWeb">
    <w:name w:val="Normal (Web)"/>
    <w:basedOn w:val="Normal"/>
    <w:uiPriority w:val="99"/>
    <w:unhideWhenUsed/>
    <w:rsid w:val="00247615"/>
    <w:pPr>
      <w:spacing w:before="100" w:beforeAutospacing="1" w:after="100" w:afterAutospacing="1"/>
    </w:pPr>
  </w:style>
  <w:style w:type="character" w:styleId="FollowedHyperlink">
    <w:name w:val="FollowedHyperlink"/>
    <w:basedOn w:val="DefaultParagraphFont"/>
    <w:uiPriority w:val="99"/>
    <w:semiHidden/>
    <w:unhideWhenUsed/>
    <w:rsid w:val="0051425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39196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cnso.icann.org/en/about/statements.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Zgif4VhGIpBncJvjmR0eln0ZxYA==">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1030</Words>
  <Characters>5873</Characters>
  <Application>Microsoft Office Word</Application>
  <DocSecurity>0</DocSecurity>
  <Lines>48</Lines>
  <Paragraphs>13</Paragraphs>
  <ScaleCrop>false</ScaleCrop>
  <Company/>
  <LinksUpToDate>false</LinksUpToDate>
  <CharactersWithSpaces>6890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2</cp:revision>
  <dcterms:created xsi:type="dcterms:W3CDTF">2023-05-16T16:04:00Z</dcterms:created>
  <dcterms:modified xsi:type="dcterms:W3CDTF">2023-05-16T16:04:00Z</dcterms:modified>
</cp:coreProperties>
</file>