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39195DBB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3B864EB3" w:rsidR="00886E4E" w:rsidRPr="007A3D3B" w:rsidRDefault="00663F58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10 Dec</w:t>
      </w:r>
      <w:r w:rsidR="00BE289D">
        <w:rPr>
          <w:rFonts w:asciiTheme="majorHAnsi" w:hAnsiTheme="majorHAnsi" w:cs="Arial"/>
          <w:i/>
        </w:rPr>
        <w:t>ember</w:t>
      </w:r>
      <w:r w:rsidR="00B07F6C">
        <w:rPr>
          <w:rFonts w:asciiTheme="majorHAnsi" w:hAnsiTheme="majorHAnsi" w:cs="Arial"/>
          <w:i/>
        </w:rPr>
        <w:t xml:space="preserve"> 2015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0C0249C1" w:rsidR="00886E4E" w:rsidRPr="00BC4C7B" w:rsidRDefault="00886E4E" w:rsidP="00BC4C7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C4C7B">
        <w:rPr>
          <w:rFonts w:asciiTheme="majorHAnsi" w:hAnsiTheme="majorHAnsi" w:cs="Arial"/>
          <w:b/>
        </w:rPr>
        <w:t>Apologies</w:t>
      </w:r>
    </w:p>
    <w:p w14:paraId="59577A79" w14:textId="1AE1198A" w:rsidR="00BC4C7B" w:rsidRPr="004C663C" w:rsidRDefault="004C663C" w:rsidP="004C663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4C663C">
        <w:rPr>
          <w:rFonts w:asciiTheme="majorHAnsi" w:hAnsiTheme="majorHAnsi" w:cs="Arial"/>
        </w:rPr>
        <w:t>Apologies received</w:t>
      </w:r>
      <w:r w:rsidR="00255B69">
        <w:rPr>
          <w:rFonts w:asciiTheme="majorHAnsi" w:hAnsiTheme="majorHAnsi" w:cs="Arial"/>
        </w:rPr>
        <w:t xml:space="preserve"> to date</w:t>
      </w:r>
      <w:r w:rsidRPr="004C663C">
        <w:rPr>
          <w:rFonts w:asciiTheme="majorHAnsi" w:hAnsiTheme="majorHAnsi" w:cs="Arial"/>
        </w:rPr>
        <w:t>:</w:t>
      </w:r>
    </w:p>
    <w:p w14:paraId="28C529E6" w14:textId="28C3C51E" w:rsidR="004C663C" w:rsidRPr="004C663C" w:rsidRDefault="004C663C" w:rsidP="004C663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4C663C">
        <w:rPr>
          <w:rFonts w:asciiTheme="majorHAnsi" w:hAnsiTheme="majorHAnsi" w:cs="Arial"/>
        </w:rPr>
        <w:t xml:space="preserve">Peter van </w:t>
      </w:r>
      <w:bookmarkStart w:id="0" w:name="_GoBack"/>
      <w:bookmarkEnd w:id="0"/>
      <w:proofErr w:type="spellStart"/>
      <w:r w:rsidRPr="004C663C">
        <w:rPr>
          <w:rFonts w:asciiTheme="majorHAnsi" w:hAnsiTheme="majorHAnsi" w:cs="Arial"/>
        </w:rPr>
        <w:t>Roste</w:t>
      </w:r>
      <w:proofErr w:type="spellEnd"/>
    </w:p>
    <w:p w14:paraId="2EE52B88" w14:textId="062BC62D" w:rsidR="004C663C" w:rsidRPr="004C663C" w:rsidRDefault="004C663C" w:rsidP="004C663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4C663C">
        <w:rPr>
          <w:rFonts w:asciiTheme="majorHAnsi" w:hAnsiTheme="majorHAnsi" w:cs="Arial"/>
        </w:rPr>
        <w:t>Leonid</w:t>
      </w:r>
    </w:p>
    <w:p w14:paraId="306694AC" w14:textId="77777777" w:rsidR="004C663C" w:rsidRPr="004C663C" w:rsidRDefault="004C663C" w:rsidP="004C663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Pr="001E4D9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1E4D9F">
        <w:rPr>
          <w:rFonts w:asciiTheme="majorHAnsi" w:hAnsiTheme="majorHAnsi" w:cs="Arial"/>
          <w:b/>
        </w:rPr>
        <w:t xml:space="preserve">2) Minutes and Actions </w:t>
      </w:r>
    </w:p>
    <w:p w14:paraId="587C97B7" w14:textId="49414B73" w:rsidR="00BC12B9" w:rsidRDefault="00BC12B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Minutes have been circulated to the </w:t>
      </w:r>
      <w:r w:rsidR="00255B69">
        <w:rPr>
          <w:rFonts w:asciiTheme="majorHAnsi" w:hAnsiTheme="majorHAnsi" w:cs="Arial"/>
        </w:rPr>
        <w:t>list, no comments received</w:t>
      </w:r>
    </w:p>
    <w:p w14:paraId="59315C73" w14:textId="77777777" w:rsidR="00BC12B9" w:rsidRDefault="00BC12B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2AB3E1B" w14:textId="727721E4" w:rsidR="004620FF" w:rsidRPr="00BC4C7B" w:rsidRDefault="00A04D00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1E4D9F">
        <w:rPr>
          <w:rFonts w:asciiTheme="majorHAnsi" w:hAnsiTheme="majorHAnsi" w:cs="Arial"/>
        </w:rPr>
        <w:t>All actions are completed</w:t>
      </w:r>
    </w:p>
    <w:p w14:paraId="15293A45" w14:textId="77777777" w:rsidR="00932066" w:rsidRPr="00BC4C7B" w:rsidRDefault="00932066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3295A6E" w14:textId="6E89A071" w:rsidR="007C6DA4" w:rsidRPr="00BC4C7B" w:rsidRDefault="00BC4C7B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</w:t>
      </w:r>
      <w:r w:rsidR="007C6DA4" w:rsidRPr="00BC4C7B">
        <w:rPr>
          <w:rFonts w:asciiTheme="majorHAnsi" w:hAnsiTheme="majorHAnsi" w:cs="Arial"/>
          <w:b/>
        </w:rPr>
        <w:t>) Stewardship Transition and Accountability Processes</w:t>
      </w:r>
    </w:p>
    <w:p w14:paraId="676E3774" w14:textId="0F9B26C8" w:rsidR="005E44C2" w:rsidRPr="00A47316" w:rsidRDefault="00663F58" w:rsidP="00BC4C7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A47316">
        <w:rPr>
          <w:rFonts w:asciiTheme="majorHAnsi" w:hAnsiTheme="majorHAnsi" w:cs="Arial"/>
          <w:b/>
          <w:i/>
        </w:rPr>
        <w:t xml:space="preserve">3.1 </w:t>
      </w:r>
      <w:r w:rsidR="005E44C2" w:rsidRPr="00A47316">
        <w:rPr>
          <w:rFonts w:asciiTheme="majorHAnsi" w:hAnsiTheme="majorHAnsi" w:cs="Arial"/>
          <w:b/>
          <w:i/>
        </w:rPr>
        <w:t>CWG Stewardship</w:t>
      </w:r>
    </w:p>
    <w:p w14:paraId="2A1162F5" w14:textId="68E44FEB" w:rsidR="00BA3E7E" w:rsidRPr="00A8073D" w:rsidRDefault="00BA3E7E" w:rsidP="00A8073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A8073D">
        <w:rPr>
          <w:rFonts w:asciiTheme="majorHAnsi" w:hAnsiTheme="majorHAnsi" w:cs="Arial"/>
          <w:b/>
          <w:i/>
        </w:rPr>
        <w:t>Letter</w:t>
      </w:r>
      <w:r w:rsidR="00A47316" w:rsidRPr="00A8073D">
        <w:rPr>
          <w:rFonts w:asciiTheme="majorHAnsi" w:hAnsiTheme="majorHAnsi" w:cs="Arial"/>
          <w:b/>
          <w:i/>
        </w:rPr>
        <w:t xml:space="preserve"> from co-chairs CWG Stewardship</w:t>
      </w:r>
      <w:r w:rsidRPr="00A8073D">
        <w:rPr>
          <w:rFonts w:asciiTheme="majorHAnsi" w:hAnsiTheme="majorHAnsi" w:cs="Arial"/>
          <w:b/>
          <w:i/>
        </w:rPr>
        <w:t xml:space="preserve"> </w:t>
      </w:r>
    </w:p>
    <w:p w14:paraId="6FADDE46" w14:textId="77777777" w:rsidR="00BC12B9" w:rsidRDefault="00BC12B9" w:rsidP="00BC12B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0659675" w14:textId="06FAD7D6" w:rsidR="00086584" w:rsidRPr="00255B69" w:rsidRDefault="00086584" w:rsidP="00BC12B9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</w:rPr>
      </w:pPr>
      <w:r w:rsidRPr="00255B69">
        <w:rPr>
          <w:rFonts w:asciiTheme="majorHAnsi" w:hAnsiTheme="majorHAnsi" w:cs="Arial"/>
          <w:b/>
          <w:i/>
        </w:rPr>
        <w:t xml:space="preserve">Resolution </w:t>
      </w:r>
      <w:r w:rsidRPr="00255B69">
        <w:rPr>
          <w:rFonts w:asciiTheme="majorHAnsi" w:hAnsiTheme="majorHAnsi" w:cs="Arial"/>
          <w:b/>
          <w:bCs/>
          <w:i/>
        </w:rPr>
        <w:t>CWG-Stewardship role in implementation</w:t>
      </w:r>
    </w:p>
    <w:p w14:paraId="4E888DFA" w14:textId="3B8928C2" w:rsidR="00086584" w:rsidRDefault="00086584" w:rsidP="00BC12B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255B69">
        <w:rPr>
          <w:rFonts w:asciiTheme="majorHAnsi" w:hAnsiTheme="majorHAnsi" w:cs="Arial"/>
          <w:b/>
          <w:i/>
        </w:rPr>
        <w:t>Background:</w:t>
      </w:r>
      <w:r w:rsidR="00255B6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The </w:t>
      </w:r>
      <w:proofErr w:type="spellStart"/>
      <w:r>
        <w:rPr>
          <w:rFonts w:asciiTheme="majorHAnsi" w:hAnsiTheme="majorHAnsi" w:cs="Arial"/>
        </w:rPr>
        <w:t>ccNSO</w:t>
      </w:r>
      <w:proofErr w:type="spellEnd"/>
      <w:r>
        <w:rPr>
          <w:rFonts w:asciiTheme="majorHAnsi" w:hAnsiTheme="majorHAnsi" w:cs="Arial"/>
        </w:rPr>
        <w:t xml:space="preserve"> Council received a letter from the co-chair of the CWG-Stewardship in November 2015, by which the CWG Stewardship seeks to understand from the chartering </w:t>
      </w:r>
      <w:proofErr w:type="spellStart"/>
      <w:r>
        <w:rPr>
          <w:rFonts w:asciiTheme="majorHAnsi" w:hAnsiTheme="majorHAnsi" w:cs="Arial"/>
        </w:rPr>
        <w:t>organisations</w:t>
      </w:r>
      <w:proofErr w:type="spellEnd"/>
      <w:r>
        <w:rPr>
          <w:rFonts w:asciiTheme="majorHAnsi" w:hAnsiTheme="majorHAnsi" w:cs="Arial"/>
        </w:rPr>
        <w:t>, whether they do not object to the CWG –Stewardship continuing its role to monitor the implementation and provide input where needed.</w:t>
      </w:r>
    </w:p>
    <w:p w14:paraId="560740FE" w14:textId="77777777" w:rsidR="00086584" w:rsidRDefault="00086584" w:rsidP="00BC12B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3E98D6E" w14:textId="21E378A0" w:rsidR="00086584" w:rsidRDefault="00086584" w:rsidP="00BC12B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086584">
        <w:rPr>
          <w:rFonts w:asciiTheme="majorHAnsi" w:hAnsiTheme="majorHAnsi" w:cs="Arial"/>
          <w:b/>
          <w:i/>
        </w:rPr>
        <w:t>Draft Resolution</w:t>
      </w:r>
    </w:p>
    <w:p w14:paraId="2E97466D" w14:textId="6FC723EE" w:rsidR="00086584" w:rsidRDefault="00086584" w:rsidP="00BC12B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The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Council has no objection to the CWG-Stewardship to </w:t>
      </w:r>
      <w:proofErr w:type="gramStart"/>
      <w:r>
        <w:rPr>
          <w:rFonts w:asciiTheme="majorHAnsi" w:hAnsiTheme="majorHAnsi" w:cs="Arial"/>
          <w:b/>
        </w:rPr>
        <w:t>proceed</w:t>
      </w:r>
      <w:proofErr w:type="gramEnd"/>
      <w:r>
        <w:rPr>
          <w:rFonts w:asciiTheme="majorHAnsi" w:hAnsiTheme="majorHAnsi" w:cs="Arial"/>
          <w:b/>
        </w:rPr>
        <w:t xml:space="preserve"> with overseeing the implementation</w:t>
      </w:r>
      <w:r w:rsidR="00A627AC">
        <w:rPr>
          <w:rFonts w:asciiTheme="majorHAnsi" w:hAnsiTheme="majorHAnsi" w:cs="Arial"/>
          <w:b/>
        </w:rPr>
        <w:t xml:space="preserve"> as described in its letter </w:t>
      </w:r>
      <w:r w:rsidR="00E121AA">
        <w:rPr>
          <w:rFonts w:asciiTheme="majorHAnsi" w:hAnsiTheme="majorHAnsi" w:cs="Arial"/>
          <w:b/>
        </w:rPr>
        <w:t xml:space="preserve">November 2015 </w:t>
      </w:r>
      <w:r w:rsidR="00A627AC">
        <w:rPr>
          <w:rFonts w:asciiTheme="majorHAnsi" w:hAnsiTheme="majorHAnsi" w:cs="Arial"/>
          <w:b/>
        </w:rPr>
        <w:t xml:space="preserve">to the chartering </w:t>
      </w:r>
      <w:proofErr w:type="spellStart"/>
      <w:r w:rsidR="00A627AC">
        <w:rPr>
          <w:rFonts w:asciiTheme="majorHAnsi" w:hAnsiTheme="majorHAnsi" w:cs="Arial"/>
          <w:b/>
        </w:rPr>
        <w:t>organisations</w:t>
      </w:r>
      <w:proofErr w:type="spellEnd"/>
      <w:r w:rsidR="00A627AC">
        <w:rPr>
          <w:rFonts w:asciiTheme="majorHAnsi" w:hAnsiTheme="majorHAnsi" w:cs="Arial"/>
          <w:b/>
        </w:rPr>
        <w:t xml:space="preserve">. </w:t>
      </w:r>
    </w:p>
    <w:p w14:paraId="786B6ED7" w14:textId="77777777" w:rsidR="00A627AC" w:rsidRPr="00086584" w:rsidRDefault="00A627AC" w:rsidP="00BC12B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1006C08" w14:textId="77777777" w:rsidR="00A627AC" w:rsidRDefault="00A627AC" w:rsidP="005E44C2">
      <w:pPr>
        <w:widowControl w:val="0"/>
        <w:autoSpaceDE w:val="0"/>
        <w:autoSpaceDN w:val="0"/>
        <w:adjustRightInd w:val="0"/>
        <w:ind w:left="720" w:firstLine="720"/>
        <w:rPr>
          <w:rFonts w:asciiTheme="majorHAnsi" w:hAnsiTheme="majorHAnsi" w:cs="Arial"/>
        </w:rPr>
      </w:pPr>
    </w:p>
    <w:p w14:paraId="283D2202" w14:textId="17ED5B98" w:rsidR="00A627AC" w:rsidRPr="00A8073D" w:rsidRDefault="00B7185F" w:rsidP="00A8073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A8073D">
        <w:rPr>
          <w:rFonts w:asciiTheme="majorHAnsi" w:hAnsiTheme="majorHAnsi" w:cs="Arial"/>
          <w:b/>
          <w:i/>
        </w:rPr>
        <w:t>M</w:t>
      </w:r>
      <w:r w:rsidR="005E44C2" w:rsidRPr="00A8073D">
        <w:rPr>
          <w:rFonts w:asciiTheme="majorHAnsi" w:hAnsiTheme="majorHAnsi" w:cs="Arial"/>
          <w:b/>
          <w:i/>
        </w:rPr>
        <w:t>embership CWG Stewardship</w:t>
      </w:r>
    </w:p>
    <w:p w14:paraId="45BA5B12" w14:textId="410BB84B" w:rsidR="00E121AA" w:rsidRPr="00A8073D" w:rsidRDefault="00E121AA" w:rsidP="00A8073D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Arial"/>
        </w:rPr>
      </w:pPr>
      <w:r w:rsidRPr="00A8073D">
        <w:rPr>
          <w:rFonts w:asciiTheme="majorHAnsi" w:hAnsiTheme="majorHAnsi" w:cs="Arial"/>
        </w:rPr>
        <w:t xml:space="preserve">Discussion following stepping down of </w:t>
      </w:r>
      <w:proofErr w:type="spellStart"/>
      <w:r w:rsidRPr="00A8073D">
        <w:rPr>
          <w:rFonts w:asciiTheme="majorHAnsi" w:hAnsiTheme="majorHAnsi" w:cs="Arial"/>
        </w:rPr>
        <w:t>Staffan</w:t>
      </w:r>
      <w:proofErr w:type="spellEnd"/>
      <w:r w:rsidRPr="00A8073D">
        <w:rPr>
          <w:rFonts w:asciiTheme="majorHAnsi" w:hAnsiTheme="majorHAnsi" w:cs="Arial"/>
        </w:rPr>
        <w:t xml:space="preserve"> Jonson as </w:t>
      </w:r>
      <w:proofErr w:type="spellStart"/>
      <w:r w:rsidRPr="00A8073D">
        <w:rPr>
          <w:rFonts w:asciiTheme="majorHAnsi" w:hAnsiTheme="majorHAnsi" w:cs="Arial"/>
        </w:rPr>
        <w:t>ccNSO</w:t>
      </w:r>
      <w:proofErr w:type="spellEnd"/>
      <w:r w:rsidRPr="00A8073D">
        <w:rPr>
          <w:rFonts w:asciiTheme="majorHAnsi" w:hAnsiTheme="majorHAnsi" w:cs="Arial"/>
        </w:rPr>
        <w:t xml:space="preserve"> appointed member of the CWG Stewardship</w:t>
      </w:r>
    </w:p>
    <w:p w14:paraId="07DF83C7" w14:textId="77777777" w:rsidR="00255B69" w:rsidRPr="00255B69" w:rsidRDefault="00255B69" w:rsidP="00255B69">
      <w:pPr>
        <w:widowControl w:val="0"/>
        <w:autoSpaceDE w:val="0"/>
        <w:autoSpaceDN w:val="0"/>
        <w:adjustRightInd w:val="0"/>
        <w:ind w:left="720" w:firstLine="720"/>
        <w:rPr>
          <w:rFonts w:asciiTheme="majorHAnsi" w:hAnsiTheme="majorHAnsi" w:cs="Arial"/>
          <w:b/>
          <w:i/>
        </w:rPr>
      </w:pPr>
    </w:p>
    <w:p w14:paraId="4EFBDE46" w14:textId="21C5075A" w:rsidR="007C6DA4" w:rsidRPr="003A2761" w:rsidRDefault="00663F58" w:rsidP="00BC4C7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3A2761">
        <w:rPr>
          <w:rFonts w:asciiTheme="majorHAnsi" w:hAnsiTheme="majorHAnsi" w:cs="Arial"/>
          <w:b/>
          <w:i/>
        </w:rPr>
        <w:t>3.2 Update CCWG Accountability</w:t>
      </w:r>
    </w:p>
    <w:p w14:paraId="55A87673" w14:textId="1C597C3F" w:rsidR="00BC4C7B" w:rsidRPr="00BC4C7B" w:rsidRDefault="00076846" w:rsidP="00BC4C7B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Briefly Explain 3</w:t>
      </w:r>
      <w:r w:rsidRPr="00076846">
        <w:rPr>
          <w:rFonts w:asciiTheme="majorHAnsi" w:hAnsiTheme="majorHAnsi" w:cs="Arial"/>
          <w:vertAlign w:val="superscript"/>
        </w:rPr>
        <w:t>rd</w:t>
      </w:r>
      <w:r>
        <w:rPr>
          <w:rFonts w:asciiTheme="majorHAnsi" w:hAnsiTheme="majorHAnsi" w:cs="Arial"/>
        </w:rPr>
        <w:t xml:space="preserve"> Proposal</w:t>
      </w:r>
    </w:p>
    <w:p w14:paraId="3AD50261" w14:textId="7B3E6BA0" w:rsidR="00BC4C7B" w:rsidRPr="00BC4C7B" w:rsidRDefault="00BC4C7B" w:rsidP="00BC4C7B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>Explain if and where there is difference between what was discussed at the Dublin meeting and the essence of the recommendations</w:t>
      </w:r>
      <w:r w:rsidR="00663F58">
        <w:rPr>
          <w:rFonts w:asciiTheme="majorHAnsi" w:hAnsiTheme="majorHAnsi" w:cs="Arial"/>
        </w:rPr>
        <w:t xml:space="preserve"> as included in 3</w:t>
      </w:r>
      <w:r w:rsidR="00663F58" w:rsidRPr="00663F58">
        <w:rPr>
          <w:rFonts w:asciiTheme="majorHAnsi" w:hAnsiTheme="majorHAnsi" w:cs="Arial"/>
          <w:vertAlign w:val="superscript"/>
        </w:rPr>
        <w:t>rd</w:t>
      </w:r>
      <w:r w:rsidR="00663F58">
        <w:rPr>
          <w:rFonts w:asciiTheme="majorHAnsi" w:hAnsiTheme="majorHAnsi" w:cs="Arial"/>
        </w:rPr>
        <w:t xml:space="preserve"> Draft Proposal</w:t>
      </w:r>
    </w:p>
    <w:p w14:paraId="2181E2B8" w14:textId="44EFC1C9" w:rsidR="00BC4C7B" w:rsidRDefault="00663F58" w:rsidP="00BC4C7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Outcome/results of the 9 December </w:t>
      </w:r>
      <w:r w:rsidR="00BC4C7B" w:rsidRPr="00BC4C7B">
        <w:rPr>
          <w:rFonts w:asciiTheme="majorHAnsi" w:hAnsiTheme="majorHAnsi" w:cs="Arial"/>
        </w:rPr>
        <w:t>2015</w:t>
      </w:r>
      <w:r w:rsidR="00BC4C7B">
        <w:rPr>
          <w:rFonts w:asciiTheme="majorHAnsi" w:hAnsiTheme="majorHAnsi" w:cs="Arial"/>
        </w:rPr>
        <w:t xml:space="preserve"> </w:t>
      </w:r>
      <w:r w:rsidR="00BC4C7B" w:rsidRPr="00BC4C7B">
        <w:rPr>
          <w:rFonts w:asciiTheme="majorHAnsi" w:hAnsiTheme="majorHAnsi" w:cs="Arial"/>
        </w:rPr>
        <w:t>webinars.</w:t>
      </w:r>
    </w:p>
    <w:p w14:paraId="61B4A63F" w14:textId="77777777" w:rsidR="00BC4C7B" w:rsidRDefault="00BC4C7B" w:rsidP="003A276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A304630" w14:textId="77777777" w:rsidR="005E44C2" w:rsidRDefault="005E44C2" w:rsidP="00BC4C7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</w:p>
    <w:p w14:paraId="2F8B0DC1" w14:textId="54F60E59" w:rsidR="007C6DA4" w:rsidRPr="003A2761" w:rsidRDefault="00663F58" w:rsidP="00BC4C7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3A2761">
        <w:rPr>
          <w:rFonts w:asciiTheme="majorHAnsi" w:hAnsiTheme="majorHAnsi" w:cs="Arial"/>
          <w:b/>
          <w:i/>
        </w:rPr>
        <w:t>3.3</w:t>
      </w:r>
      <w:r w:rsidR="007C6DA4" w:rsidRPr="003A2761">
        <w:rPr>
          <w:rFonts w:asciiTheme="majorHAnsi" w:hAnsiTheme="majorHAnsi" w:cs="Arial"/>
          <w:b/>
          <w:i/>
        </w:rPr>
        <w:t xml:space="preserve"> Preparation Decision-making process on CWG and CCWG proposals</w:t>
      </w:r>
    </w:p>
    <w:p w14:paraId="60AEAC49" w14:textId="2546A2C8" w:rsidR="00BC4C7B" w:rsidRDefault="00663F58" w:rsidP="00BC4C7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Prepare for 23 December meeting</w:t>
      </w:r>
    </w:p>
    <w:p w14:paraId="5F6A9C41" w14:textId="77777777" w:rsidR="00ED3E37" w:rsidRDefault="00ED3E37" w:rsidP="003A276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9016125" w14:textId="5D6B37EF" w:rsidR="005E44C2" w:rsidRPr="003A2761" w:rsidRDefault="005E44C2" w:rsidP="00BC4C7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3A2761">
        <w:rPr>
          <w:rFonts w:asciiTheme="majorHAnsi" w:hAnsiTheme="majorHAnsi" w:cs="Arial"/>
          <w:b/>
          <w:i/>
        </w:rPr>
        <w:lastRenderedPageBreak/>
        <w:t>3.4 Consideration additional steps</w:t>
      </w:r>
    </w:p>
    <w:p w14:paraId="404288F5" w14:textId="77777777" w:rsidR="007D2D58" w:rsidRDefault="007D2D58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7F94959" w14:textId="769ACE6C" w:rsidR="00ED3E37" w:rsidRDefault="00ED3E37" w:rsidP="00255B6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13696E">
        <w:rPr>
          <w:rFonts w:asciiTheme="majorHAnsi" w:hAnsiTheme="majorHAnsi" w:cs="Arial"/>
        </w:rPr>
        <w:t xml:space="preserve">This item is included </w:t>
      </w:r>
      <w:r w:rsidR="0013696E" w:rsidRPr="0013696E">
        <w:rPr>
          <w:rFonts w:asciiTheme="majorHAnsi" w:hAnsiTheme="majorHAnsi" w:cs="Arial"/>
        </w:rPr>
        <w:t>as suggested by</w:t>
      </w:r>
      <w:r w:rsidRPr="0013696E">
        <w:rPr>
          <w:rFonts w:asciiTheme="majorHAnsi" w:hAnsiTheme="majorHAnsi" w:cs="Arial"/>
        </w:rPr>
        <w:t xml:space="preserve"> </w:t>
      </w:r>
      <w:r w:rsidR="00255B69">
        <w:rPr>
          <w:rFonts w:asciiTheme="majorHAnsi" w:hAnsiTheme="majorHAnsi" w:cs="Arial"/>
        </w:rPr>
        <w:t xml:space="preserve">Lesley and supported by Nigel. </w:t>
      </w:r>
    </w:p>
    <w:p w14:paraId="538CE583" w14:textId="77777777" w:rsidR="007D2D58" w:rsidRDefault="007D2D58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A9F4EF5" w14:textId="77777777" w:rsidR="00BC4C7B" w:rsidRPr="00BC4C7B" w:rsidRDefault="00BC4C7B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</w:t>
      </w:r>
      <w:r w:rsidRPr="00BC4C7B">
        <w:rPr>
          <w:rFonts w:asciiTheme="majorHAnsi" w:hAnsiTheme="majorHAnsi" w:cs="Arial"/>
          <w:b/>
        </w:rPr>
        <w:t xml:space="preserve">) Internet Governance </w:t>
      </w:r>
    </w:p>
    <w:p w14:paraId="4CA509D6" w14:textId="5B33238B" w:rsidR="00BC4C7B" w:rsidRDefault="00BC4C7B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C4C7B">
        <w:rPr>
          <w:rFonts w:asciiTheme="majorHAnsi" w:hAnsiTheme="majorHAnsi" w:cs="Arial"/>
        </w:rPr>
        <w:t xml:space="preserve">Update: Young </w:t>
      </w:r>
      <w:proofErr w:type="spellStart"/>
      <w:r w:rsidRPr="00BC4C7B">
        <w:rPr>
          <w:rFonts w:asciiTheme="majorHAnsi" w:hAnsiTheme="majorHAnsi" w:cs="Arial"/>
        </w:rPr>
        <w:t>Eum</w:t>
      </w:r>
      <w:proofErr w:type="spellEnd"/>
      <w:r w:rsidRPr="00BC4C7B">
        <w:rPr>
          <w:rFonts w:asciiTheme="majorHAnsi" w:hAnsiTheme="majorHAnsi" w:cs="Arial"/>
        </w:rPr>
        <w:t xml:space="preserve"> Lee, </w:t>
      </w:r>
      <w:proofErr w:type="spellStart"/>
      <w:r w:rsidR="001E4F27">
        <w:rPr>
          <w:rFonts w:asciiTheme="majorHAnsi" w:hAnsiTheme="majorHAnsi" w:cs="Arial"/>
        </w:rPr>
        <w:t>ccNSO</w:t>
      </w:r>
      <w:proofErr w:type="spellEnd"/>
      <w:r w:rsidR="001E4F27">
        <w:rPr>
          <w:rFonts w:asciiTheme="majorHAnsi" w:hAnsiTheme="majorHAnsi" w:cs="Arial"/>
        </w:rPr>
        <w:t xml:space="preserve"> appointed </w:t>
      </w:r>
      <w:r w:rsidRPr="00BC4C7B">
        <w:rPr>
          <w:rFonts w:asciiTheme="majorHAnsi" w:hAnsiTheme="majorHAnsi" w:cs="Arial"/>
        </w:rPr>
        <w:t>co-chair</w:t>
      </w:r>
      <w:r w:rsidRPr="00BC4C7B">
        <w:rPr>
          <w:rFonts w:asciiTheme="majorHAnsi" w:hAnsiTheme="majorHAnsi" w:cs="Arial"/>
          <w:b/>
        </w:rPr>
        <w:tab/>
      </w:r>
    </w:p>
    <w:p w14:paraId="266439B3" w14:textId="77777777" w:rsidR="00663F58" w:rsidRDefault="00663F58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E064C6F" w14:textId="063A54C4" w:rsidR="00663F58" w:rsidRPr="00BC4C7B" w:rsidRDefault="00663F58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5) FOI implementation update</w:t>
      </w:r>
      <w:r w:rsidR="00255B69">
        <w:rPr>
          <w:rFonts w:asciiTheme="majorHAnsi" w:hAnsiTheme="majorHAnsi" w:cs="Arial"/>
          <w:b/>
        </w:rPr>
        <w:t xml:space="preserve"> (Keith)</w:t>
      </w:r>
    </w:p>
    <w:p w14:paraId="67659F1C" w14:textId="09D6EA0D" w:rsidR="005323F6" w:rsidRDefault="00E121AA" w:rsidP="00255B6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the</w:t>
      </w:r>
      <w:proofErr w:type="gramEnd"/>
      <w:r>
        <w:rPr>
          <w:rFonts w:asciiTheme="majorHAnsi" w:hAnsiTheme="majorHAnsi" w:cs="Arial"/>
        </w:rPr>
        <w:t xml:space="preserve"> FOI Advisory team has</w:t>
      </w:r>
      <w:r w:rsidR="002C5B64">
        <w:rPr>
          <w:rFonts w:asciiTheme="majorHAnsi" w:hAnsiTheme="majorHAnsi" w:cs="Arial"/>
        </w:rPr>
        <w:t xml:space="preserve"> been in touch with IANA staff to discuss the implementation of the FOI. </w:t>
      </w:r>
      <w:r w:rsidR="00255B69">
        <w:rPr>
          <w:rFonts w:asciiTheme="majorHAnsi" w:hAnsiTheme="majorHAnsi" w:cs="Arial"/>
        </w:rPr>
        <w:t xml:space="preserve">IANA asked some question for clarification around terminology. </w:t>
      </w:r>
    </w:p>
    <w:p w14:paraId="14DDB6BD" w14:textId="18B8251D" w:rsidR="00E121AA" w:rsidRDefault="00E121AA" w:rsidP="00255B6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For discussion</w:t>
      </w:r>
    </w:p>
    <w:p w14:paraId="53D0B719" w14:textId="77777777" w:rsidR="005323F6" w:rsidRDefault="005323F6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399A5EF" w14:textId="60679656" w:rsidR="00255B69" w:rsidRPr="00255B69" w:rsidRDefault="00255B69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255B69">
        <w:rPr>
          <w:rFonts w:asciiTheme="majorHAnsi" w:hAnsiTheme="majorHAnsi" w:cs="Arial"/>
          <w:b/>
        </w:rPr>
        <w:t>6) Upcoming PDP’s</w:t>
      </w:r>
    </w:p>
    <w:p w14:paraId="17B06A50" w14:textId="77777777" w:rsidR="009A2E92" w:rsidRDefault="009A2E92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Request to start mapping decision points and steps </w:t>
      </w:r>
      <w:proofErr w:type="spellStart"/>
      <w:r>
        <w:rPr>
          <w:rFonts w:asciiTheme="majorHAnsi" w:hAnsiTheme="majorHAnsi" w:cs="Arial"/>
        </w:rPr>
        <w:t>ccNSP</w:t>
      </w:r>
      <w:proofErr w:type="spellEnd"/>
      <w:r>
        <w:rPr>
          <w:rFonts w:asciiTheme="majorHAnsi" w:hAnsiTheme="majorHAnsi" w:cs="Arial"/>
        </w:rPr>
        <w:t xml:space="preserve"> PDP around retirement of </w:t>
      </w:r>
      <w:proofErr w:type="spellStart"/>
      <w:r>
        <w:rPr>
          <w:rFonts w:asciiTheme="majorHAnsi" w:hAnsiTheme="majorHAnsi" w:cs="Arial"/>
        </w:rPr>
        <w:t>ccTLDs</w:t>
      </w:r>
      <w:proofErr w:type="spellEnd"/>
      <w:r>
        <w:rPr>
          <w:rFonts w:asciiTheme="majorHAnsi" w:hAnsiTheme="majorHAnsi" w:cs="Arial"/>
        </w:rPr>
        <w:t xml:space="preserve"> and appeal mechanisms for delegation, revocation and transfer of </w:t>
      </w:r>
      <w:proofErr w:type="spellStart"/>
      <w:r>
        <w:rPr>
          <w:rFonts w:asciiTheme="majorHAnsi" w:hAnsiTheme="majorHAnsi" w:cs="Arial"/>
        </w:rPr>
        <w:t>ccTLDs</w:t>
      </w:r>
      <w:proofErr w:type="spellEnd"/>
    </w:p>
    <w:p w14:paraId="0BB98167" w14:textId="77777777" w:rsidR="009A2E92" w:rsidRDefault="009A2E92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87FA3FA" w14:textId="65EB3768" w:rsidR="00255B69" w:rsidRPr="00BC4C7B" w:rsidRDefault="009A2E92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7FF0A271" w14:textId="293C67B5" w:rsidR="00BC4C7B" w:rsidRPr="001E4D9F" w:rsidRDefault="00255B69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</w:t>
      </w:r>
      <w:r w:rsidR="005E44C2">
        <w:rPr>
          <w:rFonts w:asciiTheme="majorHAnsi" w:hAnsiTheme="majorHAnsi" w:cs="Arial"/>
          <w:b/>
        </w:rPr>
        <w:t xml:space="preserve">) </w:t>
      </w:r>
      <w:proofErr w:type="spellStart"/>
      <w:proofErr w:type="gramStart"/>
      <w:r w:rsidR="00BC4C7B" w:rsidRPr="001E4D9F">
        <w:rPr>
          <w:rFonts w:asciiTheme="majorHAnsi" w:hAnsiTheme="majorHAnsi" w:cs="Arial"/>
          <w:b/>
        </w:rPr>
        <w:t>ccNSO</w:t>
      </w:r>
      <w:proofErr w:type="spellEnd"/>
      <w:proofErr w:type="gramEnd"/>
      <w:r w:rsidR="00BC4C7B" w:rsidRPr="001E4D9F">
        <w:rPr>
          <w:rFonts w:asciiTheme="majorHAnsi" w:hAnsiTheme="majorHAnsi" w:cs="Arial"/>
          <w:b/>
        </w:rPr>
        <w:t xml:space="preserve"> Council Elections</w:t>
      </w:r>
    </w:p>
    <w:p w14:paraId="3101260A" w14:textId="5A028E50" w:rsidR="00A716E5" w:rsidRDefault="00A716E5" w:rsidP="00663F5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A</w:t>
      </w:r>
      <w:r w:rsidR="00663F58">
        <w:rPr>
          <w:rFonts w:asciiTheme="majorHAnsi" w:hAnsiTheme="majorHAnsi" w:cs="Arial"/>
        </w:rPr>
        <w:t xml:space="preserve">doption Election Report Council </w:t>
      </w:r>
      <w:r>
        <w:rPr>
          <w:rFonts w:asciiTheme="majorHAnsi" w:hAnsiTheme="majorHAnsi" w:cs="Arial"/>
        </w:rPr>
        <w:t>election</w:t>
      </w:r>
      <w:r w:rsidR="00663F58">
        <w:rPr>
          <w:rFonts w:asciiTheme="majorHAnsi" w:hAnsiTheme="majorHAnsi" w:cs="Arial"/>
        </w:rPr>
        <w:t>s FY 16</w:t>
      </w:r>
      <w:r>
        <w:rPr>
          <w:rFonts w:asciiTheme="majorHAnsi" w:hAnsiTheme="majorHAnsi" w:cs="Arial"/>
        </w:rPr>
        <w:t>.</w:t>
      </w:r>
      <w:proofErr w:type="gramEnd"/>
    </w:p>
    <w:p w14:paraId="0C845400" w14:textId="77777777" w:rsidR="0022397B" w:rsidRDefault="0022397B" w:rsidP="00886E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B972CC3" w14:textId="6BBD6897" w:rsidR="0022397B" w:rsidRDefault="0022397B" w:rsidP="00886E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formerly close the ordinary election process </w:t>
      </w:r>
      <w:r w:rsidR="00FF5AB4">
        <w:rPr>
          <w:rFonts w:ascii="Calibri" w:hAnsi="Calibri" w:cs="Calibri"/>
        </w:rPr>
        <w:t xml:space="preserve">Council </w:t>
      </w:r>
      <w:r>
        <w:rPr>
          <w:rFonts w:ascii="Calibri" w:hAnsi="Calibri" w:cs="Calibri"/>
        </w:rPr>
        <w:t>need</w:t>
      </w:r>
      <w:r w:rsidR="00FF5AB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adopt the Final Report of the Election manager, which was included in your pack.</w:t>
      </w:r>
    </w:p>
    <w:p w14:paraId="757ADED3" w14:textId="77777777" w:rsidR="0022397B" w:rsidRDefault="0022397B" w:rsidP="00886E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47E316B" w14:textId="77777777" w:rsidR="0022397B" w:rsidRPr="007B1875" w:rsidRDefault="0022397B" w:rsidP="005B0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7B1875">
        <w:rPr>
          <w:rFonts w:asciiTheme="majorHAnsi" w:hAnsiTheme="majorHAnsi" w:cs="Arial"/>
          <w:b/>
          <w:i/>
        </w:rPr>
        <w:t>Draft resolution</w:t>
      </w:r>
    </w:p>
    <w:p w14:paraId="2347ECB7" w14:textId="77777777" w:rsidR="0022397B" w:rsidRDefault="0022397B" w:rsidP="005B0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The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Council adopts the Nomination and Election Report Nominations and Elections to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Council 2016 and congratulates:</w:t>
      </w:r>
    </w:p>
    <w:p w14:paraId="4F74A7C5" w14:textId="77777777" w:rsidR="0022397B" w:rsidRPr="005B0FF3" w:rsidRDefault="0022397B" w:rsidP="005B0FF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  <w:b/>
        </w:rPr>
      </w:pPr>
      <w:proofErr w:type="spellStart"/>
      <w:r w:rsidRPr="005B0FF3">
        <w:rPr>
          <w:rFonts w:asciiTheme="majorHAnsi" w:hAnsiTheme="majorHAnsi" w:cs="Arial"/>
          <w:b/>
        </w:rPr>
        <w:t>Abibu</w:t>
      </w:r>
      <w:proofErr w:type="spellEnd"/>
      <w:r w:rsidRPr="005B0FF3">
        <w:rPr>
          <w:rFonts w:asciiTheme="majorHAnsi" w:hAnsiTheme="majorHAnsi" w:cs="Arial"/>
          <w:b/>
        </w:rPr>
        <w:t xml:space="preserve"> </w:t>
      </w:r>
      <w:proofErr w:type="spellStart"/>
      <w:r w:rsidRPr="005B0FF3">
        <w:rPr>
          <w:rFonts w:asciiTheme="majorHAnsi" w:hAnsiTheme="majorHAnsi" w:cs="Arial"/>
          <w:b/>
        </w:rPr>
        <w:t>Ntahigiye</w:t>
      </w:r>
      <w:proofErr w:type="spellEnd"/>
      <w:r w:rsidRPr="005B0FF3">
        <w:rPr>
          <w:rFonts w:asciiTheme="majorHAnsi" w:hAnsiTheme="majorHAnsi" w:cs="Arial"/>
          <w:b/>
        </w:rPr>
        <w:t xml:space="preserve"> (.</w:t>
      </w:r>
      <w:proofErr w:type="spellStart"/>
      <w:r w:rsidRPr="005B0FF3">
        <w:rPr>
          <w:rFonts w:asciiTheme="majorHAnsi" w:hAnsiTheme="majorHAnsi" w:cs="Arial"/>
          <w:b/>
        </w:rPr>
        <w:t>tz</w:t>
      </w:r>
      <w:proofErr w:type="spellEnd"/>
      <w:r w:rsidRPr="005B0FF3">
        <w:rPr>
          <w:rFonts w:asciiTheme="majorHAnsi" w:hAnsiTheme="majorHAnsi" w:cs="Arial"/>
          <w:b/>
        </w:rPr>
        <w:t>) African Region</w:t>
      </w:r>
    </w:p>
    <w:p w14:paraId="7CB0E63E" w14:textId="77777777" w:rsidR="0022397B" w:rsidRPr="005B0FF3" w:rsidRDefault="0022397B" w:rsidP="005B0FF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0FF3">
        <w:rPr>
          <w:rFonts w:asciiTheme="majorHAnsi" w:hAnsiTheme="majorHAnsi" w:cs="Arial"/>
          <w:b/>
        </w:rPr>
        <w:t>Debbie Monahan (.</w:t>
      </w:r>
      <w:proofErr w:type="spellStart"/>
      <w:r w:rsidRPr="005B0FF3">
        <w:rPr>
          <w:rFonts w:asciiTheme="majorHAnsi" w:hAnsiTheme="majorHAnsi" w:cs="Arial"/>
          <w:b/>
        </w:rPr>
        <w:t>nz</w:t>
      </w:r>
      <w:proofErr w:type="spellEnd"/>
      <w:r w:rsidRPr="005B0FF3">
        <w:rPr>
          <w:rFonts w:asciiTheme="majorHAnsi" w:hAnsiTheme="majorHAnsi" w:cs="Arial"/>
          <w:b/>
        </w:rPr>
        <w:t>) Asia-Pacific Region</w:t>
      </w:r>
    </w:p>
    <w:p w14:paraId="5991A487" w14:textId="77777777" w:rsidR="0022397B" w:rsidRPr="005B0FF3" w:rsidRDefault="0022397B" w:rsidP="005B0FF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0FF3">
        <w:rPr>
          <w:rFonts w:asciiTheme="majorHAnsi" w:hAnsiTheme="majorHAnsi" w:cs="Arial"/>
          <w:b/>
        </w:rPr>
        <w:t xml:space="preserve">Peter </w:t>
      </w:r>
      <w:proofErr w:type="spellStart"/>
      <w:r w:rsidRPr="005B0FF3">
        <w:rPr>
          <w:rFonts w:asciiTheme="majorHAnsi" w:hAnsiTheme="majorHAnsi" w:cs="Arial"/>
          <w:b/>
        </w:rPr>
        <w:t>Vergrote</w:t>
      </w:r>
      <w:proofErr w:type="spellEnd"/>
      <w:r w:rsidRPr="005B0FF3">
        <w:rPr>
          <w:rFonts w:asciiTheme="majorHAnsi" w:hAnsiTheme="majorHAnsi" w:cs="Arial"/>
          <w:b/>
        </w:rPr>
        <w:t xml:space="preserve"> </w:t>
      </w:r>
      <w:proofErr w:type="gramStart"/>
      <w:r w:rsidRPr="005B0FF3">
        <w:rPr>
          <w:rFonts w:asciiTheme="majorHAnsi" w:hAnsiTheme="majorHAnsi" w:cs="Arial"/>
          <w:b/>
        </w:rPr>
        <w:t>( .</w:t>
      </w:r>
      <w:proofErr w:type="gramEnd"/>
      <w:r w:rsidRPr="005B0FF3">
        <w:rPr>
          <w:rFonts w:asciiTheme="majorHAnsi" w:hAnsiTheme="majorHAnsi" w:cs="Arial"/>
          <w:b/>
        </w:rPr>
        <w:t>be) European Region</w:t>
      </w:r>
    </w:p>
    <w:p w14:paraId="3AED6E29" w14:textId="01838D6A" w:rsidR="005B0FF3" w:rsidRPr="005B0FF3" w:rsidRDefault="005B0FF3" w:rsidP="005B0FF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0FF3">
        <w:rPr>
          <w:rFonts w:asciiTheme="majorHAnsi" w:hAnsiTheme="majorHAnsi" w:cs="Arial"/>
          <w:b/>
        </w:rPr>
        <w:t xml:space="preserve">Demi </w:t>
      </w:r>
      <w:proofErr w:type="spellStart"/>
      <w:r w:rsidRPr="005B0FF3">
        <w:rPr>
          <w:rFonts w:asciiTheme="majorHAnsi" w:hAnsiTheme="majorHAnsi" w:cs="Arial"/>
          <w:b/>
        </w:rPr>
        <w:t>Gethschko</w:t>
      </w:r>
      <w:proofErr w:type="spellEnd"/>
      <w:r w:rsidRPr="005B0FF3">
        <w:rPr>
          <w:rFonts w:asciiTheme="majorHAnsi" w:hAnsiTheme="majorHAnsi" w:cs="Arial"/>
          <w:b/>
        </w:rPr>
        <w:t xml:space="preserve"> (.</w:t>
      </w:r>
      <w:proofErr w:type="spellStart"/>
      <w:r w:rsidRPr="005B0FF3">
        <w:rPr>
          <w:rFonts w:asciiTheme="majorHAnsi" w:hAnsiTheme="majorHAnsi" w:cs="Arial"/>
          <w:b/>
        </w:rPr>
        <w:t>br</w:t>
      </w:r>
      <w:proofErr w:type="spellEnd"/>
      <w:r w:rsidRPr="005B0FF3">
        <w:rPr>
          <w:rFonts w:asciiTheme="majorHAnsi" w:hAnsiTheme="majorHAnsi" w:cs="Arial"/>
          <w:b/>
        </w:rPr>
        <w:t xml:space="preserve">) Latin American and Caribbean Region </w:t>
      </w:r>
    </w:p>
    <w:p w14:paraId="2ED4D0A2" w14:textId="77777777" w:rsidR="005B0FF3" w:rsidRPr="005B0FF3" w:rsidRDefault="005B0FF3" w:rsidP="005B0FF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5B0FF3">
        <w:rPr>
          <w:rFonts w:asciiTheme="majorHAnsi" w:hAnsiTheme="majorHAnsi" w:cs="Arial"/>
          <w:b/>
        </w:rPr>
        <w:t xml:space="preserve">Becky Burr (.us) North American Region with their election. </w:t>
      </w:r>
    </w:p>
    <w:p w14:paraId="504D7CBB" w14:textId="77777777" w:rsidR="005B0FF3" w:rsidRDefault="005B0FF3" w:rsidP="005B0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83AC91D" w14:textId="14BF1F27" w:rsidR="0022397B" w:rsidRDefault="005B0FF3" w:rsidP="005B0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The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Council thanks </w:t>
      </w:r>
      <w:r w:rsidR="0022397B">
        <w:rPr>
          <w:rFonts w:asciiTheme="majorHAnsi" w:hAnsiTheme="majorHAnsi" w:cs="Arial"/>
          <w:b/>
        </w:rPr>
        <w:t>Gab</w:t>
      </w:r>
      <w:r>
        <w:rPr>
          <w:rFonts w:asciiTheme="majorHAnsi" w:hAnsiTheme="majorHAnsi" w:cs="Arial"/>
          <w:b/>
        </w:rPr>
        <w:t xml:space="preserve">riella </w:t>
      </w:r>
      <w:proofErr w:type="spellStart"/>
      <w:r>
        <w:rPr>
          <w:rFonts w:asciiTheme="majorHAnsi" w:hAnsiTheme="majorHAnsi" w:cs="Arial"/>
          <w:b/>
        </w:rPr>
        <w:t>Schittek</w:t>
      </w:r>
      <w:proofErr w:type="spellEnd"/>
      <w:r>
        <w:rPr>
          <w:rFonts w:asciiTheme="majorHAnsi" w:hAnsiTheme="majorHAnsi" w:cs="Arial"/>
          <w:b/>
        </w:rPr>
        <w:t xml:space="preserve"> for her hard work as</w:t>
      </w:r>
      <w:r w:rsidR="0022397B">
        <w:rPr>
          <w:rFonts w:asciiTheme="majorHAnsi" w:hAnsiTheme="majorHAnsi" w:cs="Arial"/>
          <w:b/>
        </w:rPr>
        <w:t xml:space="preserve"> Election Process Manager.</w:t>
      </w:r>
    </w:p>
    <w:p w14:paraId="01985832" w14:textId="77777777" w:rsidR="0022397B" w:rsidRDefault="0022397B" w:rsidP="00886E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EADFF3D" w14:textId="77777777" w:rsidR="006D0DC6" w:rsidRPr="00BC4C7B" w:rsidRDefault="006D0DC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941862C" w14:textId="38C390A4" w:rsidR="00886E4E" w:rsidRDefault="00255B6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886E4E" w:rsidRPr="00BC4C7B">
        <w:rPr>
          <w:rFonts w:asciiTheme="majorHAnsi" w:hAnsiTheme="majorHAnsi" w:cs="Arial"/>
          <w:b/>
        </w:rPr>
        <w:t xml:space="preserve">) Council Updates </w:t>
      </w:r>
    </w:p>
    <w:p w14:paraId="24B68D47" w14:textId="77777777" w:rsidR="005B0FF3" w:rsidRPr="00BC4C7B" w:rsidRDefault="005B0FF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1C50DD8" w14:textId="6957DCB0" w:rsidR="00886E4E" w:rsidRPr="00BC4C7B" w:rsidRDefault="00255B6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BC4C7B">
        <w:rPr>
          <w:rFonts w:asciiTheme="majorHAnsi" w:hAnsiTheme="majorHAnsi" w:cs="Arial"/>
        </w:rPr>
        <w:t>.1    Chair Update</w:t>
      </w:r>
    </w:p>
    <w:p w14:paraId="7FB0D25C" w14:textId="03FA2171" w:rsidR="00886E4E" w:rsidRPr="00BC4C7B" w:rsidRDefault="00255B6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BC4C7B">
        <w:rPr>
          <w:rFonts w:asciiTheme="majorHAnsi" w:hAnsiTheme="majorHAnsi" w:cs="Arial"/>
        </w:rPr>
        <w:t>.2    Vice-Chair Update</w:t>
      </w:r>
    </w:p>
    <w:p w14:paraId="3D830AC9" w14:textId="425BBF1B" w:rsidR="00886E4E" w:rsidRPr="00BC4C7B" w:rsidRDefault="00255B6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7941DF" w:rsidRPr="00BC4C7B">
        <w:rPr>
          <w:rFonts w:asciiTheme="majorHAnsi" w:hAnsiTheme="majorHAnsi" w:cs="Arial"/>
        </w:rPr>
        <w:t>.3    Council</w:t>
      </w:r>
      <w:r w:rsidR="00886E4E" w:rsidRPr="00BC4C7B">
        <w:rPr>
          <w:rFonts w:asciiTheme="majorHAnsi" w:hAnsiTheme="majorHAnsi" w:cs="Arial"/>
        </w:rPr>
        <w:t>ors Update</w:t>
      </w:r>
    </w:p>
    <w:p w14:paraId="6741990F" w14:textId="4802891C" w:rsidR="00886E4E" w:rsidRPr="00BC4C7B" w:rsidRDefault="00255B6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BC4C7B">
        <w:rPr>
          <w:rFonts w:asciiTheme="majorHAnsi" w:hAnsiTheme="majorHAnsi" w:cs="Arial"/>
        </w:rPr>
        <w:t xml:space="preserve">.4    Regional </w:t>
      </w:r>
      <w:r w:rsidR="00864C57" w:rsidRPr="00BC4C7B">
        <w:rPr>
          <w:rFonts w:asciiTheme="majorHAnsi" w:hAnsiTheme="majorHAnsi" w:cs="Arial"/>
        </w:rPr>
        <w:t>Organiz</w:t>
      </w:r>
      <w:r w:rsidR="00886E4E" w:rsidRPr="00BC4C7B">
        <w:rPr>
          <w:rFonts w:asciiTheme="majorHAnsi" w:hAnsiTheme="majorHAnsi" w:cs="Arial"/>
        </w:rPr>
        <w:t>ations Update</w:t>
      </w:r>
    </w:p>
    <w:p w14:paraId="5A99BEB2" w14:textId="159CAF1F" w:rsidR="00886E4E" w:rsidRPr="00BC4C7B" w:rsidRDefault="00255B6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BC4C7B">
        <w:rPr>
          <w:rFonts w:asciiTheme="majorHAnsi" w:hAnsiTheme="majorHAnsi" w:cs="Arial"/>
        </w:rPr>
        <w:t>.5    Staff Update</w:t>
      </w:r>
    </w:p>
    <w:p w14:paraId="48A1C906" w14:textId="77777777" w:rsidR="004620FF" w:rsidRPr="00BC4C7B" w:rsidRDefault="004620FF" w:rsidP="009320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480577D4" w14:textId="3BE38AA2" w:rsidR="00760DCD" w:rsidRPr="00BC4C7B" w:rsidRDefault="00255B69" w:rsidP="0015593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760DCD" w:rsidRPr="00BC4C7B">
        <w:rPr>
          <w:rFonts w:asciiTheme="majorHAnsi" w:hAnsiTheme="majorHAnsi" w:cs="Arial"/>
          <w:b/>
        </w:rPr>
        <w:t>) WG updates</w:t>
      </w:r>
    </w:p>
    <w:p w14:paraId="7A2FDEE1" w14:textId="6FE25504" w:rsidR="00760DCD" w:rsidRPr="00BC4C7B" w:rsidRDefault="00255B69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155936" w:rsidRPr="00BC4C7B">
        <w:rPr>
          <w:rFonts w:asciiTheme="majorHAnsi" w:hAnsiTheme="majorHAnsi" w:cs="Arial"/>
        </w:rPr>
        <w:t>.1</w:t>
      </w:r>
      <w:r w:rsidR="00B60D5C" w:rsidRPr="00BC4C7B">
        <w:rPr>
          <w:rFonts w:asciiTheme="majorHAnsi" w:hAnsiTheme="majorHAnsi" w:cs="Arial"/>
        </w:rPr>
        <w:t xml:space="preserve">   GRC (</w:t>
      </w:r>
      <w:r w:rsidR="00760DCD" w:rsidRPr="00BC4C7B">
        <w:rPr>
          <w:rFonts w:asciiTheme="majorHAnsi" w:hAnsiTheme="majorHAnsi" w:cs="Arial"/>
        </w:rPr>
        <w:t>Guideline review committee) update</w:t>
      </w:r>
      <w:r w:rsidR="005B0FF3">
        <w:rPr>
          <w:rFonts w:asciiTheme="majorHAnsi" w:hAnsiTheme="majorHAnsi" w:cs="Arial"/>
        </w:rPr>
        <w:t xml:space="preserve">: </w:t>
      </w:r>
      <w:r w:rsidR="004B2377">
        <w:rPr>
          <w:rFonts w:asciiTheme="majorHAnsi" w:hAnsiTheme="majorHAnsi" w:cs="Arial"/>
        </w:rPr>
        <w:t xml:space="preserve"> Ask </w:t>
      </w:r>
      <w:r w:rsidR="005B0FF3">
        <w:rPr>
          <w:rFonts w:asciiTheme="majorHAnsi" w:hAnsiTheme="majorHAnsi" w:cs="Arial"/>
        </w:rPr>
        <w:t>Katrina</w:t>
      </w:r>
    </w:p>
    <w:p w14:paraId="19865B65" w14:textId="50D4EA42" w:rsidR="00760DCD" w:rsidRPr="00BC4C7B" w:rsidRDefault="00255B69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155936" w:rsidRPr="00BC4C7B">
        <w:rPr>
          <w:rFonts w:asciiTheme="majorHAnsi" w:hAnsiTheme="majorHAnsi" w:cs="Arial"/>
        </w:rPr>
        <w:t>.2</w:t>
      </w:r>
      <w:r w:rsidR="00760DCD" w:rsidRPr="00BC4C7B">
        <w:rPr>
          <w:rFonts w:asciiTheme="majorHAnsi" w:hAnsiTheme="majorHAnsi" w:cs="Arial"/>
        </w:rPr>
        <w:t xml:space="preserve"> </w:t>
      </w:r>
      <w:r w:rsidR="00B60D5C" w:rsidRPr="00BC4C7B">
        <w:rPr>
          <w:rFonts w:asciiTheme="majorHAnsi" w:hAnsiTheme="majorHAnsi" w:cs="Arial"/>
        </w:rPr>
        <w:t xml:space="preserve">  CCWG </w:t>
      </w:r>
      <w:r w:rsidR="00760DCD" w:rsidRPr="00BC4C7B">
        <w:rPr>
          <w:rFonts w:asciiTheme="majorHAnsi" w:hAnsiTheme="majorHAnsi" w:cs="Arial"/>
        </w:rPr>
        <w:t>Update</w:t>
      </w:r>
      <w:r w:rsidR="00B60D5C" w:rsidRPr="00BC4C7B">
        <w:rPr>
          <w:rFonts w:asciiTheme="majorHAnsi" w:hAnsiTheme="majorHAnsi" w:cs="Arial"/>
        </w:rPr>
        <w:t>s</w:t>
      </w:r>
    </w:p>
    <w:p w14:paraId="10485AE8" w14:textId="39217337" w:rsidR="00B60D5C" w:rsidRPr="00BC4C7B" w:rsidRDefault="00B60D5C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ab/>
        <w:t>- Use of country and territory names</w:t>
      </w:r>
      <w:r w:rsidR="004B2377">
        <w:rPr>
          <w:rFonts w:asciiTheme="majorHAnsi" w:hAnsiTheme="majorHAnsi" w:cs="Arial"/>
        </w:rPr>
        <w:t xml:space="preserve">: Written update to be provided  </w:t>
      </w:r>
    </w:p>
    <w:p w14:paraId="430B9ADE" w14:textId="0FAFAF02" w:rsidR="00155936" w:rsidRDefault="00255B69" w:rsidP="0015593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155936" w:rsidRPr="00BC4C7B">
        <w:rPr>
          <w:rFonts w:asciiTheme="majorHAnsi" w:hAnsiTheme="majorHAnsi" w:cs="Arial"/>
        </w:rPr>
        <w:t>.3</w:t>
      </w:r>
      <w:r w:rsidR="00B60D5C" w:rsidRPr="00BC4C7B">
        <w:rPr>
          <w:rFonts w:asciiTheme="majorHAnsi" w:hAnsiTheme="majorHAnsi" w:cs="Arial"/>
        </w:rPr>
        <w:t xml:space="preserve">    Program WG update</w:t>
      </w:r>
      <w:r w:rsidR="004B2377">
        <w:rPr>
          <w:rFonts w:asciiTheme="majorHAnsi" w:hAnsiTheme="majorHAnsi" w:cs="Arial"/>
        </w:rPr>
        <w:t>: Ask Katrina</w:t>
      </w:r>
    </w:p>
    <w:p w14:paraId="254695F8" w14:textId="77777777" w:rsidR="00D56BBE" w:rsidRDefault="00D56BBE" w:rsidP="0015593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42136B89" w14:textId="77777777" w:rsidR="007953B8" w:rsidRPr="00BC4C7B" w:rsidRDefault="007953B8" w:rsidP="00255B6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26CFCB2" w14:textId="667E0AE3" w:rsidR="00760DCD" w:rsidRPr="00BC4C7B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>Other updates</w:t>
      </w:r>
      <w:r w:rsidR="006E54C8" w:rsidRPr="00BC4C7B">
        <w:rPr>
          <w:rFonts w:asciiTheme="majorHAnsi" w:hAnsiTheme="majorHAnsi" w:cs="Arial"/>
        </w:rPr>
        <w:t>, if any</w:t>
      </w:r>
      <w:r w:rsidR="00B60D5C" w:rsidRPr="00BC4C7B">
        <w:rPr>
          <w:rFonts w:asciiTheme="majorHAnsi" w:hAnsiTheme="majorHAnsi" w:cs="Arial"/>
        </w:rPr>
        <w:t xml:space="preserve"> </w:t>
      </w:r>
    </w:p>
    <w:p w14:paraId="66C4BDE6" w14:textId="77777777" w:rsidR="004620FF" w:rsidRPr="00BC4C7B" w:rsidRDefault="004620FF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4967E406" w14:textId="72C5E580" w:rsidR="00886E4E" w:rsidRPr="00BC4C7B" w:rsidRDefault="00255B6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886E4E" w:rsidRPr="00BC4C7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BC4C7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>Written updates</w:t>
      </w:r>
    </w:p>
    <w:p w14:paraId="6AC01D81" w14:textId="4CD108B9" w:rsidR="00886E4E" w:rsidRPr="00BC4C7B" w:rsidRDefault="00255B69" w:rsidP="00DD51C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886E4E" w:rsidRPr="00BC4C7B">
        <w:rPr>
          <w:rFonts w:asciiTheme="majorHAnsi" w:hAnsiTheme="majorHAnsi" w:cs="Arial"/>
        </w:rPr>
        <w:t>.1    GNSO Liaison (Patrick Myles)</w:t>
      </w:r>
      <w:r w:rsidR="00A04D00" w:rsidRPr="00BC4C7B">
        <w:rPr>
          <w:rFonts w:asciiTheme="majorHAnsi" w:hAnsiTheme="majorHAnsi" w:cs="Arial"/>
        </w:rPr>
        <w:t xml:space="preserve">. </w:t>
      </w:r>
    </w:p>
    <w:p w14:paraId="6738D094" w14:textId="1BCA5455" w:rsidR="00886E4E" w:rsidRPr="00BC4C7B" w:rsidRDefault="00255B6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886E4E" w:rsidRPr="00BC4C7B">
        <w:rPr>
          <w:rFonts w:asciiTheme="majorHAnsi" w:hAnsiTheme="majorHAnsi" w:cs="Arial"/>
        </w:rPr>
        <w:t>.2    ALAC Liaison (Ron Sherwood)</w:t>
      </w:r>
      <w:r>
        <w:rPr>
          <w:rFonts w:asciiTheme="majorHAnsi" w:hAnsiTheme="majorHAnsi" w:cs="Arial"/>
        </w:rPr>
        <w:t>, included</w:t>
      </w:r>
      <w:r w:rsidR="00932066" w:rsidRPr="00BC4C7B">
        <w:rPr>
          <w:rFonts w:asciiTheme="majorHAnsi" w:hAnsiTheme="majorHAnsi" w:cs="Arial"/>
        </w:rPr>
        <w:t xml:space="preserve">. </w:t>
      </w:r>
    </w:p>
    <w:p w14:paraId="0F41A450" w14:textId="77777777" w:rsidR="00114A4C" w:rsidRPr="00BC4C7B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893D637" w14:textId="1A8CD991" w:rsidR="00114A4C" w:rsidRPr="00BC4C7B" w:rsidRDefault="00255B69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81440F" w:rsidRPr="00BC4C7B">
        <w:rPr>
          <w:rFonts w:asciiTheme="majorHAnsi" w:hAnsiTheme="majorHAnsi" w:cs="Arial"/>
          <w:b/>
        </w:rPr>
        <w:t>) Work</w:t>
      </w:r>
      <w:r w:rsidR="006E54C8" w:rsidRPr="00BC4C7B">
        <w:rPr>
          <w:rFonts w:asciiTheme="majorHAnsi" w:hAnsiTheme="majorHAnsi" w:cs="Arial"/>
          <w:b/>
        </w:rPr>
        <w:t xml:space="preserve"> </w:t>
      </w:r>
      <w:r w:rsidR="0081440F" w:rsidRPr="00BC4C7B">
        <w:rPr>
          <w:rFonts w:asciiTheme="majorHAnsi" w:hAnsiTheme="majorHAnsi" w:cs="Arial"/>
          <w:b/>
        </w:rPr>
        <w:t>plan</w:t>
      </w:r>
    </w:p>
    <w:p w14:paraId="7137C795" w14:textId="7F03BDD8" w:rsidR="006E54C8" w:rsidRPr="00BC4C7B" w:rsidRDefault="001E4F27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Work plan </w:t>
      </w:r>
      <w:r w:rsidR="005E44C2">
        <w:rPr>
          <w:rFonts w:asciiTheme="majorHAnsi" w:hAnsiTheme="majorHAnsi" w:cs="Arial"/>
        </w:rPr>
        <w:t>will be updated after the Council meeting</w:t>
      </w:r>
      <w:r>
        <w:rPr>
          <w:rFonts w:asciiTheme="majorHAnsi" w:hAnsiTheme="majorHAnsi" w:cs="Arial"/>
        </w:rPr>
        <w:t>.</w:t>
      </w:r>
    </w:p>
    <w:p w14:paraId="752E3C88" w14:textId="77777777" w:rsidR="004620FF" w:rsidRPr="00BC4C7B" w:rsidRDefault="004620FF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FDD4584" w14:textId="6B7482B4" w:rsidR="00D56BBE" w:rsidRPr="00E121AA" w:rsidRDefault="00255B69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886E4E" w:rsidRPr="00BC4C7B">
        <w:rPr>
          <w:rFonts w:asciiTheme="majorHAnsi" w:hAnsiTheme="majorHAnsi" w:cs="Arial"/>
          <w:b/>
        </w:rPr>
        <w:t xml:space="preserve">) Date of Next Meetings </w:t>
      </w:r>
    </w:p>
    <w:p w14:paraId="60997EE5" w14:textId="1D448E96" w:rsidR="00DD51CF" w:rsidRDefault="00D56BBE" w:rsidP="00D56BB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D56BBE">
        <w:rPr>
          <w:rFonts w:asciiTheme="majorHAnsi" w:hAnsiTheme="majorHAnsi" w:cs="Arial"/>
        </w:rPr>
        <w:t>23 December 2015, noon UTC</w:t>
      </w:r>
    </w:p>
    <w:p w14:paraId="020A52EC" w14:textId="0BB56059" w:rsidR="00D56BBE" w:rsidRDefault="00D56BBE" w:rsidP="00D56BB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21 January 2016, noon UTC</w:t>
      </w:r>
    </w:p>
    <w:p w14:paraId="76829C5C" w14:textId="483DF19A" w:rsidR="00D56BBE" w:rsidRPr="00D56BBE" w:rsidRDefault="00D56BBE" w:rsidP="00D56BB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18 February 2016, noon UTC</w:t>
      </w:r>
    </w:p>
    <w:p w14:paraId="1B8375A2" w14:textId="77777777" w:rsidR="00D56BBE" w:rsidRDefault="00D56BB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7C4768A" w14:textId="028CFDB5" w:rsidR="00886E4E" w:rsidRPr="001E4D9F" w:rsidRDefault="00255B6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886E4E" w:rsidRPr="00BC4C7B">
        <w:rPr>
          <w:rFonts w:asciiTheme="majorHAnsi" w:hAnsiTheme="majorHAnsi" w:cs="Arial"/>
          <w:b/>
        </w:rPr>
        <w:t>) AOB</w:t>
      </w:r>
    </w:p>
    <w:p w14:paraId="35135BCF" w14:textId="77777777" w:rsidR="00A535E9" w:rsidRPr="001E4D9F" w:rsidRDefault="00A535E9">
      <w:pPr>
        <w:rPr>
          <w:rFonts w:asciiTheme="majorHAnsi" w:hAnsiTheme="majorHAnsi"/>
          <w:b/>
        </w:rPr>
      </w:pPr>
    </w:p>
    <w:p w14:paraId="69651153" w14:textId="3C131857" w:rsidR="00B15213" w:rsidRPr="001E4D9F" w:rsidRDefault="00255B6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14</w:t>
      </w:r>
      <w:r w:rsidR="000320BA" w:rsidRPr="001E4D9F">
        <w:rPr>
          <w:rFonts w:asciiTheme="majorHAnsi" w:hAnsiTheme="majorHAnsi"/>
          <w:b/>
        </w:rPr>
        <w:t xml:space="preserve">) </w:t>
      </w:r>
      <w:r w:rsidR="00A033DC" w:rsidRPr="001E4D9F">
        <w:rPr>
          <w:rFonts w:asciiTheme="majorHAnsi" w:hAnsiTheme="majorHAnsi"/>
          <w:b/>
        </w:rPr>
        <w:t>Adjourn</w:t>
      </w:r>
    </w:p>
    <w:sectPr w:rsidR="00B15213" w:rsidRPr="001E4D9F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A8073D" w:rsidRDefault="00A8073D" w:rsidP="00D57DF4">
      <w:r>
        <w:separator/>
      </w:r>
    </w:p>
  </w:endnote>
  <w:endnote w:type="continuationSeparator" w:id="0">
    <w:p w14:paraId="1A90F800" w14:textId="77777777" w:rsidR="00A8073D" w:rsidRDefault="00A8073D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A8073D" w:rsidRDefault="00A8073D" w:rsidP="00D57DF4">
      <w:r>
        <w:separator/>
      </w:r>
    </w:p>
  </w:footnote>
  <w:footnote w:type="continuationSeparator" w:id="0">
    <w:p w14:paraId="67E513D1" w14:textId="77777777" w:rsidR="00A8073D" w:rsidRDefault="00A8073D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808A64A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A71360"/>
    <w:multiLevelType w:val="hybridMultilevel"/>
    <w:tmpl w:val="C7CEE56C"/>
    <w:lvl w:ilvl="0" w:tplc="6CAEC0E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35D7"/>
    <w:multiLevelType w:val="hybridMultilevel"/>
    <w:tmpl w:val="8AD4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33A6"/>
    <w:multiLevelType w:val="hybridMultilevel"/>
    <w:tmpl w:val="3666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3C7837"/>
    <w:multiLevelType w:val="hybridMultilevel"/>
    <w:tmpl w:val="681C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D33B6C"/>
    <w:multiLevelType w:val="hybridMultilevel"/>
    <w:tmpl w:val="276A77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16252D"/>
    <w:multiLevelType w:val="hybridMultilevel"/>
    <w:tmpl w:val="9E8E340E"/>
    <w:lvl w:ilvl="0" w:tplc="6CAEC0E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B3569"/>
    <w:multiLevelType w:val="hybridMultilevel"/>
    <w:tmpl w:val="B80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A0687"/>
    <w:multiLevelType w:val="hybridMultilevel"/>
    <w:tmpl w:val="4FFE15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DB238A3"/>
    <w:multiLevelType w:val="hybridMultilevel"/>
    <w:tmpl w:val="6CD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E3C02"/>
    <w:multiLevelType w:val="hybridMultilevel"/>
    <w:tmpl w:val="9D6A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2015B"/>
    <w:multiLevelType w:val="hybridMultilevel"/>
    <w:tmpl w:val="5174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F5845"/>
    <w:multiLevelType w:val="hybridMultilevel"/>
    <w:tmpl w:val="10141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20"/>
  </w:num>
  <w:num w:numId="7">
    <w:abstractNumId w:val="0"/>
  </w:num>
  <w:num w:numId="8">
    <w:abstractNumId w:val="6"/>
  </w:num>
  <w:num w:numId="9">
    <w:abstractNumId w:val="4"/>
  </w:num>
  <w:num w:numId="10">
    <w:abstractNumId w:val="18"/>
  </w:num>
  <w:num w:numId="11">
    <w:abstractNumId w:val="9"/>
  </w:num>
  <w:num w:numId="12">
    <w:abstractNumId w:val="13"/>
  </w:num>
  <w:num w:numId="13">
    <w:abstractNumId w:val="19"/>
  </w:num>
  <w:num w:numId="14">
    <w:abstractNumId w:val="16"/>
  </w:num>
  <w:num w:numId="15">
    <w:abstractNumId w:val="1"/>
  </w:num>
  <w:num w:numId="16">
    <w:abstractNumId w:val="12"/>
  </w:num>
  <w:num w:numId="17">
    <w:abstractNumId w:val="3"/>
  </w:num>
  <w:num w:numId="18">
    <w:abstractNumId w:val="11"/>
  </w:num>
  <w:num w:numId="19">
    <w:abstractNumId w:val="21"/>
  </w:num>
  <w:num w:numId="20">
    <w:abstractNumId w:val="2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033DA"/>
    <w:rsid w:val="00013BF1"/>
    <w:rsid w:val="000320BA"/>
    <w:rsid w:val="000334AD"/>
    <w:rsid w:val="00066D62"/>
    <w:rsid w:val="00076846"/>
    <w:rsid w:val="00086584"/>
    <w:rsid w:val="000A04D2"/>
    <w:rsid w:val="000B6EC0"/>
    <w:rsid w:val="000C4F95"/>
    <w:rsid w:val="00114A4C"/>
    <w:rsid w:val="00117F09"/>
    <w:rsid w:val="0013023F"/>
    <w:rsid w:val="0013696E"/>
    <w:rsid w:val="00154376"/>
    <w:rsid w:val="00155936"/>
    <w:rsid w:val="001613D1"/>
    <w:rsid w:val="00181157"/>
    <w:rsid w:val="00192A6C"/>
    <w:rsid w:val="001A7FFA"/>
    <w:rsid w:val="001D7A66"/>
    <w:rsid w:val="001E4D9F"/>
    <w:rsid w:val="001E4F27"/>
    <w:rsid w:val="0022397B"/>
    <w:rsid w:val="00223D67"/>
    <w:rsid w:val="002240EE"/>
    <w:rsid w:val="00230140"/>
    <w:rsid w:val="00245CB2"/>
    <w:rsid w:val="00254B72"/>
    <w:rsid w:val="00255B69"/>
    <w:rsid w:val="00261707"/>
    <w:rsid w:val="002749E7"/>
    <w:rsid w:val="00275440"/>
    <w:rsid w:val="00283AFA"/>
    <w:rsid w:val="002A7D63"/>
    <w:rsid w:val="002C2089"/>
    <w:rsid w:val="002C5B64"/>
    <w:rsid w:val="00331C5E"/>
    <w:rsid w:val="00342285"/>
    <w:rsid w:val="00344A4E"/>
    <w:rsid w:val="003A11D4"/>
    <w:rsid w:val="003A2761"/>
    <w:rsid w:val="003C2135"/>
    <w:rsid w:val="003D66C7"/>
    <w:rsid w:val="003E1D12"/>
    <w:rsid w:val="003E6756"/>
    <w:rsid w:val="003F13CB"/>
    <w:rsid w:val="00416E0C"/>
    <w:rsid w:val="004540AF"/>
    <w:rsid w:val="00454696"/>
    <w:rsid w:val="004620FF"/>
    <w:rsid w:val="004632FA"/>
    <w:rsid w:val="00463394"/>
    <w:rsid w:val="00486A8E"/>
    <w:rsid w:val="004B2377"/>
    <w:rsid w:val="004C2D9B"/>
    <w:rsid w:val="004C5FA0"/>
    <w:rsid w:val="004C663C"/>
    <w:rsid w:val="004E0991"/>
    <w:rsid w:val="00526D3A"/>
    <w:rsid w:val="00532358"/>
    <w:rsid w:val="005323F6"/>
    <w:rsid w:val="00555EEB"/>
    <w:rsid w:val="00597670"/>
    <w:rsid w:val="005B0FF3"/>
    <w:rsid w:val="005B2BB0"/>
    <w:rsid w:val="005B3CEF"/>
    <w:rsid w:val="005B713B"/>
    <w:rsid w:val="005D1FB4"/>
    <w:rsid w:val="005E44C2"/>
    <w:rsid w:val="00620D12"/>
    <w:rsid w:val="0062210B"/>
    <w:rsid w:val="00626530"/>
    <w:rsid w:val="00635136"/>
    <w:rsid w:val="00663A19"/>
    <w:rsid w:val="00663F58"/>
    <w:rsid w:val="00666B61"/>
    <w:rsid w:val="00674AD3"/>
    <w:rsid w:val="006D0DC6"/>
    <w:rsid w:val="006D7DC4"/>
    <w:rsid w:val="006E54C8"/>
    <w:rsid w:val="006F3C98"/>
    <w:rsid w:val="007166DE"/>
    <w:rsid w:val="00731F29"/>
    <w:rsid w:val="00760DCD"/>
    <w:rsid w:val="007667E4"/>
    <w:rsid w:val="00774668"/>
    <w:rsid w:val="007941DF"/>
    <w:rsid w:val="007953B8"/>
    <w:rsid w:val="007A3D3B"/>
    <w:rsid w:val="007B211A"/>
    <w:rsid w:val="007B3D92"/>
    <w:rsid w:val="007C6DA4"/>
    <w:rsid w:val="007D2D58"/>
    <w:rsid w:val="007D2F16"/>
    <w:rsid w:val="0081440F"/>
    <w:rsid w:val="00847EEA"/>
    <w:rsid w:val="00864C57"/>
    <w:rsid w:val="00875BFA"/>
    <w:rsid w:val="00886E4E"/>
    <w:rsid w:val="008A5260"/>
    <w:rsid w:val="008E0F78"/>
    <w:rsid w:val="008F13C6"/>
    <w:rsid w:val="008F61BD"/>
    <w:rsid w:val="008F70C4"/>
    <w:rsid w:val="008F75C9"/>
    <w:rsid w:val="00913A72"/>
    <w:rsid w:val="00932066"/>
    <w:rsid w:val="0095169D"/>
    <w:rsid w:val="00967E15"/>
    <w:rsid w:val="0098664E"/>
    <w:rsid w:val="009A2E92"/>
    <w:rsid w:val="009A54D2"/>
    <w:rsid w:val="009B137B"/>
    <w:rsid w:val="009E1FA5"/>
    <w:rsid w:val="009E5D58"/>
    <w:rsid w:val="00A033DC"/>
    <w:rsid w:val="00A04D00"/>
    <w:rsid w:val="00A17CE6"/>
    <w:rsid w:val="00A2369F"/>
    <w:rsid w:val="00A47316"/>
    <w:rsid w:val="00A47D77"/>
    <w:rsid w:val="00A535E9"/>
    <w:rsid w:val="00A556AD"/>
    <w:rsid w:val="00A627AC"/>
    <w:rsid w:val="00A716E5"/>
    <w:rsid w:val="00A8073D"/>
    <w:rsid w:val="00A87E0E"/>
    <w:rsid w:val="00A93EE0"/>
    <w:rsid w:val="00AC59C6"/>
    <w:rsid w:val="00AE08DF"/>
    <w:rsid w:val="00AF1F8F"/>
    <w:rsid w:val="00AF39B2"/>
    <w:rsid w:val="00B0763D"/>
    <w:rsid w:val="00B07F6C"/>
    <w:rsid w:val="00B15213"/>
    <w:rsid w:val="00B21260"/>
    <w:rsid w:val="00B32AD9"/>
    <w:rsid w:val="00B60D5C"/>
    <w:rsid w:val="00B7185F"/>
    <w:rsid w:val="00B9226E"/>
    <w:rsid w:val="00B935C1"/>
    <w:rsid w:val="00BA1F50"/>
    <w:rsid w:val="00BA3E7E"/>
    <w:rsid w:val="00BB29C7"/>
    <w:rsid w:val="00BB56D8"/>
    <w:rsid w:val="00BC12B9"/>
    <w:rsid w:val="00BC4C7B"/>
    <w:rsid w:val="00BD008E"/>
    <w:rsid w:val="00BE289D"/>
    <w:rsid w:val="00C00235"/>
    <w:rsid w:val="00C24D64"/>
    <w:rsid w:val="00C338D1"/>
    <w:rsid w:val="00C40A47"/>
    <w:rsid w:val="00C63D4F"/>
    <w:rsid w:val="00C706DD"/>
    <w:rsid w:val="00C95B42"/>
    <w:rsid w:val="00CA15B3"/>
    <w:rsid w:val="00CC0D2B"/>
    <w:rsid w:val="00CC2860"/>
    <w:rsid w:val="00CF0870"/>
    <w:rsid w:val="00CF6F74"/>
    <w:rsid w:val="00D05146"/>
    <w:rsid w:val="00D12C64"/>
    <w:rsid w:val="00D25B7F"/>
    <w:rsid w:val="00D36C5B"/>
    <w:rsid w:val="00D56BBE"/>
    <w:rsid w:val="00D57DF4"/>
    <w:rsid w:val="00D62177"/>
    <w:rsid w:val="00D82E23"/>
    <w:rsid w:val="00D85526"/>
    <w:rsid w:val="00DC4C3A"/>
    <w:rsid w:val="00DD51CF"/>
    <w:rsid w:val="00E121AA"/>
    <w:rsid w:val="00E17067"/>
    <w:rsid w:val="00E30E87"/>
    <w:rsid w:val="00E33F89"/>
    <w:rsid w:val="00E37697"/>
    <w:rsid w:val="00E63F0A"/>
    <w:rsid w:val="00E7747D"/>
    <w:rsid w:val="00E916B9"/>
    <w:rsid w:val="00EB43CD"/>
    <w:rsid w:val="00ED3E37"/>
    <w:rsid w:val="00EE764C"/>
    <w:rsid w:val="00F110F6"/>
    <w:rsid w:val="00F16A05"/>
    <w:rsid w:val="00F264D3"/>
    <w:rsid w:val="00F42565"/>
    <w:rsid w:val="00F6294F"/>
    <w:rsid w:val="00F66193"/>
    <w:rsid w:val="00F77116"/>
    <w:rsid w:val="00F825A8"/>
    <w:rsid w:val="00F955B3"/>
    <w:rsid w:val="00FA7F87"/>
    <w:rsid w:val="00FB29DC"/>
    <w:rsid w:val="00FC1B8A"/>
    <w:rsid w:val="00FE14C1"/>
    <w:rsid w:val="00FF14A9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507</Words>
  <Characters>2890</Characters>
  <Application>Microsoft Macintosh Word</Application>
  <DocSecurity>0</DocSecurity>
  <Lines>24</Lines>
  <Paragraphs>6</Paragraphs>
  <ScaleCrop>false</ScaleCrop>
  <Company>ICANN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dcterms:created xsi:type="dcterms:W3CDTF">2015-12-08T18:45:00Z</dcterms:created>
  <dcterms:modified xsi:type="dcterms:W3CDTF">2015-12-08T19:26:00Z</dcterms:modified>
</cp:coreProperties>
</file>