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3F6" w:rsidRPr="004336ED" w:rsidRDefault="00012C1E" w:rsidP="00F55217">
      <w:pPr>
        <w:pStyle w:val="Default"/>
        <w:rPr>
          <w:rFonts w:asciiTheme="minorHAnsi" w:hAnsiTheme="minorHAnsi"/>
          <w:szCs w:val="22"/>
        </w:rPr>
      </w:pPr>
      <w:r w:rsidRPr="004336ED">
        <w:rPr>
          <w:rFonts w:asciiTheme="minorHAnsi" w:hAnsiTheme="minorHAnsi"/>
          <w:szCs w:val="22"/>
        </w:rPr>
        <w:t xml:space="preserve">The </w:t>
      </w:r>
      <w:r w:rsidR="00E81E51" w:rsidRPr="004336ED">
        <w:rPr>
          <w:rFonts w:asciiTheme="minorHAnsi" w:hAnsiTheme="minorHAnsi"/>
          <w:szCs w:val="22"/>
        </w:rPr>
        <w:t>Beijing Interactive Community Session</w:t>
      </w:r>
      <w:r w:rsidRPr="004336ED">
        <w:rPr>
          <w:rFonts w:asciiTheme="minorHAnsi" w:hAnsiTheme="minorHAnsi"/>
          <w:szCs w:val="22"/>
        </w:rPr>
        <w:t xml:space="preserve"> was com</w:t>
      </w:r>
      <w:r w:rsidR="00D713F6" w:rsidRPr="004336ED">
        <w:rPr>
          <w:rFonts w:asciiTheme="minorHAnsi" w:hAnsiTheme="minorHAnsi"/>
          <w:szCs w:val="22"/>
        </w:rPr>
        <w:t>posed of two parts:</w:t>
      </w:r>
      <w:r w:rsidR="007247F6">
        <w:rPr>
          <w:rFonts w:asciiTheme="minorHAnsi" w:hAnsiTheme="minorHAnsi"/>
          <w:szCs w:val="22"/>
        </w:rPr>
        <w:t xml:space="preserve"> </w:t>
      </w:r>
      <w:r w:rsidR="00D713F6" w:rsidRPr="004336ED">
        <w:rPr>
          <w:rFonts w:asciiTheme="minorHAnsi" w:hAnsiTheme="minorHAnsi"/>
          <w:szCs w:val="22"/>
        </w:rPr>
        <w:t xml:space="preserve"> Part I was </w:t>
      </w:r>
      <w:r w:rsidRPr="004336ED">
        <w:rPr>
          <w:rFonts w:asciiTheme="minorHAnsi" w:hAnsiTheme="minorHAnsi"/>
          <w:szCs w:val="22"/>
        </w:rPr>
        <w:t xml:space="preserve">graphic as a brief schematic of the array of observers and participants </w:t>
      </w:r>
      <w:r w:rsidR="00D713F6" w:rsidRPr="004336ED">
        <w:rPr>
          <w:rFonts w:asciiTheme="minorHAnsi" w:hAnsiTheme="minorHAnsi"/>
          <w:szCs w:val="22"/>
        </w:rPr>
        <w:t xml:space="preserve">touching on staff and community </w:t>
      </w:r>
      <w:r w:rsidRPr="004336ED">
        <w:rPr>
          <w:rFonts w:asciiTheme="minorHAnsi" w:hAnsiTheme="minorHAnsi"/>
          <w:szCs w:val="22"/>
        </w:rPr>
        <w:t>current activity</w:t>
      </w:r>
      <w:r w:rsidR="00D713F6" w:rsidRPr="004336ED">
        <w:rPr>
          <w:rFonts w:asciiTheme="minorHAnsi" w:hAnsiTheme="minorHAnsi"/>
          <w:szCs w:val="22"/>
        </w:rPr>
        <w:t>. Part II was an interactive session to brainstorm and prioritize new tools and initiatives for outreach.</w:t>
      </w:r>
    </w:p>
    <w:p w:rsidR="00E81E51" w:rsidRPr="004336ED" w:rsidRDefault="00D713F6" w:rsidP="00F55217">
      <w:pPr>
        <w:pStyle w:val="Default"/>
        <w:rPr>
          <w:rFonts w:asciiTheme="minorHAnsi" w:hAnsiTheme="minorHAnsi"/>
          <w:szCs w:val="22"/>
        </w:rPr>
      </w:pPr>
      <w:r w:rsidRPr="004336ED">
        <w:rPr>
          <w:rFonts w:asciiTheme="minorHAnsi" w:hAnsiTheme="minorHAnsi"/>
          <w:szCs w:val="22"/>
        </w:rPr>
        <w:t xml:space="preserve"> </w:t>
      </w:r>
      <w:r w:rsidR="00012C1E" w:rsidRPr="004336ED">
        <w:rPr>
          <w:rFonts w:asciiTheme="minorHAnsi" w:hAnsiTheme="minorHAnsi"/>
          <w:szCs w:val="22"/>
        </w:rPr>
        <w:t xml:space="preserve"> </w:t>
      </w:r>
    </w:p>
    <w:p w:rsidR="00F55217" w:rsidRPr="00F22F0D" w:rsidRDefault="00E81E51" w:rsidP="00F55217">
      <w:pPr>
        <w:pStyle w:val="Default"/>
        <w:rPr>
          <w:rFonts w:asciiTheme="minorHAnsi" w:hAnsiTheme="minorHAnsi"/>
          <w:sz w:val="22"/>
          <w:szCs w:val="22"/>
        </w:rPr>
      </w:pPr>
      <w:r w:rsidRPr="00F22F0D">
        <w:rPr>
          <w:rFonts w:asciiTheme="minorHAnsi" w:hAnsiTheme="minorHAnsi"/>
          <w:b/>
          <w:sz w:val="22"/>
          <w:szCs w:val="22"/>
        </w:rPr>
        <w:t>Part I:</w:t>
      </w:r>
      <w:r w:rsidRPr="00F22F0D">
        <w:rPr>
          <w:rFonts w:asciiTheme="minorHAnsi" w:hAnsiTheme="minorHAnsi"/>
          <w:sz w:val="22"/>
          <w:szCs w:val="22"/>
        </w:rPr>
        <w:t xml:space="preserve"> </w:t>
      </w:r>
      <w:r w:rsidR="00F55217" w:rsidRPr="00F22F0D">
        <w:rPr>
          <w:rFonts w:asciiTheme="minorHAnsi" w:hAnsiTheme="minorHAnsi"/>
          <w:sz w:val="22"/>
          <w:szCs w:val="22"/>
        </w:rPr>
        <w:t xml:space="preserve">What does ICANN look like now?  </w:t>
      </w:r>
    </w:p>
    <w:p w:rsidR="00F55217" w:rsidRPr="00F22F0D" w:rsidRDefault="00F55217" w:rsidP="00F55217">
      <w:pPr>
        <w:pStyle w:val="Default"/>
        <w:numPr>
          <w:ilvl w:val="0"/>
          <w:numId w:val="1"/>
        </w:numPr>
        <w:rPr>
          <w:rFonts w:asciiTheme="minorHAnsi" w:hAnsiTheme="minorHAnsi"/>
          <w:i/>
          <w:color w:val="0070C0"/>
          <w:sz w:val="22"/>
          <w:szCs w:val="22"/>
        </w:rPr>
      </w:pPr>
      <w:r w:rsidRPr="00F22F0D">
        <w:rPr>
          <w:rFonts w:asciiTheme="minorHAnsi" w:hAnsiTheme="minorHAnsi"/>
          <w:sz w:val="22"/>
          <w:szCs w:val="22"/>
        </w:rPr>
        <w:t xml:space="preserve">By using a circle diagram, we as a community are in the middle, the center circle; we are pretty functional, we understand each other and know how we work.  </w:t>
      </w:r>
      <w:r w:rsidR="00CE3CF6" w:rsidRPr="00F22F0D">
        <w:rPr>
          <w:rFonts w:asciiTheme="minorHAnsi" w:hAnsiTheme="minorHAnsi"/>
          <w:i/>
          <w:color w:val="0070C0"/>
          <w:sz w:val="22"/>
          <w:szCs w:val="22"/>
        </w:rPr>
        <w:t>How do we strengthen this and work even more collaboratively?</w:t>
      </w:r>
    </w:p>
    <w:p w:rsidR="00F55217" w:rsidRPr="00F22F0D" w:rsidRDefault="00F55217" w:rsidP="00F55217">
      <w:pPr>
        <w:pStyle w:val="Default"/>
        <w:numPr>
          <w:ilvl w:val="0"/>
          <w:numId w:val="1"/>
        </w:numPr>
        <w:rPr>
          <w:rFonts w:asciiTheme="minorHAnsi" w:hAnsiTheme="minorHAnsi"/>
          <w:i/>
          <w:color w:val="0070C0"/>
          <w:sz w:val="22"/>
          <w:szCs w:val="22"/>
        </w:rPr>
      </w:pPr>
      <w:r w:rsidRPr="00F22F0D">
        <w:rPr>
          <w:rFonts w:asciiTheme="minorHAnsi" w:hAnsiTheme="minorHAnsi"/>
          <w:sz w:val="22"/>
          <w:szCs w:val="22"/>
        </w:rPr>
        <w:t xml:space="preserve">The next circle out is </w:t>
      </w:r>
      <w:r w:rsidR="00CE3CF6" w:rsidRPr="00F22F0D">
        <w:rPr>
          <w:rFonts w:asciiTheme="minorHAnsi" w:hAnsiTheme="minorHAnsi"/>
          <w:sz w:val="22"/>
          <w:szCs w:val="22"/>
        </w:rPr>
        <w:t xml:space="preserve">(for the most part) </w:t>
      </w:r>
      <w:r w:rsidRPr="00F22F0D">
        <w:rPr>
          <w:rFonts w:asciiTheme="minorHAnsi" w:hAnsiTheme="minorHAnsi"/>
          <w:sz w:val="22"/>
          <w:szCs w:val="22"/>
        </w:rPr>
        <w:t>the activity of the Regional Vice Presidents</w:t>
      </w:r>
      <w:r w:rsidR="00570D01" w:rsidRPr="00F22F0D">
        <w:rPr>
          <w:rFonts w:asciiTheme="minorHAnsi" w:hAnsiTheme="minorHAnsi"/>
          <w:sz w:val="22"/>
          <w:szCs w:val="22"/>
        </w:rPr>
        <w:t xml:space="preserve"> and active community members</w:t>
      </w:r>
      <w:r w:rsidRPr="00F22F0D">
        <w:rPr>
          <w:rFonts w:asciiTheme="minorHAnsi" w:hAnsiTheme="minorHAnsi"/>
          <w:sz w:val="22"/>
          <w:szCs w:val="22"/>
        </w:rPr>
        <w:t>, centered around people who start to express an interest in ICANN</w:t>
      </w:r>
      <w:r w:rsidR="00570D01" w:rsidRPr="00F22F0D">
        <w:rPr>
          <w:rFonts w:asciiTheme="minorHAnsi" w:hAnsiTheme="minorHAnsi"/>
          <w:sz w:val="22"/>
          <w:szCs w:val="22"/>
        </w:rPr>
        <w:t xml:space="preserve"> and its activities including</w:t>
      </w:r>
      <w:r w:rsidRPr="00F22F0D">
        <w:rPr>
          <w:rFonts w:asciiTheme="minorHAnsi" w:hAnsiTheme="minorHAnsi"/>
          <w:sz w:val="22"/>
          <w:szCs w:val="22"/>
        </w:rPr>
        <w:t xml:space="preserve"> Internet governance</w:t>
      </w:r>
      <w:r w:rsidR="00570D01" w:rsidRPr="00F22F0D">
        <w:rPr>
          <w:rFonts w:asciiTheme="minorHAnsi" w:hAnsiTheme="minorHAnsi"/>
          <w:sz w:val="22"/>
          <w:szCs w:val="22"/>
        </w:rPr>
        <w:t>, community driven policy, DNS Operations, and Security and Stability of the Internet among others</w:t>
      </w:r>
      <w:r w:rsidRPr="00F22F0D">
        <w:rPr>
          <w:rFonts w:asciiTheme="minorHAnsi" w:hAnsiTheme="minorHAnsi"/>
          <w:sz w:val="22"/>
          <w:szCs w:val="22"/>
        </w:rPr>
        <w:t xml:space="preserve">.  </w:t>
      </w:r>
      <w:r w:rsidRPr="00F22F0D">
        <w:rPr>
          <w:rFonts w:asciiTheme="minorHAnsi" w:hAnsiTheme="minorHAnsi"/>
          <w:i/>
          <w:color w:val="0070C0"/>
          <w:sz w:val="22"/>
          <w:szCs w:val="22"/>
        </w:rPr>
        <w:t>How do we make sure we build very strong, bottom-up communities particularly in the regions?</w:t>
      </w:r>
    </w:p>
    <w:p w:rsidR="00F55217" w:rsidRPr="00F22F0D" w:rsidRDefault="00E13821" w:rsidP="00385CE8">
      <w:pPr>
        <w:pStyle w:val="Default"/>
        <w:numPr>
          <w:ilvl w:val="0"/>
          <w:numId w:val="1"/>
        </w:numPr>
        <w:rPr>
          <w:rFonts w:asciiTheme="minorHAnsi" w:hAnsiTheme="minorHAnsi"/>
          <w:color w:val="0070C0"/>
          <w:sz w:val="22"/>
          <w:szCs w:val="22"/>
        </w:rPr>
      </w:pPr>
      <w:r w:rsidRPr="00F22F0D">
        <w:rPr>
          <w:rFonts w:asciiTheme="minorHAnsi" w:hAnsiTheme="minorHAnsi"/>
          <w:sz w:val="22"/>
          <w:szCs w:val="22"/>
        </w:rPr>
        <w:t xml:space="preserve">The outer </w:t>
      </w:r>
      <w:r w:rsidR="00F55217" w:rsidRPr="00F22F0D">
        <w:rPr>
          <w:rFonts w:asciiTheme="minorHAnsi" w:hAnsiTheme="minorHAnsi"/>
          <w:sz w:val="22"/>
          <w:szCs w:val="22"/>
        </w:rPr>
        <w:t xml:space="preserve"> circle is about getting people involved in ICANN who are starting from scratch, don’t know us at all or why they should become engaged with our community</w:t>
      </w:r>
      <w:r w:rsidR="00CE3CF6" w:rsidRPr="00F22F0D">
        <w:rPr>
          <w:rFonts w:asciiTheme="minorHAnsi" w:hAnsiTheme="minorHAnsi"/>
          <w:sz w:val="22"/>
          <w:szCs w:val="22"/>
        </w:rPr>
        <w:t>;</w:t>
      </w:r>
      <w:r w:rsidR="00F55217" w:rsidRPr="00F22F0D">
        <w:rPr>
          <w:rFonts w:asciiTheme="minorHAnsi" w:hAnsiTheme="minorHAnsi"/>
          <w:sz w:val="22"/>
          <w:szCs w:val="22"/>
        </w:rPr>
        <w:t xml:space="preserve"> this is the big strategic question – how do we get this done?</w:t>
      </w:r>
      <w:r w:rsidR="00B673E1" w:rsidRPr="00F22F0D">
        <w:rPr>
          <w:rFonts w:asciiTheme="minorHAnsi" w:hAnsiTheme="minorHAnsi"/>
          <w:sz w:val="22"/>
          <w:szCs w:val="22"/>
        </w:rPr>
        <w:t xml:space="preserve">  </w:t>
      </w:r>
      <w:r w:rsidR="00B673E1" w:rsidRPr="00F22F0D">
        <w:rPr>
          <w:rFonts w:asciiTheme="minorHAnsi" w:hAnsiTheme="minorHAnsi"/>
          <w:i/>
          <w:color w:val="0070C0"/>
          <w:sz w:val="22"/>
          <w:szCs w:val="22"/>
        </w:rPr>
        <w:t>H</w:t>
      </w:r>
      <w:r w:rsidR="00F55217" w:rsidRPr="00F22F0D">
        <w:rPr>
          <w:rFonts w:asciiTheme="minorHAnsi" w:hAnsiTheme="minorHAnsi"/>
          <w:i/>
          <w:color w:val="0070C0"/>
          <w:sz w:val="22"/>
          <w:szCs w:val="22"/>
        </w:rPr>
        <w:t xml:space="preserve">ow do we scale, how do we create the right kind of platforms for the future that allow us to both attract the attention of the people we want to bring into our community and have a </w:t>
      </w:r>
      <w:r w:rsidR="004336ED" w:rsidRPr="00F22F0D">
        <w:rPr>
          <w:rFonts w:asciiTheme="minorHAnsi" w:hAnsiTheme="minorHAnsi"/>
          <w:i/>
          <w:color w:val="0070C0"/>
          <w:sz w:val="22"/>
          <w:szCs w:val="22"/>
        </w:rPr>
        <w:t>continuing of</w:t>
      </w:r>
      <w:r w:rsidR="00F55217" w:rsidRPr="00F22F0D">
        <w:rPr>
          <w:rFonts w:asciiTheme="minorHAnsi" w:hAnsiTheme="minorHAnsi"/>
          <w:i/>
          <w:color w:val="0070C0"/>
          <w:sz w:val="22"/>
          <w:szCs w:val="22"/>
        </w:rPr>
        <w:t xml:space="preserve"> dialogue with them as they become gradually more educated </w:t>
      </w:r>
      <w:r w:rsidRPr="00F22F0D">
        <w:rPr>
          <w:rFonts w:asciiTheme="minorHAnsi" w:hAnsiTheme="minorHAnsi"/>
          <w:i/>
          <w:color w:val="0070C0"/>
          <w:sz w:val="22"/>
          <w:szCs w:val="22"/>
        </w:rPr>
        <w:t xml:space="preserve">about ICANN </w:t>
      </w:r>
      <w:r w:rsidR="004336ED" w:rsidRPr="00F22F0D">
        <w:rPr>
          <w:rFonts w:asciiTheme="minorHAnsi" w:hAnsiTheme="minorHAnsi"/>
          <w:i/>
          <w:color w:val="0070C0"/>
          <w:sz w:val="22"/>
          <w:szCs w:val="22"/>
        </w:rPr>
        <w:t>and work</w:t>
      </w:r>
      <w:r w:rsidR="00F55217" w:rsidRPr="00F22F0D">
        <w:rPr>
          <w:rFonts w:asciiTheme="minorHAnsi" w:hAnsiTheme="minorHAnsi"/>
          <w:i/>
          <w:color w:val="0070C0"/>
          <w:sz w:val="22"/>
          <w:szCs w:val="22"/>
        </w:rPr>
        <w:t xml:space="preserve"> their way through to the center of the model.</w:t>
      </w:r>
      <w:r w:rsidR="00D713F6" w:rsidRPr="00F22F0D">
        <w:rPr>
          <w:rFonts w:asciiTheme="minorHAnsi" w:hAnsiTheme="minorHAnsi"/>
          <w:i/>
          <w:color w:val="0070C0"/>
          <w:sz w:val="22"/>
          <w:szCs w:val="22"/>
        </w:rPr>
        <w:t xml:space="preserve"> How do we keep those who want to stay at the periphery informed even if for the time being they choose  to remain as observers </w:t>
      </w:r>
    </w:p>
    <w:p w:rsidR="00FB5556" w:rsidRPr="00F22F0D" w:rsidRDefault="00FB5556" w:rsidP="00FB5556">
      <w:pPr>
        <w:pStyle w:val="Default"/>
        <w:rPr>
          <w:rFonts w:asciiTheme="minorHAnsi" w:hAnsiTheme="minorHAnsi"/>
          <w:sz w:val="22"/>
          <w:szCs w:val="22"/>
        </w:rPr>
      </w:pPr>
    </w:p>
    <w:p w:rsidR="00FB5556" w:rsidRPr="00F22F0D" w:rsidRDefault="007A0657" w:rsidP="00FB5556">
      <w:pPr>
        <w:pStyle w:val="Default"/>
        <w:rPr>
          <w:rFonts w:asciiTheme="minorHAnsi" w:hAnsiTheme="minorHAnsi"/>
          <w:color w:val="0070C0"/>
          <w:sz w:val="22"/>
          <w:szCs w:val="22"/>
        </w:rPr>
      </w:pPr>
      <w:r w:rsidRPr="00F22F0D">
        <w:rPr>
          <w:rFonts w:asciiTheme="minorHAnsi" w:hAnsiTheme="minorHAnsi"/>
          <w:sz w:val="22"/>
          <w:szCs w:val="22"/>
        </w:rPr>
        <w:t xml:space="preserve">We need to approach </w:t>
      </w:r>
      <w:r w:rsidR="004701E0" w:rsidRPr="00F22F0D">
        <w:rPr>
          <w:rFonts w:asciiTheme="minorHAnsi" w:hAnsiTheme="minorHAnsi"/>
          <w:sz w:val="22"/>
          <w:szCs w:val="22"/>
        </w:rPr>
        <w:t>Outreach</w:t>
      </w:r>
      <w:r w:rsidRPr="00F22F0D">
        <w:rPr>
          <w:rFonts w:asciiTheme="minorHAnsi" w:hAnsiTheme="minorHAnsi"/>
          <w:sz w:val="22"/>
          <w:szCs w:val="22"/>
        </w:rPr>
        <w:t xml:space="preserve"> from a strategic point of view. </w:t>
      </w:r>
      <w:r w:rsidR="00FB5556" w:rsidRPr="00F22F0D">
        <w:rPr>
          <w:rFonts w:asciiTheme="minorHAnsi" w:hAnsiTheme="minorHAnsi"/>
          <w:sz w:val="22"/>
          <w:szCs w:val="22"/>
        </w:rPr>
        <w:t xml:space="preserve">We need to understand that people have different needs. As they educate themselves, as they get to know more about what </w:t>
      </w:r>
      <w:r w:rsidR="004701E0" w:rsidRPr="00F22F0D">
        <w:rPr>
          <w:rFonts w:asciiTheme="minorHAnsi" w:hAnsiTheme="minorHAnsi"/>
          <w:sz w:val="22"/>
          <w:szCs w:val="22"/>
        </w:rPr>
        <w:t>ICANN does</w:t>
      </w:r>
      <w:r w:rsidR="00FB5556" w:rsidRPr="00F22F0D">
        <w:rPr>
          <w:rFonts w:asciiTheme="minorHAnsi" w:hAnsiTheme="minorHAnsi"/>
          <w:sz w:val="22"/>
          <w:szCs w:val="22"/>
        </w:rPr>
        <w:t xml:space="preserve"> and how we do it, some of them, many of them will become more interested. </w:t>
      </w:r>
      <w:r w:rsidR="00FB5556" w:rsidRPr="00F22F0D">
        <w:rPr>
          <w:rFonts w:asciiTheme="minorHAnsi" w:hAnsiTheme="minorHAnsi"/>
          <w:color w:val="0070C0"/>
          <w:sz w:val="22"/>
          <w:szCs w:val="22"/>
        </w:rPr>
        <w:t xml:space="preserve">A huge challenge for </w:t>
      </w:r>
      <w:r w:rsidR="004701E0" w:rsidRPr="00F22F0D">
        <w:rPr>
          <w:rFonts w:asciiTheme="minorHAnsi" w:hAnsiTheme="minorHAnsi"/>
          <w:color w:val="0070C0"/>
          <w:sz w:val="22"/>
          <w:szCs w:val="22"/>
        </w:rPr>
        <w:t>this group</w:t>
      </w:r>
      <w:r w:rsidR="00FB5556" w:rsidRPr="00F22F0D">
        <w:rPr>
          <w:rFonts w:asciiTheme="minorHAnsi" w:hAnsiTheme="minorHAnsi"/>
          <w:color w:val="0070C0"/>
          <w:sz w:val="22"/>
          <w:szCs w:val="22"/>
        </w:rPr>
        <w:t xml:space="preserve"> is how </w:t>
      </w:r>
      <w:r w:rsidRPr="00F22F0D">
        <w:rPr>
          <w:rFonts w:asciiTheme="minorHAnsi" w:hAnsiTheme="minorHAnsi"/>
          <w:color w:val="0070C0"/>
          <w:sz w:val="22"/>
          <w:szCs w:val="22"/>
        </w:rPr>
        <w:t>we</w:t>
      </w:r>
      <w:r w:rsidR="00FB5556" w:rsidRPr="00F22F0D">
        <w:rPr>
          <w:rFonts w:asciiTheme="minorHAnsi" w:hAnsiTheme="minorHAnsi"/>
          <w:color w:val="0070C0"/>
          <w:sz w:val="22"/>
          <w:szCs w:val="22"/>
        </w:rPr>
        <w:t xml:space="preserve"> support that journey. How do we help people to collect the skills they need along the way? </w:t>
      </w:r>
      <w:r w:rsidR="004701E0" w:rsidRPr="00F22F0D">
        <w:rPr>
          <w:rFonts w:asciiTheme="minorHAnsi" w:hAnsiTheme="minorHAnsi"/>
          <w:color w:val="0070C0"/>
          <w:sz w:val="22"/>
          <w:szCs w:val="22"/>
        </w:rPr>
        <w:t>How do we facilitate Outreach on all levels?</w:t>
      </w:r>
      <w:r w:rsidR="00FB5556" w:rsidRPr="00F22F0D">
        <w:rPr>
          <w:rFonts w:asciiTheme="minorHAnsi" w:hAnsiTheme="minorHAnsi"/>
          <w:color w:val="0070C0"/>
          <w:sz w:val="22"/>
          <w:szCs w:val="22"/>
        </w:rPr>
        <w:t xml:space="preserve"> </w:t>
      </w:r>
    </w:p>
    <w:p w:rsidR="00F55217" w:rsidRPr="00F22F0D" w:rsidRDefault="00F55217" w:rsidP="00385CE8">
      <w:pPr>
        <w:pStyle w:val="Default"/>
        <w:rPr>
          <w:rFonts w:asciiTheme="minorHAnsi" w:hAnsiTheme="minorHAnsi"/>
          <w:sz w:val="22"/>
          <w:szCs w:val="22"/>
        </w:rPr>
      </w:pPr>
    </w:p>
    <w:p w:rsidR="00CE3CF6" w:rsidRPr="00F22F0D" w:rsidRDefault="00CE3CF6" w:rsidP="00CE3CF6">
      <w:pPr>
        <w:pStyle w:val="Default"/>
        <w:rPr>
          <w:rFonts w:asciiTheme="minorHAnsi" w:hAnsiTheme="minorHAnsi"/>
          <w:sz w:val="22"/>
          <w:szCs w:val="22"/>
        </w:rPr>
      </w:pPr>
      <w:r w:rsidRPr="00F22F0D">
        <w:rPr>
          <w:rFonts w:asciiTheme="minorHAnsi" w:hAnsiTheme="minorHAnsi"/>
          <w:sz w:val="22"/>
          <w:szCs w:val="22"/>
        </w:rPr>
        <w:t>As staff, we're trying to strengthen the engagement opportunities and tools for the SO</w:t>
      </w:r>
      <w:r w:rsidR="00570D01" w:rsidRPr="00F22F0D">
        <w:rPr>
          <w:rFonts w:asciiTheme="minorHAnsi" w:hAnsiTheme="minorHAnsi"/>
          <w:sz w:val="22"/>
          <w:szCs w:val="22"/>
        </w:rPr>
        <w:t xml:space="preserve">, </w:t>
      </w:r>
      <w:r w:rsidRPr="00F22F0D">
        <w:rPr>
          <w:rFonts w:asciiTheme="minorHAnsi" w:hAnsiTheme="minorHAnsi"/>
          <w:sz w:val="22"/>
          <w:szCs w:val="22"/>
        </w:rPr>
        <w:t xml:space="preserve">AC </w:t>
      </w:r>
      <w:r w:rsidR="00570D01" w:rsidRPr="00F22F0D">
        <w:rPr>
          <w:rFonts w:asciiTheme="minorHAnsi" w:hAnsiTheme="minorHAnsi"/>
          <w:sz w:val="22"/>
          <w:szCs w:val="22"/>
        </w:rPr>
        <w:t xml:space="preserve">and Stakeholder </w:t>
      </w:r>
      <w:r w:rsidRPr="00F22F0D">
        <w:rPr>
          <w:rFonts w:asciiTheme="minorHAnsi" w:hAnsiTheme="minorHAnsi"/>
          <w:sz w:val="22"/>
          <w:szCs w:val="22"/>
        </w:rPr>
        <w:t xml:space="preserve">groups by providing resources and services in support of the community’s work (including working groups). ICANN staff needs to listen to the community’s feedback regarding these services as well as </w:t>
      </w:r>
      <w:r w:rsidR="004701E0" w:rsidRPr="00F22F0D">
        <w:rPr>
          <w:rFonts w:asciiTheme="minorHAnsi" w:hAnsiTheme="minorHAnsi"/>
          <w:sz w:val="22"/>
          <w:szCs w:val="22"/>
        </w:rPr>
        <w:t xml:space="preserve">other tools </w:t>
      </w:r>
      <w:r w:rsidR="00E81E51" w:rsidRPr="00F22F0D">
        <w:rPr>
          <w:rFonts w:asciiTheme="minorHAnsi" w:hAnsiTheme="minorHAnsi"/>
          <w:sz w:val="22"/>
          <w:szCs w:val="22"/>
        </w:rPr>
        <w:t>such as</w:t>
      </w:r>
      <w:r w:rsidR="004701E0" w:rsidRPr="00F22F0D">
        <w:rPr>
          <w:rFonts w:asciiTheme="minorHAnsi" w:hAnsiTheme="minorHAnsi"/>
          <w:sz w:val="22"/>
          <w:szCs w:val="22"/>
        </w:rPr>
        <w:t xml:space="preserve"> </w:t>
      </w:r>
      <w:r w:rsidR="00E13821" w:rsidRPr="00F22F0D">
        <w:rPr>
          <w:rFonts w:asciiTheme="minorHAnsi" w:hAnsiTheme="minorHAnsi"/>
          <w:sz w:val="22"/>
          <w:szCs w:val="22"/>
        </w:rPr>
        <w:t xml:space="preserve">the </w:t>
      </w:r>
      <w:r w:rsidRPr="00F22F0D">
        <w:rPr>
          <w:rFonts w:asciiTheme="minorHAnsi" w:hAnsiTheme="minorHAnsi"/>
          <w:sz w:val="22"/>
          <w:szCs w:val="22"/>
        </w:rPr>
        <w:t xml:space="preserve">public comment </w:t>
      </w:r>
      <w:r w:rsidR="00E13821" w:rsidRPr="00F22F0D">
        <w:rPr>
          <w:rFonts w:asciiTheme="minorHAnsi" w:hAnsiTheme="minorHAnsi"/>
          <w:sz w:val="22"/>
          <w:szCs w:val="22"/>
        </w:rPr>
        <w:t xml:space="preserve">process </w:t>
      </w:r>
      <w:r w:rsidRPr="00F22F0D">
        <w:rPr>
          <w:rFonts w:asciiTheme="minorHAnsi" w:hAnsiTheme="minorHAnsi"/>
          <w:sz w:val="22"/>
          <w:szCs w:val="22"/>
        </w:rPr>
        <w:t xml:space="preserve">or </w:t>
      </w:r>
      <w:r w:rsidR="004701E0" w:rsidRPr="00F22F0D">
        <w:rPr>
          <w:rFonts w:asciiTheme="minorHAnsi" w:hAnsiTheme="minorHAnsi"/>
          <w:sz w:val="22"/>
          <w:szCs w:val="22"/>
        </w:rPr>
        <w:t xml:space="preserve">basic functions such as </w:t>
      </w:r>
      <w:r w:rsidRPr="00F22F0D">
        <w:rPr>
          <w:rFonts w:asciiTheme="minorHAnsi" w:hAnsiTheme="minorHAnsi"/>
          <w:sz w:val="22"/>
          <w:szCs w:val="22"/>
        </w:rPr>
        <w:t>how the Multi-Stakeholder structures are managed.</w:t>
      </w:r>
    </w:p>
    <w:p w:rsidR="00CE3CF6" w:rsidRPr="00F22F0D" w:rsidRDefault="00CE3CF6" w:rsidP="00CE3CF6">
      <w:pPr>
        <w:pStyle w:val="Default"/>
        <w:rPr>
          <w:rFonts w:asciiTheme="minorHAnsi" w:hAnsiTheme="minorHAnsi"/>
          <w:sz w:val="22"/>
          <w:szCs w:val="22"/>
        </w:rPr>
      </w:pPr>
    </w:p>
    <w:p w:rsidR="00CE3CF6" w:rsidRPr="00F22F0D" w:rsidRDefault="00E81E51" w:rsidP="00CE3CF6">
      <w:pPr>
        <w:pStyle w:val="Default"/>
        <w:rPr>
          <w:rFonts w:asciiTheme="minorHAnsi" w:hAnsiTheme="minorHAnsi"/>
          <w:sz w:val="22"/>
          <w:szCs w:val="22"/>
        </w:rPr>
      </w:pPr>
      <w:r w:rsidRPr="00F22F0D">
        <w:rPr>
          <w:rFonts w:asciiTheme="minorHAnsi" w:hAnsiTheme="minorHAnsi"/>
          <w:b/>
          <w:sz w:val="22"/>
          <w:szCs w:val="22"/>
        </w:rPr>
        <w:t>Part II:</w:t>
      </w:r>
      <w:r w:rsidRPr="00F22F0D">
        <w:rPr>
          <w:rFonts w:asciiTheme="minorHAnsi" w:hAnsiTheme="minorHAnsi"/>
          <w:sz w:val="22"/>
          <w:szCs w:val="22"/>
        </w:rPr>
        <w:t xml:space="preserve"> </w:t>
      </w:r>
      <w:r w:rsidR="003152AC" w:rsidRPr="00F22F0D">
        <w:rPr>
          <w:rFonts w:asciiTheme="minorHAnsi" w:hAnsiTheme="minorHAnsi"/>
          <w:sz w:val="22"/>
          <w:szCs w:val="22"/>
        </w:rPr>
        <w:t xml:space="preserve">The purpose of the interactive portion of the session </w:t>
      </w:r>
      <w:r w:rsidR="006B57BA" w:rsidRPr="00F22F0D">
        <w:rPr>
          <w:rFonts w:asciiTheme="minorHAnsi" w:hAnsiTheme="minorHAnsi"/>
          <w:sz w:val="22"/>
          <w:szCs w:val="22"/>
        </w:rPr>
        <w:t>was to</w:t>
      </w:r>
      <w:r w:rsidRPr="00F22F0D">
        <w:rPr>
          <w:rFonts w:asciiTheme="minorHAnsi" w:hAnsiTheme="minorHAnsi"/>
          <w:sz w:val="22"/>
          <w:szCs w:val="22"/>
        </w:rPr>
        <w:t xml:space="preserve"> </w:t>
      </w:r>
      <w:r w:rsidR="00CE3CF6" w:rsidRPr="00F22F0D">
        <w:rPr>
          <w:rFonts w:asciiTheme="minorHAnsi" w:hAnsiTheme="minorHAnsi"/>
          <w:sz w:val="22"/>
          <w:szCs w:val="22"/>
        </w:rPr>
        <w:t xml:space="preserve">identify essential </w:t>
      </w:r>
      <w:r w:rsidRPr="00F22F0D">
        <w:rPr>
          <w:rFonts w:asciiTheme="minorHAnsi" w:hAnsiTheme="minorHAnsi"/>
          <w:sz w:val="22"/>
          <w:szCs w:val="22"/>
        </w:rPr>
        <w:t xml:space="preserve">Outreach </w:t>
      </w:r>
      <w:r w:rsidR="006B57BA" w:rsidRPr="00F22F0D">
        <w:rPr>
          <w:rFonts w:asciiTheme="minorHAnsi" w:hAnsiTheme="minorHAnsi"/>
          <w:sz w:val="22"/>
          <w:szCs w:val="22"/>
        </w:rPr>
        <w:t>tools and</w:t>
      </w:r>
      <w:r w:rsidR="00CE3CF6" w:rsidRPr="00F22F0D">
        <w:rPr>
          <w:rFonts w:asciiTheme="minorHAnsi" w:hAnsiTheme="minorHAnsi"/>
          <w:sz w:val="22"/>
          <w:szCs w:val="22"/>
        </w:rPr>
        <w:t xml:space="preserve"> establish priorities for the next 3, 6, 9 months by </w:t>
      </w:r>
      <w:r w:rsidRPr="00F22F0D">
        <w:rPr>
          <w:rFonts w:asciiTheme="minorHAnsi" w:hAnsiTheme="minorHAnsi"/>
          <w:sz w:val="22"/>
          <w:szCs w:val="22"/>
        </w:rPr>
        <w:t xml:space="preserve">breaking up the </w:t>
      </w:r>
      <w:r w:rsidR="00E13821" w:rsidRPr="00F22F0D">
        <w:rPr>
          <w:rFonts w:asciiTheme="minorHAnsi" w:hAnsiTheme="minorHAnsi"/>
          <w:sz w:val="22"/>
          <w:szCs w:val="22"/>
        </w:rPr>
        <w:t xml:space="preserve">audience into four breakout sessions. The groups were balanced to have </w:t>
      </w:r>
      <w:r w:rsidRPr="00F22F0D">
        <w:rPr>
          <w:rFonts w:asciiTheme="minorHAnsi" w:hAnsiTheme="minorHAnsi"/>
          <w:sz w:val="22"/>
          <w:szCs w:val="22"/>
        </w:rPr>
        <w:t>participati</w:t>
      </w:r>
      <w:r w:rsidR="00E13821" w:rsidRPr="00F22F0D">
        <w:rPr>
          <w:rFonts w:asciiTheme="minorHAnsi" w:hAnsiTheme="minorHAnsi"/>
          <w:sz w:val="22"/>
          <w:szCs w:val="22"/>
        </w:rPr>
        <w:t>o</w:t>
      </w:r>
      <w:r w:rsidRPr="00F22F0D">
        <w:rPr>
          <w:rFonts w:asciiTheme="minorHAnsi" w:hAnsiTheme="minorHAnsi"/>
          <w:sz w:val="22"/>
          <w:szCs w:val="22"/>
        </w:rPr>
        <w:t xml:space="preserve">n </w:t>
      </w:r>
      <w:r w:rsidR="00E13821" w:rsidRPr="00F22F0D">
        <w:rPr>
          <w:rFonts w:asciiTheme="minorHAnsi" w:hAnsiTheme="minorHAnsi"/>
          <w:sz w:val="22"/>
          <w:szCs w:val="22"/>
        </w:rPr>
        <w:t xml:space="preserve">from </w:t>
      </w:r>
      <w:r w:rsidRPr="00F22F0D">
        <w:rPr>
          <w:rFonts w:asciiTheme="minorHAnsi" w:hAnsiTheme="minorHAnsi"/>
          <w:sz w:val="22"/>
          <w:szCs w:val="22"/>
        </w:rPr>
        <w:t>Community, Board and Staff</w:t>
      </w:r>
      <w:r w:rsidR="00E13821" w:rsidRPr="00F22F0D">
        <w:rPr>
          <w:rFonts w:asciiTheme="minorHAnsi" w:hAnsiTheme="minorHAnsi"/>
          <w:sz w:val="22"/>
          <w:szCs w:val="22"/>
        </w:rPr>
        <w:t xml:space="preserve">. Each of </w:t>
      </w:r>
      <w:r w:rsidR="006B57BA" w:rsidRPr="00F22F0D">
        <w:rPr>
          <w:rFonts w:asciiTheme="minorHAnsi" w:hAnsiTheme="minorHAnsi"/>
          <w:sz w:val="22"/>
          <w:szCs w:val="22"/>
        </w:rPr>
        <w:t>the 4</w:t>
      </w:r>
      <w:r w:rsidRPr="00F22F0D">
        <w:rPr>
          <w:rFonts w:asciiTheme="minorHAnsi" w:hAnsiTheme="minorHAnsi"/>
          <w:sz w:val="22"/>
          <w:szCs w:val="22"/>
        </w:rPr>
        <w:t xml:space="preserve"> Groups </w:t>
      </w:r>
      <w:r w:rsidR="00E13821" w:rsidRPr="00F22F0D">
        <w:rPr>
          <w:rFonts w:asciiTheme="minorHAnsi" w:hAnsiTheme="minorHAnsi"/>
          <w:sz w:val="22"/>
          <w:szCs w:val="22"/>
        </w:rPr>
        <w:t xml:space="preserve">was asked </w:t>
      </w:r>
      <w:r w:rsidRPr="00F22F0D">
        <w:rPr>
          <w:rFonts w:asciiTheme="minorHAnsi" w:hAnsiTheme="minorHAnsi"/>
          <w:sz w:val="22"/>
          <w:szCs w:val="22"/>
        </w:rPr>
        <w:t xml:space="preserve">to focus </w:t>
      </w:r>
      <w:r w:rsidR="00CE3CF6" w:rsidRPr="00F22F0D">
        <w:rPr>
          <w:rFonts w:asciiTheme="minorHAnsi" w:hAnsiTheme="minorHAnsi"/>
          <w:sz w:val="22"/>
          <w:szCs w:val="22"/>
        </w:rPr>
        <w:t>on</w:t>
      </w:r>
      <w:r w:rsidR="00E13821" w:rsidRPr="00F22F0D">
        <w:rPr>
          <w:rFonts w:asciiTheme="minorHAnsi" w:hAnsiTheme="minorHAnsi"/>
          <w:sz w:val="22"/>
          <w:szCs w:val="22"/>
        </w:rPr>
        <w:t xml:space="preserve"> a separate topic but all four groups had to answer 3 questions</w:t>
      </w:r>
      <w:r w:rsidR="00CE3CF6" w:rsidRPr="00F22F0D">
        <w:rPr>
          <w:rFonts w:asciiTheme="minorHAnsi" w:hAnsiTheme="minorHAnsi"/>
          <w:sz w:val="22"/>
          <w:szCs w:val="22"/>
        </w:rPr>
        <w:t xml:space="preserve">: </w:t>
      </w:r>
    </w:p>
    <w:p w:rsidR="00CE3CF6" w:rsidRPr="00F22F0D" w:rsidRDefault="00CE3CF6" w:rsidP="00CE3CF6">
      <w:pPr>
        <w:pStyle w:val="Default"/>
        <w:numPr>
          <w:ilvl w:val="0"/>
          <w:numId w:val="2"/>
        </w:numPr>
        <w:rPr>
          <w:rFonts w:asciiTheme="minorHAnsi" w:hAnsiTheme="minorHAnsi"/>
          <w:sz w:val="22"/>
          <w:szCs w:val="22"/>
        </w:rPr>
      </w:pPr>
      <w:r w:rsidRPr="00F22F0D">
        <w:rPr>
          <w:rFonts w:asciiTheme="minorHAnsi" w:hAnsiTheme="minorHAnsi"/>
          <w:sz w:val="22"/>
          <w:szCs w:val="22"/>
        </w:rPr>
        <w:t>what MUST we do</w:t>
      </w:r>
    </w:p>
    <w:p w:rsidR="00CE3CF6" w:rsidRPr="00F22F0D" w:rsidRDefault="00CE3CF6" w:rsidP="00CE3CF6">
      <w:pPr>
        <w:pStyle w:val="Default"/>
        <w:numPr>
          <w:ilvl w:val="0"/>
          <w:numId w:val="2"/>
        </w:numPr>
        <w:rPr>
          <w:rFonts w:asciiTheme="minorHAnsi" w:hAnsiTheme="minorHAnsi"/>
          <w:sz w:val="22"/>
          <w:szCs w:val="22"/>
        </w:rPr>
      </w:pPr>
      <w:r w:rsidRPr="00F22F0D">
        <w:rPr>
          <w:rFonts w:asciiTheme="minorHAnsi" w:hAnsiTheme="minorHAnsi"/>
          <w:sz w:val="22"/>
          <w:szCs w:val="22"/>
        </w:rPr>
        <w:t xml:space="preserve">what are the “nice to haves” </w:t>
      </w:r>
    </w:p>
    <w:p w:rsidR="00CE3CF6" w:rsidRPr="00F22F0D" w:rsidRDefault="00CE3CF6" w:rsidP="00CE3CF6">
      <w:pPr>
        <w:pStyle w:val="Default"/>
        <w:numPr>
          <w:ilvl w:val="0"/>
          <w:numId w:val="2"/>
        </w:numPr>
        <w:rPr>
          <w:rFonts w:asciiTheme="minorHAnsi" w:hAnsiTheme="minorHAnsi"/>
          <w:sz w:val="22"/>
          <w:szCs w:val="22"/>
        </w:rPr>
      </w:pPr>
      <w:r w:rsidRPr="00F22F0D">
        <w:rPr>
          <w:rFonts w:asciiTheme="minorHAnsi" w:hAnsiTheme="minorHAnsi"/>
          <w:sz w:val="22"/>
          <w:szCs w:val="22"/>
        </w:rPr>
        <w:t xml:space="preserve">what concerns </w:t>
      </w:r>
      <w:r w:rsidR="00E81E51" w:rsidRPr="00F22F0D">
        <w:rPr>
          <w:rFonts w:asciiTheme="minorHAnsi" w:hAnsiTheme="minorHAnsi"/>
          <w:sz w:val="22"/>
          <w:szCs w:val="22"/>
        </w:rPr>
        <w:t>you the most (other than money)</w:t>
      </w:r>
    </w:p>
    <w:p w:rsidR="00E81E51" w:rsidRPr="00F22F0D" w:rsidRDefault="00E81E51" w:rsidP="00E81E51">
      <w:pPr>
        <w:pStyle w:val="Default"/>
        <w:rPr>
          <w:rFonts w:asciiTheme="minorHAnsi" w:hAnsiTheme="minorHAnsi"/>
          <w:sz w:val="22"/>
          <w:szCs w:val="22"/>
        </w:rPr>
      </w:pPr>
    </w:p>
    <w:p w:rsidR="00E81E51" w:rsidRPr="00F22F0D" w:rsidRDefault="00E81E51" w:rsidP="00E81E51">
      <w:pPr>
        <w:pStyle w:val="Default"/>
        <w:rPr>
          <w:rFonts w:asciiTheme="minorHAnsi" w:hAnsiTheme="minorHAnsi"/>
          <w:sz w:val="22"/>
          <w:szCs w:val="22"/>
        </w:rPr>
      </w:pPr>
      <w:r w:rsidRPr="00F22F0D">
        <w:rPr>
          <w:rFonts w:asciiTheme="minorHAnsi" w:hAnsiTheme="minorHAnsi"/>
          <w:sz w:val="22"/>
          <w:szCs w:val="22"/>
        </w:rPr>
        <w:t>The Following is a summary of those breakout groups</w:t>
      </w:r>
      <w:r w:rsidR="007247F6" w:rsidRPr="00F22F0D">
        <w:rPr>
          <w:rFonts w:asciiTheme="minorHAnsi" w:hAnsiTheme="minorHAnsi"/>
          <w:sz w:val="22"/>
          <w:szCs w:val="22"/>
        </w:rPr>
        <w:t>:</w:t>
      </w:r>
    </w:p>
    <w:p w:rsidR="00CE3CF6" w:rsidRPr="00F22F0D" w:rsidRDefault="00CE3CF6" w:rsidP="00CE3CF6">
      <w:pPr>
        <w:pStyle w:val="Default"/>
        <w:ind w:left="720"/>
        <w:rPr>
          <w:rFonts w:asciiTheme="minorHAnsi" w:hAnsiTheme="minorHAnsi"/>
          <w:sz w:val="22"/>
          <w:szCs w:val="22"/>
        </w:rPr>
      </w:pPr>
    </w:p>
    <w:p w:rsidR="007247F6" w:rsidRPr="00F22F0D" w:rsidRDefault="007247F6">
      <w:pPr>
        <w:rPr>
          <w:rFonts w:cs="Calibri"/>
          <w:b/>
          <w:color w:val="000000"/>
        </w:rPr>
      </w:pPr>
      <w:r w:rsidRPr="00F22F0D">
        <w:rPr>
          <w:b/>
        </w:rPr>
        <w:br w:type="page"/>
      </w:r>
    </w:p>
    <w:p w:rsidR="004E6B6B" w:rsidRPr="00F22F0D" w:rsidRDefault="00385CE8" w:rsidP="00385CE8">
      <w:pPr>
        <w:pStyle w:val="Default"/>
        <w:rPr>
          <w:rFonts w:asciiTheme="minorHAnsi" w:hAnsiTheme="minorHAnsi"/>
          <w:sz w:val="22"/>
          <w:szCs w:val="22"/>
        </w:rPr>
      </w:pPr>
      <w:r w:rsidRPr="00F22F0D">
        <w:rPr>
          <w:rFonts w:asciiTheme="minorHAnsi" w:hAnsiTheme="minorHAnsi"/>
          <w:b/>
          <w:sz w:val="22"/>
          <w:szCs w:val="22"/>
        </w:rPr>
        <w:lastRenderedPageBreak/>
        <w:t>Group 1</w:t>
      </w:r>
      <w:r w:rsidRPr="00F22F0D">
        <w:rPr>
          <w:rFonts w:asciiTheme="minorHAnsi" w:hAnsiTheme="minorHAnsi"/>
          <w:sz w:val="22"/>
          <w:szCs w:val="22"/>
        </w:rPr>
        <w:t xml:space="preserve"> </w:t>
      </w:r>
      <w:r w:rsidR="00E81E51" w:rsidRPr="00F22F0D">
        <w:rPr>
          <w:rFonts w:asciiTheme="minorHAnsi" w:hAnsiTheme="minorHAnsi"/>
          <w:sz w:val="22"/>
          <w:szCs w:val="22"/>
        </w:rPr>
        <w:t>focused on C</w:t>
      </w:r>
      <w:r w:rsidRPr="00F22F0D">
        <w:rPr>
          <w:rFonts w:asciiTheme="minorHAnsi" w:hAnsiTheme="minorHAnsi"/>
          <w:sz w:val="22"/>
          <w:szCs w:val="22"/>
        </w:rPr>
        <w:t>ollateral: things we write down, printed things, documents, Web sites, PowerPoint documents, newsletters etc.</w:t>
      </w:r>
    </w:p>
    <w:p w:rsidR="00E81E51" w:rsidRPr="00F22F0D" w:rsidRDefault="007D5D7B" w:rsidP="007D5D7B">
      <w:pPr>
        <w:pStyle w:val="Default"/>
        <w:rPr>
          <w:rFonts w:asciiTheme="minorHAnsi" w:hAnsiTheme="minorHAnsi"/>
          <w:sz w:val="22"/>
          <w:szCs w:val="22"/>
        </w:rPr>
      </w:pPr>
      <w:r w:rsidRPr="00F22F0D">
        <w:rPr>
          <w:rFonts w:asciiTheme="minorHAnsi" w:hAnsiTheme="minorHAnsi"/>
          <w:b/>
          <w:sz w:val="22"/>
          <w:szCs w:val="22"/>
        </w:rPr>
        <w:t>HAVE TO HAVE:</w:t>
      </w:r>
      <w:r w:rsidRPr="00F22F0D">
        <w:rPr>
          <w:rFonts w:asciiTheme="minorHAnsi" w:hAnsiTheme="minorHAnsi"/>
          <w:sz w:val="22"/>
          <w:szCs w:val="22"/>
        </w:rPr>
        <w:t xml:space="preserve"> </w:t>
      </w:r>
      <w:r w:rsidR="00E81E51" w:rsidRPr="00F22F0D">
        <w:rPr>
          <w:rFonts w:asciiTheme="minorHAnsi" w:hAnsiTheme="minorHAnsi"/>
          <w:sz w:val="22"/>
          <w:szCs w:val="22"/>
        </w:rPr>
        <w:t>T</w:t>
      </w:r>
      <w:r w:rsidRPr="00F22F0D">
        <w:rPr>
          <w:rFonts w:asciiTheme="minorHAnsi" w:hAnsiTheme="minorHAnsi"/>
          <w:sz w:val="22"/>
          <w:szCs w:val="22"/>
        </w:rPr>
        <w:t xml:space="preserve">here should be three versions of everything to reach 3 </w:t>
      </w:r>
      <w:r w:rsidR="00E13821" w:rsidRPr="00F22F0D">
        <w:rPr>
          <w:rFonts w:asciiTheme="minorHAnsi" w:hAnsiTheme="minorHAnsi"/>
          <w:sz w:val="22"/>
          <w:szCs w:val="22"/>
        </w:rPr>
        <w:t>knowledge levels of</w:t>
      </w:r>
      <w:r w:rsidRPr="00F22F0D">
        <w:rPr>
          <w:rFonts w:asciiTheme="minorHAnsi" w:hAnsiTheme="minorHAnsi"/>
          <w:sz w:val="22"/>
          <w:szCs w:val="22"/>
        </w:rPr>
        <w:t xml:space="preserve"> audiences (</w:t>
      </w:r>
      <w:r w:rsidR="00E13821" w:rsidRPr="00F22F0D">
        <w:rPr>
          <w:rFonts w:asciiTheme="minorHAnsi" w:hAnsiTheme="minorHAnsi"/>
          <w:sz w:val="22"/>
          <w:szCs w:val="22"/>
        </w:rPr>
        <w:t xml:space="preserve">1. An introduction or </w:t>
      </w:r>
      <w:r w:rsidR="00570D01" w:rsidRPr="00F22F0D">
        <w:rPr>
          <w:rFonts w:asciiTheme="minorHAnsi" w:hAnsiTheme="minorHAnsi"/>
          <w:sz w:val="22"/>
          <w:szCs w:val="22"/>
        </w:rPr>
        <w:t>simple overvie</w:t>
      </w:r>
      <w:bookmarkStart w:id="0" w:name="_GoBack"/>
      <w:bookmarkEnd w:id="0"/>
      <w:r w:rsidR="00570D01" w:rsidRPr="00F22F0D">
        <w:rPr>
          <w:rFonts w:asciiTheme="minorHAnsi" w:hAnsiTheme="minorHAnsi"/>
          <w:sz w:val="22"/>
          <w:szCs w:val="22"/>
        </w:rPr>
        <w:t>w</w:t>
      </w:r>
      <w:r w:rsidRPr="00F22F0D">
        <w:rPr>
          <w:rFonts w:asciiTheme="minorHAnsi" w:hAnsiTheme="minorHAnsi"/>
          <w:sz w:val="22"/>
          <w:szCs w:val="22"/>
        </w:rPr>
        <w:t xml:space="preserve">, </w:t>
      </w:r>
      <w:r w:rsidR="00E13821" w:rsidRPr="00F22F0D">
        <w:rPr>
          <w:rFonts w:asciiTheme="minorHAnsi" w:hAnsiTheme="minorHAnsi"/>
          <w:sz w:val="22"/>
          <w:szCs w:val="22"/>
        </w:rPr>
        <w:t xml:space="preserve">2. An intermediate level that is </w:t>
      </w:r>
      <w:r w:rsidRPr="00F22F0D">
        <w:rPr>
          <w:rFonts w:asciiTheme="minorHAnsi" w:hAnsiTheme="minorHAnsi"/>
          <w:sz w:val="22"/>
          <w:szCs w:val="22"/>
        </w:rPr>
        <w:t xml:space="preserve">still chunky with lots of </w:t>
      </w:r>
      <w:r w:rsidR="00570D01" w:rsidRPr="00F22F0D">
        <w:rPr>
          <w:rFonts w:asciiTheme="minorHAnsi" w:hAnsiTheme="minorHAnsi"/>
          <w:sz w:val="22"/>
          <w:szCs w:val="22"/>
        </w:rPr>
        <w:t>information and</w:t>
      </w:r>
      <w:r w:rsidRPr="00F22F0D">
        <w:rPr>
          <w:rFonts w:asciiTheme="minorHAnsi" w:hAnsiTheme="minorHAnsi"/>
          <w:sz w:val="22"/>
          <w:szCs w:val="22"/>
        </w:rPr>
        <w:t xml:space="preserve"> the </w:t>
      </w:r>
      <w:r w:rsidR="00E13821" w:rsidRPr="00F22F0D">
        <w:rPr>
          <w:rFonts w:asciiTheme="minorHAnsi" w:hAnsiTheme="minorHAnsi"/>
          <w:sz w:val="22"/>
          <w:szCs w:val="22"/>
        </w:rPr>
        <w:t>3</w:t>
      </w:r>
      <w:r w:rsidR="00E13821" w:rsidRPr="00F22F0D">
        <w:rPr>
          <w:rFonts w:asciiTheme="minorHAnsi" w:hAnsiTheme="minorHAnsi"/>
          <w:sz w:val="22"/>
          <w:szCs w:val="22"/>
          <w:vertAlign w:val="superscript"/>
        </w:rPr>
        <w:t>rd</w:t>
      </w:r>
      <w:r w:rsidR="00E13821" w:rsidRPr="00F22F0D">
        <w:rPr>
          <w:rFonts w:asciiTheme="minorHAnsi" w:hAnsiTheme="minorHAnsi"/>
          <w:sz w:val="22"/>
          <w:szCs w:val="22"/>
        </w:rPr>
        <w:t xml:space="preserve"> or </w:t>
      </w:r>
      <w:r w:rsidRPr="00F22F0D">
        <w:rPr>
          <w:rFonts w:asciiTheme="minorHAnsi" w:hAnsiTheme="minorHAnsi"/>
          <w:sz w:val="22"/>
          <w:szCs w:val="22"/>
        </w:rPr>
        <w:t>“</w:t>
      </w:r>
      <w:r w:rsidR="003D02EA" w:rsidRPr="00F22F0D">
        <w:rPr>
          <w:rFonts w:asciiTheme="minorHAnsi" w:hAnsiTheme="minorHAnsi"/>
          <w:sz w:val="22"/>
          <w:szCs w:val="22"/>
        </w:rPr>
        <w:t xml:space="preserve">final” </w:t>
      </w:r>
      <w:r w:rsidR="00E13821" w:rsidRPr="00F22F0D">
        <w:rPr>
          <w:rFonts w:asciiTheme="minorHAnsi" w:hAnsiTheme="minorHAnsi"/>
          <w:sz w:val="22"/>
          <w:szCs w:val="22"/>
        </w:rPr>
        <w:t xml:space="preserve">level </w:t>
      </w:r>
      <w:r w:rsidR="007247F6" w:rsidRPr="00F22F0D">
        <w:rPr>
          <w:rFonts w:asciiTheme="minorHAnsi" w:hAnsiTheme="minorHAnsi"/>
          <w:sz w:val="22"/>
          <w:szCs w:val="22"/>
        </w:rPr>
        <w:t>which</w:t>
      </w:r>
      <w:r w:rsidR="007247F6" w:rsidRPr="00F22F0D">
        <w:rPr>
          <w:rFonts w:asciiTheme="minorHAnsi" w:hAnsiTheme="minorHAnsi"/>
          <w:sz w:val="22"/>
          <w:szCs w:val="22"/>
        </w:rPr>
        <w:t xml:space="preserve"> </w:t>
      </w:r>
      <w:r w:rsidR="00E13821" w:rsidRPr="00F22F0D">
        <w:rPr>
          <w:rFonts w:asciiTheme="minorHAnsi" w:hAnsiTheme="minorHAnsi"/>
          <w:sz w:val="22"/>
          <w:szCs w:val="22"/>
        </w:rPr>
        <w:t xml:space="preserve">is the most detailed and sophisticated paper or product for active engaged </w:t>
      </w:r>
      <w:r w:rsidR="00570D01" w:rsidRPr="00F22F0D">
        <w:rPr>
          <w:rFonts w:asciiTheme="minorHAnsi" w:hAnsiTheme="minorHAnsi"/>
          <w:sz w:val="22"/>
          <w:szCs w:val="22"/>
        </w:rPr>
        <w:t>participants</w:t>
      </w:r>
      <w:r w:rsidR="00E13821" w:rsidRPr="00F22F0D">
        <w:rPr>
          <w:rFonts w:asciiTheme="minorHAnsi" w:hAnsiTheme="minorHAnsi"/>
          <w:sz w:val="22"/>
          <w:szCs w:val="22"/>
        </w:rPr>
        <w:t xml:space="preserve"> that have had a chance to learn the vocabulary and po</w:t>
      </w:r>
      <w:r w:rsidR="00570D01" w:rsidRPr="00F22F0D">
        <w:rPr>
          <w:rFonts w:asciiTheme="minorHAnsi" w:hAnsiTheme="minorHAnsi"/>
          <w:sz w:val="22"/>
          <w:szCs w:val="22"/>
        </w:rPr>
        <w:t>l</w:t>
      </w:r>
      <w:r w:rsidR="00E13821" w:rsidRPr="00F22F0D">
        <w:rPr>
          <w:rFonts w:asciiTheme="minorHAnsi" w:hAnsiTheme="minorHAnsi"/>
          <w:sz w:val="22"/>
          <w:szCs w:val="22"/>
        </w:rPr>
        <w:t>icy issues</w:t>
      </w:r>
      <w:r w:rsidR="00E81E51" w:rsidRPr="00F22F0D">
        <w:rPr>
          <w:rFonts w:asciiTheme="minorHAnsi" w:hAnsiTheme="minorHAnsi"/>
          <w:sz w:val="22"/>
          <w:szCs w:val="22"/>
        </w:rPr>
        <w:t>)</w:t>
      </w:r>
      <w:r w:rsidRPr="00F22F0D">
        <w:rPr>
          <w:rFonts w:asciiTheme="minorHAnsi" w:hAnsiTheme="minorHAnsi"/>
          <w:sz w:val="22"/>
          <w:szCs w:val="22"/>
        </w:rPr>
        <w:t xml:space="preserve">. </w:t>
      </w:r>
      <w:r w:rsidR="00E81E51" w:rsidRPr="00F22F0D">
        <w:rPr>
          <w:rFonts w:asciiTheme="minorHAnsi" w:hAnsiTheme="minorHAnsi"/>
          <w:sz w:val="22"/>
          <w:szCs w:val="22"/>
        </w:rPr>
        <w:t>Th</w:t>
      </w:r>
      <w:r w:rsidR="00E13821" w:rsidRPr="00F22F0D">
        <w:rPr>
          <w:rFonts w:asciiTheme="minorHAnsi" w:hAnsiTheme="minorHAnsi"/>
          <w:sz w:val="22"/>
          <w:szCs w:val="22"/>
        </w:rPr>
        <w:t xml:space="preserve">ese three levels </w:t>
      </w:r>
      <w:r w:rsidR="00570D01" w:rsidRPr="00F22F0D">
        <w:rPr>
          <w:rFonts w:asciiTheme="minorHAnsi" w:hAnsiTheme="minorHAnsi"/>
          <w:sz w:val="22"/>
          <w:szCs w:val="22"/>
        </w:rPr>
        <w:t>of information</w:t>
      </w:r>
      <w:r w:rsidR="00E81E51" w:rsidRPr="00F22F0D">
        <w:rPr>
          <w:rFonts w:asciiTheme="minorHAnsi" w:hAnsiTheme="minorHAnsi"/>
          <w:sz w:val="22"/>
          <w:szCs w:val="22"/>
        </w:rPr>
        <w:t xml:space="preserve"> </w:t>
      </w:r>
      <w:r w:rsidR="00E13821" w:rsidRPr="00F22F0D">
        <w:rPr>
          <w:rFonts w:asciiTheme="minorHAnsi" w:hAnsiTheme="minorHAnsi"/>
          <w:sz w:val="22"/>
          <w:szCs w:val="22"/>
        </w:rPr>
        <w:t xml:space="preserve">need to be </w:t>
      </w:r>
      <w:r w:rsidR="00570D01" w:rsidRPr="00F22F0D">
        <w:rPr>
          <w:rFonts w:asciiTheme="minorHAnsi" w:hAnsiTheme="minorHAnsi"/>
          <w:sz w:val="22"/>
          <w:szCs w:val="22"/>
        </w:rPr>
        <w:t>produced in</w:t>
      </w:r>
      <w:r w:rsidRPr="00F22F0D">
        <w:rPr>
          <w:rFonts w:asciiTheme="minorHAnsi" w:hAnsiTheme="minorHAnsi"/>
          <w:sz w:val="22"/>
          <w:szCs w:val="22"/>
        </w:rPr>
        <w:t xml:space="preserve"> all six </w:t>
      </w:r>
      <w:r w:rsidR="00342485" w:rsidRPr="00F22F0D">
        <w:rPr>
          <w:rFonts w:asciiTheme="minorHAnsi" w:hAnsiTheme="minorHAnsi"/>
          <w:sz w:val="22"/>
          <w:szCs w:val="22"/>
        </w:rPr>
        <w:t xml:space="preserve">UN </w:t>
      </w:r>
      <w:r w:rsidRPr="00F22F0D">
        <w:rPr>
          <w:rFonts w:asciiTheme="minorHAnsi" w:hAnsiTheme="minorHAnsi"/>
          <w:sz w:val="22"/>
          <w:szCs w:val="22"/>
        </w:rPr>
        <w:t xml:space="preserve">languages. </w:t>
      </w:r>
    </w:p>
    <w:p w:rsidR="007D5D7B" w:rsidRPr="00F22F0D" w:rsidRDefault="007D5D7B" w:rsidP="007D5D7B">
      <w:pPr>
        <w:pStyle w:val="Default"/>
        <w:rPr>
          <w:rFonts w:asciiTheme="minorHAnsi" w:hAnsiTheme="minorHAnsi"/>
          <w:sz w:val="22"/>
          <w:szCs w:val="22"/>
        </w:rPr>
      </w:pPr>
      <w:r w:rsidRPr="00F22F0D">
        <w:rPr>
          <w:rFonts w:asciiTheme="minorHAnsi" w:hAnsiTheme="minorHAnsi"/>
          <w:sz w:val="22"/>
          <w:szCs w:val="22"/>
        </w:rPr>
        <w:t>First step</w:t>
      </w:r>
      <w:r w:rsidR="00E81E51" w:rsidRPr="00F22F0D">
        <w:rPr>
          <w:rFonts w:asciiTheme="minorHAnsi" w:hAnsiTheme="minorHAnsi"/>
          <w:sz w:val="22"/>
          <w:szCs w:val="22"/>
        </w:rPr>
        <w:t xml:space="preserve">: </w:t>
      </w:r>
      <w:r w:rsidRPr="00F22F0D">
        <w:rPr>
          <w:rFonts w:asciiTheme="minorHAnsi" w:hAnsiTheme="minorHAnsi"/>
          <w:sz w:val="22"/>
          <w:szCs w:val="22"/>
        </w:rPr>
        <w:t xml:space="preserve"> </w:t>
      </w:r>
      <w:r w:rsidR="003D02EA" w:rsidRPr="00F22F0D">
        <w:rPr>
          <w:rFonts w:asciiTheme="minorHAnsi" w:hAnsiTheme="minorHAnsi"/>
          <w:sz w:val="22"/>
          <w:szCs w:val="22"/>
        </w:rPr>
        <w:t xml:space="preserve">an agreement about </w:t>
      </w:r>
      <w:r w:rsidR="004336ED" w:rsidRPr="00F22F0D">
        <w:rPr>
          <w:rFonts w:asciiTheme="minorHAnsi" w:hAnsiTheme="minorHAnsi"/>
          <w:sz w:val="22"/>
          <w:szCs w:val="22"/>
        </w:rPr>
        <w:t>how we as a community will exchange information and treat each other’s contributions with respect before</w:t>
      </w:r>
      <w:r w:rsidR="003D02EA" w:rsidRPr="00F22F0D">
        <w:rPr>
          <w:rFonts w:asciiTheme="minorHAnsi" w:hAnsiTheme="minorHAnsi"/>
          <w:sz w:val="22"/>
          <w:szCs w:val="22"/>
        </w:rPr>
        <w:t xml:space="preserve"> work begins</w:t>
      </w:r>
      <w:r w:rsidR="00E81E51" w:rsidRPr="00F22F0D">
        <w:rPr>
          <w:rFonts w:asciiTheme="minorHAnsi" w:hAnsiTheme="minorHAnsi"/>
          <w:sz w:val="22"/>
          <w:szCs w:val="22"/>
        </w:rPr>
        <w:t>*</w:t>
      </w:r>
    </w:p>
    <w:p w:rsidR="007D5D7B" w:rsidRPr="00F22F0D" w:rsidRDefault="007D5D7B" w:rsidP="007D5D7B">
      <w:pPr>
        <w:pStyle w:val="Default"/>
        <w:rPr>
          <w:rFonts w:asciiTheme="minorHAnsi" w:hAnsiTheme="minorHAnsi"/>
          <w:sz w:val="22"/>
          <w:szCs w:val="22"/>
        </w:rPr>
      </w:pPr>
      <w:r w:rsidRPr="00F22F0D">
        <w:rPr>
          <w:rFonts w:asciiTheme="minorHAnsi" w:hAnsiTheme="minorHAnsi"/>
          <w:b/>
          <w:i/>
          <w:sz w:val="22"/>
          <w:szCs w:val="22"/>
        </w:rPr>
        <w:t>Background</w:t>
      </w:r>
      <w:r w:rsidR="00E81E51" w:rsidRPr="00F22F0D">
        <w:rPr>
          <w:rFonts w:asciiTheme="minorHAnsi" w:hAnsiTheme="minorHAnsi"/>
          <w:b/>
          <w:i/>
          <w:sz w:val="22"/>
          <w:szCs w:val="22"/>
        </w:rPr>
        <w:t xml:space="preserve"> to this group’s response</w:t>
      </w:r>
      <w:r w:rsidRPr="00F22F0D">
        <w:rPr>
          <w:rFonts w:asciiTheme="minorHAnsi" w:hAnsiTheme="minorHAnsi"/>
          <w:b/>
          <w:i/>
          <w:sz w:val="22"/>
          <w:szCs w:val="22"/>
        </w:rPr>
        <w:t>:</w:t>
      </w:r>
      <w:r w:rsidRPr="00F22F0D">
        <w:rPr>
          <w:rFonts w:asciiTheme="minorHAnsi" w:hAnsiTheme="minorHAnsi"/>
          <w:b/>
          <w:sz w:val="22"/>
          <w:szCs w:val="22"/>
        </w:rPr>
        <w:t xml:space="preserve"> </w:t>
      </w:r>
      <w:r w:rsidRPr="00F22F0D">
        <w:rPr>
          <w:rFonts w:asciiTheme="minorHAnsi" w:hAnsiTheme="minorHAnsi"/>
          <w:i/>
          <w:sz w:val="22"/>
          <w:szCs w:val="22"/>
        </w:rPr>
        <w:t>Much of our information is currently written by insiders so we may not be the right people to explain who ICANN is to new participants. We want to reach out to non-specialized communities, people who don't know very much, so there needs to be a standard packet of information that can be used when someone sets up a meeting to talk about ICANN.</w:t>
      </w:r>
      <w:r w:rsidRPr="00F22F0D">
        <w:rPr>
          <w:rFonts w:asciiTheme="minorHAnsi" w:hAnsiTheme="minorHAnsi"/>
          <w:sz w:val="22"/>
          <w:szCs w:val="22"/>
        </w:rPr>
        <w:t xml:space="preserve">  </w:t>
      </w:r>
      <w:r w:rsidR="00342485" w:rsidRPr="00F22F0D">
        <w:rPr>
          <w:rFonts w:asciiTheme="minorHAnsi" w:hAnsiTheme="minorHAnsi"/>
          <w:sz w:val="22"/>
          <w:szCs w:val="22"/>
        </w:rPr>
        <w:t>Knowing what level of material to bring will require knowing the audience knowledge and interest level</w:t>
      </w:r>
      <w:r w:rsidR="00090720" w:rsidRPr="00F22F0D">
        <w:rPr>
          <w:rFonts w:asciiTheme="minorHAnsi" w:hAnsiTheme="minorHAnsi"/>
          <w:sz w:val="22"/>
          <w:szCs w:val="22"/>
        </w:rPr>
        <w:t>.</w:t>
      </w:r>
    </w:p>
    <w:p w:rsidR="00F25EB8" w:rsidRPr="00F22F0D" w:rsidRDefault="007D5D7B" w:rsidP="00F25EB8">
      <w:pPr>
        <w:pStyle w:val="Default"/>
        <w:rPr>
          <w:rFonts w:asciiTheme="minorHAnsi" w:hAnsiTheme="minorHAnsi"/>
          <w:sz w:val="22"/>
          <w:szCs w:val="22"/>
        </w:rPr>
      </w:pPr>
      <w:r w:rsidRPr="00F22F0D">
        <w:rPr>
          <w:rFonts w:asciiTheme="minorHAnsi" w:hAnsiTheme="minorHAnsi"/>
          <w:sz w:val="22"/>
          <w:szCs w:val="22"/>
        </w:rPr>
        <w:t xml:space="preserve">MOST CONCERNED ABOUT: </w:t>
      </w:r>
      <w:r w:rsidR="00090720" w:rsidRPr="00F22F0D">
        <w:rPr>
          <w:rFonts w:asciiTheme="minorHAnsi" w:hAnsiTheme="minorHAnsi"/>
          <w:sz w:val="22"/>
          <w:szCs w:val="22"/>
        </w:rPr>
        <w:t xml:space="preserve">that we as a community </w:t>
      </w:r>
      <w:r w:rsidRPr="00F22F0D">
        <w:rPr>
          <w:rFonts w:asciiTheme="minorHAnsi" w:hAnsiTheme="minorHAnsi"/>
          <w:sz w:val="22"/>
          <w:szCs w:val="22"/>
        </w:rPr>
        <w:t>spend time doing things</w:t>
      </w:r>
      <w:r w:rsidR="00090720" w:rsidRPr="00F22F0D">
        <w:rPr>
          <w:rFonts w:asciiTheme="minorHAnsi" w:hAnsiTheme="minorHAnsi"/>
          <w:sz w:val="22"/>
          <w:szCs w:val="22"/>
        </w:rPr>
        <w:t>/</w:t>
      </w:r>
      <w:r w:rsidRPr="00F22F0D">
        <w:rPr>
          <w:rFonts w:asciiTheme="minorHAnsi" w:hAnsiTheme="minorHAnsi"/>
          <w:sz w:val="22"/>
          <w:szCs w:val="22"/>
        </w:rPr>
        <w:t xml:space="preserve">creating the product and then </w:t>
      </w:r>
      <w:r w:rsidR="00090720" w:rsidRPr="00F22F0D">
        <w:rPr>
          <w:rFonts w:asciiTheme="minorHAnsi" w:hAnsiTheme="minorHAnsi"/>
          <w:sz w:val="22"/>
          <w:szCs w:val="22"/>
        </w:rPr>
        <w:t>can’t</w:t>
      </w:r>
      <w:r w:rsidR="00090720" w:rsidRPr="00F22F0D">
        <w:rPr>
          <w:rFonts w:asciiTheme="minorHAnsi" w:hAnsiTheme="minorHAnsi"/>
          <w:sz w:val="22"/>
          <w:szCs w:val="22"/>
        </w:rPr>
        <w:t xml:space="preserve"> </w:t>
      </w:r>
      <w:r w:rsidRPr="00F22F0D">
        <w:rPr>
          <w:rFonts w:asciiTheme="minorHAnsi" w:hAnsiTheme="minorHAnsi"/>
          <w:sz w:val="22"/>
          <w:szCs w:val="22"/>
        </w:rPr>
        <w:t>deliver them due to concerns such as legal</w:t>
      </w:r>
      <w:r w:rsidR="00F25EB8" w:rsidRPr="00F22F0D">
        <w:rPr>
          <w:rFonts w:asciiTheme="minorHAnsi" w:hAnsiTheme="minorHAnsi"/>
          <w:sz w:val="22"/>
          <w:szCs w:val="22"/>
        </w:rPr>
        <w:t xml:space="preserve">.  </w:t>
      </w:r>
    </w:p>
    <w:p w:rsidR="002F3EDB" w:rsidRPr="00F22F0D" w:rsidRDefault="002F3EDB" w:rsidP="00F25EB8">
      <w:pPr>
        <w:pStyle w:val="Default"/>
        <w:rPr>
          <w:rFonts w:asciiTheme="minorHAnsi" w:hAnsiTheme="minorHAnsi"/>
          <w:sz w:val="22"/>
          <w:szCs w:val="22"/>
        </w:rPr>
      </w:pPr>
    </w:p>
    <w:p w:rsidR="002F3EDB" w:rsidRPr="00F22F0D" w:rsidRDefault="004336ED" w:rsidP="00F25EB8">
      <w:pPr>
        <w:pStyle w:val="Default"/>
        <w:rPr>
          <w:rFonts w:asciiTheme="minorHAnsi" w:hAnsiTheme="minorHAnsi"/>
          <w:color w:val="E36C0A" w:themeColor="accent6" w:themeShade="BF"/>
          <w:sz w:val="22"/>
          <w:szCs w:val="22"/>
        </w:rPr>
      </w:pPr>
      <w:r w:rsidRPr="00F22F0D">
        <w:rPr>
          <w:rFonts w:asciiTheme="minorHAnsi" w:hAnsiTheme="minorHAnsi"/>
          <w:color w:val="E36C0A" w:themeColor="accent6" w:themeShade="BF"/>
          <w:sz w:val="22"/>
          <w:szCs w:val="22"/>
        </w:rPr>
        <w:t xml:space="preserve">SUGGESTED </w:t>
      </w:r>
      <w:r w:rsidR="002F3EDB" w:rsidRPr="00F22F0D">
        <w:rPr>
          <w:rFonts w:asciiTheme="minorHAnsi" w:hAnsiTheme="minorHAnsi"/>
          <w:color w:val="E36C0A" w:themeColor="accent6" w:themeShade="BF"/>
          <w:sz w:val="22"/>
          <w:szCs w:val="22"/>
        </w:rPr>
        <w:t>ACTION</w:t>
      </w:r>
      <w:r w:rsidRPr="00F22F0D">
        <w:rPr>
          <w:rFonts w:asciiTheme="minorHAnsi" w:hAnsiTheme="minorHAnsi"/>
          <w:color w:val="E36C0A" w:themeColor="accent6" w:themeShade="BF"/>
          <w:sz w:val="22"/>
          <w:szCs w:val="22"/>
        </w:rPr>
        <w:t xml:space="preserve"> ITEM</w:t>
      </w:r>
      <w:r w:rsidR="002F3EDB" w:rsidRPr="00F22F0D">
        <w:rPr>
          <w:rFonts w:asciiTheme="minorHAnsi" w:hAnsiTheme="minorHAnsi"/>
          <w:color w:val="E36C0A" w:themeColor="accent6" w:themeShade="BF"/>
          <w:sz w:val="22"/>
          <w:szCs w:val="22"/>
        </w:rPr>
        <w:t xml:space="preserve">: BEGIN BY </w:t>
      </w:r>
      <w:r w:rsidRPr="00F22F0D">
        <w:rPr>
          <w:rFonts w:asciiTheme="minorHAnsi" w:hAnsiTheme="minorHAnsi"/>
          <w:color w:val="E36C0A" w:themeColor="accent6" w:themeShade="BF"/>
          <w:sz w:val="22"/>
          <w:szCs w:val="22"/>
        </w:rPr>
        <w:t>REVIEWING OUR</w:t>
      </w:r>
      <w:r w:rsidR="002F3EDB" w:rsidRPr="00F22F0D">
        <w:rPr>
          <w:rFonts w:asciiTheme="minorHAnsi" w:hAnsiTheme="minorHAnsi"/>
          <w:color w:val="E36C0A" w:themeColor="accent6" w:themeShade="BF"/>
          <w:sz w:val="22"/>
          <w:szCs w:val="22"/>
        </w:rPr>
        <w:t xml:space="preserve"> CURRENT DOCUMENTS, PODCASTS, WEBINARS </w:t>
      </w:r>
      <w:r w:rsidR="00090720" w:rsidRPr="00F22F0D">
        <w:rPr>
          <w:rFonts w:asciiTheme="minorHAnsi" w:hAnsiTheme="minorHAnsi"/>
          <w:color w:val="E36C0A" w:themeColor="accent6" w:themeShade="BF"/>
          <w:sz w:val="22"/>
          <w:szCs w:val="22"/>
        </w:rPr>
        <w:t>ARCHIVE</w:t>
      </w:r>
      <w:r w:rsidR="00090720" w:rsidRPr="00F22F0D">
        <w:rPr>
          <w:rFonts w:asciiTheme="minorHAnsi" w:hAnsiTheme="minorHAnsi"/>
          <w:color w:val="E36C0A" w:themeColor="accent6" w:themeShade="BF"/>
          <w:sz w:val="22"/>
          <w:szCs w:val="22"/>
        </w:rPr>
        <w:t>S</w:t>
      </w:r>
      <w:r w:rsidR="002F3EDB" w:rsidRPr="00F22F0D">
        <w:rPr>
          <w:rFonts w:asciiTheme="minorHAnsi" w:hAnsiTheme="minorHAnsi"/>
          <w:color w:val="E36C0A" w:themeColor="accent6" w:themeShade="BF"/>
          <w:sz w:val="22"/>
          <w:szCs w:val="22"/>
        </w:rPr>
        <w:t>, POSTING</w:t>
      </w:r>
      <w:r w:rsidR="008128DE" w:rsidRPr="00F22F0D">
        <w:rPr>
          <w:rFonts w:asciiTheme="minorHAnsi" w:hAnsiTheme="minorHAnsi"/>
          <w:color w:val="E36C0A" w:themeColor="accent6" w:themeShade="BF"/>
          <w:sz w:val="22"/>
          <w:szCs w:val="22"/>
        </w:rPr>
        <w:t xml:space="preserve">S OF SPEECHES THAT ARE FRESH, RELEVANT, CURRENT AND CAN BE USED ON ONE OF THE THREE LEVELS.  </w:t>
      </w:r>
      <w:r w:rsidR="00090720" w:rsidRPr="00F22F0D">
        <w:rPr>
          <w:rFonts w:asciiTheme="minorHAnsi" w:hAnsiTheme="minorHAnsi"/>
          <w:color w:val="E36C0A" w:themeColor="accent6" w:themeShade="BF"/>
          <w:sz w:val="22"/>
          <w:szCs w:val="22"/>
        </w:rPr>
        <w:t>(</w:t>
      </w:r>
      <w:r w:rsidR="008128DE" w:rsidRPr="00F22F0D">
        <w:rPr>
          <w:rFonts w:asciiTheme="minorHAnsi" w:hAnsiTheme="minorHAnsi"/>
          <w:color w:val="E36C0A" w:themeColor="accent6" w:themeShade="BF"/>
          <w:sz w:val="22"/>
          <w:szCs w:val="22"/>
        </w:rPr>
        <w:t>REALIZE THAT SOMETIMES THE INFORMATION IS A LINK TO AN ARTICLE, LINK TO A DOCUMENT REPOSITORY – EVERYTHING DOESN’T HAVE TO BE CREATED FROM SCRATCH</w:t>
      </w:r>
      <w:r w:rsidR="00090720" w:rsidRPr="00F22F0D">
        <w:rPr>
          <w:rFonts w:asciiTheme="minorHAnsi" w:hAnsiTheme="minorHAnsi"/>
          <w:color w:val="E36C0A" w:themeColor="accent6" w:themeShade="BF"/>
          <w:sz w:val="22"/>
          <w:szCs w:val="22"/>
        </w:rPr>
        <w:t>)</w:t>
      </w:r>
      <w:r w:rsidR="008128DE" w:rsidRPr="00F22F0D">
        <w:rPr>
          <w:rFonts w:asciiTheme="minorHAnsi" w:hAnsiTheme="minorHAnsi"/>
          <w:color w:val="E36C0A" w:themeColor="accent6" w:themeShade="BF"/>
          <w:sz w:val="22"/>
          <w:szCs w:val="22"/>
        </w:rPr>
        <w:t xml:space="preserve">.  USABLE MATERIALS THEN NEED TO BE DOCUMENTED AND TRANSLATED.  </w:t>
      </w:r>
      <w:r w:rsidR="00090720" w:rsidRPr="00F22F0D">
        <w:rPr>
          <w:rFonts w:asciiTheme="minorHAnsi" w:hAnsiTheme="minorHAnsi"/>
          <w:color w:val="E36C0A" w:themeColor="accent6" w:themeShade="BF"/>
          <w:sz w:val="22"/>
          <w:szCs w:val="22"/>
        </w:rPr>
        <w:t xml:space="preserve">USE </w:t>
      </w:r>
      <w:r w:rsidRPr="00F22F0D">
        <w:rPr>
          <w:rFonts w:asciiTheme="minorHAnsi" w:hAnsiTheme="minorHAnsi"/>
          <w:color w:val="E36C0A" w:themeColor="accent6" w:themeShade="BF"/>
          <w:sz w:val="22"/>
          <w:szCs w:val="22"/>
        </w:rPr>
        <w:t>THE RIGHT TOOL FOR DELIVERING THAT INFORMATION (</w:t>
      </w:r>
      <w:r w:rsidR="008128DE" w:rsidRPr="00F22F0D">
        <w:rPr>
          <w:rFonts w:asciiTheme="minorHAnsi" w:hAnsiTheme="minorHAnsi"/>
          <w:color w:val="E36C0A" w:themeColor="accent6" w:themeShade="BF"/>
          <w:sz w:val="22"/>
          <w:szCs w:val="22"/>
        </w:rPr>
        <w:t>PODCASTS, BROCHURES, PPTS)</w:t>
      </w:r>
    </w:p>
    <w:p w:rsidR="007D5D7B" w:rsidRPr="00F22F0D" w:rsidRDefault="00E81E51" w:rsidP="00E81E51">
      <w:pPr>
        <w:pStyle w:val="Heading3"/>
        <w:rPr>
          <w:rFonts w:asciiTheme="minorHAnsi" w:eastAsiaTheme="minorHAnsi" w:hAnsiTheme="minorHAnsi" w:cs="Calibri"/>
          <w:b w:val="0"/>
          <w:bCs w:val="0"/>
          <w:color w:val="000000"/>
          <w:sz w:val="22"/>
          <w:szCs w:val="22"/>
        </w:rPr>
      </w:pPr>
      <w:r w:rsidRPr="00F22F0D">
        <w:rPr>
          <w:rFonts w:asciiTheme="minorHAnsi" w:eastAsiaTheme="minorHAnsi" w:hAnsiTheme="minorHAnsi" w:cs="Calibri"/>
          <w:bCs w:val="0"/>
          <w:color w:val="000000"/>
          <w:sz w:val="22"/>
          <w:szCs w:val="22"/>
        </w:rPr>
        <w:t>*</w:t>
      </w:r>
      <w:r w:rsidR="00F25EB8" w:rsidRPr="00F22F0D">
        <w:rPr>
          <w:rFonts w:asciiTheme="minorHAnsi" w:eastAsiaTheme="minorHAnsi" w:hAnsiTheme="minorHAnsi" w:cs="Calibri"/>
          <w:bCs w:val="0"/>
          <w:color w:val="000000"/>
          <w:sz w:val="22"/>
          <w:szCs w:val="22"/>
        </w:rPr>
        <w:t>Additional Note:</w:t>
      </w:r>
      <w:r w:rsidR="00F25EB8" w:rsidRPr="00F22F0D">
        <w:rPr>
          <w:rFonts w:asciiTheme="minorHAnsi" w:hAnsiTheme="minorHAnsi"/>
          <w:sz w:val="22"/>
          <w:szCs w:val="22"/>
        </w:rPr>
        <w:t xml:space="preserve"> </w:t>
      </w:r>
      <w:hyperlink r:id="rId8" w:history="1">
        <w:r w:rsidR="00F25EB8" w:rsidRPr="00F22F0D">
          <w:rPr>
            <w:rFonts w:asciiTheme="minorHAnsi" w:eastAsiaTheme="minorHAnsi" w:hAnsiTheme="minorHAnsi" w:cs="Calibri"/>
            <w:b w:val="0"/>
            <w:bCs w:val="0"/>
            <w:color w:val="000000"/>
            <w:sz w:val="22"/>
            <w:szCs w:val="22"/>
          </w:rPr>
          <w:t>Tumblr Community Guidelines</w:t>
        </w:r>
      </w:hyperlink>
      <w:r w:rsidR="00F25EB8" w:rsidRPr="00F22F0D">
        <w:rPr>
          <w:rFonts w:asciiTheme="minorHAnsi" w:eastAsiaTheme="minorHAnsi" w:hAnsiTheme="minorHAnsi" w:cs="Calibri"/>
          <w:b w:val="0"/>
          <w:bCs w:val="0"/>
          <w:color w:val="000000"/>
          <w:sz w:val="22"/>
          <w:szCs w:val="22"/>
        </w:rPr>
        <w:t xml:space="preserve"> (TCG) was a suggested resource via </w:t>
      </w:r>
      <w:hyperlink r:id="rId9" w:history="1">
        <w:r w:rsidR="00F25EB8" w:rsidRPr="00F22F0D">
          <w:rPr>
            <w:rFonts w:asciiTheme="minorHAnsi" w:eastAsiaTheme="minorHAnsi" w:hAnsiTheme="minorHAnsi" w:cs="Calibri"/>
            <w:b w:val="0"/>
            <w:bCs w:val="0"/>
            <w:color w:val="000000"/>
            <w:sz w:val="22"/>
            <w:szCs w:val="22"/>
          </w:rPr>
          <w:t>Bertrand de La Chapelle</w:t>
        </w:r>
      </w:hyperlink>
      <w:r w:rsidR="00EE625C" w:rsidRPr="00F22F0D">
        <w:rPr>
          <w:rFonts w:asciiTheme="minorHAnsi" w:eastAsiaTheme="minorHAnsi" w:hAnsiTheme="minorHAnsi" w:cs="Calibri"/>
          <w:b w:val="0"/>
          <w:bCs w:val="0"/>
          <w:color w:val="000000"/>
          <w:sz w:val="22"/>
          <w:szCs w:val="22"/>
        </w:rPr>
        <w:t xml:space="preserve"> </w:t>
      </w:r>
      <w:r w:rsidR="00F25EB8" w:rsidRPr="00F22F0D">
        <w:rPr>
          <w:rFonts w:asciiTheme="minorHAnsi" w:eastAsiaTheme="minorHAnsi" w:hAnsiTheme="minorHAnsi" w:cs="Calibri"/>
          <w:b w:val="0"/>
          <w:bCs w:val="0"/>
          <w:color w:val="000000"/>
          <w:sz w:val="22"/>
          <w:szCs w:val="22"/>
        </w:rPr>
        <w:t>to create our own ICANN set of principles around community interactions, collateral and exchange.</w:t>
      </w:r>
    </w:p>
    <w:p w:rsidR="00385CE8" w:rsidRPr="00F22F0D" w:rsidRDefault="00385CE8" w:rsidP="00385CE8">
      <w:pPr>
        <w:pStyle w:val="Default"/>
        <w:rPr>
          <w:rFonts w:asciiTheme="minorHAnsi" w:hAnsiTheme="minorHAnsi"/>
          <w:sz w:val="22"/>
          <w:szCs w:val="22"/>
        </w:rPr>
      </w:pPr>
      <w:r w:rsidRPr="00F22F0D">
        <w:rPr>
          <w:rFonts w:asciiTheme="minorHAnsi" w:hAnsiTheme="minorHAnsi"/>
          <w:b/>
          <w:sz w:val="22"/>
          <w:szCs w:val="22"/>
        </w:rPr>
        <w:t>Group 2</w:t>
      </w:r>
      <w:r w:rsidRPr="00F22F0D">
        <w:rPr>
          <w:rFonts w:asciiTheme="minorHAnsi" w:hAnsiTheme="minorHAnsi"/>
          <w:sz w:val="22"/>
          <w:szCs w:val="22"/>
        </w:rPr>
        <w:t xml:space="preserve"> </w:t>
      </w:r>
      <w:r w:rsidR="00E81E51" w:rsidRPr="00F22F0D">
        <w:rPr>
          <w:rFonts w:asciiTheme="minorHAnsi" w:hAnsiTheme="minorHAnsi"/>
          <w:sz w:val="22"/>
          <w:szCs w:val="22"/>
        </w:rPr>
        <w:t>focused on</w:t>
      </w:r>
      <w:r w:rsidRPr="00F22F0D">
        <w:rPr>
          <w:rFonts w:asciiTheme="minorHAnsi" w:hAnsiTheme="minorHAnsi"/>
          <w:sz w:val="22"/>
          <w:szCs w:val="22"/>
        </w:rPr>
        <w:t xml:space="preserve"> events/people-related things: conferences, speaker panels, training, capacity-building events- things that involve people going to places on or offline to talk to other people in person and communicate.</w:t>
      </w:r>
    </w:p>
    <w:p w:rsidR="007753F8" w:rsidRPr="00F22F0D" w:rsidRDefault="007D5D7B" w:rsidP="003D02EA">
      <w:pPr>
        <w:pStyle w:val="Default"/>
        <w:rPr>
          <w:rFonts w:asciiTheme="minorHAnsi" w:hAnsiTheme="minorHAnsi"/>
          <w:sz w:val="22"/>
          <w:szCs w:val="22"/>
        </w:rPr>
      </w:pPr>
      <w:r w:rsidRPr="00F22F0D">
        <w:rPr>
          <w:rFonts w:asciiTheme="minorHAnsi" w:hAnsiTheme="minorHAnsi"/>
          <w:b/>
          <w:sz w:val="22"/>
          <w:szCs w:val="22"/>
        </w:rPr>
        <w:t>HAVE TO HAVE</w:t>
      </w:r>
      <w:r w:rsidRPr="00F22F0D">
        <w:rPr>
          <w:rFonts w:asciiTheme="minorHAnsi" w:hAnsiTheme="minorHAnsi"/>
          <w:sz w:val="22"/>
          <w:szCs w:val="22"/>
        </w:rPr>
        <w:t>:</w:t>
      </w:r>
      <w:r w:rsidR="007753F8" w:rsidRPr="00F22F0D">
        <w:rPr>
          <w:rFonts w:asciiTheme="minorHAnsi" w:hAnsiTheme="minorHAnsi"/>
          <w:sz w:val="22"/>
          <w:szCs w:val="22"/>
        </w:rPr>
        <w:t xml:space="preserve">  1. Create a calendar of all the Internet related events that are potential targets for ICANN Outreach and Education about who we are, what we do; ICANN </w:t>
      </w:r>
      <w:r w:rsidR="00E81E51" w:rsidRPr="00F22F0D">
        <w:rPr>
          <w:rFonts w:asciiTheme="minorHAnsi" w:hAnsiTheme="minorHAnsi"/>
          <w:sz w:val="22"/>
          <w:szCs w:val="22"/>
        </w:rPr>
        <w:t>should take</w:t>
      </w:r>
      <w:r w:rsidR="007753F8" w:rsidRPr="00F22F0D">
        <w:rPr>
          <w:rFonts w:asciiTheme="minorHAnsi" w:hAnsiTheme="minorHAnsi"/>
          <w:sz w:val="22"/>
          <w:szCs w:val="22"/>
        </w:rPr>
        <w:t xml:space="preserve"> the initiative of gathering a certain number of people to organize the collection of this information so that there's a crowdsource calendar for everybody.  2. Another element is there is a huge amount of statistical data regarding participation in the various ICANN meetings through the ages; it would be interesting to do a statistical analysis of this data to identify points of focus regarding who, either regionally or by types of constituencies, would be interesting targets </w:t>
      </w:r>
      <w:r w:rsidR="00342485" w:rsidRPr="00F22F0D">
        <w:rPr>
          <w:rFonts w:asciiTheme="minorHAnsi" w:hAnsiTheme="minorHAnsi"/>
          <w:sz w:val="22"/>
          <w:szCs w:val="22"/>
        </w:rPr>
        <w:t xml:space="preserve">towards which </w:t>
      </w:r>
      <w:r w:rsidR="007753F8" w:rsidRPr="00F22F0D">
        <w:rPr>
          <w:rFonts w:asciiTheme="minorHAnsi" w:hAnsiTheme="minorHAnsi"/>
          <w:sz w:val="22"/>
          <w:szCs w:val="22"/>
        </w:rPr>
        <w:t xml:space="preserve">to make a particular </w:t>
      </w:r>
      <w:r w:rsidR="00342485" w:rsidRPr="00F22F0D">
        <w:rPr>
          <w:rFonts w:asciiTheme="minorHAnsi" w:hAnsiTheme="minorHAnsi"/>
          <w:sz w:val="22"/>
          <w:szCs w:val="22"/>
        </w:rPr>
        <w:t xml:space="preserve">outreach </w:t>
      </w:r>
      <w:r w:rsidR="007753F8" w:rsidRPr="00F22F0D">
        <w:rPr>
          <w:rFonts w:asciiTheme="minorHAnsi" w:hAnsiTheme="minorHAnsi"/>
          <w:sz w:val="22"/>
          <w:szCs w:val="22"/>
        </w:rPr>
        <w:t>effort.  3. The other aspect, separate from taking the opportunity to go to other events to share about ICANN, is participating to contribute to the content and the activities of those other</w:t>
      </w:r>
      <w:r w:rsidR="00342485" w:rsidRPr="00F22F0D">
        <w:rPr>
          <w:rFonts w:asciiTheme="minorHAnsi" w:hAnsiTheme="minorHAnsi"/>
          <w:sz w:val="22"/>
          <w:szCs w:val="22"/>
        </w:rPr>
        <w:t xml:space="preserve"> organizations and event</w:t>
      </w:r>
      <w:r w:rsidR="007753F8" w:rsidRPr="00F22F0D">
        <w:rPr>
          <w:rFonts w:asciiTheme="minorHAnsi" w:hAnsiTheme="minorHAnsi"/>
          <w:sz w:val="22"/>
          <w:szCs w:val="22"/>
        </w:rPr>
        <w:t>s, and particularly in the meetings that relate to multistakeholder processes and Internet governance in general.  We have not developed this enough.</w:t>
      </w:r>
      <w:r w:rsidR="003D02EA" w:rsidRPr="00F22F0D">
        <w:rPr>
          <w:rFonts w:asciiTheme="minorHAnsi" w:hAnsiTheme="minorHAnsi"/>
          <w:sz w:val="22"/>
          <w:szCs w:val="22"/>
        </w:rPr>
        <w:t xml:space="preserve"> 4. The activities that ICANN organizes itself beyond the physical meetings (the three annual physical meetings, the regional ones and so on)</w:t>
      </w:r>
      <w:r w:rsidR="000800C5" w:rsidRPr="00F22F0D">
        <w:rPr>
          <w:rFonts w:asciiTheme="minorHAnsi" w:hAnsiTheme="minorHAnsi"/>
          <w:sz w:val="22"/>
          <w:szCs w:val="22"/>
        </w:rPr>
        <w:t xml:space="preserve"> can become more granular, more regionally focused without overlapping or duplicating efforts</w:t>
      </w:r>
      <w:r w:rsidR="003D02EA" w:rsidRPr="00F22F0D">
        <w:rPr>
          <w:rFonts w:asciiTheme="minorHAnsi" w:hAnsiTheme="minorHAnsi"/>
          <w:sz w:val="22"/>
          <w:szCs w:val="22"/>
        </w:rPr>
        <w:t xml:space="preserve">.  </w:t>
      </w:r>
      <w:r w:rsidR="000800C5" w:rsidRPr="00F22F0D">
        <w:rPr>
          <w:rFonts w:asciiTheme="minorHAnsi" w:hAnsiTheme="minorHAnsi"/>
          <w:sz w:val="22"/>
          <w:szCs w:val="22"/>
        </w:rPr>
        <w:t>Coordinate ICANN events with the National and Regional IGF for instance</w:t>
      </w:r>
      <w:r w:rsidR="004336ED" w:rsidRPr="00F22F0D">
        <w:rPr>
          <w:rFonts w:asciiTheme="minorHAnsi" w:hAnsiTheme="minorHAnsi"/>
          <w:sz w:val="22"/>
          <w:szCs w:val="22"/>
        </w:rPr>
        <w:t>.</w:t>
      </w:r>
      <w:r w:rsidR="000800C5" w:rsidRPr="00F22F0D">
        <w:rPr>
          <w:rFonts w:asciiTheme="minorHAnsi" w:hAnsiTheme="minorHAnsi"/>
          <w:sz w:val="22"/>
          <w:szCs w:val="22"/>
        </w:rPr>
        <w:t xml:space="preserve"> </w:t>
      </w:r>
      <w:r w:rsidR="003D02EA" w:rsidRPr="00F22F0D">
        <w:rPr>
          <w:rFonts w:asciiTheme="minorHAnsi" w:hAnsiTheme="minorHAnsi"/>
          <w:sz w:val="22"/>
          <w:szCs w:val="22"/>
        </w:rPr>
        <w:t xml:space="preserve"> </w:t>
      </w:r>
    </w:p>
    <w:p w:rsidR="007D5D7B" w:rsidRPr="00F22F0D" w:rsidRDefault="007D5D7B" w:rsidP="00385CE8">
      <w:pPr>
        <w:pStyle w:val="Default"/>
        <w:rPr>
          <w:rFonts w:asciiTheme="minorHAnsi" w:hAnsiTheme="minorHAnsi"/>
          <w:i/>
          <w:sz w:val="22"/>
          <w:szCs w:val="22"/>
        </w:rPr>
      </w:pPr>
      <w:r w:rsidRPr="00F22F0D">
        <w:rPr>
          <w:rFonts w:asciiTheme="minorHAnsi" w:hAnsiTheme="minorHAnsi"/>
          <w:i/>
          <w:sz w:val="22"/>
          <w:szCs w:val="22"/>
        </w:rPr>
        <w:t xml:space="preserve">Background: </w:t>
      </w:r>
      <w:r w:rsidR="007753F8" w:rsidRPr="00F22F0D">
        <w:rPr>
          <w:rFonts w:asciiTheme="minorHAnsi" w:hAnsiTheme="minorHAnsi"/>
          <w:i/>
          <w:sz w:val="22"/>
          <w:szCs w:val="22"/>
        </w:rPr>
        <w:t xml:space="preserve">Need to leverage existing environment; </w:t>
      </w:r>
      <w:r w:rsidRPr="00F22F0D">
        <w:rPr>
          <w:rFonts w:asciiTheme="minorHAnsi" w:hAnsiTheme="minorHAnsi"/>
          <w:i/>
          <w:sz w:val="22"/>
          <w:szCs w:val="22"/>
        </w:rPr>
        <w:t xml:space="preserve">three circles of communities exist and </w:t>
      </w:r>
      <w:r w:rsidR="007753F8" w:rsidRPr="00F22F0D">
        <w:rPr>
          <w:rFonts w:asciiTheme="minorHAnsi" w:hAnsiTheme="minorHAnsi"/>
          <w:i/>
          <w:sz w:val="22"/>
          <w:szCs w:val="22"/>
        </w:rPr>
        <w:t>need</w:t>
      </w:r>
      <w:r w:rsidRPr="00F22F0D">
        <w:rPr>
          <w:rFonts w:asciiTheme="minorHAnsi" w:hAnsiTheme="minorHAnsi"/>
          <w:i/>
          <w:sz w:val="22"/>
          <w:szCs w:val="22"/>
        </w:rPr>
        <w:t xml:space="preserve"> to be mapped</w:t>
      </w:r>
      <w:r w:rsidR="007753F8" w:rsidRPr="00F22F0D">
        <w:rPr>
          <w:rFonts w:asciiTheme="minorHAnsi" w:hAnsiTheme="minorHAnsi"/>
          <w:i/>
          <w:sz w:val="22"/>
          <w:szCs w:val="22"/>
        </w:rPr>
        <w:t xml:space="preserve">. Some are entities within ICANN that work independently as well, others are established, organized entities outside of ICANN and we don’t know all of them necessarily.  All those entities are </w:t>
      </w:r>
      <w:r w:rsidR="007753F8" w:rsidRPr="00F22F0D">
        <w:rPr>
          <w:rFonts w:asciiTheme="minorHAnsi" w:hAnsiTheme="minorHAnsi"/>
          <w:i/>
          <w:sz w:val="22"/>
          <w:szCs w:val="22"/>
        </w:rPr>
        <w:lastRenderedPageBreak/>
        <w:t>organizing events and those events are opportunities for ICANN community members or board or staff to participate in, in order for those communities to learn about what ICANN does and how it can potentially impact what they are doing.</w:t>
      </w:r>
    </w:p>
    <w:p w:rsidR="007D5D7B" w:rsidRPr="00F22F0D" w:rsidRDefault="007D5D7B" w:rsidP="00385CE8">
      <w:pPr>
        <w:pStyle w:val="Default"/>
        <w:rPr>
          <w:rFonts w:asciiTheme="minorHAnsi" w:hAnsiTheme="minorHAnsi"/>
          <w:sz w:val="22"/>
          <w:szCs w:val="22"/>
        </w:rPr>
      </w:pPr>
      <w:r w:rsidRPr="00F22F0D">
        <w:rPr>
          <w:rFonts w:asciiTheme="minorHAnsi" w:hAnsiTheme="minorHAnsi"/>
          <w:sz w:val="22"/>
          <w:szCs w:val="22"/>
        </w:rPr>
        <w:t>MOST CONCERNED ABOUT:</w:t>
      </w:r>
      <w:r w:rsidR="003D02EA" w:rsidRPr="00F22F0D">
        <w:rPr>
          <w:rFonts w:asciiTheme="minorHAnsi" w:hAnsiTheme="minorHAnsi"/>
          <w:sz w:val="22"/>
          <w:szCs w:val="22"/>
        </w:rPr>
        <w:t xml:space="preserve"> Nothing specific at this time</w:t>
      </w:r>
      <w:r w:rsidR="00090720" w:rsidRPr="00F22F0D">
        <w:rPr>
          <w:rFonts w:asciiTheme="minorHAnsi" w:hAnsiTheme="minorHAnsi"/>
          <w:sz w:val="22"/>
          <w:szCs w:val="22"/>
        </w:rPr>
        <w:t>.</w:t>
      </w:r>
    </w:p>
    <w:p w:rsidR="008128DE" w:rsidRPr="00F22F0D" w:rsidRDefault="008128DE" w:rsidP="00385CE8">
      <w:pPr>
        <w:pStyle w:val="Default"/>
        <w:rPr>
          <w:rFonts w:asciiTheme="minorHAnsi" w:hAnsiTheme="minorHAnsi"/>
          <w:sz w:val="22"/>
          <w:szCs w:val="22"/>
        </w:rPr>
      </w:pPr>
    </w:p>
    <w:p w:rsidR="008128DE" w:rsidRPr="00F22F0D" w:rsidRDefault="008128DE" w:rsidP="00385CE8">
      <w:pPr>
        <w:pStyle w:val="Default"/>
        <w:rPr>
          <w:rFonts w:asciiTheme="minorHAnsi" w:hAnsiTheme="minorHAnsi"/>
          <w:color w:val="E36C0A" w:themeColor="accent6" w:themeShade="BF"/>
          <w:sz w:val="22"/>
          <w:szCs w:val="22"/>
        </w:rPr>
      </w:pPr>
      <w:r w:rsidRPr="00F22F0D">
        <w:rPr>
          <w:rFonts w:asciiTheme="minorHAnsi" w:hAnsiTheme="minorHAnsi"/>
          <w:color w:val="E36C0A" w:themeColor="accent6" w:themeShade="BF"/>
          <w:sz w:val="22"/>
          <w:szCs w:val="22"/>
        </w:rPr>
        <w:t>ACTION: START WITH OUR MASTER CALENDAR, WORKING WITH DESIGNATED COMMUNITY MEMBERS TO EXPAND TO INCLUDE OTHER INTERNET FUNCTIONS AND EVENTS. FIND OVERLAPPING EVENTS, REGIONAL FOCUS PRIORITY.  DETERMINE EVENTS THAT WOULD BENEFIT FROM ICANN OUTREACH AND THOSE THAT WE WOULD BENEFIT FROM STAFF OR COMMUNITY ENGAGEMENT FROM A LEARNING STANDPOINT.</w:t>
      </w:r>
    </w:p>
    <w:p w:rsidR="00385CE8" w:rsidRPr="00F22F0D" w:rsidRDefault="00385CE8" w:rsidP="00385CE8">
      <w:pPr>
        <w:pStyle w:val="Default"/>
        <w:rPr>
          <w:rFonts w:asciiTheme="minorHAnsi" w:hAnsiTheme="minorHAnsi"/>
          <w:sz w:val="22"/>
          <w:szCs w:val="22"/>
        </w:rPr>
      </w:pPr>
    </w:p>
    <w:p w:rsidR="00385CE8" w:rsidRPr="00F22F0D" w:rsidRDefault="00385CE8" w:rsidP="00385CE8">
      <w:pPr>
        <w:pStyle w:val="Default"/>
        <w:rPr>
          <w:rFonts w:asciiTheme="minorHAnsi" w:hAnsiTheme="minorHAnsi"/>
          <w:sz w:val="22"/>
          <w:szCs w:val="22"/>
        </w:rPr>
      </w:pPr>
      <w:r w:rsidRPr="00F22F0D">
        <w:rPr>
          <w:rFonts w:asciiTheme="minorHAnsi" w:hAnsiTheme="minorHAnsi"/>
          <w:b/>
          <w:sz w:val="22"/>
          <w:szCs w:val="22"/>
        </w:rPr>
        <w:t>Group 3</w:t>
      </w:r>
      <w:r w:rsidRPr="00F22F0D">
        <w:rPr>
          <w:rFonts w:asciiTheme="minorHAnsi" w:hAnsiTheme="minorHAnsi"/>
          <w:sz w:val="22"/>
          <w:szCs w:val="22"/>
        </w:rPr>
        <w:t xml:space="preserve"> is </w:t>
      </w:r>
      <w:r w:rsidR="000800C5" w:rsidRPr="00F22F0D">
        <w:rPr>
          <w:rFonts w:asciiTheme="minorHAnsi" w:hAnsiTheme="minorHAnsi"/>
          <w:sz w:val="22"/>
          <w:szCs w:val="22"/>
        </w:rPr>
        <w:t>D</w:t>
      </w:r>
      <w:r w:rsidRPr="00F22F0D">
        <w:rPr>
          <w:rFonts w:asciiTheme="minorHAnsi" w:hAnsiTheme="minorHAnsi"/>
          <w:sz w:val="22"/>
          <w:szCs w:val="22"/>
        </w:rPr>
        <w:t>igital tools and platforms</w:t>
      </w:r>
      <w:r w:rsidR="00326A40" w:rsidRPr="00F22F0D">
        <w:rPr>
          <w:rFonts w:asciiTheme="minorHAnsi" w:hAnsiTheme="minorHAnsi"/>
          <w:sz w:val="22"/>
          <w:szCs w:val="22"/>
        </w:rPr>
        <w:t xml:space="preserve">. Rather than prioritize actions this group chose to </w:t>
      </w:r>
      <w:r w:rsidR="006B57BA" w:rsidRPr="00F22F0D">
        <w:rPr>
          <w:rFonts w:asciiTheme="minorHAnsi" w:hAnsiTheme="minorHAnsi"/>
          <w:sz w:val="22"/>
          <w:szCs w:val="22"/>
        </w:rPr>
        <w:t>identify Three</w:t>
      </w:r>
      <w:r w:rsidR="00F15179" w:rsidRPr="00F22F0D">
        <w:rPr>
          <w:rFonts w:asciiTheme="minorHAnsi" w:hAnsiTheme="minorHAnsi"/>
          <w:sz w:val="22"/>
          <w:szCs w:val="22"/>
        </w:rPr>
        <w:t xml:space="preserve"> Priorities</w:t>
      </w:r>
      <w:r w:rsidR="00326A40" w:rsidRPr="00F22F0D">
        <w:rPr>
          <w:rFonts w:asciiTheme="minorHAnsi" w:hAnsiTheme="minorHAnsi"/>
          <w:sz w:val="22"/>
          <w:szCs w:val="22"/>
        </w:rPr>
        <w:t>.</w:t>
      </w:r>
    </w:p>
    <w:p w:rsidR="00090720" w:rsidRPr="00F22F0D" w:rsidRDefault="00F15179" w:rsidP="00090720">
      <w:pPr>
        <w:pStyle w:val="Default"/>
        <w:rPr>
          <w:rFonts w:asciiTheme="minorHAnsi" w:hAnsiTheme="minorHAnsi"/>
          <w:sz w:val="22"/>
          <w:szCs w:val="22"/>
        </w:rPr>
      </w:pPr>
      <w:r w:rsidRPr="00F22F0D">
        <w:rPr>
          <w:rFonts w:asciiTheme="minorHAnsi" w:hAnsiTheme="minorHAnsi"/>
          <w:sz w:val="22"/>
          <w:szCs w:val="22"/>
        </w:rPr>
        <w:t>1. Mak</w:t>
      </w:r>
      <w:r w:rsidR="00326A40" w:rsidRPr="00F22F0D">
        <w:rPr>
          <w:rFonts w:asciiTheme="minorHAnsi" w:hAnsiTheme="minorHAnsi"/>
          <w:sz w:val="22"/>
          <w:szCs w:val="22"/>
        </w:rPr>
        <w:t>e</w:t>
      </w:r>
      <w:r w:rsidRPr="00F22F0D">
        <w:rPr>
          <w:rFonts w:asciiTheme="minorHAnsi" w:hAnsiTheme="minorHAnsi"/>
          <w:sz w:val="22"/>
          <w:szCs w:val="22"/>
        </w:rPr>
        <w:t xml:space="preserve"> sure that ICANN, its tools and its content on the Web</w:t>
      </w:r>
      <w:r w:rsidR="000800C5" w:rsidRPr="00F22F0D">
        <w:rPr>
          <w:rFonts w:asciiTheme="minorHAnsi" w:hAnsiTheme="minorHAnsi"/>
          <w:sz w:val="22"/>
          <w:szCs w:val="22"/>
        </w:rPr>
        <w:t>, as well as</w:t>
      </w:r>
      <w:r w:rsidRPr="00F22F0D">
        <w:rPr>
          <w:rFonts w:asciiTheme="minorHAnsi" w:hAnsiTheme="minorHAnsi"/>
          <w:sz w:val="22"/>
          <w:szCs w:val="22"/>
        </w:rPr>
        <w:t xml:space="preserve"> the Web assets that we have, are relevant to people when they approach ICANN and they understand that we are here as an organization and as a community. People need to be able to self-identify on multiple dimensions, </w:t>
      </w:r>
      <w:r w:rsidR="000800C5" w:rsidRPr="00F22F0D">
        <w:rPr>
          <w:rFonts w:asciiTheme="minorHAnsi" w:hAnsiTheme="minorHAnsi"/>
          <w:sz w:val="22"/>
          <w:szCs w:val="22"/>
        </w:rPr>
        <w:t>(</w:t>
      </w:r>
      <w:r w:rsidRPr="00F22F0D">
        <w:rPr>
          <w:rFonts w:asciiTheme="minorHAnsi" w:hAnsiTheme="minorHAnsi"/>
          <w:sz w:val="22"/>
          <w:szCs w:val="22"/>
        </w:rPr>
        <w:t>in</w:t>
      </w:r>
      <w:r w:rsidR="000800C5" w:rsidRPr="00F22F0D">
        <w:rPr>
          <w:rFonts w:asciiTheme="minorHAnsi" w:hAnsiTheme="minorHAnsi"/>
          <w:sz w:val="22"/>
          <w:szCs w:val="22"/>
        </w:rPr>
        <w:t>-</w:t>
      </w:r>
      <w:r w:rsidRPr="00F22F0D">
        <w:rPr>
          <w:rFonts w:asciiTheme="minorHAnsi" w:hAnsiTheme="minorHAnsi"/>
          <w:sz w:val="22"/>
          <w:szCs w:val="22"/>
        </w:rPr>
        <w:t xml:space="preserve">line with the Group 1 comments on content and levels of expertise that newcomers </w:t>
      </w:r>
      <w:r w:rsidR="006B57BA" w:rsidRPr="00F22F0D">
        <w:rPr>
          <w:rFonts w:asciiTheme="minorHAnsi" w:hAnsiTheme="minorHAnsi"/>
          <w:sz w:val="22"/>
          <w:szCs w:val="22"/>
        </w:rPr>
        <w:t>self-select</w:t>
      </w:r>
      <w:r w:rsidR="000800C5" w:rsidRPr="00F22F0D">
        <w:rPr>
          <w:rFonts w:asciiTheme="minorHAnsi" w:hAnsiTheme="minorHAnsi"/>
          <w:sz w:val="22"/>
          <w:szCs w:val="22"/>
        </w:rPr>
        <w:t>)</w:t>
      </w:r>
      <w:r w:rsidRPr="00F22F0D">
        <w:rPr>
          <w:rFonts w:asciiTheme="minorHAnsi" w:hAnsiTheme="minorHAnsi"/>
          <w:sz w:val="22"/>
          <w:szCs w:val="22"/>
        </w:rPr>
        <w:t xml:space="preserve">; the tools and content need to be relevant and topical, </w:t>
      </w:r>
      <w:r w:rsidR="009A28A7" w:rsidRPr="00F22F0D">
        <w:rPr>
          <w:rFonts w:asciiTheme="minorHAnsi" w:hAnsiTheme="minorHAnsi"/>
          <w:sz w:val="22"/>
          <w:szCs w:val="22"/>
        </w:rPr>
        <w:t xml:space="preserve">and </w:t>
      </w:r>
      <w:r w:rsidRPr="00F22F0D">
        <w:rPr>
          <w:rFonts w:asciiTheme="minorHAnsi" w:hAnsiTheme="minorHAnsi"/>
          <w:sz w:val="22"/>
          <w:szCs w:val="22"/>
        </w:rPr>
        <w:t xml:space="preserve">provide a clear understanding of what </w:t>
      </w:r>
      <w:r w:rsidR="009A28A7" w:rsidRPr="00F22F0D">
        <w:rPr>
          <w:rFonts w:asciiTheme="minorHAnsi" w:hAnsiTheme="minorHAnsi"/>
          <w:sz w:val="22"/>
          <w:szCs w:val="22"/>
        </w:rPr>
        <w:t>ICANN</w:t>
      </w:r>
      <w:r w:rsidRPr="00F22F0D">
        <w:rPr>
          <w:rFonts w:asciiTheme="minorHAnsi" w:hAnsiTheme="minorHAnsi"/>
          <w:sz w:val="22"/>
          <w:szCs w:val="22"/>
        </w:rPr>
        <w:t xml:space="preserve"> means to them, why they should participate and how this affects either themselves personally, their business, or their organization.  2. ICANN needs to organize </w:t>
      </w:r>
      <w:r w:rsidR="00326A40" w:rsidRPr="00F22F0D">
        <w:rPr>
          <w:rFonts w:asciiTheme="minorHAnsi" w:hAnsiTheme="minorHAnsi"/>
          <w:sz w:val="22"/>
          <w:szCs w:val="22"/>
        </w:rPr>
        <w:t>information and tools differently</w:t>
      </w:r>
      <w:r w:rsidRPr="00F22F0D">
        <w:rPr>
          <w:rFonts w:asciiTheme="minorHAnsi" w:hAnsiTheme="minorHAnsi"/>
          <w:sz w:val="22"/>
          <w:szCs w:val="22"/>
        </w:rPr>
        <w:t xml:space="preserve"> - look at things as more topic and issue based rather than focused on constituencies alone. While it is important to be able </w:t>
      </w:r>
      <w:r w:rsidR="006B57BA" w:rsidRPr="00F22F0D">
        <w:rPr>
          <w:rFonts w:asciiTheme="minorHAnsi" w:hAnsiTheme="minorHAnsi"/>
          <w:sz w:val="22"/>
          <w:szCs w:val="22"/>
        </w:rPr>
        <w:t>to identify a</w:t>
      </w:r>
      <w:r w:rsidRPr="00F22F0D">
        <w:rPr>
          <w:rFonts w:asciiTheme="minorHAnsi" w:hAnsiTheme="minorHAnsi"/>
          <w:sz w:val="22"/>
          <w:szCs w:val="22"/>
        </w:rPr>
        <w:t xml:space="preserve"> constituency group</w:t>
      </w:r>
      <w:r w:rsidR="00326A40" w:rsidRPr="00F22F0D">
        <w:rPr>
          <w:rFonts w:asciiTheme="minorHAnsi" w:hAnsiTheme="minorHAnsi"/>
          <w:sz w:val="22"/>
          <w:szCs w:val="22"/>
        </w:rPr>
        <w:t xml:space="preserve"> as a potential “home” at ICANN</w:t>
      </w:r>
      <w:r w:rsidRPr="00F22F0D">
        <w:rPr>
          <w:rFonts w:asciiTheme="minorHAnsi" w:hAnsiTheme="minorHAnsi"/>
          <w:sz w:val="22"/>
          <w:szCs w:val="22"/>
        </w:rPr>
        <w:t xml:space="preserve">, at the same time, it can be constraining as a person may have interests in other areas and other topics that maybe that constituency is not tackling.  3. </w:t>
      </w:r>
      <w:r w:rsidR="00ED42E2" w:rsidRPr="00F22F0D">
        <w:rPr>
          <w:rFonts w:asciiTheme="minorHAnsi" w:hAnsiTheme="minorHAnsi"/>
          <w:sz w:val="22"/>
          <w:szCs w:val="22"/>
        </w:rPr>
        <w:t xml:space="preserve"> Accessibility and language.  </w:t>
      </w:r>
      <w:r w:rsidR="009463A3" w:rsidRPr="00F22F0D">
        <w:rPr>
          <w:rFonts w:asciiTheme="minorHAnsi" w:hAnsiTheme="minorHAnsi"/>
          <w:sz w:val="22"/>
          <w:szCs w:val="22"/>
        </w:rPr>
        <w:t xml:space="preserve">Accessibility has several </w:t>
      </w:r>
      <w:r w:rsidR="006B57BA" w:rsidRPr="00F22F0D">
        <w:rPr>
          <w:rFonts w:asciiTheme="minorHAnsi" w:hAnsiTheme="minorHAnsi"/>
          <w:sz w:val="22"/>
          <w:szCs w:val="22"/>
        </w:rPr>
        <w:t>important potential</w:t>
      </w:r>
      <w:r w:rsidR="009463A3" w:rsidRPr="00F22F0D">
        <w:rPr>
          <w:rFonts w:asciiTheme="minorHAnsi" w:hAnsiTheme="minorHAnsi"/>
          <w:sz w:val="22"/>
          <w:szCs w:val="22"/>
        </w:rPr>
        <w:t xml:space="preserve"> </w:t>
      </w:r>
      <w:r w:rsidR="00ED42E2" w:rsidRPr="00F22F0D">
        <w:rPr>
          <w:rFonts w:asciiTheme="minorHAnsi" w:hAnsiTheme="minorHAnsi"/>
          <w:sz w:val="22"/>
          <w:szCs w:val="22"/>
        </w:rPr>
        <w:t>aspect</w:t>
      </w:r>
      <w:r w:rsidR="009463A3" w:rsidRPr="00F22F0D">
        <w:rPr>
          <w:rFonts w:asciiTheme="minorHAnsi" w:hAnsiTheme="minorHAnsi"/>
          <w:sz w:val="22"/>
          <w:szCs w:val="22"/>
        </w:rPr>
        <w:t>s:</w:t>
      </w:r>
      <w:r w:rsidR="00ED42E2" w:rsidRPr="00F22F0D">
        <w:rPr>
          <w:rFonts w:asciiTheme="minorHAnsi" w:hAnsiTheme="minorHAnsi"/>
          <w:sz w:val="22"/>
          <w:szCs w:val="22"/>
        </w:rPr>
        <w:t xml:space="preserve"> bandwidth</w:t>
      </w:r>
      <w:r w:rsidR="009463A3" w:rsidRPr="00F22F0D">
        <w:rPr>
          <w:rFonts w:asciiTheme="minorHAnsi" w:hAnsiTheme="minorHAnsi"/>
          <w:sz w:val="22"/>
          <w:szCs w:val="22"/>
        </w:rPr>
        <w:t xml:space="preserve">; </w:t>
      </w:r>
      <w:r w:rsidR="00ED42E2" w:rsidRPr="00F22F0D">
        <w:rPr>
          <w:rFonts w:asciiTheme="minorHAnsi" w:hAnsiTheme="minorHAnsi"/>
          <w:sz w:val="22"/>
          <w:szCs w:val="22"/>
        </w:rPr>
        <w:t>cognitive ability</w:t>
      </w:r>
      <w:r w:rsidR="009463A3" w:rsidRPr="00F22F0D">
        <w:rPr>
          <w:rFonts w:asciiTheme="minorHAnsi" w:hAnsiTheme="minorHAnsi"/>
          <w:sz w:val="22"/>
          <w:szCs w:val="22"/>
        </w:rPr>
        <w:t>,</w:t>
      </w:r>
      <w:r w:rsidR="00ED42E2" w:rsidRPr="00F22F0D">
        <w:rPr>
          <w:rFonts w:asciiTheme="minorHAnsi" w:hAnsiTheme="minorHAnsi"/>
          <w:sz w:val="22"/>
          <w:szCs w:val="22"/>
        </w:rPr>
        <w:t xml:space="preserve"> or visual ability </w:t>
      </w:r>
      <w:r w:rsidR="009463A3" w:rsidRPr="00F22F0D">
        <w:rPr>
          <w:rFonts w:asciiTheme="minorHAnsi" w:hAnsiTheme="minorHAnsi"/>
          <w:sz w:val="22"/>
          <w:szCs w:val="22"/>
        </w:rPr>
        <w:t xml:space="preserve">which all affects the </w:t>
      </w:r>
      <w:r w:rsidR="006B57BA" w:rsidRPr="00F22F0D">
        <w:rPr>
          <w:rFonts w:asciiTheme="minorHAnsi" w:hAnsiTheme="minorHAnsi"/>
          <w:sz w:val="22"/>
          <w:szCs w:val="22"/>
        </w:rPr>
        <w:t>ability to</w:t>
      </w:r>
      <w:r w:rsidR="00ED42E2" w:rsidRPr="00F22F0D">
        <w:rPr>
          <w:rFonts w:asciiTheme="minorHAnsi" w:hAnsiTheme="minorHAnsi"/>
          <w:sz w:val="22"/>
          <w:szCs w:val="22"/>
        </w:rPr>
        <w:t xml:space="preserve"> participate on line</w:t>
      </w:r>
      <w:r w:rsidR="009463A3" w:rsidRPr="00F22F0D">
        <w:rPr>
          <w:rFonts w:asciiTheme="minorHAnsi" w:hAnsiTheme="minorHAnsi"/>
          <w:sz w:val="22"/>
          <w:szCs w:val="22"/>
        </w:rPr>
        <w:t>. I</w:t>
      </w:r>
      <w:r w:rsidR="00ED42E2" w:rsidRPr="00F22F0D">
        <w:rPr>
          <w:rFonts w:asciiTheme="minorHAnsi" w:hAnsiTheme="minorHAnsi"/>
          <w:sz w:val="22"/>
          <w:szCs w:val="22"/>
        </w:rPr>
        <w:t xml:space="preserve">t </w:t>
      </w:r>
      <w:r w:rsidR="006B57BA" w:rsidRPr="00F22F0D">
        <w:rPr>
          <w:rFonts w:asciiTheme="minorHAnsi" w:hAnsiTheme="minorHAnsi"/>
          <w:sz w:val="22"/>
          <w:szCs w:val="22"/>
        </w:rPr>
        <w:t xml:space="preserve">is </w:t>
      </w:r>
      <w:r w:rsidR="00ED42E2" w:rsidRPr="00F22F0D">
        <w:rPr>
          <w:rFonts w:asciiTheme="minorHAnsi" w:hAnsiTheme="minorHAnsi"/>
          <w:sz w:val="22"/>
          <w:szCs w:val="22"/>
        </w:rPr>
        <w:t xml:space="preserve">very important to be inclusive </w:t>
      </w:r>
      <w:r w:rsidR="009463A3" w:rsidRPr="00F22F0D">
        <w:rPr>
          <w:rFonts w:asciiTheme="minorHAnsi" w:hAnsiTheme="minorHAnsi"/>
          <w:sz w:val="22"/>
          <w:szCs w:val="22"/>
        </w:rPr>
        <w:t xml:space="preserve">of </w:t>
      </w:r>
      <w:r w:rsidR="00ED42E2" w:rsidRPr="00F22F0D">
        <w:rPr>
          <w:rFonts w:asciiTheme="minorHAnsi" w:hAnsiTheme="minorHAnsi"/>
          <w:sz w:val="22"/>
          <w:szCs w:val="22"/>
        </w:rPr>
        <w:t xml:space="preserve">all of </w:t>
      </w:r>
      <w:r w:rsidR="006B57BA" w:rsidRPr="00F22F0D">
        <w:rPr>
          <w:rFonts w:asciiTheme="minorHAnsi" w:hAnsiTheme="minorHAnsi"/>
          <w:sz w:val="22"/>
          <w:szCs w:val="22"/>
        </w:rPr>
        <w:t>the various</w:t>
      </w:r>
      <w:r w:rsidR="00ED42E2" w:rsidRPr="00F22F0D">
        <w:rPr>
          <w:rFonts w:asciiTheme="minorHAnsi" w:hAnsiTheme="minorHAnsi"/>
          <w:sz w:val="22"/>
          <w:szCs w:val="22"/>
        </w:rPr>
        <w:t xml:space="preserve"> people who want to participate in ICANN.</w:t>
      </w:r>
      <w:r w:rsidR="00EE625C" w:rsidRPr="00F22F0D">
        <w:rPr>
          <w:rFonts w:asciiTheme="minorHAnsi" w:hAnsiTheme="minorHAnsi"/>
          <w:sz w:val="22"/>
          <w:szCs w:val="22"/>
        </w:rPr>
        <w:t xml:space="preserve">  Another </w:t>
      </w:r>
      <w:r w:rsidR="009A28A7" w:rsidRPr="00F22F0D">
        <w:rPr>
          <w:rFonts w:asciiTheme="minorHAnsi" w:hAnsiTheme="minorHAnsi"/>
          <w:sz w:val="22"/>
          <w:szCs w:val="22"/>
        </w:rPr>
        <w:t xml:space="preserve">important aspect </w:t>
      </w:r>
      <w:r w:rsidR="00EE625C" w:rsidRPr="00F22F0D">
        <w:rPr>
          <w:rFonts w:asciiTheme="minorHAnsi" w:hAnsiTheme="minorHAnsi"/>
          <w:sz w:val="22"/>
          <w:szCs w:val="22"/>
        </w:rPr>
        <w:t xml:space="preserve">is the number of languages that we use, and </w:t>
      </w:r>
      <w:r w:rsidR="009A28A7" w:rsidRPr="00F22F0D">
        <w:rPr>
          <w:rFonts w:asciiTheme="minorHAnsi" w:hAnsiTheme="minorHAnsi"/>
          <w:sz w:val="22"/>
          <w:szCs w:val="22"/>
        </w:rPr>
        <w:t>the</w:t>
      </w:r>
      <w:r w:rsidR="00EE625C" w:rsidRPr="00F22F0D">
        <w:rPr>
          <w:rFonts w:asciiTheme="minorHAnsi" w:hAnsiTheme="minorHAnsi"/>
          <w:sz w:val="22"/>
          <w:szCs w:val="22"/>
        </w:rPr>
        <w:t xml:space="preserve"> quality o</w:t>
      </w:r>
      <w:r w:rsidR="00186CC9" w:rsidRPr="00F22F0D">
        <w:rPr>
          <w:rFonts w:asciiTheme="minorHAnsi" w:hAnsiTheme="minorHAnsi"/>
          <w:sz w:val="22"/>
          <w:szCs w:val="22"/>
        </w:rPr>
        <w:t xml:space="preserve">f </w:t>
      </w:r>
      <w:r w:rsidR="00EE625C" w:rsidRPr="00F22F0D">
        <w:rPr>
          <w:rFonts w:asciiTheme="minorHAnsi" w:hAnsiTheme="minorHAnsi"/>
          <w:sz w:val="22"/>
          <w:szCs w:val="22"/>
        </w:rPr>
        <w:t>translations.</w:t>
      </w:r>
      <w:r w:rsidR="00186CC9" w:rsidRPr="00F22F0D">
        <w:rPr>
          <w:rFonts w:asciiTheme="minorHAnsi" w:hAnsiTheme="minorHAnsi"/>
          <w:sz w:val="22"/>
          <w:szCs w:val="22"/>
        </w:rPr>
        <w:t xml:space="preserve"> The last point in this area is terminology; our acronyms don't always translate, or the terminology doesn't always translate readily into multiple languages from English.</w:t>
      </w:r>
      <w:r w:rsidR="009A28A7" w:rsidRPr="00F22F0D">
        <w:rPr>
          <w:rFonts w:asciiTheme="minorHAnsi" w:hAnsiTheme="minorHAnsi"/>
          <w:sz w:val="22"/>
          <w:szCs w:val="22"/>
        </w:rPr>
        <w:t xml:space="preserve">  We need to present in plain English.</w:t>
      </w:r>
    </w:p>
    <w:p w:rsidR="00090720" w:rsidRPr="00F22F0D" w:rsidRDefault="00090720" w:rsidP="00090720">
      <w:pPr>
        <w:pStyle w:val="Default"/>
        <w:rPr>
          <w:rFonts w:asciiTheme="minorHAnsi" w:hAnsiTheme="minorHAnsi"/>
          <w:sz w:val="22"/>
          <w:szCs w:val="22"/>
        </w:rPr>
      </w:pPr>
      <w:r w:rsidRPr="00F22F0D">
        <w:rPr>
          <w:rFonts w:asciiTheme="minorHAnsi" w:hAnsiTheme="minorHAnsi"/>
          <w:sz w:val="22"/>
          <w:szCs w:val="22"/>
        </w:rPr>
        <w:t>MOST CONCERNED ABOUT: Nothing specific at this time</w:t>
      </w:r>
      <w:r w:rsidRPr="00F22F0D">
        <w:rPr>
          <w:rFonts w:asciiTheme="minorHAnsi" w:hAnsiTheme="minorHAnsi"/>
          <w:sz w:val="22"/>
          <w:szCs w:val="22"/>
        </w:rPr>
        <w:t>.</w:t>
      </w:r>
    </w:p>
    <w:p w:rsidR="00090720" w:rsidRPr="00F22F0D" w:rsidRDefault="00090720" w:rsidP="00ED42E2">
      <w:pPr>
        <w:pStyle w:val="Default"/>
        <w:rPr>
          <w:rFonts w:asciiTheme="minorHAnsi" w:hAnsiTheme="minorHAnsi"/>
          <w:color w:val="E36C0A" w:themeColor="accent6" w:themeShade="BF"/>
          <w:sz w:val="22"/>
          <w:szCs w:val="22"/>
        </w:rPr>
      </w:pPr>
    </w:p>
    <w:p w:rsidR="008128DE" w:rsidRPr="00F22F0D" w:rsidRDefault="00090720" w:rsidP="00ED42E2">
      <w:pPr>
        <w:pStyle w:val="Default"/>
        <w:rPr>
          <w:rFonts w:asciiTheme="minorHAnsi" w:hAnsiTheme="minorHAnsi"/>
          <w:color w:val="E36C0A" w:themeColor="accent6" w:themeShade="BF"/>
          <w:sz w:val="22"/>
          <w:szCs w:val="22"/>
        </w:rPr>
      </w:pPr>
      <w:r w:rsidRPr="00F22F0D">
        <w:rPr>
          <w:rFonts w:asciiTheme="minorHAnsi" w:hAnsiTheme="minorHAnsi"/>
          <w:color w:val="E36C0A" w:themeColor="accent6" w:themeShade="BF"/>
          <w:sz w:val="22"/>
          <w:szCs w:val="22"/>
        </w:rPr>
        <w:t>ACTION: WORKING WITH GROUP ONE TO</w:t>
      </w:r>
      <w:r w:rsidR="008128DE" w:rsidRPr="00F22F0D">
        <w:rPr>
          <w:rFonts w:asciiTheme="minorHAnsi" w:hAnsiTheme="minorHAnsi"/>
          <w:color w:val="E36C0A" w:themeColor="accent6" w:themeShade="BF"/>
          <w:sz w:val="22"/>
          <w:szCs w:val="22"/>
        </w:rPr>
        <w:t xml:space="preserve">DETERMINE RELEVANCY AND TOPICAL NATURE OF EXISTING TOOLS AND COLLATERAL; WHAT NEEDS UPDATING, WHAT ISN’T HAVING AN IMPACT ON PARTICULAR AUDIENCES, WHERE DOES THE LANGUAGE NEED A BRUSHUP TO MAKE IT “FRIENDLY” AND EASILY UNDERSTOOD AND HOW CAN WE BETTER ORGANIZE OUR INFORMATION FOR NEWCOMERS TO </w:t>
      </w:r>
      <w:r w:rsidR="006B57BA" w:rsidRPr="00F22F0D">
        <w:rPr>
          <w:rFonts w:asciiTheme="minorHAnsi" w:hAnsiTheme="minorHAnsi"/>
          <w:color w:val="E36C0A" w:themeColor="accent6" w:themeShade="BF"/>
          <w:sz w:val="22"/>
          <w:szCs w:val="22"/>
        </w:rPr>
        <w:t>FIND BASIC</w:t>
      </w:r>
      <w:r w:rsidR="008128DE" w:rsidRPr="00F22F0D">
        <w:rPr>
          <w:rFonts w:asciiTheme="minorHAnsi" w:hAnsiTheme="minorHAnsi"/>
          <w:color w:val="E36C0A" w:themeColor="accent6" w:themeShade="BF"/>
          <w:sz w:val="22"/>
          <w:szCs w:val="22"/>
        </w:rPr>
        <w:t>, INTERMEDIATE AND ADVANCE</w:t>
      </w:r>
      <w:r w:rsidR="009463A3" w:rsidRPr="00F22F0D">
        <w:rPr>
          <w:rFonts w:asciiTheme="minorHAnsi" w:hAnsiTheme="minorHAnsi"/>
          <w:color w:val="E36C0A" w:themeColor="accent6" w:themeShade="BF"/>
          <w:sz w:val="22"/>
          <w:szCs w:val="22"/>
        </w:rPr>
        <w:t>D</w:t>
      </w:r>
      <w:r w:rsidR="008128DE" w:rsidRPr="00F22F0D">
        <w:rPr>
          <w:rFonts w:asciiTheme="minorHAnsi" w:hAnsiTheme="minorHAnsi"/>
          <w:color w:val="E36C0A" w:themeColor="accent6" w:themeShade="BF"/>
          <w:sz w:val="22"/>
          <w:szCs w:val="22"/>
        </w:rPr>
        <w:t xml:space="preserve"> MATERIALS THAT ARE IN THEIR LANGUAGE (BOTH FROM A PLAIN ENGLISH AND TRANSLATION VIEWPOINT)</w:t>
      </w:r>
      <w:r w:rsidRPr="00F22F0D">
        <w:rPr>
          <w:rFonts w:asciiTheme="minorHAnsi" w:hAnsiTheme="minorHAnsi"/>
          <w:color w:val="E36C0A" w:themeColor="accent6" w:themeShade="BF"/>
          <w:sz w:val="22"/>
          <w:szCs w:val="22"/>
        </w:rPr>
        <w:t>.</w:t>
      </w:r>
    </w:p>
    <w:p w:rsidR="00F15179" w:rsidRPr="00F22F0D" w:rsidRDefault="00F15179" w:rsidP="00385CE8">
      <w:pPr>
        <w:pStyle w:val="Default"/>
        <w:rPr>
          <w:rFonts w:asciiTheme="minorHAnsi" w:hAnsiTheme="minorHAnsi"/>
          <w:sz w:val="22"/>
          <w:szCs w:val="22"/>
        </w:rPr>
      </w:pPr>
    </w:p>
    <w:p w:rsidR="00385CE8" w:rsidRPr="00F22F0D" w:rsidRDefault="00385CE8" w:rsidP="00385CE8">
      <w:pPr>
        <w:pStyle w:val="Default"/>
        <w:rPr>
          <w:rFonts w:asciiTheme="minorHAnsi" w:hAnsiTheme="minorHAnsi"/>
          <w:sz w:val="22"/>
          <w:szCs w:val="22"/>
        </w:rPr>
      </w:pPr>
    </w:p>
    <w:p w:rsidR="00385CE8" w:rsidRPr="00F22F0D" w:rsidRDefault="00385CE8" w:rsidP="00385CE8">
      <w:pPr>
        <w:pStyle w:val="Default"/>
        <w:rPr>
          <w:rFonts w:asciiTheme="minorHAnsi" w:hAnsiTheme="minorHAnsi"/>
          <w:sz w:val="22"/>
          <w:szCs w:val="22"/>
        </w:rPr>
      </w:pPr>
      <w:r w:rsidRPr="00F22F0D">
        <w:rPr>
          <w:rFonts w:asciiTheme="minorHAnsi" w:hAnsiTheme="minorHAnsi"/>
          <w:b/>
          <w:sz w:val="22"/>
          <w:szCs w:val="22"/>
        </w:rPr>
        <w:t>Group 4</w:t>
      </w:r>
      <w:r w:rsidRPr="00F22F0D">
        <w:rPr>
          <w:rFonts w:asciiTheme="minorHAnsi" w:hAnsiTheme="minorHAnsi"/>
          <w:sz w:val="22"/>
          <w:szCs w:val="22"/>
        </w:rPr>
        <w:t xml:space="preserve"> is </w:t>
      </w:r>
      <w:r w:rsidR="008A18C6" w:rsidRPr="00F22F0D">
        <w:rPr>
          <w:rFonts w:asciiTheme="minorHAnsi" w:hAnsiTheme="minorHAnsi"/>
          <w:sz w:val="22"/>
          <w:szCs w:val="22"/>
        </w:rPr>
        <w:t>E</w:t>
      </w:r>
      <w:r w:rsidRPr="00F22F0D">
        <w:rPr>
          <w:rFonts w:asciiTheme="minorHAnsi" w:hAnsiTheme="minorHAnsi"/>
          <w:sz w:val="22"/>
          <w:szCs w:val="22"/>
        </w:rPr>
        <w:t xml:space="preserve">ngagement </w:t>
      </w:r>
      <w:r w:rsidR="008A18C6" w:rsidRPr="00F22F0D">
        <w:rPr>
          <w:rFonts w:asciiTheme="minorHAnsi" w:hAnsiTheme="minorHAnsi"/>
          <w:sz w:val="22"/>
          <w:szCs w:val="22"/>
        </w:rPr>
        <w:t>M</w:t>
      </w:r>
      <w:r w:rsidRPr="00F22F0D">
        <w:rPr>
          <w:rFonts w:asciiTheme="minorHAnsi" w:hAnsiTheme="minorHAnsi"/>
          <w:sz w:val="22"/>
          <w:szCs w:val="22"/>
        </w:rPr>
        <w:t>ethodology: this idea came out of the “</w:t>
      </w:r>
      <w:r w:rsidR="008A18C6" w:rsidRPr="00F22F0D">
        <w:rPr>
          <w:rFonts w:asciiTheme="minorHAnsi" w:hAnsiTheme="minorHAnsi"/>
          <w:sz w:val="22"/>
          <w:szCs w:val="22"/>
        </w:rPr>
        <w:t>W</w:t>
      </w:r>
      <w:r w:rsidRPr="00F22F0D">
        <w:rPr>
          <w:rFonts w:asciiTheme="minorHAnsi" w:hAnsiTheme="minorHAnsi"/>
          <w:sz w:val="22"/>
          <w:szCs w:val="22"/>
        </w:rPr>
        <w:t xml:space="preserve">affle” model that was previously created as a way for us to understand our community better - who is in it, what they are interested in – by geography, stakeholder group and maturity level, as well as a way to measure that engagement and know where we as a community are going. </w:t>
      </w:r>
    </w:p>
    <w:p w:rsidR="00894EEA" w:rsidRPr="00F22F0D" w:rsidRDefault="008A18C6" w:rsidP="008A18C6">
      <w:pPr>
        <w:autoSpaceDE w:val="0"/>
        <w:autoSpaceDN w:val="0"/>
        <w:adjustRightInd w:val="0"/>
        <w:spacing w:after="0" w:line="240" w:lineRule="auto"/>
      </w:pPr>
      <w:r w:rsidRPr="00F22F0D">
        <w:rPr>
          <w:rFonts w:cs="Calibri"/>
          <w:b/>
          <w:color w:val="000000"/>
        </w:rPr>
        <w:t>HAVE TO HAVE:</w:t>
      </w:r>
      <w:r w:rsidRPr="00F22F0D">
        <w:rPr>
          <w:rFonts w:cs="Calibri"/>
          <w:color w:val="000000"/>
        </w:rPr>
        <w:t xml:space="preserve">  ICANN needs to make a pilot self-assessment.  </w:t>
      </w:r>
      <w:r w:rsidR="009A28A7" w:rsidRPr="00F22F0D">
        <w:rPr>
          <w:rFonts w:cs="Calibri"/>
          <w:color w:val="000000"/>
        </w:rPr>
        <w:t>Suggestion is creating</w:t>
      </w:r>
      <w:r w:rsidRPr="00F22F0D">
        <w:rPr>
          <w:rFonts w:cs="Calibri"/>
          <w:color w:val="000000"/>
        </w:rPr>
        <w:t xml:space="preserve"> a Survey Monkey, with questions about where individuals and groups fit within this Waffle model, to see if it's working well</w:t>
      </w:r>
      <w:r w:rsidR="00894EEA" w:rsidRPr="00F22F0D">
        <w:rPr>
          <w:rFonts w:cs="Calibri"/>
          <w:color w:val="000000"/>
        </w:rPr>
        <w:t>, see what is needed for growth and success</w:t>
      </w:r>
      <w:r w:rsidR="009A28A7" w:rsidRPr="00F22F0D">
        <w:rPr>
          <w:rFonts w:cs="Calibri"/>
          <w:color w:val="000000"/>
        </w:rPr>
        <w:t xml:space="preserve"> with our Multi-Stakeholder model as well as within geographic regions</w:t>
      </w:r>
      <w:r w:rsidRPr="00F22F0D">
        <w:rPr>
          <w:rFonts w:cs="Calibri"/>
          <w:color w:val="000000"/>
        </w:rPr>
        <w:t xml:space="preserve">.  </w:t>
      </w:r>
      <w:r w:rsidR="00894EEA" w:rsidRPr="00F22F0D">
        <w:rPr>
          <w:rFonts w:cs="Calibri"/>
          <w:color w:val="000000"/>
        </w:rPr>
        <w:t xml:space="preserve">We can use different events, including ICANN meetings, to keep checking back to </w:t>
      </w:r>
      <w:r w:rsidR="00894EEA" w:rsidRPr="00F22F0D">
        <w:rPr>
          <w:rFonts w:cs="Calibri"/>
          <w:color w:val="000000"/>
        </w:rPr>
        <w:lastRenderedPageBreak/>
        <w:t>that initial baseline information to see if the work was</w:t>
      </w:r>
      <w:r w:rsidR="00894EEA" w:rsidRPr="00F22F0D">
        <w:t xml:space="preserve"> profitable or changed the participation within this model. </w:t>
      </w:r>
    </w:p>
    <w:p w:rsidR="008A18C6" w:rsidRPr="00F22F0D" w:rsidRDefault="009A28A7" w:rsidP="008A18C6">
      <w:pPr>
        <w:autoSpaceDE w:val="0"/>
        <w:autoSpaceDN w:val="0"/>
        <w:adjustRightInd w:val="0"/>
        <w:spacing w:after="0" w:line="240" w:lineRule="auto"/>
        <w:rPr>
          <w:rFonts w:cs="Calibri"/>
          <w:i/>
          <w:color w:val="0070C0"/>
        </w:rPr>
      </w:pPr>
      <w:r w:rsidRPr="00F22F0D">
        <w:rPr>
          <w:rFonts w:cs="Calibri"/>
          <w:color w:val="000000"/>
        </w:rPr>
        <w:t>T</w:t>
      </w:r>
      <w:r w:rsidR="008A18C6" w:rsidRPr="00F22F0D">
        <w:rPr>
          <w:rFonts w:cs="Calibri"/>
          <w:color w:val="000000"/>
        </w:rPr>
        <w:t xml:space="preserve">his information </w:t>
      </w:r>
      <w:r w:rsidRPr="00F22F0D">
        <w:rPr>
          <w:rFonts w:cs="Calibri"/>
          <w:color w:val="000000"/>
        </w:rPr>
        <w:t xml:space="preserve">can also be gathered at </w:t>
      </w:r>
      <w:r w:rsidR="008A18C6" w:rsidRPr="00F22F0D">
        <w:rPr>
          <w:rFonts w:cs="Calibri"/>
          <w:color w:val="000000"/>
        </w:rPr>
        <w:t>the registration of the next ICANN meeting in Durban</w:t>
      </w:r>
      <w:r w:rsidRPr="00F22F0D">
        <w:rPr>
          <w:rFonts w:cs="Calibri"/>
          <w:color w:val="000000"/>
        </w:rPr>
        <w:t xml:space="preserve"> – sign in with a questionnaire</w:t>
      </w:r>
      <w:r w:rsidR="008A18C6" w:rsidRPr="00F22F0D">
        <w:rPr>
          <w:rFonts w:cs="Calibri"/>
          <w:color w:val="000000"/>
        </w:rPr>
        <w:t xml:space="preserve"> to collect more data about </w:t>
      </w:r>
      <w:r w:rsidR="00834F85" w:rsidRPr="00F22F0D">
        <w:rPr>
          <w:rFonts w:cs="Calibri"/>
          <w:color w:val="000000"/>
        </w:rPr>
        <w:t xml:space="preserve">the levels </w:t>
      </w:r>
      <w:r w:rsidRPr="00F22F0D">
        <w:rPr>
          <w:rFonts w:cs="Calibri"/>
          <w:color w:val="000000"/>
        </w:rPr>
        <w:t xml:space="preserve">of engagement that exist in </w:t>
      </w:r>
      <w:r w:rsidR="00834F85" w:rsidRPr="00F22F0D">
        <w:rPr>
          <w:rFonts w:cs="Calibri"/>
          <w:color w:val="000000"/>
        </w:rPr>
        <w:t xml:space="preserve">different individuals, organizations, </w:t>
      </w:r>
      <w:r w:rsidRPr="00F22F0D">
        <w:rPr>
          <w:rFonts w:cs="Calibri"/>
          <w:color w:val="000000"/>
        </w:rPr>
        <w:t xml:space="preserve">and </w:t>
      </w:r>
      <w:r w:rsidR="00834F85" w:rsidRPr="00F22F0D">
        <w:rPr>
          <w:rFonts w:cs="Calibri"/>
          <w:color w:val="000000"/>
        </w:rPr>
        <w:t>regions</w:t>
      </w:r>
      <w:r w:rsidR="002254D6" w:rsidRPr="00F22F0D">
        <w:rPr>
          <w:rFonts w:cs="Calibri"/>
          <w:color w:val="000000"/>
        </w:rPr>
        <w:t xml:space="preserve">.  </w:t>
      </w:r>
      <w:r w:rsidRPr="00F22F0D">
        <w:rPr>
          <w:rFonts w:cs="Calibri"/>
          <w:i/>
          <w:color w:val="0070C0"/>
        </w:rPr>
        <w:t>What tools, resources are needed for better engagement, participation, growth?</w:t>
      </w:r>
    </w:p>
    <w:p w:rsidR="00894EEA" w:rsidRPr="00F22F0D" w:rsidRDefault="009A28A7" w:rsidP="00894EEA">
      <w:pPr>
        <w:pStyle w:val="Default"/>
        <w:rPr>
          <w:rFonts w:asciiTheme="minorHAnsi" w:hAnsiTheme="minorHAnsi"/>
          <w:sz w:val="22"/>
          <w:szCs w:val="22"/>
        </w:rPr>
      </w:pPr>
      <w:r w:rsidRPr="00F22F0D">
        <w:rPr>
          <w:rFonts w:asciiTheme="minorHAnsi" w:hAnsiTheme="minorHAnsi"/>
          <w:sz w:val="22"/>
          <w:szCs w:val="22"/>
        </w:rPr>
        <w:t xml:space="preserve">Working at the Regional level might be best:  use our various tools like MyICANN to gather information and provide insight via </w:t>
      </w:r>
      <w:r w:rsidR="00894EEA" w:rsidRPr="00F22F0D">
        <w:rPr>
          <w:rFonts w:asciiTheme="minorHAnsi" w:hAnsiTheme="minorHAnsi"/>
          <w:sz w:val="22"/>
          <w:szCs w:val="22"/>
        </w:rPr>
        <w:t xml:space="preserve">Webinars, Online education programs, Newcomer Program, and so </w:t>
      </w:r>
      <w:r w:rsidRPr="00F22F0D">
        <w:rPr>
          <w:rFonts w:asciiTheme="minorHAnsi" w:hAnsiTheme="minorHAnsi"/>
          <w:sz w:val="22"/>
          <w:szCs w:val="22"/>
        </w:rPr>
        <w:t>on.</w:t>
      </w:r>
      <w:r w:rsidR="00894EEA" w:rsidRPr="00F22F0D">
        <w:rPr>
          <w:rFonts w:asciiTheme="minorHAnsi" w:hAnsiTheme="minorHAnsi"/>
          <w:sz w:val="22"/>
          <w:szCs w:val="22"/>
        </w:rPr>
        <w:t xml:space="preserve"> </w:t>
      </w:r>
    </w:p>
    <w:p w:rsidR="007A0657" w:rsidRPr="00F22F0D" w:rsidRDefault="00894EEA" w:rsidP="00894EEA">
      <w:pPr>
        <w:pStyle w:val="Default"/>
        <w:rPr>
          <w:rFonts w:asciiTheme="minorHAnsi" w:hAnsiTheme="minorHAnsi"/>
          <w:sz w:val="22"/>
          <w:szCs w:val="22"/>
        </w:rPr>
      </w:pPr>
      <w:r w:rsidRPr="00F22F0D">
        <w:rPr>
          <w:rFonts w:asciiTheme="minorHAnsi" w:hAnsiTheme="minorHAnsi"/>
          <w:sz w:val="22"/>
          <w:szCs w:val="22"/>
        </w:rPr>
        <w:t>We want to keep as much as possible at the regional level and use the tools offered like MyICANN.org that could be very useful to help to populate this diagram.</w:t>
      </w:r>
    </w:p>
    <w:p w:rsidR="00090720" w:rsidRPr="00F22F0D" w:rsidRDefault="00090720" w:rsidP="00090720">
      <w:pPr>
        <w:pStyle w:val="Default"/>
        <w:rPr>
          <w:rFonts w:asciiTheme="minorHAnsi" w:hAnsiTheme="minorHAnsi"/>
          <w:sz w:val="22"/>
          <w:szCs w:val="22"/>
        </w:rPr>
      </w:pPr>
      <w:r w:rsidRPr="00F22F0D">
        <w:rPr>
          <w:rFonts w:asciiTheme="minorHAnsi" w:hAnsiTheme="minorHAnsi"/>
          <w:sz w:val="22"/>
          <w:szCs w:val="22"/>
        </w:rPr>
        <w:t>MOST CONCERNED ABOUT: Nothing specific at this time</w:t>
      </w:r>
      <w:r w:rsidRPr="00F22F0D">
        <w:rPr>
          <w:rFonts w:asciiTheme="minorHAnsi" w:hAnsiTheme="minorHAnsi"/>
          <w:sz w:val="22"/>
          <w:szCs w:val="22"/>
        </w:rPr>
        <w:t>.</w:t>
      </w:r>
    </w:p>
    <w:p w:rsidR="00090720" w:rsidRPr="00F22F0D" w:rsidRDefault="00090720" w:rsidP="00385CE8">
      <w:pPr>
        <w:pStyle w:val="Default"/>
        <w:rPr>
          <w:rFonts w:asciiTheme="minorHAnsi" w:hAnsiTheme="minorHAnsi"/>
          <w:sz w:val="22"/>
          <w:szCs w:val="22"/>
        </w:rPr>
      </w:pPr>
    </w:p>
    <w:p w:rsidR="008128DE" w:rsidRPr="00F22F0D" w:rsidRDefault="008128DE" w:rsidP="00385CE8">
      <w:pPr>
        <w:pStyle w:val="Default"/>
        <w:rPr>
          <w:rFonts w:asciiTheme="minorHAnsi" w:hAnsiTheme="minorHAnsi"/>
          <w:color w:val="E36C0A" w:themeColor="accent6" w:themeShade="BF"/>
          <w:sz w:val="22"/>
          <w:szCs w:val="22"/>
        </w:rPr>
      </w:pPr>
      <w:r w:rsidRPr="00F22F0D">
        <w:rPr>
          <w:rFonts w:asciiTheme="minorHAnsi" w:hAnsiTheme="minorHAnsi"/>
          <w:color w:val="E36C0A" w:themeColor="accent6" w:themeShade="BF"/>
          <w:sz w:val="22"/>
          <w:szCs w:val="22"/>
        </w:rPr>
        <w:t xml:space="preserve">ACTION: CREATE SELF ASSESSMENT, FOR COMMUNITY LEADERS, COMMUNITY ON THE GROUND REGIONALLY, REGIONAL VP’S TO BETTER UNDERSTAND WHAT ICANN IS TO THEM, WHAT IS NEEDED IN A PARTICULAR REGION OR CONSTIUENCY FOR MORE ENGAGEMENT AND AWARENESS; </w:t>
      </w:r>
      <w:r w:rsidR="00C91A4F" w:rsidRPr="00F22F0D">
        <w:rPr>
          <w:rFonts w:asciiTheme="minorHAnsi" w:hAnsiTheme="minorHAnsi"/>
          <w:color w:val="E36C0A" w:themeColor="accent6" w:themeShade="BF"/>
          <w:sz w:val="22"/>
          <w:szCs w:val="22"/>
        </w:rPr>
        <w:t>USE OUR VARIOUS TOOLS (MYICANN, MAILING LISTS..) TO PUSH OUT SURVEY…AVOID THE “BATHROOM WALL” AND FIND HOW TO GET BEYOND OUR OWN EXISTING COMMUNITY…BRING TO OTHER INTERNET EVENTS.</w:t>
      </w:r>
    </w:p>
    <w:p w:rsidR="008128DE" w:rsidRDefault="008128DE" w:rsidP="00385CE8">
      <w:pPr>
        <w:pStyle w:val="Default"/>
        <w:rPr>
          <w:sz w:val="22"/>
          <w:szCs w:val="22"/>
        </w:rPr>
      </w:pPr>
    </w:p>
    <w:p w:rsidR="008128DE" w:rsidRDefault="008128DE" w:rsidP="00385CE8">
      <w:pPr>
        <w:pStyle w:val="Default"/>
        <w:rPr>
          <w:sz w:val="22"/>
          <w:szCs w:val="22"/>
        </w:rPr>
      </w:pPr>
    </w:p>
    <w:p w:rsidR="00385CE8" w:rsidRDefault="00385CE8" w:rsidP="00385CE8">
      <w:pPr>
        <w:pStyle w:val="Default"/>
        <w:rPr>
          <w:sz w:val="22"/>
          <w:szCs w:val="22"/>
        </w:rPr>
      </w:pPr>
    </w:p>
    <w:p w:rsidR="00385CE8" w:rsidRDefault="00385CE8" w:rsidP="00385CE8">
      <w:pPr>
        <w:pStyle w:val="Default"/>
        <w:rPr>
          <w:sz w:val="22"/>
          <w:szCs w:val="22"/>
        </w:rPr>
      </w:pPr>
    </w:p>
    <w:p w:rsidR="00385CE8" w:rsidRDefault="00385CE8" w:rsidP="00385CE8">
      <w:pPr>
        <w:pStyle w:val="Default"/>
        <w:rPr>
          <w:sz w:val="22"/>
          <w:szCs w:val="22"/>
        </w:rPr>
      </w:pPr>
    </w:p>
    <w:p w:rsidR="00385CE8" w:rsidRDefault="00385CE8" w:rsidP="00385CE8">
      <w:pPr>
        <w:pStyle w:val="Default"/>
        <w:rPr>
          <w:sz w:val="22"/>
          <w:szCs w:val="22"/>
        </w:rPr>
      </w:pPr>
    </w:p>
    <w:sectPr w:rsidR="00385CE8">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C23" w:rsidRDefault="00F20C23" w:rsidP="00CE3CF6">
      <w:pPr>
        <w:spacing w:after="0" w:line="240" w:lineRule="auto"/>
      </w:pPr>
      <w:r>
        <w:separator/>
      </w:r>
    </w:p>
  </w:endnote>
  <w:endnote w:type="continuationSeparator" w:id="0">
    <w:p w:rsidR="00F20C23" w:rsidRDefault="00F20C23" w:rsidP="00CE3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C23" w:rsidRDefault="00F20C23" w:rsidP="00CE3CF6">
      <w:pPr>
        <w:spacing w:after="0" w:line="240" w:lineRule="auto"/>
      </w:pPr>
      <w:r>
        <w:separator/>
      </w:r>
    </w:p>
  </w:footnote>
  <w:footnote w:type="continuationSeparator" w:id="0">
    <w:p w:rsidR="00F20C23" w:rsidRDefault="00F20C23" w:rsidP="00CE3C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00A" w:rsidRPr="007247F6" w:rsidRDefault="00F4600A">
    <w:pPr>
      <w:pStyle w:val="Header"/>
      <w:rPr>
        <w:rFonts w:asciiTheme="majorHAnsi" w:hAnsiTheme="majorHAnsi"/>
        <w:sz w:val="24"/>
        <w:szCs w:val="24"/>
      </w:rPr>
    </w:pPr>
    <w:r w:rsidRPr="007247F6">
      <w:rPr>
        <w:rFonts w:asciiTheme="majorHAnsi" w:hAnsiTheme="majorHAnsi"/>
        <w:sz w:val="24"/>
        <w:szCs w:val="24"/>
      </w:rPr>
      <w:t>GLOBAL STAKEHOLDER ENGAGEMENT:  SUMMARY OF BEIJING OUTREACH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070A8"/>
    <w:multiLevelType w:val="hybridMultilevel"/>
    <w:tmpl w:val="5FB4F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244340"/>
    <w:multiLevelType w:val="hybridMultilevel"/>
    <w:tmpl w:val="5E928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EE3336E"/>
    <w:multiLevelType w:val="hybridMultilevel"/>
    <w:tmpl w:val="7292A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CE8"/>
    <w:rsid w:val="00012C1E"/>
    <w:rsid w:val="000800C5"/>
    <w:rsid w:val="00090720"/>
    <w:rsid w:val="00186CC9"/>
    <w:rsid w:val="001B541D"/>
    <w:rsid w:val="002254D6"/>
    <w:rsid w:val="00284D28"/>
    <w:rsid w:val="002F3EDB"/>
    <w:rsid w:val="003152AC"/>
    <w:rsid w:val="00326A40"/>
    <w:rsid w:val="00342485"/>
    <w:rsid w:val="0036327E"/>
    <w:rsid w:val="00385CE8"/>
    <w:rsid w:val="003D02EA"/>
    <w:rsid w:val="004336ED"/>
    <w:rsid w:val="004701E0"/>
    <w:rsid w:val="004E6B6B"/>
    <w:rsid w:val="005612B4"/>
    <w:rsid w:val="00570D01"/>
    <w:rsid w:val="006B57BA"/>
    <w:rsid w:val="007247F6"/>
    <w:rsid w:val="007603E5"/>
    <w:rsid w:val="007753F8"/>
    <w:rsid w:val="007A0657"/>
    <w:rsid w:val="007D5D7B"/>
    <w:rsid w:val="008128DE"/>
    <w:rsid w:val="00834F85"/>
    <w:rsid w:val="00894EEA"/>
    <w:rsid w:val="008A18C6"/>
    <w:rsid w:val="009463A3"/>
    <w:rsid w:val="009A28A7"/>
    <w:rsid w:val="00B02DFF"/>
    <w:rsid w:val="00B656E3"/>
    <w:rsid w:val="00B673E1"/>
    <w:rsid w:val="00C91A4F"/>
    <w:rsid w:val="00CE3CF6"/>
    <w:rsid w:val="00D713F6"/>
    <w:rsid w:val="00E13821"/>
    <w:rsid w:val="00E81E51"/>
    <w:rsid w:val="00ED42E2"/>
    <w:rsid w:val="00EE625C"/>
    <w:rsid w:val="00F15179"/>
    <w:rsid w:val="00F20C23"/>
    <w:rsid w:val="00F22F0D"/>
    <w:rsid w:val="00F25EB8"/>
    <w:rsid w:val="00F4600A"/>
    <w:rsid w:val="00F55217"/>
    <w:rsid w:val="00FB5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25EB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85CE8"/>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CE3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CF6"/>
  </w:style>
  <w:style w:type="paragraph" w:styleId="Footer">
    <w:name w:val="footer"/>
    <w:basedOn w:val="Normal"/>
    <w:link w:val="FooterChar"/>
    <w:uiPriority w:val="99"/>
    <w:unhideWhenUsed/>
    <w:rsid w:val="00CE3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CF6"/>
  </w:style>
  <w:style w:type="character" w:styleId="Hyperlink">
    <w:name w:val="Hyperlink"/>
    <w:basedOn w:val="DefaultParagraphFont"/>
    <w:uiPriority w:val="99"/>
    <w:semiHidden/>
    <w:unhideWhenUsed/>
    <w:rsid w:val="00F4600A"/>
    <w:rPr>
      <w:color w:val="0000FF"/>
      <w:u w:val="single"/>
    </w:rPr>
  </w:style>
  <w:style w:type="character" w:styleId="FollowedHyperlink">
    <w:name w:val="FollowedHyperlink"/>
    <w:basedOn w:val="DefaultParagraphFont"/>
    <w:uiPriority w:val="99"/>
    <w:semiHidden/>
    <w:unhideWhenUsed/>
    <w:rsid w:val="00F25EB8"/>
    <w:rPr>
      <w:color w:val="800080" w:themeColor="followedHyperlink"/>
      <w:u w:val="single"/>
    </w:rPr>
  </w:style>
  <w:style w:type="character" w:customStyle="1" w:styleId="Heading3Char">
    <w:name w:val="Heading 3 Char"/>
    <w:basedOn w:val="DefaultParagraphFont"/>
    <w:link w:val="Heading3"/>
    <w:uiPriority w:val="9"/>
    <w:rsid w:val="00F25EB8"/>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012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C1E"/>
    <w:rPr>
      <w:rFonts w:ascii="Tahoma" w:hAnsi="Tahoma" w:cs="Tahoma"/>
      <w:sz w:val="16"/>
      <w:szCs w:val="16"/>
    </w:rPr>
  </w:style>
  <w:style w:type="character" w:styleId="CommentReference">
    <w:name w:val="annotation reference"/>
    <w:basedOn w:val="DefaultParagraphFont"/>
    <w:uiPriority w:val="99"/>
    <w:semiHidden/>
    <w:unhideWhenUsed/>
    <w:rsid w:val="00D713F6"/>
    <w:rPr>
      <w:sz w:val="16"/>
      <w:szCs w:val="16"/>
    </w:rPr>
  </w:style>
  <w:style w:type="paragraph" w:styleId="CommentText">
    <w:name w:val="annotation text"/>
    <w:basedOn w:val="Normal"/>
    <w:link w:val="CommentTextChar"/>
    <w:uiPriority w:val="99"/>
    <w:semiHidden/>
    <w:unhideWhenUsed/>
    <w:rsid w:val="00D713F6"/>
    <w:pPr>
      <w:spacing w:line="240" w:lineRule="auto"/>
    </w:pPr>
    <w:rPr>
      <w:sz w:val="20"/>
      <w:szCs w:val="20"/>
    </w:rPr>
  </w:style>
  <w:style w:type="character" w:customStyle="1" w:styleId="CommentTextChar">
    <w:name w:val="Comment Text Char"/>
    <w:basedOn w:val="DefaultParagraphFont"/>
    <w:link w:val="CommentText"/>
    <w:uiPriority w:val="99"/>
    <w:semiHidden/>
    <w:rsid w:val="00D713F6"/>
    <w:rPr>
      <w:sz w:val="20"/>
      <w:szCs w:val="20"/>
    </w:rPr>
  </w:style>
  <w:style w:type="paragraph" w:styleId="CommentSubject">
    <w:name w:val="annotation subject"/>
    <w:basedOn w:val="CommentText"/>
    <w:next w:val="CommentText"/>
    <w:link w:val="CommentSubjectChar"/>
    <w:uiPriority w:val="99"/>
    <w:semiHidden/>
    <w:unhideWhenUsed/>
    <w:rsid w:val="00D713F6"/>
    <w:rPr>
      <w:b/>
      <w:bCs/>
    </w:rPr>
  </w:style>
  <w:style w:type="character" w:customStyle="1" w:styleId="CommentSubjectChar">
    <w:name w:val="Comment Subject Char"/>
    <w:basedOn w:val="CommentTextChar"/>
    <w:link w:val="CommentSubject"/>
    <w:uiPriority w:val="99"/>
    <w:semiHidden/>
    <w:rsid w:val="00D713F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25EB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85CE8"/>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CE3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CF6"/>
  </w:style>
  <w:style w:type="paragraph" w:styleId="Footer">
    <w:name w:val="footer"/>
    <w:basedOn w:val="Normal"/>
    <w:link w:val="FooterChar"/>
    <w:uiPriority w:val="99"/>
    <w:unhideWhenUsed/>
    <w:rsid w:val="00CE3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CF6"/>
  </w:style>
  <w:style w:type="character" w:styleId="Hyperlink">
    <w:name w:val="Hyperlink"/>
    <w:basedOn w:val="DefaultParagraphFont"/>
    <w:uiPriority w:val="99"/>
    <w:semiHidden/>
    <w:unhideWhenUsed/>
    <w:rsid w:val="00F4600A"/>
    <w:rPr>
      <w:color w:val="0000FF"/>
      <w:u w:val="single"/>
    </w:rPr>
  </w:style>
  <w:style w:type="character" w:styleId="FollowedHyperlink">
    <w:name w:val="FollowedHyperlink"/>
    <w:basedOn w:val="DefaultParagraphFont"/>
    <w:uiPriority w:val="99"/>
    <w:semiHidden/>
    <w:unhideWhenUsed/>
    <w:rsid w:val="00F25EB8"/>
    <w:rPr>
      <w:color w:val="800080" w:themeColor="followedHyperlink"/>
      <w:u w:val="single"/>
    </w:rPr>
  </w:style>
  <w:style w:type="character" w:customStyle="1" w:styleId="Heading3Char">
    <w:name w:val="Heading 3 Char"/>
    <w:basedOn w:val="DefaultParagraphFont"/>
    <w:link w:val="Heading3"/>
    <w:uiPriority w:val="9"/>
    <w:rsid w:val="00F25EB8"/>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012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C1E"/>
    <w:rPr>
      <w:rFonts w:ascii="Tahoma" w:hAnsi="Tahoma" w:cs="Tahoma"/>
      <w:sz w:val="16"/>
      <w:szCs w:val="16"/>
    </w:rPr>
  </w:style>
  <w:style w:type="character" w:styleId="CommentReference">
    <w:name w:val="annotation reference"/>
    <w:basedOn w:val="DefaultParagraphFont"/>
    <w:uiPriority w:val="99"/>
    <w:semiHidden/>
    <w:unhideWhenUsed/>
    <w:rsid w:val="00D713F6"/>
    <w:rPr>
      <w:sz w:val="16"/>
      <w:szCs w:val="16"/>
    </w:rPr>
  </w:style>
  <w:style w:type="paragraph" w:styleId="CommentText">
    <w:name w:val="annotation text"/>
    <w:basedOn w:val="Normal"/>
    <w:link w:val="CommentTextChar"/>
    <w:uiPriority w:val="99"/>
    <w:semiHidden/>
    <w:unhideWhenUsed/>
    <w:rsid w:val="00D713F6"/>
    <w:pPr>
      <w:spacing w:line="240" w:lineRule="auto"/>
    </w:pPr>
    <w:rPr>
      <w:sz w:val="20"/>
      <w:szCs w:val="20"/>
    </w:rPr>
  </w:style>
  <w:style w:type="character" w:customStyle="1" w:styleId="CommentTextChar">
    <w:name w:val="Comment Text Char"/>
    <w:basedOn w:val="DefaultParagraphFont"/>
    <w:link w:val="CommentText"/>
    <w:uiPriority w:val="99"/>
    <w:semiHidden/>
    <w:rsid w:val="00D713F6"/>
    <w:rPr>
      <w:sz w:val="20"/>
      <w:szCs w:val="20"/>
    </w:rPr>
  </w:style>
  <w:style w:type="paragraph" w:styleId="CommentSubject">
    <w:name w:val="annotation subject"/>
    <w:basedOn w:val="CommentText"/>
    <w:next w:val="CommentText"/>
    <w:link w:val="CommentSubjectChar"/>
    <w:uiPriority w:val="99"/>
    <w:semiHidden/>
    <w:unhideWhenUsed/>
    <w:rsid w:val="00D713F6"/>
    <w:rPr>
      <w:b/>
      <w:bCs/>
    </w:rPr>
  </w:style>
  <w:style w:type="character" w:customStyle="1" w:styleId="CommentSubjectChar">
    <w:name w:val="Comment Subject Char"/>
    <w:basedOn w:val="CommentTextChar"/>
    <w:link w:val="CommentSubject"/>
    <w:uiPriority w:val="99"/>
    <w:semiHidden/>
    <w:rsid w:val="00D713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1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mblr.com/policy/en/community"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cann.org/en/groups/board/delachapell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1809</Words>
  <Characters>10316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12101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Douma Lange</dc:creator>
  <cp:lastModifiedBy>Janice Douma Lange</cp:lastModifiedBy>
  <cp:revision>2</cp:revision>
  <cp:lastPrinted>2013-05-06T18:56:00Z</cp:lastPrinted>
  <dcterms:created xsi:type="dcterms:W3CDTF">2013-05-14T00:46:00Z</dcterms:created>
  <dcterms:modified xsi:type="dcterms:W3CDTF">2013-05-14T00:46:00Z</dcterms:modified>
</cp:coreProperties>
</file>