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4E400" w14:textId="76EB7768" w:rsidR="00AF78A2" w:rsidRPr="00926772" w:rsidRDefault="00403B4F" w:rsidP="00526C51">
      <w:pPr>
        <w:pStyle w:val="Title"/>
        <w:jc w:val="left"/>
      </w:pPr>
      <w:r>
        <w:t>Interim Procedure</w:t>
      </w:r>
      <w:r w:rsidR="00AF78A2" w:rsidRPr="00926772">
        <w:t xml:space="preserve">: </w:t>
      </w:r>
      <w:r w:rsidR="00945FBA">
        <w:t xml:space="preserve">Selection </w:t>
      </w:r>
      <w:proofErr w:type="spellStart"/>
      <w:r w:rsidR="00AF78A2" w:rsidRPr="00926772">
        <w:t>ccNSO</w:t>
      </w:r>
      <w:proofErr w:type="spellEnd"/>
      <w:r w:rsidR="00AF78A2" w:rsidRPr="00926772">
        <w:t xml:space="preserve"> </w:t>
      </w:r>
      <w:r w:rsidR="00945FBA">
        <w:t>Candidates Community Representatives Group on the Establishment of the IRP Standing Panel</w:t>
      </w:r>
      <w:r w:rsidR="00AF78A2" w:rsidRPr="00926772">
        <w:t xml:space="preserve"> </w:t>
      </w:r>
    </w:p>
    <w:p w14:paraId="229BB110" w14:textId="77777777" w:rsidR="000C099B" w:rsidRPr="006E4D62" w:rsidRDefault="002E127F" w:rsidP="006E4D62">
      <w:r w:rsidRPr="006E4D62">
        <w:t xml:space="preserve">Draft </w:t>
      </w:r>
      <w:r w:rsidR="00736C81" w:rsidRPr="006E4D62">
        <w:t>Version #</w:t>
      </w:r>
      <w:r w:rsidR="007D5873" w:rsidRPr="006E4D62">
        <w:t>1</w:t>
      </w:r>
    </w:p>
    <w:p w14:paraId="49E488AE" w14:textId="77777777" w:rsidR="00554986" w:rsidRPr="006E4D62" w:rsidRDefault="00554986" w:rsidP="006E4D62">
      <w:r w:rsidRPr="006E4D62">
        <w:t xml:space="preserve">Date of adoption by the </w:t>
      </w:r>
      <w:proofErr w:type="spellStart"/>
      <w:r w:rsidR="0093225D" w:rsidRPr="006E4D62">
        <w:t>ccNSO</w:t>
      </w:r>
      <w:proofErr w:type="spellEnd"/>
      <w:r w:rsidR="0093225D" w:rsidRPr="006E4D62">
        <w:t xml:space="preserve"> </w:t>
      </w:r>
      <w:r w:rsidRPr="006E4D62">
        <w:t xml:space="preserve">Council: </w:t>
      </w:r>
    </w:p>
    <w:p w14:paraId="5F5C5B31" w14:textId="3E8A49EC" w:rsidR="00526C51" w:rsidRPr="00926772" w:rsidRDefault="00526C51" w:rsidP="00DD5708">
      <w:pPr>
        <w:pStyle w:val="Heading1"/>
        <w:numPr>
          <w:ilvl w:val="0"/>
          <w:numId w:val="42"/>
        </w:numPr>
      </w:pPr>
      <w:r w:rsidRPr="00926772">
        <w:t>Introduction and Background</w:t>
      </w:r>
    </w:p>
    <w:p w14:paraId="6AF50B0C" w14:textId="448EE0A0" w:rsidR="00DD5708" w:rsidRPr="00DD5708" w:rsidRDefault="00DD5708" w:rsidP="00DD5708">
      <w:pPr>
        <w:rPr>
          <w:b/>
          <w:bCs/>
        </w:rPr>
      </w:pPr>
      <w:r w:rsidRPr="00DD5708">
        <w:rPr>
          <w:b/>
          <w:bCs/>
        </w:rPr>
        <w:t>1.1 Terms of Reference</w:t>
      </w:r>
    </w:p>
    <w:p w14:paraId="7A5B7613" w14:textId="3545A53C" w:rsidR="00DD5708" w:rsidRDefault="006E4D62" w:rsidP="00DD5708">
      <w:r w:rsidRPr="006E4D62">
        <w:t xml:space="preserve">ICANN </w:t>
      </w:r>
      <w:r w:rsidR="00B9778D">
        <w:t>will</w:t>
      </w:r>
      <w:r w:rsidRPr="006E4D62">
        <w:t xml:space="preserve"> establish a </w:t>
      </w:r>
      <w:r w:rsidR="00B9778D">
        <w:t xml:space="preserve">Community Representatives Group on the Establishment of the IRP Standing Panel (Community Group). </w:t>
      </w:r>
      <w:r w:rsidR="00DD5708">
        <w:t xml:space="preserve">The purpose of this group is defined in the Terms of Reference </w:t>
      </w:r>
      <w:r w:rsidR="00B54121">
        <w:t>(</w:t>
      </w:r>
      <w:proofErr w:type="spellStart"/>
      <w:r w:rsidR="00B54121">
        <w:t>ToR</w:t>
      </w:r>
      <w:proofErr w:type="spellEnd"/>
      <w:r w:rsidR="00B54121">
        <w:t xml:space="preserve">) </w:t>
      </w:r>
      <w:r w:rsidR="00DD5708">
        <w:t xml:space="preserve">as agreed by the participating Supporting Organisations and Advisory Committees. The </w:t>
      </w:r>
      <w:proofErr w:type="spellStart"/>
      <w:r w:rsidR="00DD5708">
        <w:t>ToR</w:t>
      </w:r>
      <w:proofErr w:type="spellEnd"/>
      <w:r w:rsidR="00DD5708">
        <w:t xml:space="preserve"> can be found at:  </w:t>
      </w:r>
      <w:r w:rsidR="00B54121">
        <w:t>&lt;to be added&gt;</w:t>
      </w:r>
    </w:p>
    <w:p w14:paraId="57E86589" w14:textId="192F8555" w:rsidR="00526C51" w:rsidRPr="00DD5708" w:rsidRDefault="00DD5708" w:rsidP="00DD5708">
      <w:pPr>
        <w:rPr>
          <w:b/>
          <w:bCs/>
        </w:rPr>
      </w:pPr>
      <w:proofErr w:type="gramStart"/>
      <w:r>
        <w:rPr>
          <w:b/>
          <w:bCs/>
        </w:rPr>
        <w:t xml:space="preserve">1.2 </w:t>
      </w:r>
      <w:r w:rsidRPr="00DD5708">
        <w:rPr>
          <w:b/>
          <w:bCs/>
        </w:rPr>
        <w:t xml:space="preserve"> </w:t>
      </w:r>
      <w:r w:rsidR="00526C51" w:rsidRPr="00DD5708">
        <w:rPr>
          <w:b/>
          <w:bCs/>
        </w:rPr>
        <w:t>Purpose</w:t>
      </w:r>
      <w:proofErr w:type="gramEnd"/>
      <w:r w:rsidR="00526C51" w:rsidRPr="00DD5708">
        <w:rPr>
          <w:b/>
          <w:bCs/>
        </w:rPr>
        <w:t xml:space="preserve"> of the </w:t>
      </w:r>
      <w:r w:rsidR="00403B4F">
        <w:rPr>
          <w:b/>
          <w:bCs/>
        </w:rPr>
        <w:t>Procedure</w:t>
      </w:r>
    </w:p>
    <w:p w14:paraId="3D55D668" w14:textId="752E06B5" w:rsidR="00945FBA" w:rsidRDefault="006E4D62" w:rsidP="00945FBA">
      <w:bookmarkStart w:id="0" w:name="h.lxidyam7q7tn" w:colFirst="0" w:colLast="0"/>
      <w:bookmarkEnd w:id="0"/>
      <w:r w:rsidRPr="006E4D62">
        <w:t xml:space="preserve">The purpose of this </w:t>
      </w:r>
      <w:r w:rsidR="00403B4F">
        <w:t>procedure</w:t>
      </w:r>
      <w:r w:rsidRPr="006E4D62">
        <w:t xml:space="preserve"> is to document processes and procedures pertaining to the selection and </w:t>
      </w:r>
      <w:r w:rsidR="00945FBA">
        <w:t>nomination</w:t>
      </w:r>
      <w:r w:rsidRPr="006E4D62">
        <w:t xml:space="preserve"> of the </w:t>
      </w:r>
      <w:proofErr w:type="spellStart"/>
      <w:r w:rsidRPr="006E4D62">
        <w:t>ccNSO</w:t>
      </w:r>
      <w:proofErr w:type="spellEnd"/>
      <w:r w:rsidRPr="006E4D62">
        <w:t xml:space="preserve"> selected </w:t>
      </w:r>
      <w:r w:rsidR="00945FBA">
        <w:t xml:space="preserve">candidates for the </w:t>
      </w:r>
      <w:r w:rsidR="00403B4F">
        <w:t>Community Group</w:t>
      </w:r>
      <w:r w:rsidRPr="006E4D62">
        <w:t xml:space="preserve">. This </w:t>
      </w:r>
      <w:r w:rsidR="00403B4F">
        <w:t>procedure only</w:t>
      </w:r>
      <w:r w:rsidRPr="006E4D62">
        <w:t xml:space="preserve"> describ</w:t>
      </w:r>
      <w:r w:rsidR="00403B4F">
        <w:t>es</w:t>
      </w:r>
      <w:r w:rsidRPr="006E4D62">
        <w:t xml:space="preserve"> the </w:t>
      </w:r>
      <w:proofErr w:type="spellStart"/>
      <w:r w:rsidRPr="006E4D62">
        <w:t>ccNSO's</w:t>
      </w:r>
      <w:proofErr w:type="spellEnd"/>
      <w:r w:rsidRPr="006E4D62">
        <w:t xml:space="preserve"> responsibilities with respect to</w:t>
      </w:r>
      <w:r w:rsidR="00945FBA">
        <w:t xml:space="preserve"> the nomination. </w:t>
      </w:r>
      <w:r w:rsidR="00403B4F">
        <w:t>ICANN is expected to launch the call for expression of inter</w:t>
      </w:r>
      <w:r w:rsidR="00B54121">
        <w:t>e</w:t>
      </w:r>
      <w:r w:rsidR="00403B4F">
        <w:t>st and admin</w:t>
      </w:r>
      <w:r w:rsidR="00B54121">
        <w:t>i</w:t>
      </w:r>
      <w:r w:rsidR="00403B4F">
        <w:t xml:space="preserve">ster the applications. </w:t>
      </w:r>
      <w:r w:rsidR="00945FBA">
        <w:t xml:space="preserve">The SO &amp; AC chairs are expected to appoint the members </w:t>
      </w:r>
      <w:r w:rsidR="00403B4F">
        <w:t>to</w:t>
      </w:r>
      <w:r w:rsidR="00945FBA">
        <w:t xml:space="preserve"> the Community Group. </w:t>
      </w:r>
      <w:r w:rsidRPr="006E4D62">
        <w:t xml:space="preserve"> </w:t>
      </w:r>
    </w:p>
    <w:p w14:paraId="3BA1909B" w14:textId="1F0B8802" w:rsidR="00DD5708" w:rsidRPr="00403B4F" w:rsidRDefault="00DD5708" w:rsidP="00DD5708">
      <w:pPr>
        <w:rPr>
          <w:rFonts w:cstheme="minorHAnsi"/>
          <w:b/>
          <w:bCs/>
          <w:sz w:val="28"/>
          <w:szCs w:val="28"/>
        </w:rPr>
      </w:pPr>
      <w:r w:rsidRPr="00403B4F">
        <w:rPr>
          <w:rFonts w:cstheme="minorHAnsi"/>
          <w:b/>
          <w:bCs/>
          <w:sz w:val="28"/>
          <w:szCs w:val="28"/>
        </w:rPr>
        <w:t xml:space="preserve">2.  </w:t>
      </w:r>
      <w:r w:rsidR="00526C51" w:rsidRPr="00403B4F">
        <w:rPr>
          <w:rFonts w:cstheme="minorHAnsi"/>
          <w:b/>
          <w:bCs/>
          <w:sz w:val="28"/>
          <w:szCs w:val="28"/>
        </w:rPr>
        <w:t>General Information</w:t>
      </w:r>
      <w:bookmarkStart w:id="1" w:name="h.on4y7q9srz3a" w:colFirst="0" w:colLast="0"/>
      <w:bookmarkEnd w:id="1"/>
    </w:p>
    <w:p w14:paraId="30BE1D7D" w14:textId="0AD7BA0A" w:rsidR="00526C51" w:rsidRPr="00403B4F" w:rsidRDefault="00DD5708" w:rsidP="00DD5708">
      <w:pPr>
        <w:pStyle w:val="Heading2"/>
        <w:numPr>
          <w:ilvl w:val="0"/>
          <w:numId w:val="0"/>
        </w:numPr>
        <w:ind w:left="576" w:hanging="576"/>
        <w:rPr>
          <w:rFonts w:asciiTheme="minorHAnsi" w:hAnsiTheme="minorHAnsi" w:cstheme="minorHAnsi"/>
          <w:sz w:val="24"/>
          <w:szCs w:val="24"/>
        </w:rPr>
      </w:pPr>
      <w:r w:rsidRPr="00403B4F">
        <w:rPr>
          <w:rFonts w:asciiTheme="minorHAnsi" w:hAnsiTheme="minorHAnsi" w:cstheme="minorHAnsi"/>
          <w:sz w:val="24"/>
          <w:szCs w:val="24"/>
        </w:rPr>
        <w:t xml:space="preserve">2.1 </w:t>
      </w:r>
      <w:r w:rsidR="00526C51" w:rsidRPr="00403B4F">
        <w:rPr>
          <w:rFonts w:asciiTheme="minorHAnsi" w:hAnsiTheme="minorHAnsi" w:cstheme="minorHAnsi"/>
          <w:sz w:val="24"/>
          <w:szCs w:val="24"/>
        </w:rPr>
        <w:t>Eligib</w:t>
      </w:r>
      <w:r w:rsidR="000D061C" w:rsidRPr="00403B4F">
        <w:rPr>
          <w:rFonts w:asciiTheme="minorHAnsi" w:hAnsiTheme="minorHAnsi" w:cstheme="minorHAnsi"/>
          <w:sz w:val="24"/>
          <w:szCs w:val="24"/>
        </w:rPr>
        <w:t xml:space="preserve">ility of </w:t>
      </w:r>
      <w:proofErr w:type="spellStart"/>
      <w:r w:rsidR="000D061C" w:rsidRPr="00403B4F">
        <w:rPr>
          <w:rFonts w:asciiTheme="minorHAnsi" w:hAnsiTheme="minorHAnsi" w:cstheme="minorHAnsi"/>
          <w:sz w:val="24"/>
          <w:szCs w:val="24"/>
        </w:rPr>
        <w:t>ccNSO</w:t>
      </w:r>
      <w:proofErr w:type="spellEnd"/>
      <w:r w:rsidR="000D061C" w:rsidRPr="00403B4F">
        <w:rPr>
          <w:rFonts w:asciiTheme="minorHAnsi" w:hAnsiTheme="minorHAnsi" w:cstheme="minorHAnsi"/>
          <w:sz w:val="24"/>
          <w:szCs w:val="24"/>
        </w:rPr>
        <w:t xml:space="preserve"> Appointed Member</w:t>
      </w:r>
    </w:p>
    <w:p w14:paraId="58A7D994" w14:textId="172C64D6" w:rsidR="00DD5708" w:rsidRDefault="00945FBA" w:rsidP="00DD5708">
      <w:proofErr w:type="spellStart"/>
      <w:r>
        <w:t>Canddiacy</w:t>
      </w:r>
      <w:proofErr w:type="spellEnd"/>
      <w:r>
        <w:t xml:space="preserve"> for the Community Group</w:t>
      </w:r>
      <w:r w:rsidR="006E4D62" w:rsidRPr="006E4D62">
        <w:t xml:space="preserve"> shall be open to individuals from all ccTLDs, members and non-members of the </w:t>
      </w:r>
      <w:proofErr w:type="spellStart"/>
      <w:r w:rsidR="006E4D62" w:rsidRPr="006E4D62">
        <w:t>ccNSO</w:t>
      </w:r>
      <w:proofErr w:type="spellEnd"/>
      <w:r w:rsidR="006E4D62" w:rsidRPr="006E4D62">
        <w:t>.</w:t>
      </w:r>
      <w:r w:rsidR="00526C51" w:rsidRPr="006E4D62">
        <w:t xml:space="preserve"> </w:t>
      </w:r>
      <w:bookmarkStart w:id="2" w:name="h.s4dgv0s3q3c5" w:colFirst="0" w:colLast="0"/>
      <w:bookmarkEnd w:id="2"/>
    </w:p>
    <w:p w14:paraId="0281A49B" w14:textId="343B5AD1" w:rsidR="00526C51" w:rsidRPr="00403B4F" w:rsidRDefault="00DD5708" w:rsidP="00DD5708">
      <w:pPr>
        <w:rPr>
          <w:rFonts w:cstheme="minorHAnsi"/>
          <w:b/>
          <w:bCs/>
        </w:rPr>
      </w:pPr>
      <w:r w:rsidRPr="00403B4F">
        <w:rPr>
          <w:rFonts w:cstheme="minorHAnsi"/>
          <w:b/>
          <w:bCs/>
        </w:rPr>
        <w:t>2.</w:t>
      </w:r>
      <w:r w:rsidR="00403B4F" w:rsidRPr="00403B4F">
        <w:rPr>
          <w:rFonts w:cstheme="minorHAnsi"/>
          <w:b/>
          <w:bCs/>
        </w:rPr>
        <w:t>2</w:t>
      </w:r>
      <w:r w:rsidRPr="00403B4F">
        <w:rPr>
          <w:rFonts w:cstheme="minorHAnsi"/>
          <w:b/>
          <w:bCs/>
        </w:rPr>
        <w:t xml:space="preserve"> </w:t>
      </w:r>
      <w:r w:rsidR="00526C51" w:rsidRPr="00403B4F">
        <w:rPr>
          <w:rFonts w:cstheme="minorHAnsi"/>
          <w:b/>
          <w:bCs/>
        </w:rPr>
        <w:t>Appointment</w:t>
      </w:r>
    </w:p>
    <w:p w14:paraId="42947AAB" w14:textId="357C71D4" w:rsidR="006E4D62" w:rsidRPr="006E4D62" w:rsidRDefault="006E4D62" w:rsidP="006E4D62">
      <w:bookmarkStart w:id="3" w:name="h.p80b819n7t3q" w:colFirst="0" w:colLast="0"/>
      <w:bookmarkEnd w:id="3"/>
      <w:r w:rsidRPr="006E4D62">
        <w:t xml:space="preserve">According to the </w:t>
      </w:r>
      <w:proofErr w:type="spellStart"/>
      <w:r w:rsidR="00B54121">
        <w:t>ToR</w:t>
      </w:r>
      <w:proofErr w:type="spellEnd"/>
      <w:r w:rsidR="00945FBA">
        <w:t xml:space="preserve">, </w:t>
      </w:r>
      <w:r w:rsidRPr="006E4D62">
        <w:t xml:space="preserve">the </w:t>
      </w:r>
      <w:proofErr w:type="spellStart"/>
      <w:r w:rsidRPr="006E4D62">
        <w:t>ccNSO</w:t>
      </w:r>
      <w:proofErr w:type="spellEnd"/>
      <w:r w:rsidRPr="006E4D62">
        <w:t xml:space="preserve"> Council will have to select and </w:t>
      </w:r>
      <w:r w:rsidR="00945FBA">
        <w:t xml:space="preserve">nominate </w:t>
      </w:r>
      <w:r w:rsidR="00B54121">
        <w:t xml:space="preserve">up to </w:t>
      </w:r>
      <w:r w:rsidR="00945FBA">
        <w:t>two</w:t>
      </w:r>
      <w:r w:rsidRPr="006E4D62">
        <w:t xml:space="preserve"> (</w:t>
      </w:r>
      <w:r w:rsidR="00945FBA">
        <w:t>2</w:t>
      </w:r>
      <w:r w:rsidRPr="006E4D62">
        <w:t xml:space="preserve">) </w:t>
      </w:r>
      <w:r w:rsidR="00945FBA">
        <w:t>candidates</w:t>
      </w:r>
      <w:r w:rsidRPr="006E4D62">
        <w:t xml:space="preserve">. </w:t>
      </w:r>
    </w:p>
    <w:p w14:paraId="3562FCA2" w14:textId="5A284D2A" w:rsidR="00526C51" w:rsidRPr="00403B4F" w:rsidRDefault="00526C51" w:rsidP="00DD5708">
      <w:pPr>
        <w:pStyle w:val="Heading1"/>
        <w:numPr>
          <w:ilvl w:val="0"/>
          <w:numId w:val="29"/>
        </w:numPr>
        <w:rPr>
          <w:rFonts w:asciiTheme="minorHAnsi" w:hAnsiTheme="minorHAnsi" w:cstheme="minorHAnsi"/>
          <w:sz w:val="28"/>
          <w:szCs w:val="28"/>
        </w:rPr>
      </w:pPr>
      <w:bookmarkStart w:id="4" w:name="h.3benaq4fpf4i" w:colFirst="0" w:colLast="0"/>
      <w:bookmarkStart w:id="5" w:name="h.g7ofi8hvuavk" w:colFirst="0" w:colLast="0"/>
      <w:bookmarkEnd w:id="4"/>
      <w:bookmarkEnd w:id="5"/>
      <w:r w:rsidRPr="00403B4F">
        <w:rPr>
          <w:rFonts w:asciiTheme="minorHAnsi" w:hAnsiTheme="minorHAnsi" w:cstheme="minorHAnsi"/>
          <w:sz w:val="28"/>
          <w:szCs w:val="28"/>
        </w:rPr>
        <w:lastRenderedPageBreak/>
        <w:t>Call for Expression of Interest</w:t>
      </w:r>
    </w:p>
    <w:p w14:paraId="3182AA38" w14:textId="0227B4DA" w:rsidR="006E4D62" w:rsidRPr="006E4D62" w:rsidRDefault="00DD0F7F" w:rsidP="006E4D62">
      <w:r>
        <w:t xml:space="preserve">ICANN </w:t>
      </w:r>
      <w:r w:rsidR="006E4D62" w:rsidRPr="006E4D62">
        <w:t xml:space="preserve">will send the call for Expression of Interest </w:t>
      </w:r>
      <w:r w:rsidR="00962D00">
        <w:t xml:space="preserve">and </w:t>
      </w:r>
      <w:proofErr w:type="spellStart"/>
      <w:r w:rsidR="00962D00">
        <w:t>ccNSO</w:t>
      </w:r>
      <w:proofErr w:type="spellEnd"/>
      <w:r w:rsidR="00962D00">
        <w:t xml:space="preserve"> is requested to forward </w:t>
      </w:r>
      <w:r w:rsidR="00B54121">
        <w:t xml:space="preserve">it </w:t>
      </w:r>
      <w:r w:rsidR="00962D00">
        <w:t>to the different email lists (</w:t>
      </w:r>
      <w:r w:rsidR="006E4D62" w:rsidRPr="006E4D62">
        <w:t xml:space="preserve">the </w:t>
      </w:r>
      <w:proofErr w:type="spellStart"/>
      <w:r w:rsidR="006E4D62" w:rsidRPr="006E4D62">
        <w:t>ccNSO</w:t>
      </w:r>
      <w:proofErr w:type="spellEnd"/>
      <w:r w:rsidR="006E4D62" w:rsidRPr="006E4D62">
        <w:t xml:space="preserve"> members and other relevant ccTLD community email lists</w:t>
      </w:r>
      <w:r w:rsidR="00962D00">
        <w:t>)</w:t>
      </w:r>
      <w:r w:rsidR="006E4D62" w:rsidRPr="006E4D62">
        <w:t xml:space="preserve">. </w:t>
      </w:r>
    </w:p>
    <w:p w14:paraId="264730F5" w14:textId="351855AA" w:rsidR="006E4D62" w:rsidRPr="006E4D62" w:rsidRDefault="006E4D62" w:rsidP="006E4D62">
      <w:r w:rsidRPr="006E4D62">
        <w:t>The call for Expression of Interest shall include all relevant information and the closing date</w:t>
      </w:r>
      <w:r w:rsidR="00403B4F">
        <w:t xml:space="preserve">. </w:t>
      </w:r>
    </w:p>
    <w:p w14:paraId="2BBFB18B" w14:textId="68942611" w:rsidR="00001651" w:rsidRDefault="006E4D62" w:rsidP="00001651">
      <w:r w:rsidRPr="006E4D62">
        <w:t xml:space="preserve">The names of the candidates will be listed </w:t>
      </w:r>
      <w:r w:rsidR="00962D00">
        <w:t>by ICANN</w:t>
      </w:r>
      <w:r w:rsidR="00B54121">
        <w:t xml:space="preserve">. After closure of the call for Expression of Interest, the list of candidates seeking endorsement from the </w:t>
      </w:r>
      <w:proofErr w:type="spellStart"/>
      <w:r w:rsidR="00B54121">
        <w:t>ccNSO</w:t>
      </w:r>
      <w:proofErr w:type="spellEnd"/>
      <w:r w:rsidR="00B54121">
        <w:t xml:space="preserve"> will be</w:t>
      </w:r>
      <w:r w:rsidR="00403B4F">
        <w:t xml:space="preserve"> </w:t>
      </w:r>
      <w:r w:rsidR="00962D00">
        <w:t xml:space="preserve">forwarded to the </w:t>
      </w:r>
      <w:proofErr w:type="spellStart"/>
      <w:r w:rsidR="00962D00">
        <w:t>ccNSO</w:t>
      </w:r>
      <w:proofErr w:type="spellEnd"/>
      <w:r w:rsidR="00962D00">
        <w:t xml:space="preserve"> Council for sel</w:t>
      </w:r>
      <w:r w:rsidR="00403B4F">
        <w:t>e</w:t>
      </w:r>
      <w:r w:rsidR="00962D00">
        <w:t>ction</w:t>
      </w:r>
      <w:r w:rsidR="00001651">
        <w:t xml:space="preserve">. </w:t>
      </w:r>
    </w:p>
    <w:p w14:paraId="680BDBD7" w14:textId="77777777" w:rsidR="00403B4F" w:rsidRDefault="00403B4F" w:rsidP="00001651"/>
    <w:p w14:paraId="416DAC77" w14:textId="03CD8189" w:rsidR="00526C51" w:rsidRPr="00403B4F" w:rsidRDefault="00526C51" w:rsidP="00403B4F">
      <w:pPr>
        <w:pStyle w:val="ListParagraph"/>
        <w:numPr>
          <w:ilvl w:val="0"/>
          <w:numId w:val="29"/>
        </w:numPr>
        <w:rPr>
          <w:b/>
          <w:bCs/>
          <w:sz w:val="28"/>
          <w:szCs w:val="28"/>
        </w:rPr>
      </w:pPr>
      <w:r w:rsidRPr="00403B4F">
        <w:rPr>
          <w:b/>
          <w:bCs/>
          <w:sz w:val="28"/>
          <w:szCs w:val="28"/>
        </w:rPr>
        <w:t>Selection Process</w:t>
      </w:r>
    </w:p>
    <w:p w14:paraId="277E186A" w14:textId="7E0BA7BF" w:rsidR="00526C51" w:rsidRPr="00926772" w:rsidRDefault="00526C51" w:rsidP="00DD5708">
      <w:pPr>
        <w:pStyle w:val="Heading3"/>
        <w:numPr>
          <w:ilvl w:val="1"/>
          <w:numId w:val="45"/>
        </w:numPr>
      </w:pPr>
      <w:bookmarkStart w:id="6" w:name="h.u8hagg25k2lu" w:colFirst="0" w:colLast="0"/>
      <w:bookmarkEnd w:id="6"/>
      <w:r w:rsidRPr="00926772">
        <w:rPr>
          <w:rFonts w:eastAsia="Cambria"/>
        </w:rPr>
        <w:t>Selection Criteria</w:t>
      </w:r>
    </w:p>
    <w:p w14:paraId="2B7B636A" w14:textId="500A79B2" w:rsidR="006E4D62" w:rsidRPr="006E4D62" w:rsidRDefault="006E4D62" w:rsidP="006E4D62">
      <w:r w:rsidRPr="006E4D62">
        <w:t xml:space="preserve">The initial </w:t>
      </w:r>
      <w:r w:rsidR="00DD5708">
        <w:t xml:space="preserve">Community Group </w:t>
      </w:r>
      <w:r w:rsidRPr="006E4D62">
        <w:t>member</w:t>
      </w:r>
      <w:r w:rsidR="00B54121">
        <w:t>s</w:t>
      </w:r>
      <w:r w:rsidRPr="006E4D62">
        <w:t xml:space="preserve"> will be selected based on how well they meet the following minimum set of skills and experience as included in the </w:t>
      </w:r>
      <w:proofErr w:type="spellStart"/>
      <w:r w:rsidR="00DD5708">
        <w:t>ToR</w:t>
      </w:r>
      <w:proofErr w:type="spellEnd"/>
      <w:r w:rsidRPr="006E4D62">
        <w:t>:</w:t>
      </w:r>
    </w:p>
    <w:p w14:paraId="3B9625FB" w14:textId="77777777" w:rsidR="00373C75" w:rsidRPr="00403B4F" w:rsidRDefault="00373C75" w:rsidP="00373C75">
      <w:pPr>
        <w:pStyle w:val="Default"/>
        <w:widowControl/>
        <w:numPr>
          <w:ilvl w:val="0"/>
          <w:numId w:val="25"/>
        </w:numPr>
        <w:spacing w:after="34"/>
        <w:rPr>
          <w:rFonts w:asciiTheme="minorHAnsi" w:hAnsiTheme="minorHAnsi" w:cstheme="minorHAnsi"/>
        </w:rPr>
      </w:pPr>
      <w:r w:rsidRPr="00403B4F">
        <w:rPr>
          <w:rFonts w:asciiTheme="minorHAnsi" w:hAnsiTheme="minorHAnsi" w:cstheme="minorHAnsi"/>
        </w:rPr>
        <w:t xml:space="preserve">Experience in selecting board members or similar officers or appointees with fiduciary duties or service on a nominating committee for such selections; </w:t>
      </w:r>
    </w:p>
    <w:p w14:paraId="0A3BD080" w14:textId="77777777" w:rsidR="00373C75" w:rsidRPr="00403B4F" w:rsidRDefault="00373C75" w:rsidP="00373C75">
      <w:pPr>
        <w:pStyle w:val="Default"/>
        <w:widowControl/>
        <w:numPr>
          <w:ilvl w:val="0"/>
          <w:numId w:val="25"/>
        </w:numPr>
        <w:spacing w:after="34"/>
        <w:rPr>
          <w:rFonts w:asciiTheme="minorHAnsi" w:hAnsiTheme="minorHAnsi" w:cstheme="minorHAnsi"/>
        </w:rPr>
      </w:pPr>
      <w:r w:rsidRPr="00403B4F">
        <w:rPr>
          <w:rFonts w:asciiTheme="minorHAnsi" w:hAnsiTheme="minorHAnsi" w:cstheme="minorHAnsi"/>
        </w:rPr>
        <w:t xml:space="preserve">Experience working with recruitment firms and managing vendors. </w:t>
      </w:r>
    </w:p>
    <w:p w14:paraId="7E433098" w14:textId="45991D8A" w:rsidR="00373C75" w:rsidRPr="00403B4F" w:rsidRDefault="00373C75" w:rsidP="00B7240F">
      <w:pPr>
        <w:pStyle w:val="Default"/>
        <w:widowControl/>
        <w:numPr>
          <w:ilvl w:val="0"/>
          <w:numId w:val="25"/>
        </w:numPr>
        <w:spacing w:after="34"/>
        <w:rPr>
          <w:rFonts w:asciiTheme="minorHAnsi" w:hAnsiTheme="minorHAnsi" w:cstheme="minorHAnsi"/>
        </w:rPr>
      </w:pPr>
      <w:r w:rsidRPr="00403B4F">
        <w:rPr>
          <w:rFonts w:asciiTheme="minorHAnsi" w:hAnsiTheme="minorHAnsi" w:cstheme="minorHAnsi"/>
        </w:rPr>
        <w:t xml:space="preserve">Relevant organizational and process experience (i.e. ability to understand and evaluate the standing panelist criteria and responses, which includes legal and arbitration experience); </w:t>
      </w:r>
    </w:p>
    <w:p w14:paraId="0EBD1B01" w14:textId="5294E013" w:rsidR="00B7240F" w:rsidRDefault="00373C75" w:rsidP="00373C75">
      <w:pPr>
        <w:pStyle w:val="Default"/>
        <w:widowControl/>
        <w:numPr>
          <w:ilvl w:val="0"/>
          <w:numId w:val="25"/>
        </w:numPr>
        <w:spacing w:after="34"/>
        <w:rPr>
          <w:rFonts w:asciiTheme="minorHAnsi" w:hAnsiTheme="minorHAnsi" w:cstheme="minorHAnsi"/>
        </w:rPr>
      </w:pPr>
      <w:r w:rsidRPr="00403B4F">
        <w:rPr>
          <w:rFonts w:asciiTheme="minorHAnsi" w:hAnsiTheme="minorHAnsi" w:cstheme="minorHAnsi"/>
        </w:rPr>
        <w:t>Understanding of the IRP and its role as an ICANN accountability mechanism</w:t>
      </w:r>
      <w:r w:rsidR="00B54121">
        <w:rPr>
          <w:rFonts w:asciiTheme="minorHAnsi" w:hAnsiTheme="minorHAnsi" w:cstheme="minorHAnsi"/>
        </w:rPr>
        <w:t>.</w:t>
      </w:r>
    </w:p>
    <w:p w14:paraId="24535749" w14:textId="77777777" w:rsidR="008844A3" w:rsidRPr="00E04A7F" w:rsidRDefault="008844A3" w:rsidP="008844A3">
      <w:pPr>
        <w:pStyle w:val="Default"/>
        <w:widowControl/>
        <w:numPr>
          <w:ilvl w:val="0"/>
          <w:numId w:val="25"/>
        </w:numPr>
        <w:spacing w:after="34"/>
        <w:rPr>
          <w:rFonts w:asciiTheme="minorHAnsi" w:hAnsiTheme="minorHAnsi" w:cstheme="minorHAnsi"/>
          <w:highlight w:val="yellow"/>
        </w:rPr>
      </w:pPr>
      <w:r w:rsidRPr="00E04A7F">
        <w:rPr>
          <w:rFonts w:asciiTheme="minorHAnsi" w:hAnsiTheme="minorHAnsi" w:cstheme="minorHAnsi"/>
          <w:highlight w:val="yellow"/>
        </w:rPr>
        <w:t xml:space="preserve">As most communications will be in English, good reading and writing skills in English are required. </w:t>
      </w:r>
    </w:p>
    <w:p w14:paraId="2C48443E" w14:textId="77777777" w:rsidR="008844A3" w:rsidRDefault="008844A3" w:rsidP="008844A3">
      <w:pPr>
        <w:pStyle w:val="Default"/>
        <w:widowControl/>
        <w:numPr>
          <w:ilvl w:val="0"/>
          <w:numId w:val="25"/>
        </w:numPr>
        <w:spacing w:after="34"/>
        <w:rPr>
          <w:rFonts w:asciiTheme="minorHAnsi" w:hAnsiTheme="minorHAnsi" w:cstheme="minorHAnsi"/>
          <w:highlight w:val="yellow"/>
        </w:rPr>
      </w:pPr>
      <w:r w:rsidRPr="00E04A7F">
        <w:rPr>
          <w:rFonts w:asciiTheme="minorHAnsi" w:hAnsiTheme="minorHAnsi" w:cstheme="minorHAnsi"/>
          <w:highlight w:val="yellow"/>
        </w:rPr>
        <w:t xml:space="preserve">Ability to work in a small team across multiple </w:t>
      </w:r>
      <w:proofErr w:type="spellStart"/>
      <w:r w:rsidRPr="00E04A7F">
        <w:rPr>
          <w:rFonts w:asciiTheme="minorHAnsi" w:hAnsiTheme="minorHAnsi" w:cstheme="minorHAnsi"/>
          <w:highlight w:val="yellow"/>
        </w:rPr>
        <w:t>timezones</w:t>
      </w:r>
      <w:proofErr w:type="spellEnd"/>
      <w:r w:rsidRPr="00E04A7F">
        <w:rPr>
          <w:rFonts w:asciiTheme="minorHAnsi" w:hAnsiTheme="minorHAnsi" w:cstheme="minorHAnsi"/>
          <w:highlight w:val="yellow"/>
        </w:rPr>
        <w:t xml:space="preserve"> and </w:t>
      </w:r>
    </w:p>
    <w:p w14:paraId="3465113E" w14:textId="6179506D" w:rsidR="008844A3" w:rsidRPr="008844A3" w:rsidRDefault="008844A3" w:rsidP="008844A3">
      <w:pPr>
        <w:pStyle w:val="Default"/>
        <w:widowControl/>
        <w:numPr>
          <w:ilvl w:val="0"/>
          <w:numId w:val="25"/>
        </w:numPr>
        <w:spacing w:after="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D</w:t>
      </w:r>
      <w:r w:rsidRPr="00E04A7F">
        <w:rPr>
          <w:rFonts w:asciiTheme="minorHAnsi" w:hAnsiTheme="minorHAnsi" w:cstheme="minorHAnsi"/>
          <w:highlight w:val="yellow"/>
        </w:rPr>
        <w:t>emonstrate</w:t>
      </w:r>
      <w:r>
        <w:rPr>
          <w:rFonts w:asciiTheme="minorHAnsi" w:hAnsiTheme="minorHAnsi" w:cstheme="minorHAnsi"/>
          <w:highlight w:val="yellow"/>
        </w:rPr>
        <w:t>d ability</w:t>
      </w:r>
      <w:r w:rsidRPr="00E04A7F">
        <w:rPr>
          <w:rFonts w:asciiTheme="minorHAnsi" w:hAnsiTheme="minorHAnsi" w:cstheme="minorHAnsi"/>
          <w:highlight w:val="yellow"/>
        </w:rPr>
        <w:t xml:space="preserve"> </w:t>
      </w:r>
      <w:r w:rsidRPr="00E04A7F">
        <w:rPr>
          <w:rFonts w:asciiTheme="minorHAnsi" w:hAnsiTheme="minorHAnsi" w:cstheme="minorHAnsi"/>
          <w:highlight w:val="yellow"/>
          <w:lang w:val="en-GB"/>
        </w:rPr>
        <w:t>to spend considerable time and effort to the selection process over a short but concentrated time period</w:t>
      </w:r>
    </w:p>
    <w:p w14:paraId="060F565E" w14:textId="157115CA" w:rsidR="008844A3" w:rsidRDefault="008844A3" w:rsidP="008844A3">
      <w:pPr>
        <w:pStyle w:val="Default"/>
        <w:widowControl/>
        <w:spacing w:after="34"/>
        <w:ind w:left="720"/>
        <w:rPr>
          <w:rFonts w:asciiTheme="minorHAnsi" w:hAnsiTheme="minorHAnsi" w:cstheme="minorHAnsi"/>
          <w:lang w:val="en-GB"/>
        </w:rPr>
      </w:pPr>
    </w:p>
    <w:p w14:paraId="5890D6D5" w14:textId="77777777" w:rsidR="008844A3" w:rsidRPr="00E04A7F" w:rsidRDefault="008844A3" w:rsidP="008844A3">
      <w:pPr>
        <w:pStyle w:val="Default"/>
        <w:rPr>
          <w:rFonts w:asciiTheme="minorHAnsi" w:hAnsiTheme="minorHAnsi" w:cstheme="minorHAnsi"/>
          <w:highlight w:val="yellow"/>
        </w:rPr>
      </w:pPr>
      <w:r w:rsidRPr="00E04A7F">
        <w:rPr>
          <w:rFonts w:asciiTheme="minorHAnsi" w:hAnsiTheme="minorHAnsi" w:cstheme="minorHAnsi"/>
          <w:highlight w:val="yellow"/>
        </w:rPr>
        <w:t xml:space="preserve">Additional, specific </w:t>
      </w:r>
      <w:proofErr w:type="spellStart"/>
      <w:r w:rsidRPr="00E04A7F">
        <w:rPr>
          <w:rFonts w:asciiTheme="minorHAnsi" w:hAnsiTheme="minorHAnsi" w:cstheme="minorHAnsi"/>
          <w:highlight w:val="yellow"/>
        </w:rPr>
        <w:t>ccNSO</w:t>
      </w:r>
      <w:proofErr w:type="spellEnd"/>
      <w:r w:rsidRPr="00E04A7F">
        <w:rPr>
          <w:rFonts w:asciiTheme="minorHAnsi" w:hAnsiTheme="minorHAnsi" w:cstheme="minorHAnsi"/>
          <w:highlight w:val="yellow"/>
        </w:rPr>
        <w:t xml:space="preserve"> related eligibility requirements: </w:t>
      </w:r>
    </w:p>
    <w:p w14:paraId="478E980C" w14:textId="77777777" w:rsidR="008844A3" w:rsidRPr="00E04A7F" w:rsidRDefault="008844A3" w:rsidP="008844A3">
      <w:pPr>
        <w:pStyle w:val="ListParagraph"/>
        <w:rPr>
          <w:rFonts w:cstheme="minorHAnsi"/>
          <w:highlight w:val="yellow"/>
        </w:rPr>
      </w:pPr>
    </w:p>
    <w:p w14:paraId="446BE910" w14:textId="77777777" w:rsidR="008844A3" w:rsidRPr="00E04A7F" w:rsidRDefault="008844A3" w:rsidP="008844A3">
      <w:pPr>
        <w:pStyle w:val="Default"/>
        <w:widowControl/>
        <w:numPr>
          <w:ilvl w:val="0"/>
          <w:numId w:val="30"/>
        </w:numPr>
        <w:rPr>
          <w:rFonts w:asciiTheme="minorHAnsi" w:hAnsiTheme="minorHAnsi" w:cstheme="minorHAnsi"/>
          <w:highlight w:val="yellow"/>
        </w:rPr>
      </w:pPr>
      <w:r w:rsidRPr="00E04A7F">
        <w:rPr>
          <w:rFonts w:asciiTheme="minorHAnsi" w:hAnsiTheme="minorHAnsi" w:cstheme="minorHAnsi"/>
          <w:highlight w:val="yellow"/>
        </w:rPr>
        <w:t>Candidates MUST provide statements of interest that identify potential conflict of interest in their service on the coordination group and MUST keep this statement of Interest up to date.</w:t>
      </w:r>
    </w:p>
    <w:p w14:paraId="7AD8E972" w14:textId="77777777" w:rsidR="008844A3" w:rsidRPr="00E04A7F" w:rsidRDefault="008844A3" w:rsidP="008844A3">
      <w:pPr>
        <w:pStyle w:val="Default"/>
        <w:widowControl/>
        <w:numPr>
          <w:ilvl w:val="0"/>
          <w:numId w:val="30"/>
        </w:numPr>
        <w:rPr>
          <w:rFonts w:asciiTheme="minorHAnsi" w:hAnsiTheme="minorHAnsi" w:cstheme="minorHAnsi"/>
          <w:highlight w:val="yellow"/>
        </w:rPr>
      </w:pPr>
      <w:r w:rsidRPr="00E04A7F">
        <w:rPr>
          <w:rFonts w:asciiTheme="minorHAnsi" w:hAnsiTheme="minorHAnsi" w:cstheme="minorHAnsi"/>
          <w:highlight w:val="yellow"/>
        </w:rPr>
        <w:t>The candidate is expected to demonstrate to be related to or have the support of a ccTLD Manager</w:t>
      </w:r>
      <w:r w:rsidRPr="00E04A7F">
        <w:rPr>
          <w:rFonts w:asciiTheme="minorHAnsi" w:hAnsiTheme="minorHAnsi" w:cstheme="minorHAnsi"/>
          <w:highlight w:val="yellow"/>
          <w:lang w:val="en-GB"/>
        </w:rPr>
        <w:t xml:space="preserve">. </w:t>
      </w:r>
    </w:p>
    <w:p w14:paraId="6E80A40F" w14:textId="77777777" w:rsidR="008844A3" w:rsidRPr="00E04A7F" w:rsidRDefault="008844A3" w:rsidP="008844A3">
      <w:pPr>
        <w:pStyle w:val="Default"/>
        <w:widowControl/>
        <w:ind w:left="360"/>
        <w:rPr>
          <w:rFonts w:asciiTheme="minorHAnsi" w:hAnsiTheme="minorHAnsi" w:cstheme="minorHAnsi"/>
          <w:highlight w:val="yellow"/>
          <w:lang w:val="en-GB"/>
        </w:rPr>
      </w:pPr>
    </w:p>
    <w:p w14:paraId="5822D825" w14:textId="77777777" w:rsidR="008844A3" w:rsidRPr="00403B4F" w:rsidRDefault="008844A3" w:rsidP="008844A3">
      <w:pPr>
        <w:pStyle w:val="Default"/>
        <w:widowControl/>
        <w:rPr>
          <w:rFonts w:asciiTheme="minorHAnsi" w:hAnsiTheme="minorHAnsi" w:cstheme="minorHAnsi"/>
        </w:rPr>
      </w:pPr>
      <w:r w:rsidRPr="00E04A7F">
        <w:rPr>
          <w:rFonts w:asciiTheme="minorHAnsi" w:hAnsiTheme="minorHAnsi" w:cstheme="minorHAnsi"/>
          <w:highlight w:val="yellow"/>
          <w:lang w:val="en-GB"/>
        </w:rPr>
        <w:lastRenderedPageBreak/>
        <w:t xml:space="preserve">If one or more of the basic </w:t>
      </w:r>
      <w:proofErr w:type="spellStart"/>
      <w:r w:rsidRPr="00E04A7F">
        <w:rPr>
          <w:rFonts w:asciiTheme="minorHAnsi" w:hAnsiTheme="minorHAnsi" w:cstheme="minorHAnsi"/>
          <w:highlight w:val="yellow"/>
          <w:lang w:val="en-GB"/>
        </w:rPr>
        <w:t>ccNSO</w:t>
      </w:r>
      <w:proofErr w:type="spellEnd"/>
      <w:r w:rsidRPr="00E04A7F">
        <w:rPr>
          <w:rFonts w:asciiTheme="minorHAnsi" w:hAnsiTheme="minorHAnsi" w:cstheme="minorHAnsi"/>
          <w:highlight w:val="yellow"/>
          <w:lang w:val="en-GB"/>
        </w:rPr>
        <w:t xml:space="preserve"> requirements is NOT met and/or </w:t>
      </w:r>
      <w:r>
        <w:rPr>
          <w:rFonts w:asciiTheme="minorHAnsi" w:hAnsiTheme="minorHAnsi" w:cstheme="minorHAnsi"/>
          <w:highlight w:val="yellow"/>
          <w:lang w:val="en-GB"/>
        </w:rPr>
        <w:t xml:space="preserve">the related supporting </w:t>
      </w:r>
      <w:r w:rsidRPr="00E04A7F">
        <w:rPr>
          <w:rFonts w:asciiTheme="minorHAnsi" w:hAnsiTheme="minorHAnsi" w:cstheme="minorHAnsi"/>
          <w:highlight w:val="yellow"/>
          <w:lang w:val="en-GB"/>
        </w:rPr>
        <w:t xml:space="preserve">documentation not provided upon the request of the </w:t>
      </w:r>
      <w:proofErr w:type="spellStart"/>
      <w:r w:rsidRPr="00E04A7F">
        <w:rPr>
          <w:rFonts w:asciiTheme="minorHAnsi" w:hAnsiTheme="minorHAnsi" w:cstheme="minorHAnsi"/>
          <w:highlight w:val="yellow"/>
          <w:lang w:val="en-GB"/>
        </w:rPr>
        <w:t>ccNSO</w:t>
      </w:r>
      <w:proofErr w:type="spellEnd"/>
      <w:r w:rsidRPr="00E04A7F">
        <w:rPr>
          <w:rFonts w:asciiTheme="minorHAnsi" w:hAnsiTheme="minorHAnsi" w:cstheme="minorHAnsi"/>
          <w:highlight w:val="yellow"/>
          <w:lang w:val="en-GB"/>
        </w:rPr>
        <w:t xml:space="preserve"> Council, the candidate is not eligible.</w:t>
      </w:r>
      <w:r>
        <w:rPr>
          <w:rFonts w:asciiTheme="minorHAnsi" w:hAnsiTheme="minorHAnsi" w:cstheme="minorHAnsi"/>
          <w:lang w:val="en-GB"/>
        </w:rPr>
        <w:t xml:space="preserve"> </w:t>
      </w:r>
    </w:p>
    <w:p w14:paraId="3430904D" w14:textId="77777777" w:rsidR="00B54121" w:rsidRDefault="00B54121" w:rsidP="00373C75">
      <w:pPr>
        <w:pStyle w:val="Default"/>
      </w:pPr>
    </w:p>
    <w:p w14:paraId="2C5FE74E" w14:textId="3C5D2E99" w:rsidR="00B7240F" w:rsidRPr="00B54121" w:rsidRDefault="00B54121" w:rsidP="00373C75">
      <w:pPr>
        <w:pStyle w:val="Default"/>
        <w:rPr>
          <w:rFonts w:asciiTheme="minorHAnsi" w:hAnsiTheme="minorHAnsi" w:cstheme="minorHAnsi"/>
        </w:rPr>
      </w:pPr>
      <w:r w:rsidRPr="008844A3">
        <w:rPr>
          <w:rFonts w:asciiTheme="minorHAnsi" w:hAnsiTheme="minorHAnsi" w:cstheme="minorHAnsi"/>
          <w:highlight w:val="yellow"/>
        </w:rPr>
        <w:t>Th</w:t>
      </w:r>
      <w:r w:rsidR="008844A3" w:rsidRPr="008844A3">
        <w:rPr>
          <w:rFonts w:asciiTheme="minorHAnsi" w:hAnsiTheme="minorHAnsi" w:cstheme="minorHAnsi"/>
          <w:highlight w:val="yellow"/>
        </w:rPr>
        <w:t>e</w:t>
      </w:r>
      <w:r w:rsidRPr="008844A3">
        <w:rPr>
          <w:rFonts w:asciiTheme="minorHAnsi" w:hAnsiTheme="minorHAnsi" w:cstheme="minorHAnsi"/>
          <w:highlight w:val="yellow"/>
        </w:rPr>
        <w:t xml:space="preserve"> set</w:t>
      </w:r>
      <w:r w:rsidR="008844A3" w:rsidRPr="008844A3">
        <w:rPr>
          <w:rFonts w:asciiTheme="minorHAnsi" w:hAnsiTheme="minorHAnsi" w:cstheme="minorHAnsi"/>
          <w:highlight w:val="yellow"/>
        </w:rPr>
        <w:t xml:space="preserve"> </w:t>
      </w:r>
      <w:r w:rsidR="008844A3" w:rsidRPr="008844A3">
        <w:rPr>
          <w:rFonts w:asciiTheme="minorHAnsi" w:hAnsiTheme="minorHAnsi" w:cstheme="minorHAnsi"/>
          <w:highlight w:val="yellow"/>
        </w:rPr>
        <w:t xml:space="preserve">of skills and experience as included in the </w:t>
      </w:r>
      <w:proofErr w:type="spellStart"/>
      <w:r w:rsidR="008844A3" w:rsidRPr="008844A3">
        <w:rPr>
          <w:rFonts w:asciiTheme="minorHAnsi" w:hAnsiTheme="minorHAnsi" w:cstheme="minorHAnsi"/>
          <w:highlight w:val="yellow"/>
        </w:rPr>
        <w:t>ToR</w:t>
      </w:r>
      <w:proofErr w:type="spellEnd"/>
      <w:r w:rsidR="008844A3" w:rsidRPr="008844A3">
        <w:rPr>
          <w:rFonts w:asciiTheme="minorHAnsi" w:hAnsiTheme="minorHAnsi" w:cstheme="minorHAnsi"/>
          <w:highlight w:val="yellow"/>
        </w:rPr>
        <w:t xml:space="preserve"> or specific </w:t>
      </w:r>
      <w:proofErr w:type="spellStart"/>
      <w:r w:rsidR="008844A3" w:rsidRPr="008844A3">
        <w:rPr>
          <w:rFonts w:asciiTheme="minorHAnsi" w:hAnsiTheme="minorHAnsi" w:cstheme="minorHAnsi"/>
          <w:highlight w:val="yellow"/>
        </w:rPr>
        <w:t>ccNSO</w:t>
      </w:r>
      <w:proofErr w:type="spellEnd"/>
      <w:r w:rsidR="008844A3" w:rsidRPr="008844A3">
        <w:rPr>
          <w:rFonts w:asciiTheme="minorHAnsi" w:hAnsiTheme="minorHAnsi" w:cstheme="minorHAnsi"/>
          <w:highlight w:val="yellow"/>
        </w:rPr>
        <w:t xml:space="preserve"> </w:t>
      </w:r>
      <w:proofErr w:type="gramStart"/>
      <w:r w:rsidR="008844A3" w:rsidRPr="008844A3">
        <w:rPr>
          <w:rFonts w:asciiTheme="minorHAnsi" w:hAnsiTheme="minorHAnsi" w:cstheme="minorHAnsi"/>
          <w:highlight w:val="yellow"/>
        </w:rPr>
        <w:t xml:space="preserve">related </w:t>
      </w:r>
      <w:r w:rsidRPr="008844A3">
        <w:rPr>
          <w:rFonts w:asciiTheme="minorHAnsi" w:hAnsiTheme="minorHAnsi" w:cstheme="minorHAnsi"/>
          <w:highlight w:val="yellow"/>
        </w:rPr>
        <w:t xml:space="preserve"> </w:t>
      </w:r>
      <w:r w:rsidR="008844A3" w:rsidRPr="008844A3">
        <w:rPr>
          <w:rFonts w:asciiTheme="minorHAnsi" w:hAnsiTheme="minorHAnsi" w:cstheme="minorHAnsi"/>
          <w:highlight w:val="yellow"/>
        </w:rPr>
        <w:t>of</w:t>
      </w:r>
      <w:proofErr w:type="gramEnd"/>
      <w:r w:rsidR="008844A3" w:rsidRPr="008844A3">
        <w:rPr>
          <w:rFonts w:asciiTheme="minorHAnsi" w:hAnsiTheme="minorHAnsi" w:cstheme="minorHAnsi"/>
          <w:highlight w:val="yellow"/>
        </w:rPr>
        <w:t xml:space="preserve"> requirements</w:t>
      </w:r>
      <w:r w:rsidR="008844A3">
        <w:rPr>
          <w:rFonts w:asciiTheme="minorHAnsi" w:hAnsiTheme="minorHAnsi" w:cstheme="minorHAnsi"/>
        </w:rPr>
        <w:t xml:space="preserve"> </w:t>
      </w:r>
      <w:r w:rsidRPr="00FB498F">
        <w:rPr>
          <w:rFonts w:asciiTheme="minorHAnsi" w:hAnsiTheme="minorHAnsi" w:cstheme="minorHAnsi"/>
        </w:rPr>
        <w:t>may be updated from time to time, for example, to align it with future ICANN requests for appointment of representatives</w:t>
      </w:r>
    </w:p>
    <w:p w14:paraId="4B9A9249" w14:textId="77777777" w:rsidR="00B7240F" w:rsidRPr="00403B4F" w:rsidRDefault="00B7240F" w:rsidP="00B7240F">
      <w:pPr>
        <w:pStyle w:val="Default"/>
        <w:widowControl/>
        <w:rPr>
          <w:rFonts w:asciiTheme="minorHAnsi" w:hAnsiTheme="minorHAnsi" w:cstheme="minorHAnsi"/>
        </w:rPr>
      </w:pPr>
      <w:bookmarkStart w:id="7" w:name="_17dp8vu" w:colFirst="0" w:colLast="0"/>
      <w:bookmarkEnd w:id="7"/>
    </w:p>
    <w:p w14:paraId="6B9F3705" w14:textId="49B69154" w:rsidR="006E4D62" w:rsidRPr="00DC4EF2" w:rsidRDefault="006E4D62" w:rsidP="00403B4F">
      <w:pPr>
        <w:pStyle w:val="Heading4"/>
        <w:numPr>
          <w:ilvl w:val="1"/>
          <w:numId w:val="45"/>
        </w:numPr>
        <w:rPr>
          <w:b/>
          <w:bCs w:val="0"/>
        </w:rPr>
      </w:pPr>
      <w:bookmarkStart w:id="8" w:name="h.3x8zpk8ht2yg" w:colFirst="0" w:colLast="0"/>
      <w:bookmarkEnd w:id="8"/>
      <w:r w:rsidRPr="00DC4EF2">
        <w:rPr>
          <w:b/>
          <w:bCs w:val="0"/>
        </w:rPr>
        <w:t>Conflict of Interest of Councillors involved in Selection Process</w:t>
      </w:r>
    </w:p>
    <w:p w14:paraId="560EB0C1" w14:textId="27835B7F" w:rsidR="006E4D62" w:rsidRPr="006E4D62" w:rsidRDefault="006E4D62" w:rsidP="006E4D62">
      <w:bookmarkStart w:id="9" w:name="_2et92p0" w:colFirst="0" w:colLast="0"/>
      <w:bookmarkEnd w:id="9"/>
      <w:r w:rsidRPr="006E4D62">
        <w:t xml:space="preserve">If a Councillor intends to become a </w:t>
      </w:r>
      <w:r w:rsidR="00220267">
        <w:t xml:space="preserve">candidate </w:t>
      </w:r>
      <w:r w:rsidRPr="006E4D62">
        <w:t>of the</w:t>
      </w:r>
      <w:r w:rsidR="00220267">
        <w:t xml:space="preserve"> </w:t>
      </w:r>
      <w:r w:rsidR="00373C75">
        <w:t>Community Group</w:t>
      </w:r>
      <w:r w:rsidRPr="006E4D62">
        <w:t xml:space="preserve">, then this Councillor shall not be involved in the </w:t>
      </w:r>
      <w:r w:rsidR="00373C75">
        <w:t>selection</w:t>
      </w:r>
      <w:r w:rsidRPr="006E4D62">
        <w:t xml:space="preserve"> process due to a direct conflict of interest. A Councillor may also declare a conflict of interest at any stage for other reasons, for example, a Councillor and </w:t>
      </w:r>
      <w:r w:rsidR="00373C75">
        <w:t>potential candidate</w:t>
      </w:r>
      <w:r w:rsidRPr="006E4D62">
        <w:t xml:space="preserve"> may be working for the same ccTLD manager. After such a declaration this Councillor</w:t>
      </w:r>
      <w:r w:rsidR="00001651">
        <w:t xml:space="preserve"> shall recuse him/herself from </w:t>
      </w:r>
      <w:proofErr w:type="gramStart"/>
      <w:r w:rsidR="00001651">
        <w:t xml:space="preserve">the </w:t>
      </w:r>
      <w:r w:rsidRPr="006E4D62">
        <w:t xml:space="preserve"> selection</w:t>
      </w:r>
      <w:proofErr w:type="gramEnd"/>
      <w:r w:rsidRPr="006E4D62">
        <w:t xml:space="preserve"> process.</w:t>
      </w:r>
    </w:p>
    <w:p w14:paraId="0C9FB25C" w14:textId="5D4502D9" w:rsidR="006E4D62" w:rsidRPr="00DC4EF2" w:rsidRDefault="006E4D62" w:rsidP="00403B4F">
      <w:pPr>
        <w:pStyle w:val="Heading4"/>
        <w:numPr>
          <w:ilvl w:val="1"/>
          <w:numId w:val="45"/>
        </w:numPr>
        <w:rPr>
          <w:b/>
          <w:bCs w:val="0"/>
        </w:rPr>
      </w:pPr>
      <w:r w:rsidRPr="00DC4EF2">
        <w:rPr>
          <w:b/>
          <w:bCs w:val="0"/>
        </w:rPr>
        <w:t>Selection Proce</w:t>
      </w:r>
      <w:r w:rsidR="00403B4F">
        <w:rPr>
          <w:b/>
          <w:bCs w:val="0"/>
        </w:rPr>
        <w:t>dure</w:t>
      </w:r>
    </w:p>
    <w:p w14:paraId="76298628" w14:textId="68CEC357" w:rsidR="00DC4EF2" w:rsidRPr="00403B4F" w:rsidRDefault="00001651" w:rsidP="00403B4F">
      <w:pPr>
        <w:pStyle w:val="ListParagraph"/>
        <w:numPr>
          <w:ilvl w:val="2"/>
          <w:numId w:val="45"/>
        </w:numPr>
        <w:rPr>
          <w:b/>
          <w:bCs/>
        </w:rPr>
      </w:pPr>
      <w:r w:rsidRPr="00403B4F">
        <w:rPr>
          <w:b/>
          <w:bCs/>
        </w:rPr>
        <w:t>S</w:t>
      </w:r>
      <w:proofErr w:type="spellStart"/>
      <w:r w:rsidR="00403B4F">
        <w:rPr>
          <w:b/>
          <w:bCs/>
          <w:lang w:val="en-US"/>
        </w:rPr>
        <w:t>elec</w:t>
      </w:r>
      <w:r w:rsidRPr="00403B4F">
        <w:rPr>
          <w:b/>
          <w:bCs/>
        </w:rPr>
        <w:t>tion</w:t>
      </w:r>
      <w:proofErr w:type="spellEnd"/>
      <w:r w:rsidRPr="00403B4F">
        <w:rPr>
          <w:b/>
          <w:bCs/>
        </w:rPr>
        <w:t xml:space="preserve"> period</w:t>
      </w:r>
    </w:p>
    <w:p w14:paraId="790F4FD9" w14:textId="270DBD7A" w:rsidR="00001651" w:rsidRDefault="006E4D62" w:rsidP="00DC4EF2">
      <w:r w:rsidRPr="006E4D62">
        <w:t xml:space="preserve">The </w:t>
      </w:r>
      <w:proofErr w:type="spellStart"/>
      <w:r w:rsidR="00B7240F">
        <w:t>slection</w:t>
      </w:r>
      <w:proofErr w:type="spellEnd"/>
      <w:r w:rsidRPr="006E4D62">
        <w:t xml:space="preserve"> will be con</w:t>
      </w:r>
      <w:r w:rsidR="00B33EE3">
        <w:t>du</w:t>
      </w:r>
      <w:r w:rsidR="00B54121">
        <w:t>c</w:t>
      </w:r>
      <w:r w:rsidR="00B33EE3">
        <w:t>ted</w:t>
      </w:r>
      <w:r w:rsidRPr="006E4D62">
        <w:t xml:space="preserve"> by th</w:t>
      </w:r>
      <w:r w:rsidR="00B33EE3">
        <w:t xml:space="preserve">ose members of the </w:t>
      </w:r>
      <w:proofErr w:type="spellStart"/>
      <w:r w:rsidR="00B33EE3">
        <w:t>ccNSO</w:t>
      </w:r>
      <w:proofErr w:type="spellEnd"/>
      <w:r w:rsidRPr="006E4D62">
        <w:t xml:space="preserve"> Council</w:t>
      </w:r>
      <w:r w:rsidR="00B33EE3">
        <w:t xml:space="preserve"> who are</w:t>
      </w:r>
      <w:r w:rsidRPr="006E4D62">
        <w:t xml:space="preserve"> eligible to </w:t>
      </w:r>
      <w:r w:rsidR="00001651">
        <w:t xml:space="preserve">select the candidates. The </w:t>
      </w:r>
      <w:proofErr w:type="spellStart"/>
      <w:r w:rsidR="00001651">
        <w:t>slection</w:t>
      </w:r>
      <w:proofErr w:type="spellEnd"/>
      <w:r w:rsidR="00001651">
        <w:t xml:space="preserve"> </w:t>
      </w:r>
      <w:r w:rsidRPr="006E4D62">
        <w:t xml:space="preserve">shall </w:t>
      </w:r>
      <w:r w:rsidR="00001651">
        <w:t xml:space="preserve">start as soon as the </w:t>
      </w:r>
      <w:proofErr w:type="spellStart"/>
      <w:r w:rsidR="00001651">
        <w:t>ccNSO</w:t>
      </w:r>
      <w:proofErr w:type="spellEnd"/>
      <w:r w:rsidR="00001651">
        <w:t xml:space="preserve"> has received the list of candidates and relevant information from ICANN and close 7 </w:t>
      </w:r>
      <w:r w:rsidR="00DC4EF2">
        <w:t>working days</w:t>
      </w:r>
      <w:r w:rsidR="00001651">
        <w:t xml:space="preserve"> after the </w:t>
      </w:r>
      <w:proofErr w:type="spellStart"/>
      <w:r w:rsidR="00001651">
        <w:t>ccNSO</w:t>
      </w:r>
      <w:proofErr w:type="spellEnd"/>
      <w:r w:rsidR="00001651">
        <w:t xml:space="preserve"> has received the list and </w:t>
      </w:r>
      <w:proofErr w:type="spellStart"/>
      <w:r w:rsidR="00001651">
        <w:t>relrevant</w:t>
      </w:r>
      <w:proofErr w:type="spellEnd"/>
      <w:r w:rsidR="00001651">
        <w:t xml:space="preserve"> background information. </w:t>
      </w:r>
    </w:p>
    <w:p w14:paraId="364373D4" w14:textId="1CAAF2CB" w:rsidR="00DC4EF2" w:rsidRPr="00DC4EF2" w:rsidRDefault="00DC4EF2" w:rsidP="006E4D62">
      <w:pPr>
        <w:rPr>
          <w:b/>
          <w:bCs/>
        </w:rPr>
      </w:pPr>
      <w:r w:rsidRPr="00DC4EF2">
        <w:rPr>
          <w:b/>
          <w:bCs/>
        </w:rPr>
        <w:t>4.</w:t>
      </w:r>
      <w:r w:rsidR="00403B4F">
        <w:rPr>
          <w:b/>
          <w:bCs/>
        </w:rPr>
        <w:t>3</w:t>
      </w:r>
      <w:r w:rsidRPr="00DC4EF2">
        <w:rPr>
          <w:b/>
          <w:bCs/>
        </w:rPr>
        <w:t xml:space="preserve">.2 Expressing order of preference </w:t>
      </w:r>
    </w:p>
    <w:p w14:paraId="253F5FA3" w14:textId="33145894" w:rsidR="006E4D62" w:rsidRPr="006E4D62" w:rsidRDefault="00001651" w:rsidP="006E4D62">
      <w:r>
        <w:t>Each</w:t>
      </w:r>
      <w:r w:rsidR="00827575">
        <w:t xml:space="preserve"> </w:t>
      </w:r>
      <w:r w:rsidR="006E4D62" w:rsidRPr="006E4D62">
        <w:t xml:space="preserve">Councillor eligible to </w:t>
      </w:r>
      <w:r w:rsidR="00B33EE3">
        <w:t>select candidates</w:t>
      </w:r>
      <w:r w:rsidR="006E4D62" w:rsidRPr="006E4D62">
        <w:t xml:space="preserve"> will compile a li</w:t>
      </w:r>
      <w:r w:rsidR="00B33EE3">
        <w:t xml:space="preserve">st </w:t>
      </w:r>
      <w:r w:rsidR="00827575">
        <w:t xml:space="preserve">with </w:t>
      </w:r>
      <w:r w:rsidR="008C02AE">
        <w:t>candidates listed in order of preference</w:t>
      </w:r>
      <w:r w:rsidR="006E4D62" w:rsidRPr="006E4D62">
        <w:t xml:space="preserve"> based on the Selection Criteria, </w:t>
      </w:r>
      <w:r w:rsidR="008C02AE">
        <w:t xml:space="preserve">with most </w:t>
      </w:r>
      <w:proofErr w:type="spellStart"/>
      <w:r w:rsidR="008C02AE">
        <w:t>prefered</w:t>
      </w:r>
      <w:proofErr w:type="spellEnd"/>
      <w:r w:rsidR="008C02AE">
        <w:t xml:space="preserve"> candidate listed first. If a candidate does not meet the criteria in the view of the Councillor</w:t>
      </w:r>
      <w:r w:rsidR="00B54121">
        <w:t>,</w:t>
      </w:r>
      <w:r w:rsidR="008C02AE">
        <w:t xml:space="preserve"> that person should NOT be included in the list.  </w:t>
      </w:r>
      <w:r w:rsidR="00DC4EF2">
        <w:t>The list should be</w:t>
      </w:r>
      <w:r w:rsidR="006E4D62" w:rsidRPr="006E4D62">
        <w:t xml:space="preserve"> sen</w:t>
      </w:r>
      <w:r w:rsidR="00B54121">
        <w:t>t</w:t>
      </w:r>
      <w:r w:rsidR="006E4D62" w:rsidRPr="006E4D62">
        <w:t xml:space="preserve"> to the Secretariat (email address ccnsosecretariat@icann.org</w:t>
      </w:r>
      <w:r w:rsidR="00B54121">
        <w:t>)</w:t>
      </w:r>
      <w:r w:rsidR="006E4D62" w:rsidRPr="006E4D62">
        <w:t xml:space="preserve"> or other </w:t>
      </w:r>
      <w:r w:rsidR="008C02AE">
        <w:t xml:space="preserve">designated </w:t>
      </w:r>
      <w:r w:rsidR="006E4D62" w:rsidRPr="006E4D62">
        <w:t xml:space="preserve">email address within 5 working days after receiving the list of candidates. Note that the Chair and Vice-Chairs of the </w:t>
      </w:r>
      <w:proofErr w:type="spellStart"/>
      <w:r w:rsidR="006E4D62" w:rsidRPr="006E4D62">
        <w:t>ccNSO</w:t>
      </w:r>
      <w:proofErr w:type="spellEnd"/>
      <w:r w:rsidR="006E4D62" w:rsidRPr="006E4D62">
        <w:t xml:space="preserve"> also receive the emails sent to the Secretariat’s email.</w:t>
      </w:r>
    </w:p>
    <w:p w14:paraId="0B44A532" w14:textId="2651E1E3" w:rsidR="006E4D62" w:rsidRPr="006E4D62" w:rsidRDefault="006E4D62" w:rsidP="006E4D62">
      <w:r w:rsidRPr="006E4D62">
        <w:t xml:space="preserve">Based on the individual Councillor rankings, the Secretariat will prepare the overall ranking of </w:t>
      </w:r>
      <w:r w:rsidR="008C02AE">
        <w:t>the</w:t>
      </w:r>
      <w:r w:rsidRPr="006E4D62">
        <w:t xml:space="preserve"> candidates</w:t>
      </w:r>
      <w:r w:rsidR="008C02AE">
        <w:t>. In preparing the overall ranking the candidate listed as most preferred will be assigned the highest number (3 in case of 3 candidates, 4 in case of 4 candidates</w:t>
      </w:r>
      <w:r w:rsidR="00B54121">
        <w:t>;</w:t>
      </w:r>
      <w:r w:rsidR="008C02AE">
        <w:t xml:space="preserve"> </w:t>
      </w:r>
      <w:r w:rsidR="00B54121">
        <w:t>i</w:t>
      </w:r>
      <w:r w:rsidR="008C02AE">
        <w:t xml:space="preserve">f a candidate is not included by a </w:t>
      </w:r>
      <w:proofErr w:type="spellStart"/>
      <w:r w:rsidR="008C02AE">
        <w:t>Councilor</w:t>
      </w:r>
      <w:proofErr w:type="spellEnd"/>
      <w:r w:rsidR="00B54121">
        <w:t>,</w:t>
      </w:r>
      <w:r w:rsidR="008C02AE">
        <w:t xml:space="preserve"> the candidate </w:t>
      </w:r>
      <w:proofErr w:type="spellStart"/>
      <w:r w:rsidR="008C02AE">
        <w:t>wil</w:t>
      </w:r>
      <w:proofErr w:type="spellEnd"/>
      <w:r w:rsidR="008C02AE">
        <w:t xml:space="preserve"> receive 0 number fr</w:t>
      </w:r>
      <w:r w:rsidR="00B54121">
        <w:t>om</w:t>
      </w:r>
      <w:r w:rsidR="008C02AE">
        <w:t xml:space="preserve"> that Councillor)</w:t>
      </w:r>
      <w:r w:rsidRPr="006E4D62">
        <w:t xml:space="preserve"> and report the ranking to the </w:t>
      </w:r>
      <w:proofErr w:type="spellStart"/>
      <w:r w:rsidRPr="006E4D62">
        <w:t>ccNSO</w:t>
      </w:r>
      <w:proofErr w:type="spellEnd"/>
      <w:r w:rsidRPr="006E4D62">
        <w:t xml:space="preserve"> Council </w:t>
      </w:r>
      <w:r w:rsidR="008C02AE">
        <w:t>6</w:t>
      </w:r>
      <w:r w:rsidRPr="006E4D62">
        <w:t xml:space="preserve"> business days after the list of candidates was send to the Councillors.</w:t>
      </w:r>
    </w:p>
    <w:p w14:paraId="1825B336" w14:textId="7958E2CC" w:rsidR="00403B4F" w:rsidRPr="006E4D62" w:rsidRDefault="006E4D62" w:rsidP="006E4D62">
      <w:r w:rsidRPr="006E4D62">
        <w:t xml:space="preserve">If, after compiling the list, </w:t>
      </w:r>
      <w:r w:rsidR="008C02AE">
        <w:t>ca</w:t>
      </w:r>
      <w:r w:rsidR="00DC4EF2">
        <w:t>n</w:t>
      </w:r>
      <w:r w:rsidR="008C02AE">
        <w:t xml:space="preserve">didates </w:t>
      </w:r>
      <w:r w:rsidRPr="006E4D62">
        <w:t>can be selected, the selection process is closed.</w:t>
      </w:r>
    </w:p>
    <w:p w14:paraId="1149ECD5" w14:textId="73C6C403" w:rsidR="00526C51" w:rsidRPr="00403B4F" w:rsidRDefault="00526C51" w:rsidP="00403B4F">
      <w:pPr>
        <w:pStyle w:val="Heading3"/>
        <w:numPr>
          <w:ilvl w:val="2"/>
          <w:numId w:val="49"/>
        </w:numPr>
        <w:rPr>
          <w:rFonts w:asciiTheme="minorHAnsi" w:hAnsiTheme="minorHAnsi" w:cstheme="minorHAnsi"/>
        </w:rPr>
      </w:pPr>
      <w:r w:rsidRPr="00403B4F">
        <w:rPr>
          <w:rFonts w:asciiTheme="minorHAnsi" w:hAnsiTheme="minorHAnsi" w:cstheme="minorHAnsi"/>
        </w:rPr>
        <w:lastRenderedPageBreak/>
        <w:t>Second Round of Selection (if required)</w:t>
      </w:r>
    </w:p>
    <w:p w14:paraId="5C0F651E" w14:textId="557948FA" w:rsidR="006E4D62" w:rsidRDefault="006E4D62" w:rsidP="006E4D62">
      <w:r w:rsidRPr="006E4D62">
        <w:t xml:space="preserve">If, after </w:t>
      </w:r>
      <w:r w:rsidR="00DC4EF2">
        <w:t xml:space="preserve">the Secretariat has </w:t>
      </w:r>
      <w:r w:rsidRPr="006E4D62">
        <w:t>compi</w:t>
      </w:r>
      <w:r w:rsidR="00DC4EF2">
        <w:t>led</w:t>
      </w:r>
      <w:r w:rsidRPr="006E4D62">
        <w:t xml:space="preserve"> the list, two or more of the candidates rank equally and as a result it is not possible to </w:t>
      </w:r>
      <w:r w:rsidR="00DC4EF2">
        <w:t>select</w:t>
      </w:r>
      <w:r w:rsidRPr="006E4D62">
        <w:t xml:space="preserve"> </w:t>
      </w:r>
      <w:r w:rsidR="00DC4EF2">
        <w:t>two</w:t>
      </w:r>
      <w:r w:rsidR="008C02AE">
        <w:t xml:space="preserve"> candidates</w:t>
      </w:r>
      <w:r w:rsidRPr="006E4D62">
        <w:t xml:space="preserve">, there will be a run-off </w:t>
      </w:r>
      <w:proofErr w:type="spellStart"/>
      <w:r w:rsidR="00DC4EF2">
        <w:t>slection</w:t>
      </w:r>
      <w:proofErr w:type="spellEnd"/>
      <w:r w:rsidR="00DC4EF2">
        <w:t xml:space="preserve"> process</w:t>
      </w:r>
      <w:r w:rsidRPr="006E4D62">
        <w:t xml:space="preserve"> between the equally ranked</w:t>
      </w:r>
      <w:r w:rsidR="008C02AE">
        <w:t xml:space="preserve"> candidates</w:t>
      </w:r>
      <w:r w:rsidRPr="006E4D62">
        <w:t xml:space="preserve">, with a defined closing date determined by the Chair of the </w:t>
      </w:r>
      <w:proofErr w:type="spellStart"/>
      <w:r w:rsidRPr="006E4D62">
        <w:t>ccNSO</w:t>
      </w:r>
      <w:proofErr w:type="spellEnd"/>
      <w:r w:rsidRPr="006E4D62">
        <w:t xml:space="preserve"> Council.</w:t>
      </w:r>
    </w:p>
    <w:p w14:paraId="55A72383" w14:textId="77777777" w:rsidR="006E4D62" w:rsidRPr="00403B4F" w:rsidRDefault="006E4D62" w:rsidP="00403B4F">
      <w:pPr>
        <w:pStyle w:val="Heading3"/>
        <w:numPr>
          <w:ilvl w:val="2"/>
          <w:numId w:val="49"/>
        </w:numPr>
        <w:rPr>
          <w:rFonts w:asciiTheme="minorHAnsi" w:hAnsiTheme="minorHAnsi" w:cstheme="minorHAnsi"/>
        </w:rPr>
      </w:pPr>
      <w:r w:rsidRPr="00403B4F">
        <w:rPr>
          <w:rFonts w:asciiTheme="minorHAnsi" w:hAnsiTheme="minorHAnsi" w:cstheme="minorHAnsi"/>
        </w:rPr>
        <w:t>Ad Interim Appointment</w:t>
      </w:r>
    </w:p>
    <w:p w14:paraId="080A3CD9" w14:textId="340D82C0" w:rsidR="006E4D62" w:rsidRPr="00B8534F" w:rsidRDefault="006E4D62" w:rsidP="006E4D62">
      <w:r w:rsidRPr="006E4D62">
        <w:t xml:space="preserve">If, following the selection process, the </w:t>
      </w:r>
      <w:proofErr w:type="spellStart"/>
      <w:r w:rsidRPr="006E4D62">
        <w:t>ccNSO</w:t>
      </w:r>
      <w:proofErr w:type="spellEnd"/>
      <w:r w:rsidRPr="006E4D62">
        <w:t xml:space="preserve"> Council is for any reason not able to </w:t>
      </w:r>
      <w:r w:rsidR="00945FBA">
        <w:t>nominate a</w:t>
      </w:r>
      <w:r w:rsidRPr="006E4D62">
        <w:t xml:space="preserve"> </w:t>
      </w:r>
      <w:r w:rsidR="00F03AAC">
        <w:t>candidate</w:t>
      </w:r>
      <w:r w:rsidRPr="006E4D62">
        <w:t xml:space="preserve"> </w:t>
      </w:r>
      <w:r w:rsidR="00945FBA">
        <w:t>to</w:t>
      </w:r>
      <w:r w:rsidRPr="006E4D62">
        <w:t xml:space="preserve"> </w:t>
      </w:r>
      <w:r w:rsidR="00B54121">
        <w:t xml:space="preserve">the </w:t>
      </w:r>
      <w:r w:rsidR="00945FBA">
        <w:t>Community Group</w:t>
      </w:r>
      <w:r w:rsidRPr="006E4D62">
        <w:t xml:space="preserve">, the </w:t>
      </w:r>
      <w:proofErr w:type="spellStart"/>
      <w:r w:rsidRPr="006E4D62">
        <w:t>ccNSO</w:t>
      </w:r>
      <w:proofErr w:type="spellEnd"/>
      <w:r w:rsidRPr="006E4D62">
        <w:t xml:space="preserve"> Council m</w:t>
      </w:r>
      <w:r w:rsidR="00F03AAC">
        <w:t>ay approach a community member to step forward</w:t>
      </w:r>
      <w:r w:rsidRPr="006E4D62">
        <w:t xml:space="preserve"> </w:t>
      </w:r>
      <w:r w:rsidR="00F03AAC">
        <w:t>to be nominated</w:t>
      </w:r>
      <w:r w:rsidR="00B54121">
        <w:t xml:space="preserve"> as an</w:t>
      </w:r>
      <w:r w:rsidRPr="006E4D62">
        <w:t xml:space="preserve"> interim </w:t>
      </w:r>
      <w:r w:rsidR="00B54121">
        <w:t xml:space="preserve">member </w:t>
      </w:r>
      <w:r w:rsidRPr="006E4D62">
        <w:t xml:space="preserve">and open </w:t>
      </w:r>
      <w:r w:rsidR="00FB498F">
        <w:t>its own</w:t>
      </w:r>
      <w:r w:rsidRPr="006E4D62">
        <w:t xml:space="preserve"> call for Expressions of Interest.</w:t>
      </w:r>
    </w:p>
    <w:sectPr w:rsidR="006E4D62" w:rsidRPr="00B8534F" w:rsidSect="00F05F23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7D63F" w14:textId="77777777" w:rsidR="003739E4" w:rsidRDefault="003739E4" w:rsidP="00F05F23">
      <w:r>
        <w:separator/>
      </w:r>
    </w:p>
  </w:endnote>
  <w:endnote w:type="continuationSeparator" w:id="0">
    <w:p w14:paraId="043FD015" w14:textId="77777777" w:rsidR="003739E4" w:rsidRDefault="003739E4" w:rsidP="00F0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altName w:val="Calibri Light"/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95643" w14:textId="77777777" w:rsidR="003B164F" w:rsidRDefault="003B164F" w:rsidP="00737A3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0F0B19" w14:textId="77777777" w:rsidR="003B164F" w:rsidRDefault="003B164F" w:rsidP="00F05F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5DB2E" w14:textId="77777777" w:rsidR="00737A3E" w:rsidRDefault="00737A3E" w:rsidP="00CF15D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498F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8CF2D1" w14:textId="10DF5ED5" w:rsidR="003B164F" w:rsidRDefault="003B164F" w:rsidP="00737A3E">
    <w:pPr>
      <w:pStyle w:val="Footer"/>
      <w:ind w:right="360"/>
      <w:jc w:val="right"/>
    </w:pPr>
  </w:p>
  <w:p w14:paraId="3F4C17CA" w14:textId="77777777" w:rsidR="003B164F" w:rsidRDefault="003B164F" w:rsidP="008E71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B3166" w14:textId="77777777" w:rsidR="003739E4" w:rsidRDefault="003739E4" w:rsidP="00F05F23">
      <w:r>
        <w:separator/>
      </w:r>
    </w:p>
  </w:footnote>
  <w:footnote w:type="continuationSeparator" w:id="0">
    <w:p w14:paraId="128B9CAA" w14:textId="77777777" w:rsidR="003739E4" w:rsidRDefault="003739E4" w:rsidP="00F0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B4AA4"/>
    <w:multiLevelType w:val="multilevel"/>
    <w:tmpl w:val="013A5CEE"/>
    <w:name w:val="zzmpARTACAP||ARTICLE A CAP|2|1|1|3|2|41||3|2|41||1|0|0||1|0|0||3|2|0||1|0|0||1|0|0||1|0|0||1|0|0||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ascii="Arial" w:hAnsi="Arial" w:cs="Arial" w:hint="default"/>
        <w:b/>
        <w:i w:val="0"/>
        <w:caps/>
        <w:smallCaps w:val="0"/>
        <w:vanish w:val="0"/>
        <w:sz w:val="24"/>
        <w:u w:val="none"/>
      </w:rPr>
    </w:lvl>
    <w:lvl w:ilvl="1">
      <w:start w:val="1"/>
      <w:numFmt w:val="decimal"/>
      <w:isLgl/>
      <w:suff w:val="nothing"/>
      <w:lvlText w:val="Section %1.%2.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z w:val="24"/>
        <w:u w:val="none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ascii="Arial" w:hAnsi="Arial" w:cs="Arial" w:hint="default"/>
        <w:b w:val="0"/>
        <w:i w:val="0"/>
        <w:caps w:val="0"/>
        <w:sz w:val="24"/>
        <w:u w:val="none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ascii="Arial" w:hAnsi="Arial" w:cs="Arial" w:hint="default"/>
        <w:b w:val="0"/>
        <w:i w:val="0"/>
        <w:caps w:val="0"/>
        <w:sz w:val="24"/>
        <w:u w:val="none"/>
      </w:rPr>
    </w:lvl>
    <w:lvl w:ilvl="4">
      <w:start w:val="1"/>
      <w:numFmt w:val="upperLetter"/>
      <w:suff w:val="nothing"/>
      <w:lvlText w:val="(%5)"/>
      <w:lvlJc w:val="left"/>
      <w:pPr>
        <w:ind w:left="1800" w:firstLine="0"/>
      </w:pPr>
      <w:rPr>
        <w:rFonts w:ascii="Arial" w:hAnsi="Arial" w:cs="Arial" w:hint="default"/>
        <w:b w:val="0"/>
        <w:i w:val="0"/>
        <w:caps w:val="0"/>
        <w:sz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caps w:val="0"/>
        <w:sz w:val="24"/>
        <w:u w:val="none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7">
      <w:start w:val="1"/>
      <w:numFmt w:val="lowerRoman"/>
      <w:lvlText w:val="%8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</w:abstractNum>
  <w:abstractNum w:abstractNumId="1" w15:restartNumberingAfterBreak="0">
    <w:nsid w:val="07EC2186"/>
    <w:multiLevelType w:val="hybridMultilevel"/>
    <w:tmpl w:val="A76A33E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22BDF"/>
    <w:multiLevelType w:val="multilevel"/>
    <w:tmpl w:val="84AC3A58"/>
    <w:lvl w:ilvl="0">
      <w:start w:val="1"/>
      <w:numFmt w:val="decimal"/>
      <w:lvlText w:val="%1"/>
      <w:lvlJc w:val="left"/>
      <w:pPr>
        <w:ind w:left="1709" w:firstLine="1277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firstLine="0"/>
      </w:pPr>
      <w:rPr>
        <w:vertAlign w:val="baseline"/>
      </w:rPr>
    </w:lvl>
  </w:abstractNum>
  <w:abstractNum w:abstractNumId="3" w15:restartNumberingAfterBreak="0">
    <w:nsid w:val="12475C8B"/>
    <w:multiLevelType w:val="multilevel"/>
    <w:tmpl w:val="12187562"/>
    <w:lvl w:ilvl="0">
      <w:start w:val="1"/>
      <w:numFmt w:val="decimal"/>
      <w:lvlText w:val="%1"/>
      <w:lvlJc w:val="left"/>
      <w:pPr>
        <w:ind w:left="432" w:firstLine="0"/>
      </w:pPr>
      <w:rPr>
        <w:rFonts w:hint="default"/>
        <w:vertAlign w:val="baseline"/>
      </w:rPr>
    </w:lvl>
    <w:lvl w:ilvl="1">
      <w:start w:val="1"/>
      <w:numFmt w:val="decimal"/>
      <w:lvlText w:val="%1.%2"/>
      <w:lvlJc w:val="left"/>
      <w:pPr>
        <w:ind w:left="576" w:firstLine="0"/>
      </w:pPr>
      <w:rPr>
        <w:rFonts w:hint="default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ind w:left="864" w:firstLine="0"/>
      </w:pPr>
      <w:rPr>
        <w:rFonts w:hint="default"/>
        <w:vertAlign w:val="baseline"/>
      </w:rPr>
    </w:lvl>
    <w:lvl w:ilvl="4">
      <w:start w:val="1"/>
      <w:numFmt w:val="decimal"/>
      <w:lvlText w:val="%1.%2.%3.%4.%5"/>
      <w:lvlJc w:val="left"/>
      <w:pPr>
        <w:ind w:left="1008" w:firstLine="0"/>
      </w:pPr>
      <w:rPr>
        <w:rFonts w:hint="default"/>
        <w:vertAlign w:val="baseline"/>
      </w:rPr>
    </w:lvl>
    <w:lvl w:ilvl="5">
      <w:start w:val="1"/>
      <w:numFmt w:val="decimal"/>
      <w:lvlText w:val="%1.%2.%3.%4.%5.%6"/>
      <w:lvlJc w:val="left"/>
      <w:pPr>
        <w:ind w:left="1152" w:firstLine="0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296" w:firstLine="0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firstLine="0"/>
      </w:pPr>
      <w:rPr>
        <w:rFonts w:hint="default"/>
        <w:vertAlign w:val="baseline"/>
      </w:rPr>
    </w:lvl>
  </w:abstractNum>
  <w:abstractNum w:abstractNumId="4" w15:restartNumberingAfterBreak="0">
    <w:nsid w:val="12F6100D"/>
    <w:multiLevelType w:val="multilevel"/>
    <w:tmpl w:val="D26888F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17D56C3F"/>
    <w:multiLevelType w:val="multilevel"/>
    <w:tmpl w:val="FFC6F37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19C961F8"/>
    <w:multiLevelType w:val="hybridMultilevel"/>
    <w:tmpl w:val="632AD7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A45DB"/>
    <w:multiLevelType w:val="hybridMultilevel"/>
    <w:tmpl w:val="38E8AB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9783F"/>
    <w:multiLevelType w:val="hybridMultilevel"/>
    <w:tmpl w:val="F912E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753AB"/>
    <w:multiLevelType w:val="multilevel"/>
    <w:tmpl w:val="08E82D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202E4F33"/>
    <w:multiLevelType w:val="multilevel"/>
    <w:tmpl w:val="22821E2A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11" w15:restartNumberingAfterBreak="0">
    <w:nsid w:val="2073120C"/>
    <w:multiLevelType w:val="hybridMultilevel"/>
    <w:tmpl w:val="F5DCBA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776DA"/>
    <w:multiLevelType w:val="hybridMultilevel"/>
    <w:tmpl w:val="B61AAF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126BA"/>
    <w:multiLevelType w:val="multilevel"/>
    <w:tmpl w:val="1A101CA6"/>
    <w:lvl w:ilvl="0">
      <w:start w:val="1"/>
      <w:numFmt w:val="decimal"/>
      <w:lvlText w:val="%1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firstLine="0"/>
      </w:pPr>
      <w:rPr>
        <w:vertAlign w:val="baseline"/>
      </w:rPr>
    </w:lvl>
  </w:abstractNum>
  <w:abstractNum w:abstractNumId="14" w15:restartNumberingAfterBreak="0">
    <w:nsid w:val="2B5A4C35"/>
    <w:multiLevelType w:val="multilevel"/>
    <w:tmpl w:val="9E6644A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E76FBE"/>
    <w:multiLevelType w:val="hybridMultilevel"/>
    <w:tmpl w:val="3C9812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83801"/>
    <w:multiLevelType w:val="multilevel"/>
    <w:tmpl w:val="A0A0C6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3FBF4FF7"/>
    <w:multiLevelType w:val="multilevel"/>
    <w:tmpl w:val="EBA4A4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C356A7"/>
    <w:multiLevelType w:val="hybridMultilevel"/>
    <w:tmpl w:val="23FE42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817E2"/>
    <w:multiLevelType w:val="multilevel"/>
    <w:tmpl w:val="DDCECE44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486A581B"/>
    <w:multiLevelType w:val="multilevel"/>
    <w:tmpl w:val="848C56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4D865F37"/>
    <w:multiLevelType w:val="multilevel"/>
    <w:tmpl w:val="3B465A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2" w15:restartNumberingAfterBreak="0">
    <w:nsid w:val="4D9D47F5"/>
    <w:multiLevelType w:val="multilevel"/>
    <w:tmpl w:val="04260025"/>
    <w:lvl w:ilvl="0">
      <w:start w:val="1"/>
      <w:numFmt w:val="decimal"/>
      <w:lvlText w:val="%1"/>
      <w:lvlJc w:val="left"/>
      <w:pPr>
        <w:ind w:left="1709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1695F2E"/>
    <w:multiLevelType w:val="hybridMultilevel"/>
    <w:tmpl w:val="5E185A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24E5F"/>
    <w:multiLevelType w:val="hybridMultilevel"/>
    <w:tmpl w:val="A300BA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951AF2"/>
    <w:multiLevelType w:val="multilevel"/>
    <w:tmpl w:val="CA9653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5E50761B"/>
    <w:multiLevelType w:val="multilevel"/>
    <w:tmpl w:val="890647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6AD3F0D"/>
    <w:multiLevelType w:val="multilevel"/>
    <w:tmpl w:val="04260025"/>
    <w:lvl w:ilvl="0">
      <w:start w:val="1"/>
      <w:numFmt w:val="decimal"/>
      <w:pStyle w:val="Heading1"/>
      <w:lvlText w:val="%1"/>
      <w:lvlJc w:val="left"/>
      <w:pPr>
        <w:ind w:left="1709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9953593"/>
    <w:multiLevelType w:val="multilevel"/>
    <w:tmpl w:val="1EBC93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 w15:restartNumberingAfterBreak="0">
    <w:nsid w:val="6A2029E2"/>
    <w:multiLevelType w:val="hybridMultilevel"/>
    <w:tmpl w:val="61765E50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213BB9"/>
    <w:multiLevelType w:val="hybridMultilevel"/>
    <w:tmpl w:val="B8F2AC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150A7"/>
    <w:multiLevelType w:val="hybridMultilevel"/>
    <w:tmpl w:val="DB84D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95567"/>
    <w:multiLevelType w:val="hybridMultilevel"/>
    <w:tmpl w:val="18AA90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E254C"/>
    <w:multiLevelType w:val="hybridMultilevel"/>
    <w:tmpl w:val="281415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A6CC3"/>
    <w:multiLevelType w:val="multilevel"/>
    <w:tmpl w:val="92706C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64B75DC"/>
    <w:multiLevelType w:val="hybridMultilevel"/>
    <w:tmpl w:val="0020255A"/>
    <w:lvl w:ilvl="0" w:tplc="BD064874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6641B"/>
    <w:multiLevelType w:val="hybridMultilevel"/>
    <w:tmpl w:val="3B5451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3248F"/>
    <w:multiLevelType w:val="multilevel"/>
    <w:tmpl w:val="8CDEB4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E18267F"/>
    <w:multiLevelType w:val="hybridMultilevel"/>
    <w:tmpl w:val="0EC2A8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67AA7"/>
    <w:multiLevelType w:val="hybridMultilevel"/>
    <w:tmpl w:val="6CCC5F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5"/>
  </w:num>
  <w:num w:numId="3">
    <w:abstractNumId w:val="15"/>
  </w:num>
  <w:num w:numId="4">
    <w:abstractNumId w:val="39"/>
  </w:num>
  <w:num w:numId="5">
    <w:abstractNumId w:val="38"/>
  </w:num>
  <w:num w:numId="6">
    <w:abstractNumId w:val="18"/>
  </w:num>
  <w:num w:numId="7">
    <w:abstractNumId w:val="23"/>
  </w:num>
  <w:num w:numId="8">
    <w:abstractNumId w:val="0"/>
  </w:num>
  <w:num w:numId="9">
    <w:abstractNumId w:val="36"/>
  </w:num>
  <w:num w:numId="10">
    <w:abstractNumId w:val="32"/>
  </w:num>
  <w:num w:numId="11">
    <w:abstractNumId w:val="20"/>
  </w:num>
  <w:num w:numId="12">
    <w:abstractNumId w:val="9"/>
  </w:num>
  <w:num w:numId="13">
    <w:abstractNumId w:val="3"/>
  </w:num>
  <w:num w:numId="14">
    <w:abstractNumId w:val="19"/>
  </w:num>
  <w:num w:numId="15">
    <w:abstractNumId w:val="25"/>
  </w:num>
  <w:num w:numId="16">
    <w:abstractNumId w:val="28"/>
  </w:num>
  <w:num w:numId="17">
    <w:abstractNumId w:val="16"/>
  </w:num>
  <w:num w:numId="18">
    <w:abstractNumId w:val="13"/>
  </w:num>
  <w:num w:numId="19">
    <w:abstractNumId w:val="6"/>
  </w:num>
  <w:num w:numId="20">
    <w:abstractNumId w:val="33"/>
  </w:num>
  <w:num w:numId="21">
    <w:abstractNumId w:val="11"/>
  </w:num>
  <w:num w:numId="22">
    <w:abstractNumId w:val="30"/>
  </w:num>
  <w:num w:numId="23">
    <w:abstractNumId w:val="4"/>
  </w:num>
  <w:num w:numId="24">
    <w:abstractNumId w:val="21"/>
  </w:num>
  <w:num w:numId="25">
    <w:abstractNumId w:val="7"/>
  </w:num>
  <w:num w:numId="26">
    <w:abstractNumId w:val="12"/>
  </w:num>
  <w:num w:numId="27">
    <w:abstractNumId w:val="5"/>
  </w:num>
  <w:num w:numId="28">
    <w:abstractNumId w:val="2"/>
  </w:num>
  <w:num w:numId="29">
    <w:abstractNumId w:val="29"/>
  </w:num>
  <w:num w:numId="30">
    <w:abstractNumId w:val="8"/>
  </w:num>
  <w:num w:numId="31">
    <w:abstractNumId w:val="31"/>
  </w:num>
  <w:num w:numId="32">
    <w:abstractNumId w:val="27"/>
  </w:num>
  <w:num w:numId="33">
    <w:abstractNumId w:val="22"/>
  </w:num>
  <w:num w:numId="3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2"/>
    </w:lvlOverride>
    <w:lvlOverride w:ilvl="1">
      <w:startOverride w:val="1"/>
    </w:lvlOverride>
  </w:num>
  <w:num w:numId="36">
    <w:abstractNumId w:val="27"/>
    <w:lvlOverride w:ilvl="0">
      <w:startOverride w:val="2"/>
    </w:lvlOverride>
    <w:lvlOverride w:ilvl="1">
      <w:startOverride w:val="2"/>
    </w:lvlOverride>
  </w:num>
  <w:num w:numId="37">
    <w:abstractNumId w:val="27"/>
    <w:lvlOverride w:ilvl="0">
      <w:startOverride w:val="2"/>
    </w:lvlOverride>
    <w:lvlOverride w:ilvl="1">
      <w:startOverride w:val="2"/>
    </w:lvlOverride>
  </w:num>
  <w:num w:numId="38">
    <w:abstractNumId w:val="27"/>
    <w:lvlOverride w:ilvl="0">
      <w:startOverride w:val="2"/>
    </w:lvlOverride>
    <w:lvlOverride w:ilvl="1">
      <w:startOverride w:val="1"/>
    </w:lvlOverride>
  </w:num>
  <w:num w:numId="39">
    <w:abstractNumId w:val="27"/>
    <w:lvlOverride w:ilvl="0">
      <w:startOverride w:val="2"/>
    </w:lvlOverride>
    <w:lvlOverride w:ilvl="1">
      <w:startOverride w:val="3"/>
    </w:lvlOverride>
  </w:num>
  <w:num w:numId="40">
    <w:abstractNumId w:val="27"/>
    <w:lvlOverride w:ilvl="0">
      <w:startOverride w:val="2"/>
    </w:lvlOverride>
    <w:lvlOverride w:ilvl="1">
      <w:startOverride w:val="3"/>
    </w:lvlOverride>
  </w:num>
  <w:num w:numId="41">
    <w:abstractNumId w:val="27"/>
    <w:lvlOverride w:ilvl="0">
      <w:startOverride w:val="2"/>
    </w:lvlOverride>
    <w:lvlOverride w:ilvl="1">
      <w:startOverride w:val="3"/>
    </w:lvlOverride>
  </w:num>
  <w:num w:numId="42">
    <w:abstractNumId w:val="24"/>
  </w:num>
  <w:num w:numId="43">
    <w:abstractNumId w:val="37"/>
  </w:num>
  <w:num w:numId="44">
    <w:abstractNumId w:val="17"/>
  </w:num>
  <w:num w:numId="45">
    <w:abstractNumId w:val="10"/>
  </w:num>
  <w:num w:numId="46">
    <w:abstractNumId w:val="1"/>
  </w:num>
  <w:num w:numId="47">
    <w:abstractNumId w:val="26"/>
  </w:num>
  <w:num w:numId="48">
    <w:abstractNumId w:val="34"/>
  </w:num>
  <w:num w:numId="4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FB4"/>
    <w:rsid w:val="00001651"/>
    <w:rsid w:val="0000500E"/>
    <w:rsid w:val="00022EBB"/>
    <w:rsid w:val="000375DD"/>
    <w:rsid w:val="00076D52"/>
    <w:rsid w:val="0009344F"/>
    <w:rsid w:val="000C099B"/>
    <w:rsid w:val="000D061C"/>
    <w:rsid w:val="000E36A3"/>
    <w:rsid w:val="00105557"/>
    <w:rsid w:val="00110AA8"/>
    <w:rsid w:val="00112FCC"/>
    <w:rsid w:val="001360BC"/>
    <w:rsid w:val="001542C1"/>
    <w:rsid w:val="00170903"/>
    <w:rsid w:val="00173C73"/>
    <w:rsid w:val="001763A8"/>
    <w:rsid w:val="001A392A"/>
    <w:rsid w:val="001A3C22"/>
    <w:rsid w:val="001B7D45"/>
    <w:rsid w:val="001D3266"/>
    <w:rsid w:val="001F662B"/>
    <w:rsid w:val="002065A8"/>
    <w:rsid w:val="00220267"/>
    <w:rsid w:val="00231430"/>
    <w:rsid w:val="00245F24"/>
    <w:rsid w:val="00284639"/>
    <w:rsid w:val="0028645F"/>
    <w:rsid w:val="002C53C8"/>
    <w:rsid w:val="002D47BB"/>
    <w:rsid w:val="002E127F"/>
    <w:rsid w:val="002E675B"/>
    <w:rsid w:val="002F4812"/>
    <w:rsid w:val="00303D7A"/>
    <w:rsid w:val="00305E38"/>
    <w:rsid w:val="00315541"/>
    <w:rsid w:val="003204D0"/>
    <w:rsid w:val="00326CD9"/>
    <w:rsid w:val="00331917"/>
    <w:rsid w:val="003556AC"/>
    <w:rsid w:val="00356C68"/>
    <w:rsid w:val="003739E4"/>
    <w:rsid w:val="00373C75"/>
    <w:rsid w:val="003808D8"/>
    <w:rsid w:val="003B164F"/>
    <w:rsid w:val="003D361E"/>
    <w:rsid w:val="003D4858"/>
    <w:rsid w:val="003D7E7F"/>
    <w:rsid w:val="003F2462"/>
    <w:rsid w:val="00403B4F"/>
    <w:rsid w:val="004176D7"/>
    <w:rsid w:val="004219DF"/>
    <w:rsid w:val="00433CFC"/>
    <w:rsid w:val="004402EE"/>
    <w:rsid w:val="004459C3"/>
    <w:rsid w:val="00453E8A"/>
    <w:rsid w:val="00485F47"/>
    <w:rsid w:val="004971AB"/>
    <w:rsid w:val="004975A3"/>
    <w:rsid w:val="004A193C"/>
    <w:rsid w:val="004B1EA8"/>
    <w:rsid w:val="004D2D6C"/>
    <w:rsid w:val="004D776D"/>
    <w:rsid w:val="004E0DF3"/>
    <w:rsid w:val="004E293F"/>
    <w:rsid w:val="004E36C7"/>
    <w:rsid w:val="004F173C"/>
    <w:rsid w:val="00526C51"/>
    <w:rsid w:val="00552C01"/>
    <w:rsid w:val="00554606"/>
    <w:rsid w:val="00554986"/>
    <w:rsid w:val="005606EC"/>
    <w:rsid w:val="005632FA"/>
    <w:rsid w:val="005704CB"/>
    <w:rsid w:val="00585A0C"/>
    <w:rsid w:val="00595D76"/>
    <w:rsid w:val="005A000E"/>
    <w:rsid w:val="005A50C1"/>
    <w:rsid w:val="005B324A"/>
    <w:rsid w:val="005C52A8"/>
    <w:rsid w:val="005F3BCF"/>
    <w:rsid w:val="0061763E"/>
    <w:rsid w:val="00631EBE"/>
    <w:rsid w:val="00631FD9"/>
    <w:rsid w:val="00664147"/>
    <w:rsid w:val="00664707"/>
    <w:rsid w:val="0066488D"/>
    <w:rsid w:val="00667E9F"/>
    <w:rsid w:val="00673683"/>
    <w:rsid w:val="00676A0E"/>
    <w:rsid w:val="00684DA7"/>
    <w:rsid w:val="00685C1F"/>
    <w:rsid w:val="00685FB4"/>
    <w:rsid w:val="006C4193"/>
    <w:rsid w:val="006D539D"/>
    <w:rsid w:val="006E4D62"/>
    <w:rsid w:val="006F4886"/>
    <w:rsid w:val="006F5814"/>
    <w:rsid w:val="0071696A"/>
    <w:rsid w:val="00716E13"/>
    <w:rsid w:val="0073038A"/>
    <w:rsid w:val="007329CD"/>
    <w:rsid w:val="00736C81"/>
    <w:rsid w:val="00737A3E"/>
    <w:rsid w:val="007753B7"/>
    <w:rsid w:val="0078319F"/>
    <w:rsid w:val="007C0730"/>
    <w:rsid w:val="007D5873"/>
    <w:rsid w:val="007E1082"/>
    <w:rsid w:val="0080613E"/>
    <w:rsid w:val="00820EB9"/>
    <w:rsid w:val="00827575"/>
    <w:rsid w:val="008323C9"/>
    <w:rsid w:val="00836092"/>
    <w:rsid w:val="008364F3"/>
    <w:rsid w:val="00847F22"/>
    <w:rsid w:val="0088303C"/>
    <w:rsid w:val="00883ADF"/>
    <w:rsid w:val="008844A3"/>
    <w:rsid w:val="0088599D"/>
    <w:rsid w:val="00897503"/>
    <w:rsid w:val="008C02AE"/>
    <w:rsid w:val="008C1A2C"/>
    <w:rsid w:val="008C6E91"/>
    <w:rsid w:val="008E7172"/>
    <w:rsid w:val="008F5A39"/>
    <w:rsid w:val="00902964"/>
    <w:rsid w:val="00905215"/>
    <w:rsid w:val="00906B81"/>
    <w:rsid w:val="00921170"/>
    <w:rsid w:val="0092491B"/>
    <w:rsid w:val="00926772"/>
    <w:rsid w:val="0093225D"/>
    <w:rsid w:val="00935217"/>
    <w:rsid w:val="00945FBA"/>
    <w:rsid w:val="009463D0"/>
    <w:rsid w:val="00962D00"/>
    <w:rsid w:val="00964955"/>
    <w:rsid w:val="00972ED7"/>
    <w:rsid w:val="00981C4E"/>
    <w:rsid w:val="00990087"/>
    <w:rsid w:val="009966FD"/>
    <w:rsid w:val="009A4AEA"/>
    <w:rsid w:val="009B58F0"/>
    <w:rsid w:val="009B64CF"/>
    <w:rsid w:val="009D2443"/>
    <w:rsid w:val="009F427D"/>
    <w:rsid w:val="00A06D3C"/>
    <w:rsid w:val="00A1779A"/>
    <w:rsid w:val="00A33DA2"/>
    <w:rsid w:val="00A346E5"/>
    <w:rsid w:val="00A634F6"/>
    <w:rsid w:val="00A71FBB"/>
    <w:rsid w:val="00A756EB"/>
    <w:rsid w:val="00A805A3"/>
    <w:rsid w:val="00AF78A2"/>
    <w:rsid w:val="00B03D99"/>
    <w:rsid w:val="00B0701D"/>
    <w:rsid w:val="00B07EE0"/>
    <w:rsid w:val="00B11CD6"/>
    <w:rsid w:val="00B26F95"/>
    <w:rsid w:val="00B33EE3"/>
    <w:rsid w:val="00B426C5"/>
    <w:rsid w:val="00B54121"/>
    <w:rsid w:val="00B6052B"/>
    <w:rsid w:val="00B7240F"/>
    <w:rsid w:val="00B86D58"/>
    <w:rsid w:val="00B935B2"/>
    <w:rsid w:val="00B96C54"/>
    <w:rsid w:val="00B9778D"/>
    <w:rsid w:val="00BB08AA"/>
    <w:rsid w:val="00BB50C4"/>
    <w:rsid w:val="00BB7610"/>
    <w:rsid w:val="00BD2188"/>
    <w:rsid w:val="00BD2AB5"/>
    <w:rsid w:val="00BF6531"/>
    <w:rsid w:val="00C0028C"/>
    <w:rsid w:val="00C00CC9"/>
    <w:rsid w:val="00C02C4F"/>
    <w:rsid w:val="00C21700"/>
    <w:rsid w:val="00C2582F"/>
    <w:rsid w:val="00C35E6B"/>
    <w:rsid w:val="00C60D76"/>
    <w:rsid w:val="00C750B3"/>
    <w:rsid w:val="00C77127"/>
    <w:rsid w:val="00C77E5F"/>
    <w:rsid w:val="00C90C2D"/>
    <w:rsid w:val="00C91F02"/>
    <w:rsid w:val="00CC69B4"/>
    <w:rsid w:val="00CE66EC"/>
    <w:rsid w:val="00CE6EBF"/>
    <w:rsid w:val="00CF22B5"/>
    <w:rsid w:val="00CF7663"/>
    <w:rsid w:val="00D04F7D"/>
    <w:rsid w:val="00D0789A"/>
    <w:rsid w:val="00D23C4A"/>
    <w:rsid w:val="00D75759"/>
    <w:rsid w:val="00D761A6"/>
    <w:rsid w:val="00DA6347"/>
    <w:rsid w:val="00DB5A97"/>
    <w:rsid w:val="00DC2DD3"/>
    <w:rsid w:val="00DC30A7"/>
    <w:rsid w:val="00DC343D"/>
    <w:rsid w:val="00DC4EF2"/>
    <w:rsid w:val="00DD0F7F"/>
    <w:rsid w:val="00DD1CFC"/>
    <w:rsid w:val="00DD5708"/>
    <w:rsid w:val="00E069DB"/>
    <w:rsid w:val="00E27C19"/>
    <w:rsid w:val="00E36C6C"/>
    <w:rsid w:val="00E37635"/>
    <w:rsid w:val="00E40FD2"/>
    <w:rsid w:val="00E44738"/>
    <w:rsid w:val="00E45482"/>
    <w:rsid w:val="00E471B0"/>
    <w:rsid w:val="00E8023D"/>
    <w:rsid w:val="00E84CA4"/>
    <w:rsid w:val="00EA60B4"/>
    <w:rsid w:val="00EE09DC"/>
    <w:rsid w:val="00EF208B"/>
    <w:rsid w:val="00F03AAC"/>
    <w:rsid w:val="00F05F23"/>
    <w:rsid w:val="00F13696"/>
    <w:rsid w:val="00F20659"/>
    <w:rsid w:val="00F23748"/>
    <w:rsid w:val="00F44BD2"/>
    <w:rsid w:val="00F45DF6"/>
    <w:rsid w:val="00F46E22"/>
    <w:rsid w:val="00F52038"/>
    <w:rsid w:val="00F65061"/>
    <w:rsid w:val="00F7431A"/>
    <w:rsid w:val="00F75AA0"/>
    <w:rsid w:val="00F83611"/>
    <w:rsid w:val="00F9121C"/>
    <w:rsid w:val="00F94B17"/>
    <w:rsid w:val="00FB498F"/>
    <w:rsid w:val="00FB744A"/>
    <w:rsid w:val="00FC71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17AAA6AE"/>
  <w15:chartTrackingRefBased/>
  <w15:docId w15:val="{8D1226F0-8FB2-4EFA-BF6D-F324D05D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Medium Shading 1 Accent 1" w:qFormat="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34" w:qFormat="1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" w:qFormat="1"/>
    <w:lsdException w:name="Grid Table 7 Colorful" w:qFormat="1"/>
    <w:lsdException w:name="Grid Table 1 Light Accent 1" w:qFormat="1"/>
    <w:lsdException w:name="Grid Table 2 Accent 1" w:qFormat="1"/>
    <w:lsdException w:name="Grid Table 3 Accent 1" w:qFormat="1"/>
    <w:lsdException w:name="Grid Table 5 Dark Accent 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3696"/>
    <w:pPr>
      <w:spacing w:before="240" w:after="120"/>
      <w:jc w:val="both"/>
    </w:pPr>
    <w:rPr>
      <w:rFonts w:asciiTheme="minorHAnsi" w:hAnsiTheme="minorHAnsi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C69B4"/>
    <w:pPr>
      <w:keepNext/>
      <w:numPr>
        <w:numId w:val="32"/>
      </w:numPr>
      <w:spacing w:before="36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750B3"/>
    <w:pPr>
      <w:keepNext/>
      <w:numPr>
        <w:ilvl w:val="1"/>
        <w:numId w:val="32"/>
      </w:numPr>
      <w:spacing w:after="60"/>
      <w:outlineLvl w:val="1"/>
    </w:pPr>
    <w:rPr>
      <w:rFonts w:ascii="Calibri Light" w:eastAsia="Times New Roman" w:hAnsi="Calibri Light"/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F13696"/>
    <w:pPr>
      <w:keepNext/>
      <w:numPr>
        <w:ilvl w:val="2"/>
        <w:numId w:val="32"/>
      </w:numPr>
      <w:spacing w:after="60"/>
      <w:outlineLvl w:val="2"/>
    </w:pPr>
    <w:rPr>
      <w:rFonts w:ascii="Calibri Light" w:eastAsia="Times New Roman" w:hAnsi="Calibri Ligh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13696"/>
    <w:pPr>
      <w:keepNext/>
      <w:numPr>
        <w:ilvl w:val="3"/>
        <w:numId w:val="32"/>
      </w:numPr>
      <w:spacing w:after="60"/>
      <w:outlineLvl w:val="3"/>
    </w:pPr>
    <w:rPr>
      <w:rFonts w:ascii="Calibri" w:eastAsia="Times New Roman" w:hAnsi="Calibri"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CC69B4"/>
    <w:pPr>
      <w:numPr>
        <w:ilvl w:val="4"/>
        <w:numId w:val="32"/>
      </w:numPr>
      <w:spacing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C69B4"/>
    <w:pPr>
      <w:numPr>
        <w:ilvl w:val="5"/>
        <w:numId w:val="32"/>
      </w:numPr>
      <w:spacing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C69B4"/>
    <w:pPr>
      <w:numPr>
        <w:ilvl w:val="6"/>
        <w:numId w:val="32"/>
      </w:numPr>
      <w:spacing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link w:val="Heading8Char"/>
    <w:qFormat/>
    <w:rsid w:val="00CC69B4"/>
    <w:pPr>
      <w:numPr>
        <w:ilvl w:val="7"/>
        <w:numId w:val="32"/>
      </w:numPr>
      <w:spacing w:after="60"/>
      <w:outlineLvl w:val="7"/>
    </w:pPr>
    <w:rPr>
      <w:rFonts w:ascii="Calibri" w:eastAsia="Times New Roman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CC69B4"/>
    <w:pPr>
      <w:numPr>
        <w:ilvl w:val="8"/>
        <w:numId w:val="32"/>
      </w:numPr>
      <w:spacing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C69B4"/>
    <w:rPr>
      <w:rFonts w:ascii="Calibri Light" w:eastAsia="Times New Roman" w:hAnsi="Calibri Light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rsid w:val="00C750B3"/>
    <w:rPr>
      <w:rFonts w:ascii="Calibri Light" w:eastAsia="Times New Roman" w:hAnsi="Calibri Light"/>
      <w:b/>
      <w:bCs/>
      <w:iCs/>
      <w:sz w:val="26"/>
      <w:szCs w:val="28"/>
      <w:lang w:val="en-GB" w:eastAsia="en-US"/>
    </w:rPr>
  </w:style>
  <w:style w:type="character" w:customStyle="1" w:styleId="Heading3Char">
    <w:name w:val="Heading 3 Char"/>
    <w:link w:val="Heading3"/>
    <w:rsid w:val="00F13696"/>
    <w:rPr>
      <w:rFonts w:ascii="Calibri Light" w:eastAsia="Times New Roman" w:hAnsi="Calibri Light"/>
      <w:b/>
      <w:bCs/>
      <w:sz w:val="24"/>
      <w:szCs w:val="26"/>
      <w:lang w:val="en-GB" w:eastAsia="en-US"/>
    </w:rPr>
  </w:style>
  <w:style w:type="character" w:customStyle="1" w:styleId="Heading4Char">
    <w:name w:val="Heading 4 Char"/>
    <w:link w:val="Heading4"/>
    <w:rsid w:val="00F13696"/>
    <w:rPr>
      <w:rFonts w:ascii="Calibri" w:eastAsia="Times New Roman" w:hAnsi="Calibri"/>
      <w:bCs/>
      <w:sz w:val="24"/>
      <w:szCs w:val="28"/>
      <w:lang w:val="en-GB" w:eastAsia="en-US"/>
    </w:rPr>
  </w:style>
  <w:style w:type="character" w:customStyle="1" w:styleId="Heading5Char">
    <w:name w:val="Heading 5 Char"/>
    <w:link w:val="Heading5"/>
    <w:rsid w:val="00CC69B4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rsid w:val="00CC69B4"/>
    <w:rPr>
      <w:rFonts w:ascii="Calibri" w:eastAsia="Times New Roman" w:hAnsi="Calibri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CC69B4"/>
    <w:rPr>
      <w:rFonts w:ascii="Calibri" w:eastAsia="Times New Roman" w:hAnsi="Calibri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rsid w:val="00CC69B4"/>
    <w:rPr>
      <w:rFonts w:ascii="Calibri" w:eastAsia="Times New Roman" w:hAnsi="Calibri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rsid w:val="00CC69B4"/>
    <w:rPr>
      <w:rFonts w:ascii="Calibri Light" w:eastAsia="Times New Roman" w:hAnsi="Calibri Light"/>
      <w:sz w:val="22"/>
      <w:szCs w:val="22"/>
      <w:lang w:val="en-GB" w:eastAsia="en-US"/>
    </w:rPr>
  </w:style>
  <w:style w:type="table" w:styleId="TableGrid">
    <w:name w:val="Table Grid"/>
    <w:basedOn w:val="TableNormal"/>
    <w:uiPriority w:val="59"/>
    <w:rsid w:val="004459C3"/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05F2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05F23"/>
    <w:rPr>
      <w:sz w:val="24"/>
      <w:szCs w:val="24"/>
      <w:lang w:val="en-GB"/>
    </w:rPr>
  </w:style>
  <w:style w:type="character" w:styleId="PageNumber">
    <w:name w:val="page number"/>
    <w:rsid w:val="00F05F23"/>
  </w:style>
  <w:style w:type="paragraph" w:styleId="Header">
    <w:name w:val="header"/>
    <w:basedOn w:val="Normal"/>
    <w:link w:val="HeaderChar"/>
    <w:rsid w:val="005A50C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A50C1"/>
    <w:rPr>
      <w:sz w:val="24"/>
      <w:szCs w:val="24"/>
      <w:lang w:val="en-GB"/>
    </w:rPr>
  </w:style>
  <w:style w:type="paragraph" w:customStyle="1" w:styleId="MediumList1-Accent41">
    <w:name w:val="Medium List 1 - Accent 41"/>
    <w:hidden/>
    <w:rsid w:val="00D23C4A"/>
    <w:rPr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631EBE"/>
    <w:pPr>
      <w:outlineLvl w:val="0"/>
    </w:pPr>
    <w:rPr>
      <w:rFonts w:ascii="Calibri Light" w:eastAsia="Times New Roman" w:hAnsi="Calibri Light"/>
      <w:b/>
      <w:bCs/>
      <w:kern w:val="28"/>
      <w:sz w:val="44"/>
      <w:szCs w:val="32"/>
    </w:rPr>
  </w:style>
  <w:style w:type="character" w:customStyle="1" w:styleId="TitleChar">
    <w:name w:val="Title Char"/>
    <w:link w:val="Title"/>
    <w:rsid w:val="00631EBE"/>
    <w:rPr>
      <w:rFonts w:ascii="Calibri Light" w:eastAsia="Times New Roman" w:hAnsi="Calibri Light"/>
      <w:b/>
      <w:bCs/>
      <w:kern w:val="28"/>
      <w:sz w:val="44"/>
      <w:szCs w:val="32"/>
      <w:lang w:val="en-GB" w:eastAsia="en-US"/>
    </w:rPr>
  </w:style>
  <w:style w:type="character" w:styleId="Strong">
    <w:name w:val="Strong"/>
    <w:uiPriority w:val="22"/>
    <w:qFormat/>
    <w:rsid w:val="00BD2188"/>
    <w:rPr>
      <w:b/>
      <w:bCs/>
    </w:rPr>
  </w:style>
  <w:style w:type="paragraph" w:customStyle="1" w:styleId="Default">
    <w:name w:val="Default"/>
    <w:rsid w:val="0090521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DB5A9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84639"/>
    <w:rPr>
      <w:rFonts w:cs="Cambria"/>
      <w:color w:val="000000"/>
      <w:lang w:val="en-US"/>
    </w:rPr>
  </w:style>
  <w:style w:type="character" w:customStyle="1" w:styleId="BodyTextChar">
    <w:name w:val="Body Text Char"/>
    <w:link w:val="BodyText"/>
    <w:uiPriority w:val="99"/>
    <w:rsid w:val="00284639"/>
    <w:rPr>
      <w:rFonts w:cs="Cambria"/>
      <w:color w:val="000000"/>
      <w:sz w:val="24"/>
      <w:szCs w:val="24"/>
      <w:lang w:val="en-US" w:eastAsia="en-US"/>
    </w:rPr>
  </w:style>
  <w:style w:type="character" w:styleId="CommentReference">
    <w:name w:val="annotation reference"/>
    <w:rsid w:val="00716E13"/>
    <w:rPr>
      <w:sz w:val="18"/>
      <w:szCs w:val="18"/>
    </w:rPr>
  </w:style>
  <w:style w:type="paragraph" w:styleId="CommentText">
    <w:name w:val="annotation text"/>
    <w:basedOn w:val="Normal"/>
    <w:link w:val="CommentTextChar"/>
    <w:rsid w:val="00716E13"/>
  </w:style>
  <w:style w:type="character" w:customStyle="1" w:styleId="CommentTextChar">
    <w:name w:val="Comment Text Char"/>
    <w:link w:val="CommentText"/>
    <w:rsid w:val="00716E13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16E1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716E13"/>
    <w:rPr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73C75"/>
    <w:pPr>
      <w:spacing w:before="0" w:after="0"/>
      <w:ind w:left="720"/>
      <w:contextualSpacing/>
      <w:jc w:val="left"/>
    </w:pPr>
    <w:rPr>
      <w:rFonts w:eastAsiaTheme="minorHAnsi" w:cstheme="minorBidi"/>
    </w:rPr>
  </w:style>
  <w:style w:type="paragraph" w:styleId="BalloonText">
    <w:name w:val="Balloon Text"/>
    <w:basedOn w:val="Normal"/>
    <w:link w:val="BalloonTextChar"/>
    <w:semiHidden/>
    <w:unhideWhenUsed/>
    <w:rsid w:val="008F5A39"/>
    <w:pPr>
      <w:spacing w:before="0"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5A39"/>
    <w:rPr>
      <w:rFonts w:ascii="Times New Roman" w:hAnsi="Times New Roman"/>
      <w:sz w:val="18"/>
      <w:szCs w:val="18"/>
      <w:lang w:val="en-GB" w:eastAsia="en-US"/>
    </w:rPr>
  </w:style>
  <w:style w:type="character" w:styleId="BookTitle">
    <w:name w:val="Book Title"/>
    <w:basedOn w:val="DefaultParagraphFont"/>
    <w:qFormat/>
    <w:rsid w:val="00DD570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504F5-F023-44DC-937D-C8C109024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92464-496-0876597-12938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cp:lastModifiedBy>Microsoft Office User</cp:lastModifiedBy>
  <cp:revision>2</cp:revision>
  <cp:lastPrinted>2015-09-18T09:54:00Z</cp:lastPrinted>
  <dcterms:created xsi:type="dcterms:W3CDTF">2020-11-13T13:29:00Z</dcterms:created>
  <dcterms:modified xsi:type="dcterms:W3CDTF">2020-11-13T13:29:00Z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