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415" w:rsidRPr="00CC1745" w:rsidRDefault="00D36415" w:rsidP="00D36415">
      <w:pPr>
        <w:pStyle w:val="Title"/>
        <w:rPr>
          <w:rFonts w:eastAsia="Times New Roman"/>
          <w:lang w:val="en-GB" w:eastAsia="lv-LV"/>
        </w:rPr>
      </w:pPr>
      <w:r w:rsidRPr="00CC1745">
        <w:rPr>
          <w:rFonts w:eastAsia="Times New Roman"/>
          <w:lang w:val="en-GB" w:eastAsia="lv-LV"/>
        </w:rPr>
        <w:t>Specific Requirements for the NomCom appointee to the ccNSO Council</w:t>
      </w:r>
    </w:p>
    <w:p w:rsidR="00D36415" w:rsidRPr="00CC1745" w:rsidRDefault="00D36415" w:rsidP="00D36415">
      <w:pPr>
        <w:spacing w:after="0" w:line="240" w:lineRule="auto"/>
        <w:rPr>
          <w:rFonts w:ascii="Arial" w:eastAsia="Times New Roman" w:hAnsi="Arial" w:cs="Arial"/>
          <w:sz w:val="24"/>
          <w:szCs w:val="24"/>
          <w:lang w:val="en-GB" w:eastAsia="lv-LV"/>
        </w:rPr>
      </w:pPr>
    </w:p>
    <w:p w:rsidR="00CC4020" w:rsidRPr="00CC1745" w:rsidRDefault="00CC4020" w:rsidP="00CC4020">
      <w:pPr>
        <w:pStyle w:val="Heading1"/>
        <w:rPr>
          <w:rFonts w:eastAsia="Times New Roman"/>
          <w:lang w:val="en-GB" w:eastAsia="lv-LV"/>
        </w:rPr>
      </w:pPr>
      <w:r w:rsidRPr="00CC1745">
        <w:rPr>
          <w:rFonts w:eastAsia="Times New Roman"/>
          <w:lang w:val="en-GB" w:eastAsia="lv-LV"/>
        </w:rPr>
        <w:t>Background Information</w:t>
      </w:r>
    </w:p>
    <w:p w:rsidR="00CC4020" w:rsidRPr="00CC1745" w:rsidRDefault="00CC4020" w:rsidP="00CC4020">
      <w:pPr>
        <w:spacing w:after="0" w:line="240" w:lineRule="auto"/>
        <w:rPr>
          <w:rFonts w:ascii="Arial" w:eastAsia="Times New Roman" w:hAnsi="Arial" w:cs="Arial"/>
          <w:sz w:val="24"/>
          <w:szCs w:val="24"/>
          <w:lang w:val="en-GB" w:eastAsia="lv-LV"/>
        </w:rPr>
      </w:pPr>
    </w:p>
    <w:p w:rsidR="00CC4020" w:rsidRPr="00CC1745" w:rsidRDefault="00CC4020" w:rsidP="00CC4020">
      <w:pPr>
        <w:spacing w:after="0" w:line="240" w:lineRule="auto"/>
        <w:rPr>
          <w:rFonts w:ascii="Arial" w:eastAsia="Times New Roman" w:hAnsi="Arial" w:cs="Arial"/>
          <w:sz w:val="24"/>
          <w:szCs w:val="24"/>
          <w:lang w:val="en-GB" w:eastAsia="lv-LV"/>
        </w:rPr>
      </w:pPr>
      <w:r w:rsidRPr="00CC1745">
        <w:rPr>
          <w:rFonts w:ascii="Arial" w:eastAsia="Times New Roman" w:hAnsi="Arial" w:cs="Arial"/>
          <w:sz w:val="24"/>
          <w:szCs w:val="24"/>
          <w:lang w:val="en-GB" w:eastAsia="lv-LV"/>
        </w:rPr>
        <w:t xml:space="preserve">The ICANN Bylaws do not set any specific requirements for NomCom appointees to the ccNSO Council. </w:t>
      </w:r>
      <w:r w:rsidR="00D36415" w:rsidRPr="00CC1745">
        <w:rPr>
          <w:rFonts w:ascii="Arial" w:eastAsia="Times New Roman" w:hAnsi="Arial" w:cs="Arial"/>
          <w:sz w:val="24"/>
          <w:szCs w:val="24"/>
          <w:lang w:val="en-GB" w:eastAsia="lv-LV"/>
        </w:rPr>
        <w:t xml:space="preserve">During a call between the Nominating Committee (NomCom) and the Chair of the ccNSO, </w:t>
      </w:r>
      <w:r w:rsidRPr="00CC1745">
        <w:rPr>
          <w:rFonts w:ascii="Arial" w:eastAsia="Times New Roman" w:hAnsi="Arial" w:cs="Arial"/>
          <w:sz w:val="24"/>
          <w:szCs w:val="24"/>
          <w:lang w:val="en-GB" w:eastAsia="lv-LV"/>
        </w:rPr>
        <w:t>leadership</w:t>
      </w:r>
      <w:r w:rsidR="00D36415" w:rsidRPr="00CC1745">
        <w:rPr>
          <w:rFonts w:ascii="Arial" w:eastAsia="Times New Roman" w:hAnsi="Arial" w:cs="Arial"/>
          <w:sz w:val="24"/>
          <w:szCs w:val="24"/>
          <w:lang w:val="en-GB" w:eastAsia="lv-LV"/>
        </w:rPr>
        <w:t xml:space="preserve"> of the NomCom reiterated </w:t>
      </w:r>
      <w:r w:rsidRPr="00CC1745">
        <w:rPr>
          <w:rFonts w:ascii="Arial" w:eastAsia="Times New Roman" w:hAnsi="Arial" w:cs="Arial"/>
          <w:sz w:val="24"/>
          <w:szCs w:val="24"/>
          <w:lang w:val="en-GB" w:eastAsia="lv-LV"/>
        </w:rPr>
        <w:t>the need for regular information exchange and closer collaboration between the two groups in order to explore the needs of the ccNSO with respect to positions filled in by the NomCom. The NomCom stressed the value of ccNSO</w:t>
      </w:r>
      <w:r w:rsidR="00D36415" w:rsidRPr="00CC1745">
        <w:rPr>
          <w:rFonts w:ascii="Arial" w:eastAsia="Times New Roman" w:hAnsi="Arial" w:cs="Arial"/>
          <w:sz w:val="24"/>
          <w:szCs w:val="24"/>
          <w:lang w:val="en-GB" w:eastAsia="lv-LV"/>
        </w:rPr>
        <w:t xml:space="preserve"> input on additional requirements from a ccNSO perspective for appointing NomCom appointees to the </w:t>
      </w:r>
      <w:r w:rsidRPr="00CC1745">
        <w:rPr>
          <w:rFonts w:ascii="Arial" w:eastAsia="Times New Roman" w:hAnsi="Arial" w:cs="Arial"/>
          <w:sz w:val="24"/>
          <w:szCs w:val="24"/>
          <w:lang w:val="en-GB" w:eastAsia="lv-LV"/>
        </w:rPr>
        <w:t xml:space="preserve">ccNSO </w:t>
      </w:r>
      <w:r w:rsidR="00D36415" w:rsidRPr="00CC1745">
        <w:rPr>
          <w:rFonts w:ascii="Arial" w:eastAsia="Times New Roman" w:hAnsi="Arial" w:cs="Arial"/>
          <w:sz w:val="24"/>
          <w:szCs w:val="24"/>
          <w:lang w:val="en-GB" w:eastAsia="lv-LV"/>
        </w:rPr>
        <w:t>Cou</w:t>
      </w:r>
      <w:r w:rsidRPr="00CC1745">
        <w:rPr>
          <w:rFonts w:ascii="Arial" w:eastAsia="Times New Roman" w:hAnsi="Arial" w:cs="Arial"/>
          <w:sz w:val="24"/>
          <w:szCs w:val="24"/>
          <w:lang w:val="en-GB" w:eastAsia="lv-LV"/>
        </w:rPr>
        <w:t>ncil.</w:t>
      </w:r>
    </w:p>
    <w:p w:rsidR="00CC4020" w:rsidRPr="00CC1745" w:rsidRDefault="00CC4020" w:rsidP="00CC4020">
      <w:pPr>
        <w:pStyle w:val="NormalWeb"/>
        <w:rPr>
          <w:rFonts w:ascii="Arial" w:hAnsi="Arial" w:cs="Arial"/>
          <w:lang w:val="en-GB"/>
        </w:rPr>
      </w:pPr>
      <w:r w:rsidRPr="00CC1745">
        <w:rPr>
          <w:rFonts w:ascii="Arial" w:hAnsi="Arial" w:cs="Arial"/>
          <w:lang w:val="en-GB"/>
        </w:rPr>
        <w:t xml:space="preserve">The </w:t>
      </w:r>
      <w:r w:rsidR="00CC1745" w:rsidRPr="00CC1745">
        <w:rPr>
          <w:rFonts w:ascii="Arial" w:hAnsi="Arial" w:cs="Arial"/>
          <w:lang w:val="en-GB"/>
        </w:rPr>
        <w:t>c</w:t>
      </w:r>
      <w:r w:rsidRPr="00CC1745">
        <w:rPr>
          <w:rFonts w:ascii="Arial" w:hAnsi="Arial" w:cs="Arial"/>
          <w:lang w:val="en-GB"/>
        </w:rPr>
        <w:t xml:space="preserve">ountry </w:t>
      </w:r>
      <w:r w:rsidR="00CC1745" w:rsidRPr="00CC1745">
        <w:rPr>
          <w:rFonts w:ascii="Arial" w:hAnsi="Arial" w:cs="Arial"/>
          <w:lang w:val="en-GB"/>
        </w:rPr>
        <w:t>c</w:t>
      </w:r>
      <w:r w:rsidRPr="00CC1745">
        <w:rPr>
          <w:rFonts w:ascii="Arial" w:hAnsi="Arial" w:cs="Arial"/>
          <w:lang w:val="en-GB"/>
        </w:rPr>
        <w:t>ode Names Supporting Organisation (ccNSO) is a body within the ICANN structure created for and by ccTLD managers. The ccNSO provides a platform to nurture consensus, technical cooperation and skill building among country code Top Level Domain registries (</w:t>
      </w:r>
      <w:proofErr w:type="spellStart"/>
      <w:r w:rsidRPr="00CC1745">
        <w:rPr>
          <w:rFonts w:ascii="Arial" w:hAnsi="Arial" w:cs="Arial"/>
          <w:lang w:val="en-GB"/>
        </w:rPr>
        <w:t>ccTLDs</w:t>
      </w:r>
      <w:proofErr w:type="spellEnd"/>
      <w:r w:rsidRPr="00CC1745">
        <w:rPr>
          <w:rFonts w:ascii="Arial" w:hAnsi="Arial" w:cs="Arial"/>
          <w:lang w:val="en-GB"/>
        </w:rPr>
        <w:t>) and facilitates the development of voluntary best practices for ccTLD managers.</w:t>
      </w:r>
    </w:p>
    <w:p w:rsidR="00CC4020" w:rsidRPr="00CC1745" w:rsidRDefault="00CC4020" w:rsidP="00CC4020">
      <w:pPr>
        <w:pStyle w:val="NormalWeb"/>
        <w:rPr>
          <w:rFonts w:ascii="Arial" w:hAnsi="Arial" w:cs="Arial"/>
          <w:lang w:val="en-GB"/>
        </w:rPr>
      </w:pPr>
      <w:r w:rsidRPr="00CC1745">
        <w:rPr>
          <w:rFonts w:ascii="Arial" w:hAnsi="Arial" w:cs="Arial"/>
          <w:lang w:val="en-GB"/>
        </w:rPr>
        <w:t xml:space="preserve">It is also responsible for developing and recommending global policies to the ICANN Board for a limited set of issues relating to </w:t>
      </w:r>
      <w:proofErr w:type="spellStart"/>
      <w:r w:rsidRPr="00CC1745">
        <w:rPr>
          <w:rFonts w:ascii="Arial" w:hAnsi="Arial" w:cs="Arial"/>
          <w:lang w:val="en-GB"/>
        </w:rPr>
        <w:t>ccTLDs</w:t>
      </w:r>
      <w:proofErr w:type="spellEnd"/>
      <w:r w:rsidRPr="00CC1745">
        <w:rPr>
          <w:rFonts w:ascii="Arial" w:hAnsi="Arial" w:cs="Arial"/>
          <w:lang w:val="en-GB"/>
        </w:rPr>
        <w:t xml:space="preserve">, such as the introduction of Internationalised Domain Name </w:t>
      </w:r>
      <w:proofErr w:type="spellStart"/>
      <w:r w:rsidRPr="00CC1745">
        <w:rPr>
          <w:rFonts w:ascii="Arial" w:hAnsi="Arial" w:cs="Arial"/>
          <w:lang w:val="en-GB"/>
        </w:rPr>
        <w:t>ccTLDs</w:t>
      </w:r>
      <w:proofErr w:type="spellEnd"/>
      <w:r w:rsidRPr="00CC1745">
        <w:rPr>
          <w:rFonts w:ascii="Arial" w:hAnsi="Arial" w:cs="Arial"/>
          <w:lang w:val="en-GB"/>
        </w:rPr>
        <w:t xml:space="preserve"> (IDN </w:t>
      </w:r>
      <w:proofErr w:type="spellStart"/>
      <w:r w:rsidRPr="00CC1745">
        <w:rPr>
          <w:rFonts w:ascii="Arial" w:hAnsi="Arial" w:cs="Arial"/>
          <w:lang w:val="en-GB"/>
        </w:rPr>
        <w:t>ccTLDs</w:t>
      </w:r>
      <w:proofErr w:type="spellEnd"/>
      <w:r w:rsidRPr="00CC1745">
        <w:rPr>
          <w:rFonts w:ascii="Arial" w:hAnsi="Arial" w:cs="Arial"/>
          <w:lang w:val="en-GB"/>
        </w:rPr>
        <w:t>).</w:t>
      </w:r>
    </w:p>
    <w:p w:rsidR="009A2F4A" w:rsidRPr="00CC1745" w:rsidRDefault="009A2F4A" w:rsidP="009A2F4A">
      <w:pPr>
        <w:pStyle w:val="PlainText"/>
        <w:rPr>
          <w:rFonts w:ascii="Arial" w:hAnsi="Arial" w:cs="Arial"/>
          <w:lang w:val="en-GB"/>
        </w:rPr>
      </w:pPr>
      <w:r w:rsidRPr="00CC1745">
        <w:rPr>
          <w:rFonts w:ascii="Arial" w:hAnsi="Arial" w:cs="Arial"/>
          <w:lang w:val="en-GB"/>
        </w:rPr>
        <w:t>The ccNSO Council is an inherently diverse and well balanced body as a result of its representative makeup: 15 Councillors are elected by the ccNSO membership (3 from each ICANN Geographic Region) and the ccTLD Regional Organisation (CENTR, APTLD, LACTLD and AFTLD) actively participate in the work of Council through (non-voting) observers.</w:t>
      </w:r>
    </w:p>
    <w:p w:rsidR="009A2F4A" w:rsidRPr="00CC1745" w:rsidRDefault="009A2F4A" w:rsidP="009A2F4A">
      <w:pPr>
        <w:pStyle w:val="PlainText"/>
        <w:rPr>
          <w:rFonts w:ascii="Arial" w:hAnsi="Arial" w:cs="Arial"/>
          <w:lang w:val="en-GB"/>
        </w:rPr>
      </w:pPr>
    </w:p>
    <w:p w:rsidR="009A2F4A" w:rsidRPr="00CC1745" w:rsidRDefault="009A2F4A" w:rsidP="009A2F4A">
      <w:pPr>
        <w:pStyle w:val="PlainText"/>
        <w:rPr>
          <w:rFonts w:ascii="Arial" w:hAnsi="Arial" w:cs="Arial"/>
          <w:lang w:val="en-GB"/>
        </w:rPr>
      </w:pPr>
      <w:r w:rsidRPr="00CC1745">
        <w:rPr>
          <w:rFonts w:ascii="Arial" w:hAnsi="Arial" w:cs="Arial"/>
          <w:lang w:val="en-GB"/>
        </w:rPr>
        <w:t>The ICANN Bylaws prescribe a further three ccNSO Councillors to be appointed by the Nominating Committee.</w:t>
      </w:r>
    </w:p>
    <w:p w:rsidR="009A2F4A" w:rsidRPr="00CC1745" w:rsidRDefault="009A2F4A" w:rsidP="009A2F4A">
      <w:pPr>
        <w:pStyle w:val="PlainText"/>
        <w:rPr>
          <w:rFonts w:ascii="Arial" w:hAnsi="Arial" w:cs="Arial"/>
          <w:lang w:val="en-GB"/>
        </w:rPr>
      </w:pPr>
    </w:p>
    <w:p w:rsidR="009A2F4A" w:rsidRPr="00CC1745" w:rsidRDefault="009A2F4A" w:rsidP="00CC1745">
      <w:pPr>
        <w:pStyle w:val="PlainText"/>
        <w:rPr>
          <w:rFonts w:ascii="Arial" w:eastAsia="Times New Roman" w:hAnsi="Arial" w:cs="Arial"/>
          <w:sz w:val="24"/>
          <w:szCs w:val="24"/>
          <w:lang w:val="en-GB" w:eastAsia="lv-LV"/>
        </w:rPr>
      </w:pPr>
      <w:r w:rsidRPr="00CC1745">
        <w:rPr>
          <w:rFonts w:ascii="Arial" w:hAnsi="Arial" w:cs="Arial"/>
          <w:lang w:val="en-GB"/>
        </w:rPr>
        <w:t>NomCom appointees are intended to provide a non-ccTLD perspective to the work of Council</w:t>
      </w:r>
      <w:r w:rsidRPr="00CC1745">
        <w:rPr>
          <w:rFonts w:ascii="Arial" w:eastAsia="Times New Roman" w:hAnsi="Arial" w:cs="Arial"/>
          <w:sz w:val="24"/>
          <w:szCs w:val="24"/>
          <w:lang w:val="en-GB" w:eastAsia="lv-LV"/>
        </w:rPr>
        <w:t>.</w:t>
      </w:r>
    </w:p>
    <w:p w:rsidR="00D36415" w:rsidRPr="00CC1745" w:rsidRDefault="00D36415" w:rsidP="00D36415">
      <w:pPr>
        <w:spacing w:after="0" w:line="240" w:lineRule="auto"/>
        <w:rPr>
          <w:rFonts w:ascii="Arial" w:eastAsia="Times New Roman" w:hAnsi="Arial" w:cs="Arial"/>
          <w:sz w:val="24"/>
          <w:szCs w:val="24"/>
          <w:lang w:val="en-GB" w:eastAsia="lv-LV"/>
        </w:rPr>
      </w:pPr>
    </w:p>
    <w:p w:rsidR="00D36415" w:rsidRPr="00CC1745" w:rsidRDefault="00D36415" w:rsidP="007647F9">
      <w:pPr>
        <w:pStyle w:val="Heading1"/>
        <w:rPr>
          <w:rFonts w:eastAsia="Times New Roman"/>
          <w:lang w:val="en-GB" w:eastAsia="lv-LV"/>
        </w:rPr>
      </w:pPr>
      <w:r w:rsidRPr="00CC1745">
        <w:rPr>
          <w:rFonts w:eastAsia="Times New Roman"/>
          <w:lang w:val="en-GB" w:eastAsia="lv-LV"/>
        </w:rPr>
        <w:t xml:space="preserve">Requirements </w:t>
      </w:r>
      <w:r w:rsidR="007647F9" w:rsidRPr="00CC1745">
        <w:rPr>
          <w:rFonts w:eastAsia="Times New Roman"/>
          <w:lang w:val="en-GB" w:eastAsia="lv-LV"/>
        </w:rPr>
        <w:t>for NomCom Appointees</w:t>
      </w:r>
    </w:p>
    <w:p w:rsidR="00D36415" w:rsidRPr="00CC1745" w:rsidRDefault="00D36415" w:rsidP="00D36415">
      <w:pPr>
        <w:spacing w:after="0" w:line="240" w:lineRule="auto"/>
        <w:rPr>
          <w:rFonts w:ascii="Arial" w:eastAsia="Times New Roman" w:hAnsi="Arial" w:cs="Arial"/>
          <w:sz w:val="24"/>
          <w:szCs w:val="24"/>
          <w:lang w:val="en-GB" w:eastAsia="lv-LV"/>
        </w:rPr>
      </w:pPr>
    </w:p>
    <w:p w:rsidR="009A2F4A" w:rsidRPr="00CC1745" w:rsidRDefault="009A2F4A" w:rsidP="009A2F4A">
      <w:pPr>
        <w:pStyle w:val="PlainText"/>
        <w:rPr>
          <w:rFonts w:ascii="Arial" w:hAnsi="Arial" w:cs="Arial"/>
          <w:lang w:val="en-GB"/>
        </w:rPr>
      </w:pPr>
      <w:r w:rsidRPr="00CC1745">
        <w:rPr>
          <w:rFonts w:ascii="Arial" w:hAnsi="Arial" w:cs="Arial"/>
          <w:lang w:val="en-GB"/>
        </w:rPr>
        <w:t>In order to preserve the balance and diversity of Council, the ccNSO needs the Nominating Committee to refrain from appointing to the Council any persons who are directly or indirectly associated with a ccTLD Manager (whether that Manager is a ccNSO Member or not).</w:t>
      </w:r>
    </w:p>
    <w:p w:rsidR="009A2F4A" w:rsidRPr="00CC1745" w:rsidRDefault="009A2F4A" w:rsidP="009A2F4A">
      <w:pPr>
        <w:pStyle w:val="PlainText"/>
        <w:rPr>
          <w:rFonts w:ascii="Arial" w:hAnsi="Arial" w:cs="Arial"/>
          <w:lang w:val="en-GB"/>
        </w:rPr>
      </w:pPr>
    </w:p>
    <w:p w:rsidR="009A2F4A" w:rsidRPr="00CC1745" w:rsidRDefault="009A2F4A" w:rsidP="009A2F4A">
      <w:pPr>
        <w:spacing w:after="0" w:line="240" w:lineRule="auto"/>
        <w:rPr>
          <w:rFonts w:ascii="Arial" w:eastAsia="Times New Roman" w:hAnsi="Arial" w:cs="Arial"/>
          <w:sz w:val="24"/>
          <w:szCs w:val="24"/>
          <w:lang w:val="en-GB" w:eastAsia="lv-LV"/>
        </w:rPr>
      </w:pPr>
      <w:r w:rsidRPr="00CC1745">
        <w:rPr>
          <w:rFonts w:ascii="Arial" w:hAnsi="Arial" w:cs="Arial"/>
          <w:lang w:val="en-GB"/>
        </w:rPr>
        <w:lastRenderedPageBreak/>
        <w:t>For the same reason, the ccNSO needs the Nominating Committee to refrain from appointing a Board Member or employee of a ccTLD Regional Organisation to the Council.</w:t>
      </w:r>
      <w:r w:rsidRPr="00CC1745" w:rsidDel="009A2F4A">
        <w:rPr>
          <w:rFonts w:ascii="Arial" w:eastAsia="Times New Roman" w:hAnsi="Arial" w:cs="Arial"/>
          <w:sz w:val="24"/>
          <w:szCs w:val="24"/>
          <w:lang w:val="en-GB" w:eastAsia="lv-LV"/>
        </w:rPr>
        <w:t xml:space="preserve"> </w:t>
      </w:r>
    </w:p>
    <w:p w:rsidR="007647F9" w:rsidRPr="00CC1745" w:rsidRDefault="007647F9" w:rsidP="00D36415">
      <w:pPr>
        <w:spacing w:after="0" w:line="240" w:lineRule="auto"/>
        <w:rPr>
          <w:rFonts w:ascii="Arial" w:eastAsia="Times New Roman" w:hAnsi="Arial" w:cs="Arial"/>
          <w:sz w:val="24"/>
          <w:szCs w:val="24"/>
          <w:lang w:val="en-GB" w:eastAsia="lv-LV"/>
        </w:rPr>
      </w:pPr>
    </w:p>
    <w:p w:rsidR="009A2F4A" w:rsidRPr="00CC1745" w:rsidRDefault="009A2F4A" w:rsidP="009A2F4A">
      <w:pPr>
        <w:pStyle w:val="PlainText"/>
        <w:rPr>
          <w:rFonts w:ascii="Arial" w:hAnsi="Arial" w:cs="Arial"/>
          <w:lang w:val="en-GB"/>
        </w:rPr>
      </w:pPr>
      <w:r w:rsidRPr="00CC1745">
        <w:rPr>
          <w:rFonts w:ascii="Arial" w:hAnsi="Arial" w:cs="Arial"/>
          <w:lang w:val="en-GB"/>
        </w:rPr>
        <w:t>Councillors appointed by the Nominating Committee are expected to take a full and active part in the work of Council, including participation in ccNSO Working Groups and Committees.</w:t>
      </w:r>
    </w:p>
    <w:p w:rsidR="009A2F4A" w:rsidRPr="00CC1745" w:rsidRDefault="009A2F4A" w:rsidP="009A2F4A">
      <w:pPr>
        <w:pStyle w:val="PlainText"/>
        <w:rPr>
          <w:rFonts w:ascii="Arial" w:hAnsi="Arial" w:cs="Arial"/>
          <w:lang w:val="en-GB"/>
        </w:rPr>
      </w:pPr>
    </w:p>
    <w:p w:rsidR="009A2F4A" w:rsidRPr="00CC1745" w:rsidRDefault="009A2F4A" w:rsidP="009A2F4A">
      <w:pPr>
        <w:pStyle w:val="PlainText"/>
        <w:rPr>
          <w:rFonts w:ascii="Arial" w:hAnsi="Arial" w:cs="Arial"/>
          <w:lang w:val="en-GB"/>
        </w:rPr>
      </w:pPr>
      <w:r w:rsidRPr="00CC1745">
        <w:rPr>
          <w:rFonts w:ascii="Arial" w:hAnsi="Arial" w:cs="Arial"/>
          <w:lang w:val="en-GB"/>
        </w:rPr>
        <w:t>Accordingly the following skills are highly desirable.</w:t>
      </w:r>
    </w:p>
    <w:p w:rsidR="009A2F4A" w:rsidRPr="00CC1745" w:rsidRDefault="009A2F4A" w:rsidP="009A2F4A">
      <w:pPr>
        <w:pStyle w:val="PlainText"/>
        <w:rPr>
          <w:rFonts w:ascii="Arial" w:hAnsi="Arial" w:cs="Arial"/>
          <w:lang w:val="en-GB"/>
        </w:rPr>
      </w:pPr>
    </w:p>
    <w:p w:rsidR="009A2F4A" w:rsidRPr="00CC1745" w:rsidRDefault="009A2F4A" w:rsidP="009A2F4A">
      <w:pPr>
        <w:pStyle w:val="PlainText"/>
        <w:rPr>
          <w:rFonts w:ascii="Arial" w:hAnsi="Arial" w:cs="Arial"/>
          <w:lang w:val="en-GB"/>
        </w:rPr>
      </w:pPr>
      <w:r w:rsidRPr="00CC1745">
        <w:rPr>
          <w:rFonts w:ascii="Arial" w:hAnsi="Arial" w:cs="Arial"/>
          <w:lang w:val="en-GB"/>
        </w:rPr>
        <w:t xml:space="preserve">- </w:t>
      </w:r>
      <w:proofErr w:type="gramStart"/>
      <w:r w:rsidR="00CC1745">
        <w:rPr>
          <w:rFonts w:ascii="Arial" w:hAnsi="Arial" w:cs="Arial"/>
          <w:lang w:val="en-GB"/>
        </w:rPr>
        <w:t>p</w:t>
      </w:r>
      <w:r w:rsidRPr="00CC1745">
        <w:rPr>
          <w:rFonts w:ascii="Arial" w:hAnsi="Arial" w:cs="Arial"/>
          <w:lang w:val="en-GB"/>
        </w:rPr>
        <w:t>revious</w:t>
      </w:r>
      <w:proofErr w:type="gramEnd"/>
      <w:r w:rsidRPr="00CC1745">
        <w:rPr>
          <w:rFonts w:ascii="Arial" w:hAnsi="Arial" w:cs="Arial"/>
          <w:lang w:val="en-GB"/>
        </w:rPr>
        <w:t xml:space="preserve"> experience with non-for-profit organisations (of all sizes)</w:t>
      </w:r>
    </w:p>
    <w:p w:rsidR="009A2F4A" w:rsidRPr="00CC1745" w:rsidRDefault="009A2F4A" w:rsidP="009A2F4A">
      <w:pPr>
        <w:pStyle w:val="PlainText"/>
        <w:rPr>
          <w:rFonts w:ascii="Arial" w:hAnsi="Arial" w:cs="Arial"/>
          <w:lang w:val="en-GB"/>
        </w:rPr>
      </w:pPr>
      <w:r w:rsidRPr="00CC1745">
        <w:rPr>
          <w:rFonts w:ascii="Arial" w:hAnsi="Arial" w:cs="Arial"/>
          <w:lang w:val="en-GB"/>
        </w:rPr>
        <w:t xml:space="preserve">- </w:t>
      </w:r>
      <w:proofErr w:type="gramStart"/>
      <w:r w:rsidR="00CC1745">
        <w:rPr>
          <w:rFonts w:ascii="Arial" w:hAnsi="Arial" w:cs="Arial"/>
          <w:lang w:val="en-GB"/>
        </w:rPr>
        <w:t>p</w:t>
      </w:r>
      <w:r w:rsidRPr="00CC1745">
        <w:rPr>
          <w:rFonts w:ascii="Arial" w:hAnsi="Arial" w:cs="Arial"/>
          <w:lang w:val="en-GB"/>
        </w:rPr>
        <w:t>revious</w:t>
      </w:r>
      <w:proofErr w:type="gramEnd"/>
      <w:r w:rsidRPr="00CC1745">
        <w:rPr>
          <w:rFonts w:ascii="Arial" w:hAnsi="Arial" w:cs="Arial"/>
          <w:lang w:val="en-GB"/>
        </w:rPr>
        <w:t xml:space="preserve"> experience with policy work.</w:t>
      </w:r>
    </w:p>
    <w:p w:rsidR="009A2F4A" w:rsidRPr="00CC1745" w:rsidRDefault="009A2F4A" w:rsidP="009A2F4A">
      <w:pPr>
        <w:pStyle w:val="PlainText"/>
        <w:rPr>
          <w:rFonts w:ascii="Arial" w:hAnsi="Arial" w:cs="Arial"/>
          <w:lang w:val="en-GB"/>
        </w:rPr>
      </w:pPr>
      <w:r w:rsidRPr="00CC1745">
        <w:rPr>
          <w:rFonts w:ascii="Arial" w:hAnsi="Arial" w:cs="Arial"/>
          <w:lang w:val="en-GB"/>
        </w:rPr>
        <w:t xml:space="preserve">- </w:t>
      </w:r>
      <w:proofErr w:type="gramStart"/>
      <w:r w:rsidRPr="00CC1745">
        <w:rPr>
          <w:rFonts w:ascii="Arial" w:hAnsi="Arial" w:cs="Arial"/>
          <w:lang w:val="en-GB"/>
        </w:rPr>
        <w:t>experience</w:t>
      </w:r>
      <w:proofErr w:type="gramEnd"/>
      <w:r w:rsidRPr="00CC1745">
        <w:rPr>
          <w:rFonts w:ascii="Arial" w:hAnsi="Arial" w:cs="Arial"/>
          <w:lang w:val="en-GB"/>
        </w:rPr>
        <w:t xml:space="preserve"> with evaluating staff or candidates for non-profit roles</w:t>
      </w:r>
    </w:p>
    <w:p w:rsidR="009A2F4A" w:rsidRPr="00CC1745" w:rsidRDefault="009A2F4A" w:rsidP="009A2F4A">
      <w:pPr>
        <w:pStyle w:val="PlainText"/>
        <w:rPr>
          <w:rFonts w:ascii="Arial" w:hAnsi="Arial" w:cs="Arial"/>
          <w:lang w:val="en-GB"/>
        </w:rPr>
      </w:pPr>
      <w:r w:rsidRPr="00CC1745">
        <w:rPr>
          <w:rFonts w:ascii="Arial" w:hAnsi="Arial" w:cs="Arial"/>
          <w:lang w:val="en-GB"/>
        </w:rPr>
        <w:t xml:space="preserve">- </w:t>
      </w:r>
      <w:proofErr w:type="gramStart"/>
      <w:r w:rsidR="00CC1745">
        <w:rPr>
          <w:rFonts w:ascii="Arial" w:hAnsi="Arial" w:cs="Arial"/>
          <w:lang w:val="en-GB"/>
        </w:rPr>
        <w:t>k</w:t>
      </w:r>
      <w:r w:rsidRPr="00CC1745">
        <w:rPr>
          <w:rFonts w:ascii="Arial" w:hAnsi="Arial" w:cs="Arial"/>
          <w:lang w:val="en-GB"/>
        </w:rPr>
        <w:t>nowledge</w:t>
      </w:r>
      <w:proofErr w:type="gramEnd"/>
      <w:r w:rsidRPr="00CC1745">
        <w:rPr>
          <w:rFonts w:ascii="Arial" w:hAnsi="Arial" w:cs="Arial"/>
          <w:lang w:val="en-GB"/>
        </w:rPr>
        <w:t xml:space="preserve"> of the role of country-code Top Level Domains and how they differ to other Top</w:t>
      </w:r>
      <w:r w:rsidR="00CC1745">
        <w:rPr>
          <w:rFonts w:ascii="Arial" w:hAnsi="Arial" w:cs="Arial"/>
          <w:lang w:val="en-GB"/>
        </w:rPr>
        <w:t xml:space="preserve"> </w:t>
      </w:r>
      <w:bookmarkStart w:id="0" w:name="_GoBack"/>
      <w:bookmarkEnd w:id="0"/>
      <w:r w:rsidRPr="00CC1745">
        <w:rPr>
          <w:rFonts w:ascii="Arial" w:hAnsi="Arial" w:cs="Arial"/>
          <w:lang w:val="en-GB"/>
        </w:rPr>
        <w:t>Level Domains</w:t>
      </w:r>
    </w:p>
    <w:p w:rsidR="009A2F4A" w:rsidRPr="00CC1745" w:rsidRDefault="009A2F4A" w:rsidP="009A2F4A">
      <w:pPr>
        <w:pStyle w:val="PlainText"/>
        <w:rPr>
          <w:rFonts w:ascii="Arial" w:hAnsi="Arial" w:cs="Arial"/>
          <w:lang w:val="en-GB"/>
        </w:rPr>
      </w:pPr>
      <w:r w:rsidRPr="00CC1745">
        <w:rPr>
          <w:rFonts w:ascii="Arial" w:hAnsi="Arial" w:cs="Arial"/>
          <w:lang w:val="en-GB"/>
        </w:rPr>
        <w:t xml:space="preserve">- </w:t>
      </w:r>
      <w:proofErr w:type="gramStart"/>
      <w:r w:rsidR="00CC1745">
        <w:rPr>
          <w:rFonts w:ascii="Arial" w:hAnsi="Arial" w:cs="Arial"/>
          <w:lang w:val="en-GB"/>
        </w:rPr>
        <w:t>g</w:t>
      </w:r>
      <w:r w:rsidRPr="00CC1745">
        <w:rPr>
          <w:rFonts w:ascii="Arial" w:hAnsi="Arial" w:cs="Arial"/>
          <w:lang w:val="en-GB"/>
        </w:rPr>
        <w:t>eneral</w:t>
      </w:r>
      <w:proofErr w:type="gramEnd"/>
      <w:r w:rsidRPr="00CC1745">
        <w:rPr>
          <w:rFonts w:ascii="Arial" w:hAnsi="Arial" w:cs="Arial"/>
          <w:lang w:val="en-GB"/>
        </w:rPr>
        <w:t xml:space="preserve"> knowledge about ICANN, its mission and structure.</w:t>
      </w:r>
    </w:p>
    <w:p w:rsidR="009A2F4A" w:rsidRPr="00CC1745" w:rsidRDefault="009A2F4A" w:rsidP="009A2F4A">
      <w:pPr>
        <w:pStyle w:val="PlainText"/>
        <w:rPr>
          <w:rFonts w:ascii="Arial" w:hAnsi="Arial" w:cs="Arial"/>
          <w:lang w:val="en-GB"/>
        </w:rPr>
      </w:pPr>
    </w:p>
    <w:p w:rsidR="007647F9" w:rsidRPr="00CC1745" w:rsidRDefault="009A2F4A" w:rsidP="00D36415">
      <w:pPr>
        <w:spacing w:after="0" w:line="240" w:lineRule="auto"/>
        <w:rPr>
          <w:rFonts w:ascii="Arial" w:eastAsia="Times New Roman" w:hAnsi="Arial" w:cs="Arial"/>
          <w:sz w:val="24"/>
          <w:szCs w:val="24"/>
          <w:lang w:val="en-GB" w:eastAsia="lv-LV"/>
        </w:rPr>
      </w:pPr>
      <w:r w:rsidRPr="00CC1745" w:rsidDel="009A2F4A">
        <w:rPr>
          <w:rFonts w:ascii="Arial" w:eastAsia="Times New Roman" w:hAnsi="Arial" w:cs="Arial"/>
          <w:sz w:val="24"/>
          <w:szCs w:val="24"/>
          <w:lang w:val="en-GB" w:eastAsia="lv-LV"/>
        </w:rPr>
        <w:t xml:space="preserve"> </w:t>
      </w:r>
    </w:p>
    <w:p w:rsidR="00410705" w:rsidRPr="00CC1745" w:rsidRDefault="00410705" w:rsidP="00D36415">
      <w:pPr>
        <w:rPr>
          <w:sz w:val="24"/>
          <w:szCs w:val="24"/>
          <w:lang w:val="en-GB"/>
        </w:rPr>
      </w:pPr>
    </w:p>
    <w:sectPr w:rsidR="00410705" w:rsidRPr="00CC17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E802B6"/>
    <w:multiLevelType w:val="hybridMultilevel"/>
    <w:tmpl w:val="26CCA350"/>
    <w:lvl w:ilvl="0" w:tplc="6A62CC4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15"/>
    <w:rsid w:val="001D3597"/>
    <w:rsid w:val="00410705"/>
    <w:rsid w:val="006D5A6E"/>
    <w:rsid w:val="007647F9"/>
    <w:rsid w:val="009A2F4A"/>
    <w:rsid w:val="00CC1745"/>
    <w:rsid w:val="00CC4020"/>
    <w:rsid w:val="00D36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AA689-7D84-4962-968F-523379B3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40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64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402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C40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1D3597"/>
    <w:pPr>
      <w:ind w:left="720"/>
      <w:contextualSpacing/>
    </w:pPr>
  </w:style>
  <w:style w:type="paragraph" w:styleId="PlainText">
    <w:name w:val="Plain Text"/>
    <w:basedOn w:val="Normal"/>
    <w:link w:val="PlainTextChar"/>
    <w:uiPriority w:val="99"/>
    <w:unhideWhenUsed/>
    <w:rsid w:val="009A2F4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2F4A"/>
    <w:rPr>
      <w:rFonts w:ascii="Calibri" w:hAnsi="Calibri"/>
      <w:szCs w:val="21"/>
    </w:rPr>
  </w:style>
  <w:style w:type="paragraph" w:styleId="BalloonText">
    <w:name w:val="Balloon Text"/>
    <w:basedOn w:val="Normal"/>
    <w:link w:val="BalloonTextChar"/>
    <w:uiPriority w:val="99"/>
    <w:semiHidden/>
    <w:unhideWhenUsed/>
    <w:rsid w:val="009A2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22939">
      <w:bodyDiv w:val="1"/>
      <w:marLeft w:val="0"/>
      <w:marRight w:val="0"/>
      <w:marTop w:val="0"/>
      <w:marBottom w:val="0"/>
      <w:divBdr>
        <w:top w:val="none" w:sz="0" w:space="0" w:color="auto"/>
        <w:left w:val="none" w:sz="0" w:space="0" w:color="auto"/>
        <w:bottom w:val="none" w:sz="0" w:space="0" w:color="auto"/>
        <w:right w:val="none" w:sz="0" w:space="0" w:color="auto"/>
      </w:divBdr>
    </w:div>
    <w:div w:id="527641306">
      <w:bodyDiv w:val="1"/>
      <w:marLeft w:val="0"/>
      <w:marRight w:val="0"/>
      <w:marTop w:val="0"/>
      <w:marBottom w:val="0"/>
      <w:divBdr>
        <w:top w:val="none" w:sz="0" w:space="0" w:color="auto"/>
        <w:left w:val="none" w:sz="0" w:space="0" w:color="auto"/>
        <w:bottom w:val="none" w:sz="0" w:space="0" w:color="auto"/>
        <w:right w:val="none" w:sz="0" w:space="0" w:color="auto"/>
      </w:divBdr>
      <w:divsChild>
        <w:div w:id="1598635801">
          <w:marLeft w:val="0"/>
          <w:marRight w:val="0"/>
          <w:marTop w:val="0"/>
          <w:marBottom w:val="0"/>
          <w:divBdr>
            <w:top w:val="none" w:sz="0" w:space="0" w:color="auto"/>
            <w:left w:val="none" w:sz="0" w:space="0" w:color="auto"/>
            <w:bottom w:val="none" w:sz="0" w:space="0" w:color="auto"/>
            <w:right w:val="none" w:sz="0" w:space="0" w:color="auto"/>
          </w:divBdr>
        </w:div>
        <w:div w:id="1263417747">
          <w:marLeft w:val="0"/>
          <w:marRight w:val="0"/>
          <w:marTop w:val="0"/>
          <w:marBottom w:val="0"/>
          <w:divBdr>
            <w:top w:val="none" w:sz="0" w:space="0" w:color="auto"/>
            <w:left w:val="none" w:sz="0" w:space="0" w:color="auto"/>
            <w:bottom w:val="none" w:sz="0" w:space="0" w:color="auto"/>
            <w:right w:val="none" w:sz="0" w:space="0" w:color="auto"/>
          </w:divBdr>
        </w:div>
        <w:div w:id="1678772853">
          <w:marLeft w:val="0"/>
          <w:marRight w:val="0"/>
          <w:marTop w:val="0"/>
          <w:marBottom w:val="0"/>
          <w:divBdr>
            <w:top w:val="none" w:sz="0" w:space="0" w:color="auto"/>
            <w:left w:val="none" w:sz="0" w:space="0" w:color="auto"/>
            <w:bottom w:val="none" w:sz="0" w:space="0" w:color="auto"/>
            <w:right w:val="none" w:sz="0" w:space="0" w:color="auto"/>
          </w:divBdr>
        </w:div>
        <w:div w:id="644891707">
          <w:marLeft w:val="0"/>
          <w:marRight w:val="0"/>
          <w:marTop w:val="0"/>
          <w:marBottom w:val="0"/>
          <w:divBdr>
            <w:top w:val="none" w:sz="0" w:space="0" w:color="auto"/>
            <w:left w:val="none" w:sz="0" w:space="0" w:color="auto"/>
            <w:bottom w:val="none" w:sz="0" w:space="0" w:color="auto"/>
            <w:right w:val="none" w:sz="0" w:space="0" w:color="auto"/>
          </w:divBdr>
        </w:div>
        <w:div w:id="844829183">
          <w:marLeft w:val="0"/>
          <w:marRight w:val="0"/>
          <w:marTop w:val="0"/>
          <w:marBottom w:val="0"/>
          <w:divBdr>
            <w:top w:val="none" w:sz="0" w:space="0" w:color="auto"/>
            <w:left w:val="none" w:sz="0" w:space="0" w:color="auto"/>
            <w:bottom w:val="none" w:sz="0" w:space="0" w:color="auto"/>
            <w:right w:val="none" w:sz="0" w:space="0" w:color="auto"/>
          </w:divBdr>
        </w:div>
        <w:div w:id="1757705996">
          <w:marLeft w:val="0"/>
          <w:marRight w:val="0"/>
          <w:marTop w:val="0"/>
          <w:marBottom w:val="0"/>
          <w:divBdr>
            <w:top w:val="none" w:sz="0" w:space="0" w:color="auto"/>
            <w:left w:val="none" w:sz="0" w:space="0" w:color="auto"/>
            <w:bottom w:val="none" w:sz="0" w:space="0" w:color="auto"/>
            <w:right w:val="none" w:sz="0" w:space="0" w:color="auto"/>
          </w:divBdr>
        </w:div>
        <w:div w:id="753205937">
          <w:marLeft w:val="0"/>
          <w:marRight w:val="0"/>
          <w:marTop w:val="0"/>
          <w:marBottom w:val="0"/>
          <w:divBdr>
            <w:top w:val="none" w:sz="0" w:space="0" w:color="auto"/>
            <w:left w:val="none" w:sz="0" w:space="0" w:color="auto"/>
            <w:bottom w:val="none" w:sz="0" w:space="0" w:color="auto"/>
            <w:right w:val="none" w:sz="0" w:space="0" w:color="auto"/>
          </w:divBdr>
        </w:div>
        <w:div w:id="1115443487">
          <w:marLeft w:val="0"/>
          <w:marRight w:val="0"/>
          <w:marTop w:val="0"/>
          <w:marBottom w:val="0"/>
          <w:divBdr>
            <w:top w:val="none" w:sz="0" w:space="0" w:color="auto"/>
            <w:left w:val="none" w:sz="0" w:space="0" w:color="auto"/>
            <w:bottom w:val="none" w:sz="0" w:space="0" w:color="auto"/>
            <w:right w:val="none" w:sz="0" w:space="0" w:color="auto"/>
          </w:divBdr>
        </w:div>
        <w:div w:id="868563356">
          <w:marLeft w:val="0"/>
          <w:marRight w:val="0"/>
          <w:marTop w:val="0"/>
          <w:marBottom w:val="0"/>
          <w:divBdr>
            <w:top w:val="none" w:sz="0" w:space="0" w:color="auto"/>
            <w:left w:val="none" w:sz="0" w:space="0" w:color="auto"/>
            <w:bottom w:val="none" w:sz="0" w:space="0" w:color="auto"/>
            <w:right w:val="none" w:sz="0" w:space="0" w:color="auto"/>
          </w:divBdr>
        </w:div>
        <w:div w:id="645667688">
          <w:marLeft w:val="0"/>
          <w:marRight w:val="0"/>
          <w:marTop w:val="0"/>
          <w:marBottom w:val="0"/>
          <w:divBdr>
            <w:top w:val="none" w:sz="0" w:space="0" w:color="auto"/>
            <w:left w:val="none" w:sz="0" w:space="0" w:color="auto"/>
            <w:bottom w:val="none" w:sz="0" w:space="0" w:color="auto"/>
            <w:right w:val="none" w:sz="0" w:space="0" w:color="auto"/>
          </w:divBdr>
        </w:div>
        <w:div w:id="2066097242">
          <w:marLeft w:val="0"/>
          <w:marRight w:val="0"/>
          <w:marTop w:val="0"/>
          <w:marBottom w:val="0"/>
          <w:divBdr>
            <w:top w:val="none" w:sz="0" w:space="0" w:color="auto"/>
            <w:left w:val="none" w:sz="0" w:space="0" w:color="auto"/>
            <w:bottom w:val="none" w:sz="0" w:space="0" w:color="auto"/>
            <w:right w:val="none" w:sz="0" w:space="0" w:color="auto"/>
          </w:divBdr>
        </w:div>
        <w:div w:id="579023824">
          <w:marLeft w:val="0"/>
          <w:marRight w:val="0"/>
          <w:marTop w:val="0"/>
          <w:marBottom w:val="0"/>
          <w:divBdr>
            <w:top w:val="none" w:sz="0" w:space="0" w:color="auto"/>
            <w:left w:val="none" w:sz="0" w:space="0" w:color="auto"/>
            <w:bottom w:val="none" w:sz="0" w:space="0" w:color="auto"/>
            <w:right w:val="none" w:sz="0" w:space="0" w:color="auto"/>
          </w:divBdr>
        </w:div>
        <w:div w:id="1014653007">
          <w:marLeft w:val="0"/>
          <w:marRight w:val="0"/>
          <w:marTop w:val="0"/>
          <w:marBottom w:val="0"/>
          <w:divBdr>
            <w:top w:val="none" w:sz="0" w:space="0" w:color="auto"/>
            <w:left w:val="none" w:sz="0" w:space="0" w:color="auto"/>
            <w:bottom w:val="none" w:sz="0" w:space="0" w:color="auto"/>
            <w:right w:val="none" w:sz="0" w:space="0" w:color="auto"/>
          </w:divBdr>
        </w:div>
        <w:div w:id="1437485670">
          <w:marLeft w:val="0"/>
          <w:marRight w:val="0"/>
          <w:marTop w:val="0"/>
          <w:marBottom w:val="0"/>
          <w:divBdr>
            <w:top w:val="none" w:sz="0" w:space="0" w:color="auto"/>
            <w:left w:val="none" w:sz="0" w:space="0" w:color="auto"/>
            <w:bottom w:val="none" w:sz="0" w:space="0" w:color="auto"/>
            <w:right w:val="none" w:sz="0" w:space="0" w:color="auto"/>
          </w:divBdr>
        </w:div>
        <w:div w:id="1241133699">
          <w:marLeft w:val="0"/>
          <w:marRight w:val="0"/>
          <w:marTop w:val="0"/>
          <w:marBottom w:val="0"/>
          <w:divBdr>
            <w:top w:val="none" w:sz="0" w:space="0" w:color="auto"/>
            <w:left w:val="none" w:sz="0" w:space="0" w:color="auto"/>
            <w:bottom w:val="none" w:sz="0" w:space="0" w:color="auto"/>
            <w:right w:val="none" w:sz="0" w:space="0" w:color="auto"/>
          </w:divBdr>
        </w:div>
        <w:div w:id="1823616220">
          <w:marLeft w:val="0"/>
          <w:marRight w:val="0"/>
          <w:marTop w:val="0"/>
          <w:marBottom w:val="0"/>
          <w:divBdr>
            <w:top w:val="none" w:sz="0" w:space="0" w:color="auto"/>
            <w:left w:val="none" w:sz="0" w:space="0" w:color="auto"/>
            <w:bottom w:val="none" w:sz="0" w:space="0" w:color="auto"/>
            <w:right w:val="none" w:sz="0" w:space="0" w:color="auto"/>
          </w:divBdr>
        </w:div>
        <w:div w:id="2056925389">
          <w:marLeft w:val="0"/>
          <w:marRight w:val="0"/>
          <w:marTop w:val="0"/>
          <w:marBottom w:val="0"/>
          <w:divBdr>
            <w:top w:val="none" w:sz="0" w:space="0" w:color="auto"/>
            <w:left w:val="none" w:sz="0" w:space="0" w:color="auto"/>
            <w:bottom w:val="none" w:sz="0" w:space="0" w:color="auto"/>
            <w:right w:val="none" w:sz="0" w:space="0" w:color="auto"/>
          </w:divBdr>
        </w:div>
        <w:div w:id="1150633986">
          <w:marLeft w:val="0"/>
          <w:marRight w:val="0"/>
          <w:marTop w:val="0"/>
          <w:marBottom w:val="0"/>
          <w:divBdr>
            <w:top w:val="none" w:sz="0" w:space="0" w:color="auto"/>
            <w:left w:val="none" w:sz="0" w:space="0" w:color="auto"/>
            <w:bottom w:val="none" w:sz="0" w:space="0" w:color="auto"/>
            <w:right w:val="none" w:sz="0" w:space="0" w:color="auto"/>
          </w:divBdr>
        </w:div>
        <w:div w:id="400635151">
          <w:marLeft w:val="0"/>
          <w:marRight w:val="0"/>
          <w:marTop w:val="0"/>
          <w:marBottom w:val="0"/>
          <w:divBdr>
            <w:top w:val="none" w:sz="0" w:space="0" w:color="auto"/>
            <w:left w:val="none" w:sz="0" w:space="0" w:color="auto"/>
            <w:bottom w:val="none" w:sz="0" w:space="0" w:color="auto"/>
            <w:right w:val="none" w:sz="0" w:space="0" w:color="auto"/>
          </w:divBdr>
        </w:div>
        <w:div w:id="668286740">
          <w:marLeft w:val="0"/>
          <w:marRight w:val="0"/>
          <w:marTop w:val="0"/>
          <w:marBottom w:val="0"/>
          <w:divBdr>
            <w:top w:val="none" w:sz="0" w:space="0" w:color="auto"/>
            <w:left w:val="none" w:sz="0" w:space="0" w:color="auto"/>
            <w:bottom w:val="none" w:sz="0" w:space="0" w:color="auto"/>
            <w:right w:val="none" w:sz="0" w:space="0" w:color="auto"/>
          </w:divBdr>
        </w:div>
        <w:div w:id="1801024414">
          <w:marLeft w:val="0"/>
          <w:marRight w:val="0"/>
          <w:marTop w:val="0"/>
          <w:marBottom w:val="0"/>
          <w:divBdr>
            <w:top w:val="none" w:sz="0" w:space="0" w:color="auto"/>
            <w:left w:val="none" w:sz="0" w:space="0" w:color="auto"/>
            <w:bottom w:val="none" w:sz="0" w:space="0" w:color="auto"/>
            <w:right w:val="none" w:sz="0" w:space="0" w:color="auto"/>
          </w:divBdr>
        </w:div>
        <w:div w:id="810094594">
          <w:marLeft w:val="0"/>
          <w:marRight w:val="0"/>
          <w:marTop w:val="0"/>
          <w:marBottom w:val="0"/>
          <w:divBdr>
            <w:top w:val="none" w:sz="0" w:space="0" w:color="auto"/>
            <w:left w:val="none" w:sz="0" w:space="0" w:color="auto"/>
            <w:bottom w:val="none" w:sz="0" w:space="0" w:color="auto"/>
            <w:right w:val="none" w:sz="0" w:space="0" w:color="auto"/>
          </w:divBdr>
        </w:div>
        <w:div w:id="920987347">
          <w:marLeft w:val="0"/>
          <w:marRight w:val="0"/>
          <w:marTop w:val="0"/>
          <w:marBottom w:val="0"/>
          <w:divBdr>
            <w:top w:val="none" w:sz="0" w:space="0" w:color="auto"/>
            <w:left w:val="none" w:sz="0" w:space="0" w:color="auto"/>
            <w:bottom w:val="none" w:sz="0" w:space="0" w:color="auto"/>
            <w:right w:val="none" w:sz="0" w:space="0" w:color="auto"/>
          </w:divBdr>
        </w:div>
        <w:div w:id="1972205968">
          <w:marLeft w:val="0"/>
          <w:marRight w:val="0"/>
          <w:marTop w:val="0"/>
          <w:marBottom w:val="0"/>
          <w:divBdr>
            <w:top w:val="none" w:sz="0" w:space="0" w:color="auto"/>
            <w:left w:val="none" w:sz="0" w:space="0" w:color="auto"/>
            <w:bottom w:val="none" w:sz="0" w:space="0" w:color="auto"/>
            <w:right w:val="none" w:sz="0" w:space="0" w:color="auto"/>
          </w:divBdr>
        </w:div>
        <w:div w:id="916132175">
          <w:marLeft w:val="0"/>
          <w:marRight w:val="0"/>
          <w:marTop w:val="0"/>
          <w:marBottom w:val="0"/>
          <w:divBdr>
            <w:top w:val="none" w:sz="0" w:space="0" w:color="auto"/>
            <w:left w:val="none" w:sz="0" w:space="0" w:color="auto"/>
            <w:bottom w:val="none" w:sz="0" w:space="0" w:color="auto"/>
            <w:right w:val="none" w:sz="0" w:space="0" w:color="auto"/>
          </w:divBdr>
        </w:div>
        <w:div w:id="108936687">
          <w:marLeft w:val="0"/>
          <w:marRight w:val="0"/>
          <w:marTop w:val="0"/>
          <w:marBottom w:val="0"/>
          <w:divBdr>
            <w:top w:val="none" w:sz="0" w:space="0" w:color="auto"/>
            <w:left w:val="none" w:sz="0" w:space="0" w:color="auto"/>
            <w:bottom w:val="none" w:sz="0" w:space="0" w:color="auto"/>
            <w:right w:val="none" w:sz="0" w:space="0" w:color="auto"/>
          </w:divBdr>
        </w:div>
        <w:div w:id="227375617">
          <w:marLeft w:val="0"/>
          <w:marRight w:val="0"/>
          <w:marTop w:val="0"/>
          <w:marBottom w:val="0"/>
          <w:divBdr>
            <w:top w:val="none" w:sz="0" w:space="0" w:color="auto"/>
            <w:left w:val="none" w:sz="0" w:space="0" w:color="auto"/>
            <w:bottom w:val="none" w:sz="0" w:space="0" w:color="auto"/>
            <w:right w:val="none" w:sz="0" w:space="0" w:color="auto"/>
          </w:divBdr>
        </w:div>
        <w:div w:id="336157445">
          <w:marLeft w:val="0"/>
          <w:marRight w:val="0"/>
          <w:marTop w:val="0"/>
          <w:marBottom w:val="0"/>
          <w:divBdr>
            <w:top w:val="none" w:sz="0" w:space="0" w:color="auto"/>
            <w:left w:val="none" w:sz="0" w:space="0" w:color="auto"/>
            <w:bottom w:val="none" w:sz="0" w:space="0" w:color="auto"/>
            <w:right w:val="none" w:sz="0" w:space="0" w:color="auto"/>
          </w:divBdr>
        </w:div>
        <w:div w:id="1611427644">
          <w:marLeft w:val="0"/>
          <w:marRight w:val="0"/>
          <w:marTop w:val="0"/>
          <w:marBottom w:val="0"/>
          <w:divBdr>
            <w:top w:val="none" w:sz="0" w:space="0" w:color="auto"/>
            <w:left w:val="none" w:sz="0" w:space="0" w:color="auto"/>
            <w:bottom w:val="none" w:sz="0" w:space="0" w:color="auto"/>
            <w:right w:val="none" w:sz="0" w:space="0" w:color="auto"/>
          </w:divBdr>
        </w:div>
        <w:div w:id="46925353">
          <w:marLeft w:val="0"/>
          <w:marRight w:val="0"/>
          <w:marTop w:val="0"/>
          <w:marBottom w:val="0"/>
          <w:divBdr>
            <w:top w:val="none" w:sz="0" w:space="0" w:color="auto"/>
            <w:left w:val="none" w:sz="0" w:space="0" w:color="auto"/>
            <w:bottom w:val="none" w:sz="0" w:space="0" w:color="auto"/>
            <w:right w:val="none" w:sz="0" w:space="0" w:color="auto"/>
          </w:divBdr>
        </w:div>
        <w:div w:id="1439593918">
          <w:marLeft w:val="0"/>
          <w:marRight w:val="0"/>
          <w:marTop w:val="0"/>
          <w:marBottom w:val="0"/>
          <w:divBdr>
            <w:top w:val="none" w:sz="0" w:space="0" w:color="auto"/>
            <w:left w:val="none" w:sz="0" w:space="0" w:color="auto"/>
            <w:bottom w:val="none" w:sz="0" w:space="0" w:color="auto"/>
            <w:right w:val="none" w:sz="0" w:space="0" w:color="auto"/>
          </w:divBdr>
        </w:div>
      </w:divsChild>
    </w:div>
    <w:div w:id="1039092259">
      <w:bodyDiv w:val="1"/>
      <w:marLeft w:val="0"/>
      <w:marRight w:val="0"/>
      <w:marTop w:val="0"/>
      <w:marBottom w:val="0"/>
      <w:divBdr>
        <w:top w:val="none" w:sz="0" w:space="0" w:color="auto"/>
        <w:left w:val="none" w:sz="0" w:space="0" w:color="auto"/>
        <w:bottom w:val="none" w:sz="0" w:space="0" w:color="auto"/>
        <w:right w:val="none" w:sz="0" w:space="0" w:color="auto"/>
      </w:divBdr>
    </w:div>
    <w:div w:id="1567185317">
      <w:bodyDiv w:val="1"/>
      <w:marLeft w:val="0"/>
      <w:marRight w:val="0"/>
      <w:marTop w:val="0"/>
      <w:marBottom w:val="0"/>
      <w:divBdr>
        <w:top w:val="none" w:sz="0" w:space="0" w:color="auto"/>
        <w:left w:val="none" w:sz="0" w:space="0" w:color="auto"/>
        <w:bottom w:val="none" w:sz="0" w:space="0" w:color="auto"/>
        <w:right w:val="none" w:sz="0" w:space="0" w:color="auto"/>
      </w:divBdr>
    </w:div>
    <w:div w:id="19905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1796</Words>
  <Characters>1024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Sataki</dc:creator>
  <cp:keywords/>
  <dc:description/>
  <cp:lastModifiedBy>Katrina Sataki</cp:lastModifiedBy>
  <cp:revision>3</cp:revision>
  <dcterms:created xsi:type="dcterms:W3CDTF">2018-01-19T13:28:00Z</dcterms:created>
  <dcterms:modified xsi:type="dcterms:W3CDTF">2018-01-22T14:17:00Z</dcterms:modified>
</cp:coreProperties>
</file>