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7B594E3C" w:rsidR="00886E4E" w:rsidRPr="00774B80" w:rsidRDefault="00886E4E" w:rsidP="00886E4E">
      <w:pPr>
        <w:widowControl w:val="0"/>
        <w:autoSpaceDE w:val="0"/>
        <w:autoSpaceDN w:val="0"/>
        <w:adjustRightInd w:val="0"/>
        <w:jc w:val="center"/>
        <w:rPr>
          <w:rFonts w:asciiTheme="majorHAnsi" w:hAnsiTheme="majorHAnsi" w:cs="Arial"/>
          <w:b/>
          <w:bCs/>
        </w:rPr>
      </w:pPr>
      <w:r w:rsidRPr="00774B80">
        <w:rPr>
          <w:rFonts w:asciiTheme="majorHAnsi" w:hAnsiTheme="majorHAnsi" w:cs="Arial"/>
          <w:b/>
          <w:bCs/>
        </w:rPr>
        <w:t xml:space="preserve"> Agenda </w:t>
      </w:r>
      <w:proofErr w:type="spellStart"/>
      <w:r w:rsidRPr="00774B80">
        <w:rPr>
          <w:rFonts w:asciiTheme="majorHAnsi" w:hAnsiTheme="majorHAnsi" w:cs="Arial"/>
          <w:b/>
          <w:bCs/>
        </w:rPr>
        <w:t>ccNSO</w:t>
      </w:r>
      <w:proofErr w:type="spellEnd"/>
      <w:r w:rsidRPr="00774B80">
        <w:rPr>
          <w:rFonts w:asciiTheme="majorHAnsi" w:hAnsiTheme="majorHAnsi" w:cs="Arial"/>
          <w:b/>
          <w:bCs/>
        </w:rPr>
        <w:t xml:space="preserve"> Council Meeting</w:t>
      </w:r>
    </w:p>
    <w:p w14:paraId="702AC625" w14:textId="5DAEF654" w:rsidR="00886E4E" w:rsidRPr="00774B80" w:rsidRDefault="00B60D5C" w:rsidP="00886E4E">
      <w:pPr>
        <w:widowControl w:val="0"/>
        <w:autoSpaceDE w:val="0"/>
        <w:autoSpaceDN w:val="0"/>
        <w:adjustRightInd w:val="0"/>
        <w:jc w:val="center"/>
        <w:rPr>
          <w:rFonts w:asciiTheme="majorHAnsi" w:hAnsiTheme="majorHAnsi" w:cs="Arial"/>
          <w:i/>
        </w:rPr>
      </w:pPr>
      <w:r w:rsidRPr="00774B80">
        <w:rPr>
          <w:rFonts w:asciiTheme="majorHAnsi" w:hAnsiTheme="majorHAnsi" w:cs="Arial"/>
          <w:i/>
        </w:rPr>
        <w:t>23 April</w:t>
      </w:r>
      <w:r w:rsidR="00B07F6C" w:rsidRPr="00774B80">
        <w:rPr>
          <w:rFonts w:asciiTheme="majorHAnsi" w:hAnsiTheme="majorHAnsi" w:cs="Arial"/>
          <w:i/>
        </w:rPr>
        <w:t xml:space="preserve"> 2015</w:t>
      </w:r>
    </w:p>
    <w:p w14:paraId="34007C31" w14:textId="77777777" w:rsidR="00886E4E" w:rsidRPr="00774B80" w:rsidRDefault="00886E4E" w:rsidP="00886E4E">
      <w:pPr>
        <w:widowControl w:val="0"/>
        <w:autoSpaceDE w:val="0"/>
        <w:autoSpaceDN w:val="0"/>
        <w:adjustRightInd w:val="0"/>
        <w:rPr>
          <w:rFonts w:asciiTheme="majorHAnsi" w:hAnsiTheme="majorHAnsi" w:cs="Arial"/>
          <w:b/>
        </w:rPr>
      </w:pPr>
    </w:p>
    <w:p w14:paraId="11A93C4B" w14:textId="4F6B622B" w:rsidR="00886E4E" w:rsidRPr="00774B80" w:rsidRDefault="00C95B42" w:rsidP="00C95B42">
      <w:pPr>
        <w:widowControl w:val="0"/>
        <w:autoSpaceDE w:val="0"/>
        <w:autoSpaceDN w:val="0"/>
        <w:adjustRightInd w:val="0"/>
        <w:rPr>
          <w:rFonts w:asciiTheme="majorHAnsi" w:hAnsiTheme="majorHAnsi" w:cs="Arial"/>
          <w:b/>
        </w:rPr>
      </w:pPr>
      <w:r w:rsidRPr="00774B80">
        <w:rPr>
          <w:rFonts w:asciiTheme="majorHAnsi" w:hAnsiTheme="majorHAnsi" w:cs="Arial"/>
          <w:b/>
        </w:rPr>
        <w:t xml:space="preserve">1) </w:t>
      </w:r>
      <w:r w:rsidR="00886E4E" w:rsidRPr="00774B80">
        <w:rPr>
          <w:rFonts w:asciiTheme="majorHAnsi" w:hAnsiTheme="majorHAnsi" w:cs="Arial"/>
          <w:b/>
        </w:rPr>
        <w:t>Apologies</w:t>
      </w:r>
    </w:p>
    <w:p w14:paraId="2752F0FF" w14:textId="77777777" w:rsidR="00AD691E" w:rsidRDefault="00AD691E" w:rsidP="00886E4E">
      <w:pPr>
        <w:widowControl w:val="0"/>
        <w:autoSpaceDE w:val="0"/>
        <w:autoSpaceDN w:val="0"/>
        <w:adjustRightInd w:val="0"/>
        <w:rPr>
          <w:rFonts w:asciiTheme="majorHAnsi" w:hAnsiTheme="majorHAnsi" w:cs="Arial"/>
          <w:b/>
        </w:rPr>
      </w:pPr>
    </w:p>
    <w:p w14:paraId="16A0949C" w14:textId="77777777" w:rsidR="00886E4E" w:rsidRPr="00774B80" w:rsidRDefault="00886E4E" w:rsidP="00886E4E">
      <w:pPr>
        <w:widowControl w:val="0"/>
        <w:autoSpaceDE w:val="0"/>
        <w:autoSpaceDN w:val="0"/>
        <w:adjustRightInd w:val="0"/>
        <w:rPr>
          <w:rFonts w:asciiTheme="majorHAnsi" w:hAnsiTheme="majorHAnsi" w:cs="Arial"/>
          <w:b/>
        </w:rPr>
      </w:pPr>
      <w:r w:rsidRPr="00774B80">
        <w:rPr>
          <w:rFonts w:asciiTheme="majorHAnsi" w:hAnsiTheme="majorHAnsi" w:cs="Arial"/>
          <w:b/>
        </w:rPr>
        <w:t xml:space="preserve">2) Minutes and Actions </w:t>
      </w:r>
    </w:p>
    <w:p w14:paraId="323D6454" w14:textId="77777777" w:rsidR="00C42701" w:rsidRPr="00774B80" w:rsidRDefault="00C42701" w:rsidP="00A77C82">
      <w:pPr>
        <w:widowControl w:val="0"/>
        <w:autoSpaceDE w:val="0"/>
        <w:autoSpaceDN w:val="0"/>
        <w:adjustRightInd w:val="0"/>
        <w:rPr>
          <w:rFonts w:asciiTheme="majorHAnsi" w:hAnsiTheme="majorHAnsi" w:cs="Arial"/>
        </w:rPr>
      </w:pPr>
    </w:p>
    <w:p w14:paraId="355B6C50" w14:textId="7E887549" w:rsidR="00CF6F74" w:rsidRPr="00774B80" w:rsidRDefault="00463394" w:rsidP="00886E4E">
      <w:pPr>
        <w:widowControl w:val="0"/>
        <w:autoSpaceDE w:val="0"/>
        <w:autoSpaceDN w:val="0"/>
        <w:adjustRightInd w:val="0"/>
        <w:rPr>
          <w:rFonts w:asciiTheme="majorHAnsi" w:hAnsiTheme="majorHAnsi" w:cs="Arial"/>
          <w:b/>
        </w:rPr>
      </w:pPr>
      <w:r w:rsidRPr="00774B80">
        <w:rPr>
          <w:rFonts w:asciiTheme="majorHAnsi" w:hAnsiTheme="majorHAnsi" w:cs="Arial"/>
          <w:b/>
        </w:rPr>
        <w:t xml:space="preserve">3) </w:t>
      </w:r>
      <w:r w:rsidR="00CF6F74" w:rsidRPr="00774B80">
        <w:rPr>
          <w:rFonts w:asciiTheme="majorHAnsi" w:hAnsiTheme="majorHAnsi" w:cs="Arial"/>
          <w:b/>
        </w:rPr>
        <w:t xml:space="preserve">Internet Governance </w:t>
      </w:r>
    </w:p>
    <w:p w14:paraId="0C80F54E" w14:textId="5C8E060C" w:rsidR="000320BA" w:rsidRPr="00774B80" w:rsidRDefault="0081440F" w:rsidP="00F6294F">
      <w:pPr>
        <w:widowControl w:val="0"/>
        <w:autoSpaceDE w:val="0"/>
        <w:autoSpaceDN w:val="0"/>
        <w:adjustRightInd w:val="0"/>
        <w:ind w:left="720"/>
        <w:rPr>
          <w:rFonts w:asciiTheme="majorHAnsi" w:hAnsiTheme="majorHAnsi" w:cs="Arial"/>
        </w:rPr>
      </w:pPr>
      <w:r w:rsidRPr="00774B80">
        <w:rPr>
          <w:rFonts w:asciiTheme="majorHAnsi" w:hAnsiTheme="majorHAnsi" w:cs="Arial"/>
        </w:rPr>
        <w:t>3.1</w:t>
      </w:r>
      <w:r w:rsidR="000320BA" w:rsidRPr="00774B80">
        <w:rPr>
          <w:rFonts w:asciiTheme="majorHAnsi" w:hAnsiTheme="majorHAnsi" w:cs="Arial"/>
        </w:rPr>
        <w:t xml:space="preserve"> </w:t>
      </w:r>
      <w:r w:rsidR="00760DCD" w:rsidRPr="00774B80">
        <w:rPr>
          <w:rFonts w:asciiTheme="majorHAnsi" w:hAnsiTheme="majorHAnsi" w:cs="Arial"/>
        </w:rPr>
        <w:t>Appointment new co-chair</w:t>
      </w:r>
    </w:p>
    <w:p w14:paraId="5A7C0B56" w14:textId="77777777" w:rsidR="00357683" w:rsidRPr="00774B80" w:rsidRDefault="00357683" w:rsidP="00357683">
      <w:pPr>
        <w:widowControl w:val="0"/>
        <w:autoSpaceDE w:val="0"/>
        <w:autoSpaceDN w:val="0"/>
        <w:adjustRightInd w:val="0"/>
        <w:rPr>
          <w:rFonts w:asciiTheme="majorHAnsi" w:hAnsiTheme="majorHAnsi" w:cs="Arial"/>
        </w:rPr>
      </w:pPr>
    </w:p>
    <w:p w14:paraId="1A4ABC32" w14:textId="07D8BBA1" w:rsidR="00357683" w:rsidRPr="00774B80" w:rsidRDefault="00357683" w:rsidP="00357683">
      <w:pPr>
        <w:widowControl w:val="0"/>
        <w:autoSpaceDE w:val="0"/>
        <w:autoSpaceDN w:val="0"/>
        <w:adjustRightInd w:val="0"/>
        <w:rPr>
          <w:rFonts w:asciiTheme="majorHAnsi" w:hAnsiTheme="majorHAnsi" w:cs="Arial"/>
          <w:b/>
        </w:rPr>
      </w:pPr>
      <w:r w:rsidRPr="00774B80">
        <w:rPr>
          <w:rFonts w:asciiTheme="majorHAnsi" w:hAnsiTheme="majorHAnsi" w:cs="Arial"/>
          <w:b/>
        </w:rPr>
        <w:t>Draft Resolution</w:t>
      </w:r>
    </w:p>
    <w:p w14:paraId="3E7B3057" w14:textId="77777777" w:rsidR="00357683" w:rsidRPr="00774B80" w:rsidRDefault="00357683" w:rsidP="00357683">
      <w:pPr>
        <w:widowControl w:val="0"/>
        <w:autoSpaceDE w:val="0"/>
        <w:autoSpaceDN w:val="0"/>
        <w:adjustRightInd w:val="0"/>
        <w:rPr>
          <w:rFonts w:asciiTheme="majorHAnsi" w:hAnsiTheme="majorHAnsi" w:cs="Arial"/>
          <w:i/>
        </w:rPr>
      </w:pPr>
      <w:r w:rsidRPr="00774B80">
        <w:rPr>
          <w:rFonts w:asciiTheme="majorHAnsi" w:hAnsiTheme="majorHAnsi" w:cs="Arial"/>
          <w:i/>
        </w:rPr>
        <w:t xml:space="preserve">Background </w:t>
      </w:r>
    </w:p>
    <w:p w14:paraId="16FA5086" w14:textId="77777777" w:rsidR="00357683" w:rsidRPr="00774B80" w:rsidRDefault="00357683" w:rsidP="00357683">
      <w:pPr>
        <w:widowControl w:val="0"/>
        <w:autoSpaceDE w:val="0"/>
        <w:autoSpaceDN w:val="0"/>
        <w:adjustRightInd w:val="0"/>
        <w:rPr>
          <w:rFonts w:asciiTheme="majorHAnsi" w:hAnsiTheme="majorHAnsi" w:cs="Arial"/>
        </w:rPr>
      </w:pPr>
      <w:r w:rsidRPr="00774B80">
        <w:rPr>
          <w:rFonts w:asciiTheme="majorHAnsi" w:hAnsiTheme="majorHAnsi" w:cs="Arial"/>
        </w:rPr>
        <w:t xml:space="preserve">At its meeting on 15 October 2014 the </w:t>
      </w:r>
      <w:proofErr w:type="spellStart"/>
      <w:r w:rsidRPr="00774B80">
        <w:rPr>
          <w:rFonts w:asciiTheme="majorHAnsi" w:hAnsiTheme="majorHAnsi" w:cs="Arial"/>
        </w:rPr>
        <w:t>ccNSO</w:t>
      </w:r>
      <w:proofErr w:type="spellEnd"/>
      <w:r w:rsidRPr="00774B80">
        <w:rPr>
          <w:rFonts w:asciiTheme="majorHAnsi" w:hAnsiTheme="majorHAnsi" w:cs="Arial"/>
        </w:rPr>
        <w:t xml:space="preserve"> Council appointed Jordan Carter, .</w:t>
      </w:r>
      <w:proofErr w:type="spellStart"/>
      <w:r w:rsidRPr="00774B80">
        <w:rPr>
          <w:rFonts w:asciiTheme="majorHAnsi" w:hAnsiTheme="majorHAnsi" w:cs="Arial"/>
        </w:rPr>
        <w:t>nz</w:t>
      </w:r>
      <w:proofErr w:type="spellEnd"/>
      <w:r w:rsidRPr="00774B80">
        <w:rPr>
          <w:rFonts w:asciiTheme="majorHAnsi" w:hAnsiTheme="majorHAnsi" w:cs="Arial"/>
        </w:rPr>
        <w:t xml:space="preserve">, as the </w:t>
      </w:r>
      <w:proofErr w:type="spellStart"/>
      <w:r w:rsidRPr="00774B80">
        <w:rPr>
          <w:rFonts w:asciiTheme="majorHAnsi" w:hAnsiTheme="majorHAnsi" w:cs="Arial"/>
        </w:rPr>
        <w:t>ccNSO</w:t>
      </w:r>
      <w:proofErr w:type="spellEnd"/>
      <w:r w:rsidRPr="00774B80">
        <w:rPr>
          <w:rFonts w:asciiTheme="majorHAnsi" w:hAnsiTheme="majorHAnsi" w:cs="Arial"/>
        </w:rPr>
        <w:t xml:space="preserve"> appointed co-chair of the CCWG Internet Governance.  Jordan has indicated he will need to step down as one of the co-chairs as soon as possible, due to commitments with the CCWG Accountability. </w:t>
      </w:r>
    </w:p>
    <w:p w14:paraId="1BEFF322" w14:textId="77777777" w:rsidR="00357683" w:rsidRPr="00774B80" w:rsidRDefault="00357683" w:rsidP="00357683">
      <w:pPr>
        <w:widowControl w:val="0"/>
        <w:autoSpaceDE w:val="0"/>
        <w:autoSpaceDN w:val="0"/>
        <w:adjustRightInd w:val="0"/>
        <w:rPr>
          <w:rFonts w:asciiTheme="majorHAnsi" w:hAnsiTheme="majorHAnsi" w:cs="Arial"/>
        </w:rPr>
      </w:pPr>
    </w:p>
    <w:p w14:paraId="5F4F19A5" w14:textId="77777777" w:rsidR="00357683" w:rsidRPr="00774B80" w:rsidRDefault="00357683" w:rsidP="00357683">
      <w:pPr>
        <w:widowControl w:val="0"/>
        <w:autoSpaceDE w:val="0"/>
        <w:autoSpaceDN w:val="0"/>
        <w:adjustRightInd w:val="0"/>
        <w:rPr>
          <w:rFonts w:asciiTheme="majorHAnsi" w:hAnsiTheme="majorHAnsi" w:cs="Arial"/>
          <w:b/>
          <w:i/>
        </w:rPr>
      </w:pPr>
      <w:r w:rsidRPr="00774B80">
        <w:rPr>
          <w:rFonts w:asciiTheme="majorHAnsi" w:hAnsiTheme="majorHAnsi" w:cs="Arial"/>
          <w:b/>
          <w:i/>
        </w:rPr>
        <w:t>Draft Resolution</w:t>
      </w:r>
    </w:p>
    <w:p w14:paraId="7897B4EA" w14:textId="77777777" w:rsidR="00357683" w:rsidRPr="00774B80" w:rsidRDefault="00357683" w:rsidP="00357683">
      <w:pPr>
        <w:widowControl w:val="0"/>
        <w:autoSpaceDE w:val="0"/>
        <w:autoSpaceDN w:val="0"/>
        <w:adjustRightInd w:val="0"/>
        <w:rPr>
          <w:rFonts w:asciiTheme="majorHAnsi" w:hAnsiTheme="majorHAnsi" w:cs="Arial"/>
          <w:b/>
        </w:rPr>
      </w:pPr>
      <w:r w:rsidRPr="00774B80">
        <w:rPr>
          <w:rFonts w:asciiTheme="majorHAnsi" w:hAnsiTheme="majorHAnsi" w:cs="Arial"/>
          <w:b/>
        </w:rPr>
        <w:t xml:space="preserve">The </w:t>
      </w:r>
      <w:proofErr w:type="spellStart"/>
      <w:r w:rsidRPr="00774B80">
        <w:rPr>
          <w:rFonts w:asciiTheme="majorHAnsi" w:hAnsiTheme="majorHAnsi" w:cs="Arial"/>
          <w:b/>
        </w:rPr>
        <w:t>ccNSO</w:t>
      </w:r>
      <w:proofErr w:type="spellEnd"/>
      <w:r w:rsidRPr="00774B80">
        <w:rPr>
          <w:rFonts w:asciiTheme="majorHAnsi" w:hAnsiTheme="majorHAnsi" w:cs="Arial"/>
          <w:b/>
        </w:rPr>
        <w:t xml:space="preserve"> Council appoints Young </w:t>
      </w:r>
      <w:proofErr w:type="spellStart"/>
      <w:r w:rsidRPr="00774B80">
        <w:rPr>
          <w:rFonts w:asciiTheme="majorHAnsi" w:hAnsiTheme="majorHAnsi" w:cs="Arial"/>
          <w:b/>
        </w:rPr>
        <w:t>Eum</w:t>
      </w:r>
      <w:proofErr w:type="spellEnd"/>
      <w:r w:rsidRPr="00774B80">
        <w:rPr>
          <w:rFonts w:asciiTheme="majorHAnsi" w:hAnsiTheme="majorHAnsi" w:cs="Arial"/>
          <w:b/>
        </w:rPr>
        <w:t xml:space="preserve"> Lee (.</w:t>
      </w:r>
      <w:proofErr w:type="spellStart"/>
      <w:r w:rsidRPr="00774B80">
        <w:rPr>
          <w:rFonts w:asciiTheme="majorHAnsi" w:hAnsiTheme="majorHAnsi" w:cs="Arial"/>
          <w:b/>
        </w:rPr>
        <w:t>kr</w:t>
      </w:r>
      <w:proofErr w:type="spellEnd"/>
      <w:r w:rsidRPr="00774B80">
        <w:rPr>
          <w:rFonts w:asciiTheme="majorHAnsi" w:hAnsiTheme="majorHAnsi" w:cs="Arial"/>
          <w:b/>
        </w:rPr>
        <w:t xml:space="preserve">) as the </w:t>
      </w:r>
      <w:proofErr w:type="spellStart"/>
      <w:r w:rsidRPr="00774B80">
        <w:rPr>
          <w:rFonts w:asciiTheme="majorHAnsi" w:hAnsiTheme="majorHAnsi" w:cs="Arial"/>
          <w:b/>
        </w:rPr>
        <w:t>ccNSO</w:t>
      </w:r>
      <w:proofErr w:type="spellEnd"/>
      <w:r w:rsidRPr="00774B80">
        <w:rPr>
          <w:rFonts w:asciiTheme="majorHAnsi" w:hAnsiTheme="majorHAnsi" w:cs="Arial"/>
          <w:b/>
        </w:rPr>
        <w:t xml:space="preserve"> appointed co-chair of the CCWG IG. The secretariat is requested to inform the other co-chairs and the membership of the CCWG IG accordingly.   </w:t>
      </w:r>
    </w:p>
    <w:p w14:paraId="1C232A79" w14:textId="77777777" w:rsidR="00357683" w:rsidRPr="00774B80" w:rsidRDefault="00357683" w:rsidP="00AD691E">
      <w:pPr>
        <w:widowControl w:val="0"/>
        <w:autoSpaceDE w:val="0"/>
        <w:autoSpaceDN w:val="0"/>
        <w:adjustRightInd w:val="0"/>
        <w:rPr>
          <w:rFonts w:asciiTheme="majorHAnsi" w:hAnsiTheme="majorHAnsi" w:cs="Arial"/>
        </w:rPr>
      </w:pPr>
    </w:p>
    <w:p w14:paraId="6BE8170A" w14:textId="77777777" w:rsidR="00200D52" w:rsidRPr="00774B80" w:rsidRDefault="00200D52" w:rsidP="00F6294F">
      <w:pPr>
        <w:widowControl w:val="0"/>
        <w:autoSpaceDE w:val="0"/>
        <w:autoSpaceDN w:val="0"/>
        <w:adjustRightInd w:val="0"/>
        <w:ind w:left="720"/>
        <w:rPr>
          <w:rFonts w:asciiTheme="majorHAnsi" w:hAnsiTheme="majorHAnsi" w:cs="Arial"/>
        </w:rPr>
      </w:pPr>
    </w:p>
    <w:p w14:paraId="2E6D10E8" w14:textId="18FF693D" w:rsidR="0081440F" w:rsidRPr="00774B80" w:rsidRDefault="0081440F" w:rsidP="00F6294F">
      <w:pPr>
        <w:widowControl w:val="0"/>
        <w:autoSpaceDE w:val="0"/>
        <w:autoSpaceDN w:val="0"/>
        <w:adjustRightInd w:val="0"/>
        <w:ind w:left="720"/>
        <w:rPr>
          <w:rFonts w:asciiTheme="majorHAnsi" w:hAnsiTheme="majorHAnsi" w:cs="Arial"/>
          <w:b/>
        </w:rPr>
      </w:pPr>
      <w:r w:rsidRPr="00774B80">
        <w:rPr>
          <w:rFonts w:asciiTheme="majorHAnsi" w:hAnsiTheme="majorHAnsi" w:cs="Arial"/>
        </w:rPr>
        <w:t>3.2 No-objection proposed interpretation of charter re: “observers”</w:t>
      </w:r>
    </w:p>
    <w:p w14:paraId="3976C6ED" w14:textId="42C119DD" w:rsidR="00357683" w:rsidRPr="00774B80" w:rsidRDefault="00357683" w:rsidP="00886E4E">
      <w:pPr>
        <w:widowControl w:val="0"/>
        <w:autoSpaceDE w:val="0"/>
        <w:autoSpaceDN w:val="0"/>
        <w:adjustRightInd w:val="0"/>
        <w:rPr>
          <w:rFonts w:asciiTheme="majorHAnsi" w:hAnsiTheme="majorHAnsi" w:cs="Arial"/>
        </w:rPr>
      </w:pPr>
    </w:p>
    <w:p w14:paraId="5FC925EF" w14:textId="77777777" w:rsidR="00525138" w:rsidRPr="00774B80" w:rsidRDefault="00525138" w:rsidP="00525138">
      <w:pPr>
        <w:widowControl w:val="0"/>
        <w:autoSpaceDE w:val="0"/>
        <w:autoSpaceDN w:val="0"/>
        <w:adjustRightInd w:val="0"/>
        <w:rPr>
          <w:rFonts w:asciiTheme="majorHAnsi" w:hAnsiTheme="majorHAnsi" w:cs="Calibri"/>
          <w:b/>
          <w:i/>
        </w:rPr>
      </w:pPr>
      <w:proofErr w:type="gramStart"/>
      <w:r w:rsidRPr="00774B80">
        <w:rPr>
          <w:rFonts w:asciiTheme="majorHAnsi" w:hAnsiTheme="majorHAnsi" w:cs="Calibri"/>
          <w:b/>
          <w:i/>
        </w:rPr>
        <w:t>Introduction and background.</w:t>
      </w:r>
      <w:proofErr w:type="gramEnd"/>
      <w:r w:rsidRPr="00774B80">
        <w:rPr>
          <w:rFonts w:asciiTheme="majorHAnsi" w:hAnsiTheme="majorHAnsi" w:cs="Calibri"/>
          <w:b/>
          <w:i/>
        </w:rPr>
        <w:t xml:space="preserve"> </w:t>
      </w:r>
      <w:r w:rsidRPr="00774B80">
        <w:rPr>
          <w:rFonts w:asciiTheme="majorHAnsi" w:hAnsiTheme="majorHAnsi" w:cs="Calibri"/>
        </w:rPr>
        <w:t>At its meeting in Singapore the cross-community working group on Internet Governance (CCWG IG), discussed how to complete its transition to the formally chartered CCWG as envisioned by the chartering organizations. The main issue that needs to be addressed is dealing with the current status of (former) participants, taking into account the rules of the charter.</w:t>
      </w:r>
    </w:p>
    <w:p w14:paraId="4965CB1A" w14:textId="77777777" w:rsidR="00525138" w:rsidRPr="00774B80" w:rsidRDefault="00525138" w:rsidP="00886E4E">
      <w:pPr>
        <w:widowControl w:val="0"/>
        <w:autoSpaceDE w:val="0"/>
        <w:autoSpaceDN w:val="0"/>
        <w:adjustRightInd w:val="0"/>
        <w:rPr>
          <w:rFonts w:asciiTheme="majorHAnsi" w:hAnsiTheme="majorHAnsi" w:cs="Arial"/>
        </w:rPr>
      </w:pPr>
    </w:p>
    <w:p w14:paraId="31988C84" w14:textId="24571990" w:rsidR="00357683" w:rsidRPr="00774B80" w:rsidRDefault="00525138" w:rsidP="00886E4E">
      <w:pPr>
        <w:widowControl w:val="0"/>
        <w:autoSpaceDE w:val="0"/>
        <w:autoSpaceDN w:val="0"/>
        <w:adjustRightInd w:val="0"/>
        <w:rPr>
          <w:rFonts w:asciiTheme="majorHAnsi" w:hAnsiTheme="majorHAnsi" w:cs="Arial"/>
          <w:b/>
          <w:i/>
        </w:rPr>
      </w:pPr>
      <w:r w:rsidRPr="00774B80">
        <w:rPr>
          <w:rFonts w:asciiTheme="majorHAnsi" w:hAnsiTheme="majorHAnsi" w:cs="Arial"/>
          <w:b/>
          <w:i/>
        </w:rPr>
        <w:t>Draft Resolution</w:t>
      </w:r>
    </w:p>
    <w:p w14:paraId="105B945B" w14:textId="1E68BC0E" w:rsidR="00525138" w:rsidRPr="00774B80" w:rsidRDefault="00525138" w:rsidP="00886E4E">
      <w:pPr>
        <w:widowControl w:val="0"/>
        <w:autoSpaceDE w:val="0"/>
        <w:autoSpaceDN w:val="0"/>
        <w:adjustRightInd w:val="0"/>
        <w:rPr>
          <w:rFonts w:asciiTheme="majorHAnsi" w:hAnsiTheme="majorHAnsi" w:cs="Arial"/>
          <w:b/>
        </w:rPr>
      </w:pPr>
      <w:r w:rsidRPr="00774B80">
        <w:rPr>
          <w:rFonts w:asciiTheme="majorHAnsi" w:hAnsiTheme="majorHAnsi" w:cs="Arial"/>
          <w:b/>
        </w:rPr>
        <w:t xml:space="preserve">The </w:t>
      </w:r>
      <w:proofErr w:type="spellStart"/>
      <w:r w:rsidRPr="00774B80">
        <w:rPr>
          <w:rFonts w:asciiTheme="majorHAnsi" w:hAnsiTheme="majorHAnsi" w:cs="Arial"/>
          <w:b/>
        </w:rPr>
        <w:t>ccNSO</w:t>
      </w:r>
      <w:proofErr w:type="spellEnd"/>
      <w:r w:rsidRPr="00774B80">
        <w:rPr>
          <w:rFonts w:asciiTheme="majorHAnsi" w:hAnsiTheme="majorHAnsi" w:cs="Arial"/>
          <w:b/>
        </w:rPr>
        <w:t xml:space="preserve"> expresses it non-objection to interpret </w:t>
      </w:r>
      <w:r w:rsidRPr="00774B80">
        <w:rPr>
          <w:rFonts w:asciiTheme="majorHAnsi" w:hAnsiTheme="majorHAnsi" w:cs="Calibri"/>
          <w:b/>
        </w:rPr>
        <w:t>the section on observers in the CCWG IG charter to mean: </w:t>
      </w:r>
      <w:r w:rsidRPr="00774B80">
        <w:rPr>
          <w:rFonts w:asciiTheme="majorHAnsi" w:hAnsiTheme="majorHAnsi" w:cs="Calibri"/>
          <w:b/>
          <w:i/>
          <w:iCs/>
        </w:rPr>
        <w:t xml:space="preserve">"In addition, the CCWG-IG will be open to any interested person as a participant. Participants may be from a chartering </w:t>
      </w:r>
      <w:proofErr w:type="gramStart"/>
      <w:r w:rsidRPr="00774B80">
        <w:rPr>
          <w:rFonts w:asciiTheme="majorHAnsi" w:hAnsiTheme="majorHAnsi" w:cs="Calibri"/>
          <w:b/>
          <w:i/>
          <w:iCs/>
        </w:rPr>
        <w:t>organization,</w:t>
      </w:r>
      <w:proofErr w:type="gramEnd"/>
      <w:r w:rsidRPr="00774B80">
        <w:rPr>
          <w:rFonts w:asciiTheme="majorHAnsi" w:hAnsiTheme="majorHAnsi" w:cs="Calibri"/>
          <w:b/>
          <w:i/>
          <w:iCs/>
        </w:rPr>
        <w:t xml:space="preserve"> from a stakeholder group not represented in the CCWG-IG, or may be self-appointed. Participants will be able to actively participate in and attend all CCWG-IG meetings, work groups and sub-work groups. However, should there be a need for a consensus call or decision, such consensus call or decision will be limited to CCWG-IG members appointed by the chartering organizations.”</w:t>
      </w:r>
    </w:p>
    <w:p w14:paraId="7B38627B" w14:textId="4C188301" w:rsidR="008E0F78" w:rsidRPr="00774B80" w:rsidRDefault="00357683" w:rsidP="00886E4E">
      <w:pPr>
        <w:widowControl w:val="0"/>
        <w:autoSpaceDE w:val="0"/>
        <w:autoSpaceDN w:val="0"/>
        <w:adjustRightInd w:val="0"/>
        <w:rPr>
          <w:rFonts w:asciiTheme="majorHAnsi" w:hAnsiTheme="majorHAnsi" w:cs="Arial"/>
        </w:rPr>
      </w:pPr>
      <w:r w:rsidRPr="00774B80">
        <w:rPr>
          <w:rFonts w:asciiTheme="majorHAnsi" w:hAnsiTheme="majorHAnsi" w:cs="Arial"/>
        </w:rPr>
        <w:t xml:space="preserve"> </w:t>
      </w:r>
      <w:r w:rsidR="00B07F6C" w:rsidRPr="00774B80">
        <w:rPr>
          <w:rFonts w:asciiTheme="majorHAnsi" w:hAnsiTheme="majorHAnsi" w:cs="Arial"/>
        </w:rPr>
        <w:tab/>
      </w:r>
    </w:p>
    <w:p w14:paraId="26CA9841" w14:textId="2AE5282C" w:rsidR="00760DCD" w:rsidRPr="00774B80" w:rsidRDefault="00F6294F" w:rsidP="00886E4E">
      <w:pPr>
        <w:widowControl w:val="0"/>
        <w:autoSpaceDE w:val="0"/>
        <w:autoSpaceDN w:val="0"/>
        <w:adjustRightInd w:val="0"/>
        <w:rPr>
          <w:rFonts w:asciiTheme="majorHAnsi" w:hAnsiTheme="majorHAnsi" w:cs="Arial"/>
          <w:b/>
        </w:rPr>
      </w:pPr>
      <w:r w:rsidRPr="00774B80">
        <w:rPr>
          <w:rFonts w:asciiTheme="majorHAnsi" w:hAnsiTheme="majorHAnsi" w:cs="Arial"/>
          <w:b/>
        </w:rPr>
        <w:t>4) D</w:t>
      </w:r>
      <w:r w:rsidR="00760DCD" w:rsidRPr="00774B80">
        <w:rPr>
          <w:rFonts w:asciiTheme="majorHAnsi" w:hAnsiTheme="majorHAnsi" w:cs="Arial"/>
          <w:b/>
        </w:rPr>
        <w:t>iscussion on f</w:t>
      </w:r>
      <w:r w:rsidR="000334AD" w:rsidRPr="00774B80">
        <w:rPr>
          <w:rFonts w:asciiTheme="majorHAnsi" w:hAnsiTheme="majorHAnsi" w:cs="Arial"/>
          <w:b/>
        </w:rPr>
        <w:t>ormat of decision-making process</w:t>
      </w:r>
      <w:r w:rsidRPr="00774B80">
        <w:rPr>
          <w:rFonts w:asciiTheme="majorHAnsi" w:hAnsiTheme="majorHAnsi" w:cs="Arial"/>
          <w:b/>
        </w:rPr>
        <w:t xml:space="preserve"> on CWG and CW</w:t>
      </w:r>
      <w:r w:rsidR="00760DCD" w:rsidRPr="00774B80">
        <w:rPr>
          <w:rFonts w:asciiTheme="majorHAnsi" w:hAnsiTheme="majorHAnsi" w:cs="Arial"/>
          <w:b/>
        </w:rPr>
        <w:t xml:space="preserve"> proposals </w:t>
      </w:r>
    </w:p>
    <w:p w14:paraId="3442E3F2" w14:textId="6F2EAED2" w:rsidR="000334AD" w:rsidRPr="00774B80" w:rsidRDefault="00C42701" w:rsidP="00AD691E">
      <w:pPr>
        <w:widowControl w:val="0"/>
        <w:autoSpaceDE w:val="0"/>
        <w:autoSpaceDN w:val="0"/>
        <w:adjustRightInd w:val="0"/>
        <w:ind w:left="720"/>
        <w:rPr>
          <w:rFonts w:asciiTheme="majorHAnsi" w:hAnsiTheme="majorHAnsi" w:cs="Arial"/>
        </w:rPr>
      </w:pPr>
      <w:r w:rsidRPr="00774B80">
        <w:rPr>
          <w:rFonts w:asciiTheme="majorHAnsi" w:hAnsiTheme="majorHAnsi" w:cs="Arial"/>
        </w:rPr>
        <w:t xml:space="preserve">4.1 Question on clarification of letter </w:t>
      </w:r>
      <w:r w:rsidR="00AD691E">
        <w:rPr>
          <w:rFonts w:asciiTheme="majorHAnsi" w:hAnsiTheme="majorHAnsi" w:cs="Arial"/>
        </w:rPr>
        <w:t xml:space="preserve">send to co-chairs CWG – Stewardship and CCWG- Accountability </w:t>
      </w:r>
    </w:p>
    <w:p w14:paraId="5F1D6672" w14:textId="77777777" w:rsidR="00AD691E" w:rsidRPr="00AD691E" w:rsidRDefault="00AD691E" w:rsidP="00412D27">
      <w:pPr>
        <w:widowControl w:val="0"/>
        <w:autoSpaceDE w:val="0"/>
        <w:autoSpaceDN w:val="0"/>
        <w:adjustRightInd w:val="0"/>
        <w:rPr>
          <w:rFonts w:asciiTheme="majorHAnsi" w:hAnsiTheme="majorHAnsi" w:cs="Arial"/>
          <w:i/>
        </w:rPr>
      </w:pPr>
      <w:r w:rsidRPr="00AD691E">
        <w:rPr>
          <w:rFonts w:asciiTheme="majorHAnsi" w:hAnsiTheme="majorHAnsi" w:cs="Arial"/>
          <w:i/>
        </w:rPr>
        <w:lastRenderedPageBreak/>
        <w:t>Introduction</w:t>
      </w:r>
    </w:p>
    <w:p w14:paraId="3CF30D23" w14:textId="55E01F96" w:rsidR="00412D27" w:rsidRPr="00774B80" w:rsidRDefault="00412D27" w:rsidP="00412D27">
      <w:pPr>
        <w:widowControl w:val="0"/>
        <w:autoSpaceDE w:val="0"/>
        <w:autoSpaceDN w:val="0"/>
        <w:adjustRightInd w:val="0"/>
        <w:rPr>
          <w:rFonts w:asciiTheme="majorHAnsi" w:hAnsiTheme="majorHAnsi" w:cs="Arial"/>
        </w:rPr>
      </w:pPr>
      <w:r w:rsidRPr="00774B80">
        <w:rPr>
          <w:rFonts w:asciiTheme="majorHAnsi" w:hAnsiTheme="majorHAnsi" w:cs="Arial"/>
        </w:rPr>
        <w:t xml:space="preserve">Letter </w:t>
      </w:r>
      <w:r w:rsidR="00AD691E">
        <w:rPr>
          <w:rFonts w:asciiTheme="majorHAnsi" w:hAnsiTheme="majorHAnsi" w:cs="Arial"/>
        </w:rPr>
        <w:t xml:space="preserve">on behalf of the </w:t>
      </w:r>
      <w:proofErr w:type="spellStart"/>
      <w:r w:rsidRPr="00774B80">
        <w:rPr>
          <w:rFonts w:asciiTheme="majorHAnsi" w:hAnsiTheme="majorHAnsi" w:cs="Arial"/>
        </w:rPr>
        <w:t>ccNSO</w:t>
      </w:r>
      <w:proofErr w:type="spellEnd"/>
      <w:r w:rsidRPr="00774B80">
        <w:rPr>
          <w:rFonts w:asciiTheme="majorHAnsi" w:hAnsiTheme="majorHAnsi" w:cs="Arial"/>
        </w:rPr>
        <w:t xml:space="preserve"> Council </w:t>
      </w:r>
      <w:r w:rsidR="00AD691E">
        <w:rPr>
          <w:rFonts w:asciiTheme="majorHAnsi" w:hAnsiTheme="majorHAnsi" w:cs="Arial"/>
        </w:rPr>
        <w:t>to co-chairs CWG /CCWG (</w:t>
      </w:r>
      <w:r w:rsidRPr="00774B80">
        <w:rPr>
          <w:rFonts w:asciiTheme="majorHAnsi" w:hAnsiTheme="majorHAnsi" w:cs="Arial"/>
        </w:rPr>
        <w:t>for reference</w:t>
      </w:r>
      <w:proofErr w:type="gramStart"/>
      <w:r w:rsidRPr="00774B80">
        <w:rPr>
          <w:rFonts w:asciiTheme="majorHAnsi" w:hAnsiTheme="majorHAnsi" w:cs="Arial"/>
        </w:rPr>
        <w:t>:  </w:t>
      </w:r>
      <w:proofErr w:type="gramEnd"/>
      <w:r w:rsidRPr="00774B80">
        <w:rPr>
          <w:rFonts w:asciiTheme="majorHAnsi" w:hAnsiTheme="majorHAnsi" w:cs="Arial"/>
        </w:rPr>
        <w:fldChar w:fldCharType="begin"/>
      </w:r>
      <w:r w:rsidRPr="00774B80">
        <w:rPr>
          <w:rFonts w:asciiTheme="majorHAnsi" w:hAnsiTheme="majorHAnsi" w:cs="Arial"/>
        </w:rPr>
        <w:instrText>HYPERLINK "http://ccnso.icann.org/about/holland-et-al-to-lise-et-al-26mar15-en.pdf"</w:instrText>
      </w:r>
      <w:r w:rsidRPr="00774B80">
        <w:rPr>
          <w:rFonts w:asciiTheme="majorHAnsi" w:hAnsiTheme="majorHAnsi" w:cs="Arial"/>
        </w:rPr>
        <w:fldChar w:fldCharType="separate"/>
      </w:r>
      <w:r w:rsidRPr="00774B80">
        <w:rPr>
          <w:rStyle w:val="Hyperlink"/>
          <w:rFonts w:asciiTheme="majorHAnsi" w:hAnsiTheme="majorHAnsi" w:cs="Arial"/>
        </w:rPr>
        <w:t>http://ccnso.icann.org/about/holland-et-al-to-lise-et-al-26mar15-en.pdf</w:t>
      </w:r>
      <w:r w:rsidRPr="00774B80">
        <w:rPr>
          <w:rFonts w:asciiTheme="majorHAnsi" w:hAnsiTheme="majorHAnsi" w:cs="Arial"/>
        </w:rPr>
        <w:fldChar w:fldCharType="end"/>
      </w:r>
      <w:r w:rsidRPr="00774B80">
        <w:rPr>
          <w:rFonts w:asciiTheme="majorHAnsi" w:hAnsiTheme="majorHAnsi" w:cs="Arial"/>
        </w:rPr>
        <w:t>) </w:t>
      </w:r>
      <w:r w:rsidR="00AD691E">
        <w:rPr>
          <w:rFonts w:asciiTheme="majorHAnsi" w:hAnsiTheme="majorHAnsi" w:cs="Arial"/>
        </w:rPr>
        <w:t xml:space="preserve">contains section </w:t>
      </w:r>
      <w:r w:rsidR="00AD691E" w:rsidRPr="00774B80">
        <w:rPr>
          <w:rFonts w:asciiTheme="majorHAnsi" w:hAnsiTheme="majorHAnsi" w:cs="Arial"/>
        </w:rPr>
        <w:t>"broad support needed of proposal</w:t>
      </w:r>
      <w:r w:rsidR="00AD691E">
        <w:rPr>
          <w:rFonts w:asciiTheme="majorHAnsi" w:hAnsiTheme="majorHAnsi" w:cs="Arial"/>
        </w:rPr>
        <w:t xml:space="preserve">s by membership of CWG or CCWG, in particular </w:t>
      </w:r>
      <w:proofErr w:type="spellStart"/>
      <w:r w:rsidR="00AD691E">
        <w:rPr>
          <w:rFonts w:asciiTheme="majorHAnsi" w:hAnsiTheme="majorHAnsi" w:cs="Arial"/>
        </w:rPr>
        <w:t>ccTLD</w:t>
      </w:r>
      <w:proofErr w:type="spellEnd"/>
      <w:r w:rsidR="00AD691E">
        <w:rPr>
          <w:rFonts w:asciiTheme="majorHAnsi" w:hAnsiTheme="majorHAnsi" w:cs="Arial"/>
        </w:rPr>
        <w:t xml:space="preserve"> members</w:t>
      </w:r>
      <w:r w:rsidR="00AD691E">
        <w:rPr>
          <w:rFonts w:asciiTheme="majorHAnsi" w:hAnsiTheme="majorHAnsi" w:cs="Arial"/>
        </w:rPr>
        <w:t>”</w:t>
      </w:r>
      <w:r w:rsidR="00AD691E">
        <w:rPr>
          <w:rFonts w:asciiTheme="majorHAnsi" w:hAnsiTheme="majorHAnsi" w:cs="Arial"/>
        </w:rPr>
        <w:t>.</w:t>
      </w:r>
    </w:p>
    <w:p w14:paraId="1FC3A556" w14:textId="337E61D2" w:rsidR="00412D27" w:rsidRPr="00774B80" w:rsidRDefault="00412D27" w:rsidP="00412D27">
      <w:pPr>
        <w:widowControl w:val="0"/>
        <w:autoSpaceDE w:val="0"/>
        <w:autoSpaceDN w:val="0"/>
        <w:adjustRightInd w:val="0"/>
        <w:rPr>
          <w:rFonts w:asciiTheme="majorHAnsi" w:hAnsiTheme="majorHAnsi" w:cs="Arial"/>
        </w:rPr>
      </w:pPr>
      <w:r w:rsidRPr="00774B80">
        <w:rPr>
          <w:rFonts w:asciiTheme="majorHAnsi" w:hAnsiTheme="majorHAnsi" w:cs="Arial"/>
        </w:rPr>
        <w:t xml:space="preserve">Mathieu </w:t>
      </w:r>
      <w:r w:rsidR="00AD691E">
        <w:rPr>
          <w:rFonts w:asciiTheme="majorHAnsi" w:hAnsiTheme="majorHAnsi" w:cs="Arial"/>
        </w:rPr>
        <w:t xml:space="preserve">Weill </w:t>
      </w:r>
      <w:r w:rsidRPr="00774B80">
        <w:rPr>
          <w:rFonts w:asciiTheme="majorHAnsi" w:hAnsiTheme="majorHAnsi" w:cs="Arial"/>
        </w:rPr>
        <w:t>on behalf of CCWG seeks clarification on what is me</w:t>
      </w:r>
      <w:r w:rsidR="00AD691E">
        <w:rPr>
          <w:rFonts w:asciiTheme="majorHAnsi" w:hAnsiTheme="majorHAnsi" w:cs="Arial"/>
        </w:rPr>
        <w:t xml:space="preserve">ant with this sentence. Is unanimous support required or consensus support by the </w:t>
      </w:r>
      <w:proofErr w:type="spellStart"/>
      <w:r w:rsidR="00AD691E">
        <w:rPr>
          <w:rFonts w:asciiTheme="majorHAnsi" w:hAnsiTheme="majorHAnsi" w:cs="Arial"/>
        </w:rPr>
        <w:t>ccNSO</w:t>
      </w:r>
      <w:proofErr w:type="spellEnd"/>
      <w:r w:rsidR="00AD691E">
        <w:rPr>
          <w:rFonts w:asciiTheme="majorHAnsi" w:hAnsiTheme="majorHAnsi" w:cs="Arial"/>
        </w:rPr>
        <w:t xml:space="preserve"> appointed members?</w:t>
      </w:r>
    </w:p>
    <w:p w14:paraId="6246E0FB" w14:textId="77777777" w:rsidR="00892726" w:rsidRPr="00774B80" w:rsidRDefault="00892726" w:rsidP="00886E4E">
      <w:pPr>
        <w:widowControl w:val="0"/>
        <w:autoSpaceDE w:val="0"/>
        <w:autoSpaceDN w:val="0"/>
        <w:adjustRightInd w:val="0"/>
        <w:rPr>
          <w:rFonts w:asciiTheme="majorHAnsi" w:hAnsiTheme="majorHAnsi" w:cs="Arial"/>
          <w:b/>
        </w:rPr>
      </w:pPr>
    </w:p>
    <w:p w14:paraId="5431E303" w14:textId="127B737C" w:rsidR="00892726" w:rsidRPr="00AD691E" w:rsidRDefault="00AD691E" w:rsidP="00AD691E">
      <w:pPr>
        <w:widowControl w:val="0"/>
        <w:autoSpaceDE w:val="0"/>
        <w:autoSpaceDN w:val="0"/>
        <w:adjustRightInd w:val="0"/>
        <w:ind w:firstLine="720"/>
        <w:rPr>
          <w:rFonts w:asciiTheme="majorHAnsi" w:hAnsiTheme="majorHAnsi" w:cs="Arial"/>
        </w:rPr>
      </w:pPr>
      <w:proofErr w:type="gramStart"/>
      <w:r w:rsidRPr="00AD691E">
        <w:rPr>
          <w:rFonts w:asciiTheme="majorHAnsi" w:hAnsiTheme="majorHAnsi" w:cs="Arial"/>
        </w:rPr>
        <w:t xml:space="preserve">4.2 </w:t>
      </w:r>
      <w:r w:rsidR="00892726" w:rsidRPr="00AD691E">
        <w:rPr>
          <w:rFonts w:asciiTheme="majorHAnsi" w:hAnsiTheme="majorHAnsi" w:cs="Arial"/>
        </w:rPr>
        <w:t>Outreach</w:t>
      </w:r>
      <w:proofErr w:type="gramEnd"/>
      <w:r w:rsidR="00892726" w:rsidRPr="00AD691E">
        <w:rPr>
          <w:rFonts w:asciiTheme="majorHAnsi" w:hAnsiTheme="majorHAnsi" w:cs="Arial"/>
        </w:rPr>
        <w:t xml:space="preserve"> and Engagement</w:t>
      </w:r>
    </w:p>
    <w:p w14:paraId="5B93A382" w14:textId="77777777" w:rsidR="00892726" w:rsidRPr="00774B80" w:rsidRDefault="00892726" w:rsidP="00886E4E">
      <w:pPr>
        <w:widowControl w:val="0"/>
        <w:autoSpaceDE w:val="0"/>
        <w:autoSpaceDN w:val="0"/>
        <w:adjustRightInd w:val="0"/>
        <w:rPr>
          <w:rFonts w:asciiTheme="majorHAnsi" w:hAnsiTheme="majorHAnsi" w:cs="Arial"/>
          <w:b/>
        </w:rPr>
      </w:pPr>
    </w:p>
    <w:p w14:paraId="1941862C" w14:textId="65815F27" w:rsidR="00886E4E" w:rsidRPr="00774B80" w:rsidRDefault="00F6294F" w:rsidP="00886E4E">
      <w:pPr>
        <w:widowControl w:val="0"/>
        <w:autoSpaceDE w:val="0"/>
        <w:autoSpaceDN w:val="0"/>
        <w:adjustRightInd w:val="0"/>
        <w:rPr>
          <w:rFonts w:asciiTheme="majorHAnsi" w:hAnsiTheme="majorHAnsi" w:cs="Arial"/>
          <w:b/>
        </w:rPr>
      </w:pPr>
      <w:r w:rsidRPr="00774B80">
        <w:rPr>
          <w:rFonts w:asciiTheme="majorHAnsi" w:hAnsiTheme="majorHAnsi" w:cs="Arial"/>
          <w:b/>
        </w:rPr>
        <w:t>5</w:t>
      </w:r>
      <w:r w:rsidR="00886E4E" w:rsidRPr="00774B80">
        <w:rPr>
          <w:rFonts w:asciiTheme="majorHAnsi" w:hAnsiTheme="majorHAnsi" w:cs="Arial"/>
          <w:b/>
        </w:rPr>
        <w:t xml:space="preserve">) Council Updates </w:t>
      </w:r>
    </w:p>
    <w:p w14:paraId="01C50DD8" w14:textId="50D47E8D"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5</w:t>
      </w:r>
      <w:r w:rsidR="00886E4E" w:rsidRPr="00774B80">
        <w:rPr>
          <w:rFonts w:asciiTheme="majorHAnsi" w:hAnsiTheme="majorHAnsi" w:cs="Arial"/>
        </w:rPr>
        <w:t>.1    Chair Update</w:t>
      </w:r>
    </w:p>
    <w:p w14:paraId="7FB0D25C" w14:textId="59D16824"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5</w:t>
      </w:r>
      <w:r w:rsidR="00886E4E" w:rsidRPr="00774B80">
        <w:rPr>
          <w:rFonts w:asciiTheme="majorHAnsi" w:hAnsiTheme="majorHAnsi" w:cs="Arial"/>
        </w:rPr>
        <w:t>.2    Vice-Chair Update</w:t>
      </w:r>
    </w:p>
    <w:p w14:paraId="3D830AC9" w14:textId="5F08F918"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5</w:t>
      </w:r>
      <w:r w:rsidR="007941DF" w:rsidRPr="00774B80">
        <w:rPr>
          <w:rFonts w:asciiTheme="majorHAnsi" w:hAnsiTheme="majorHAnsi" w:cs="Arial"/>
        </w:rPr>
        <w:t>.3    Council</w:t>
      </w:r>
      <w:r w:rsidR="00886E4E" w:rsidRPr="00774B80">
        <w:rPr>
          <w:rFonts w:asciiTheme="majorHAnsi" w:hAnsiTheme="majorHAnsi" w:cs="Arial"/>
        </w:rPr>
        <w:t>ors Update</w:t>
      </w:r>
    </w:p>
    <w:p w14:paraId="6741990F" w14:textId="67EAB378"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5</w:t>
      </w:r>
      <w:r w:rsidR="00886E4E" w:rsidRPr="00774B80">
        <w:rPr>
          <w:rFonts w:asciiTheme="majorHAnsi" w:hAnsiTheme="majorHAnsi" w:cs="Arial"/>
        </w:rPr>
        <w:t xml:space="preserve">.4    Regional </w:t>
      </w:r>
      <w:r w:rsidR="00864C57" w:rsidRPr="00774B80">
        <w:rPr>
          <w:rFonts w:asciiTheme="majorHAnsi" w:hAnsiTheme="majorHAnsi" w:cs="Arial"/>
        </w:rPr>
        <w:t>Organiz</w:t>
      </w:r>
      <w:r w:rsidR="00886E4E" w:rsidRPr="00774B80">
        <w:rPr>
          <w:rFonts w:asciiTheme="majorHAnsi" w:hAnsiTheme="majorHAnsi" w:cs="Arial"/>
        </w:rPr>
        <w:t>ations Update</w:t>
      </w:r>
    </w:p>
    <w:p w14:paraId="5A99BEB2" w14:textId="77BD6D8E"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5</w:t>
      </w:r>
      <w:r w:rsidR="00886E4E" w:rsidRPr="00774B80">
        <w:rPr>
          <w:rFonts w:asciiTheme="majorHAnsi" w:hAnsiTheme="majorHAnsi" w:cs="Arial"/>
        </w:rPr>
        <w:t>.5    Staff Update</w:t>
      </w:r>
    </w:p>
    <w:p w14:paraId="2F72F7D6" w14:textId="250A0662" w:rsidR="00200D52" w:rsidRPr="00774B80" w:rsidRDefault="00200D52" w:rsidP="00B32AD9">
      <w:pPr>
        <w:widowControl w:val="0"/>
        <w:autoSpaceDE w:val="0"/>
        <w:autoSpaceDN w:val="0"/>
        <w:adjustRightInd w:val="0"/>
        <w:ind w:left="720"/>
        <w:rPr>
          <w:rFonts w:asciiTheme="majorHAnsi" w:hAnsiTheme="majorHAnsi" w:cs="Arial"/>
        </w:rPr>
      </w:pPr>
    </w:p>
    <w:p w14:paraId="5B7E2FA4" w14:textId="3DE670EC" w:rsidR="00114A4C" w:rsidRPr="00774B80" w:rsidRDefault="00F6294F" w:rsidP="00886E4E">
      <w:pPr>
        <w:widowControl w:val="0"/>
        <w:autoSpaceDE w:val="0"/>
        <w:autoSpaceDN w:val="0"/>
        <w:adjustRightInd w:val="0"/>
        <w:rPr>
          <w:rFonts w:asciiTheme="majorHAnsi" w:hAnsiTheme="majorHAnsi" w:cs="Arial"/>
          <w:b/>
        </w:rPr>
      </w:pPr>
      <w:r w:rsidRPr="00774B80">
        <w:rPr>
          <w:rFonts w:asciiTheme="majorHAnsi" w:hAnsiTheme="majorHAnsi" w:cs="Arial"/>
          <w:b/>
        </w:rPr>
        <w:t>6</w:t>
      </w:r>
      <w:r w:rsidR="00760DCD" w:rsidRPr="00774B80">
        <w:rPr>
          <w:rFonts w:asciiTheme="majorHAnsi" w:hAnsiTheme="majorHAnsi" w:cs="Arial"/>
          <w:b/>
        </w:rPr>
        <w:t>) WG updates</w:t>
      </w:r>
    </w:p>
    <w:p w14:paraId="480577D4" w14:textId="0CA3A922" w:rsidR="00760DCD" w:rsidRPr="00774B80" w:rsidRDefault="00F6294F" w:rsidP="00760DCD">
      <w:pPr>
        <w:widowControl w:val="0"/>
        <w:autoSpaceDE w:val="0"/>
        <w:autoSpaceDN w:val="0"/>
        <w:adjustRightInd w:val="0"/>
        <w:ind w:left="720"/>
        <w:rPr>
          <w:rFonts w:asciiTheme="majorHAnsi" w:hAnsiTheme="majorHAnsi" w:cs="Arial"/>
        </w:rPr>
      </w:pPr>
      <w:r w:rsidRPr="00774B80">
        <w:rPr>
          <w:rFonts w:asciiTheme="majorHAnsi" w:hAnsiTheme="majorHAnsi" w:cs="Arial"/>
        </w:rPr>
        <w:t>6</w:t>
      </w:r>
      <w:r w:rsidR="00760DCD" w:rsidRPr="00774B80">
        <w:rPr>
          <w:rFonts w:asciiTheme="majorHAnsi" w:hAnsiTheme="majorHAnsi" w:cs="Arial"/>
        </w:rPr>
        <w:t>.1    SOP WG update</w:t>
      </w:r>
      <w:r w:rsidR="000A701A" w:rsidRPr="00774B80">
        <w:rPr>
          <w:rFonts w:asciiTheme="majorHAnsi" w:hAnsiTheme="majorHAnsi" w:cs="Arial"/>
        </w:rPr>
        <w:t xml:space="preserve"> </w:t>
      </w:r>
    </w:p>
    <w:p w14:paraId="14D2E88B" w14:textId="7D9C346C" w:rsidR="00760DCD" w:rsidRPr="00774B80" w:rsidRDefault="00F6294F" w:rsidP="00760DCD">
      <w:pPr>
        <w:widowControl w:val="0"/>
        <w:autoSpaceDE w:val="0"/>
        <w:autoSpaceDN w:val="0"/>
        <w:adjustRightInd w:val="0"/>
        <w:ind w:left="720"/>
        <w:rPr>
          <w:rFonts w:asciiTheme="majorHAnsi" w:hAnsiTheme="majorHAnsi" w:cs="Arial"/>
        </w:rPr>
      </w:pPr>
      <w:r w:rsidRPr="00774B80">
        <w:rPr>
          <w:rFonts w:asciiTheme="majorHAnsi" w:hAnsiTheme="majorHAnsi" w:cs="Arial"/>
        </w:rPr>
        <w:t>6</w:t>
      </w:r>
      <w:r w:rsidR="00760DCD" w:rsidRPr="00774B80">
        <w:rPr>
          <w:rFonts w:asciiTheme="majorHAnsi" w:hAnsiTheme="majorHAnsi" w:cs="Arial"/>
        </w:rPr>
        <w:t>.2    SECIR update</w:t>
      </w:r>
    </w:p>
    <w:p w14:paraId="7A2FDEE1" w14:textId="6C94007A" w:rsidR="00760DCD" w:rsidRPr="00774B80" w:rsidRDefault="00F6294F" w:rsidP="00760DCD">
      <w:pPr>
        <w:widowControl w:val="0"/>
        <w:autoSpaceDE w:val="0"/>
        <w:autoSpaceDN w:val="0"/>
        <w:adjustRightInd w:val="0"/>
        <w:ind w:left="720"/>
        <w:rPr>
          <w:rFonts w:asciiTheme="majorHAnsi" w:hAnsiTheme="majorHAnsi" w:cs="Arial"/>
        </w:rPr>
      </w:pPr>
      <w:r w:rsidRPr="00774B80">
        <w:rPr>
          <w:rFonts w:asciiTheme="majorHAnsi" w:hAnsiTheme="majorHAnsi" w:cs="Arial"/>
        </w:rPr>
        <w:t>6</w:t>
      </w:r>
      <w:r w:rsidR="00B60D5C" w:rsidRPr="00774B80">
        <w:rPr>
          <w:rFonts w:asciiTheme="majorHAnsi" w:hAnsiTheme="majorHAnsi" w:cs="Arial"/>
        </w:rPr>
        <w:t>.3   GRC (</w:t>
      </w:r>
      <w:r w:rsidR="00760DCD" w:rsidRPr="00774B80">
        <w:rPr>
          <w:rFonts w:asciiTheme="majorHAnsi" w:hAnsiTheme="majorHAnsi" w:cs="Arial"/>
        </w:rPr>
        <w:t>Guideline review committee) update</w:t>
      </w:r>
    </w:p>
    <w:p w14:paraId="19865B65" w14:textId="246543EE" w:rsidR="00760DCD" w:rsidRPr="00774B80" w:rsidRDefault="00F6294F" w:rsidP="00760DCD">
      <w:pPr>
        <w:widowControl w:val="0"/>
        <w:autoSpaceDE w:val="0"/>
        <w:autoSpaceDN w:val="0"/>
        <w:adjustRightInd w:val="0"/>
        <w:ind w:left="720"/>
        <w:rPr>
          <w:rFonts w:asciiTheme="majorHAnsi" w:hAnsiTheme="majorHAnsi" w:cs="Arial"/>
        </w:rPr>
      </w:pPr>
      <w:r w:rsidRPr="00774B80">
        <w:rPr>
          <w:rFonts w:asciiTheme="majorHAnsi" w:hAnsiTheme="majorHAnsi" w:cs="Arial"/>
        </w:rPr>
        <w:t>6</w:t>
      </w:r>
      <w:r w:rsidR="00760DCD" w:rsidRPr="00774B80">
        <w:rPr>
          <w:rFonts w:asciiTheme="majorHAnsi" w:hAnsiTheme="majorHAnsi" w:cs="Arial"/>
        </w:rPr>
        <w:t xml:space="preserve">.4 </w:t>
      </w:r>
      <w:r w:rsidR="00B60D5C" w:rsidRPr="00774B80">
        <w:rPr>
          <w:rFonts w:asciiTheme="majorHAnsi" w:hAnsiTheme="majorHAnsi" w:cs="Arial"/>
        </w:rPr>
        <w:t xml:space="preserve">  CCWG </w:t>
      </w:r>
      <w:r w:rsidR="00760DCD" w:rsidRPr="00774B80">
        <w:rPr>
          <w:rFonts w:asciiTheme="majorHAnsi" w:hAnsiTheme="majorHAnsi" w:cs="Arial"/>
        </w:rPr>
        <w:t>Update</w:t>
      </w:r>
      <w:r w:rsidR="00B60D5C" w:rsidRPr="00774B80">
        <w:rPr>
          <w:rFonts w:asciiTheme="majorHAnsi" w:hAnsiTheme="majorHAnsi" w:cs="Arial"/>
        </w:rPr>
        <w:t>s</w:t>
      </w:r>
    </w:p>
    <w:p w14:paraId="10485AE8" w14:textId="1D70994B" w:rsidR="00B60D5C" w:rsidRPr="00774B80" w:rsidRDefault="00B60D5C" w:rsidP="00760DCD">
      <w:pPr>
        <w:widowControl w:val="0"/>
        <w:autoSpaceDE w:val="0"/>
        <w:autoSpaceDN w:val="0"/>
        <w:adjustRightInd w:val="0"/>
        <w:ind w:left="720"/>
        <w:rPr>
          <w:rFonts w:asciiTheme="majorHAnsi" w:hAnsiTheme="majorHAnsi" w:cs="Arial"/>
        </w:rPr>
      </w:pPr>
      <w:r w:rsidRPr="00774B80">
        <w:rPr>
          <w:rFonts w:asciiTheme="majorHAnsi" w:hAnsiTheme="majorHAnsi" w:cs="Arial"/>
        </w:rPr>
        <w:tab/>
        <w:t>- Use of country and territory names</w:t>
      </w:r>
    </w:p>
    <w:p w14:paraId="60E282AE" w14:textId="4A56134E" w:rsidR="00B60D5C" w:rsidRPr="00774B80" w:rsidRDefault="00B60D5C" w:rsidP="00B60D5C">
      <w:pPr>
        <w:widowControl w:val="0"/>
        <w:autoSpaceDE w:val="0"/>
        <w:autoSpaceDN w:val="0"/>
        <w:adjustRightInd w:val="0"/>
        <w:ind w:left="720" w:firstLine="720"/>
        <w:rPr>
          <w:rFonts w:asciiTheme="majorHAnsi" w:hAnsiTheme="majorHAnsi" w:cs="Arial"/>
        </w:rPr>
      </w:pPr>
      <w:r w:rsidRPr="00774B80">
        <w:rPr>
          <w:rFonts w:asciiTheme="majorHAnsi" w:hAnsiTheme="majorHAnsi" w:cs="Arial"/>
        </w:rPr>
        <w:t xml:space="preserve">- Principles and framework for CCWG </w:t>
      </w:r>
      <w:r w:rsidR="00AD691E">
        <w:rPr>
          <w:rFonts w:asciiTheme="majorHAnsi" w:hAnsiTheme="majorHAnsi" w:cs="Arial"/>
        </w:rPr>
        <w:t>(No progress to report)</w:t>
      </w:r>
    </w:p>
    <w:p w14:paraId="526CFCB2" w14:textId="2C273344" w:rsidR="00760DCD" w:rsidRPr="00774B80" w:rsidRDefault="00F6294F" w:rsidP="00760DCD">
      <w:pPr>
        <w:widowControl w:val="0"/>
        <w:autoSpaceDE w:val="0"/>
        <w:autoSpaceDN w:val="0"/>
        <w:adjustRightInd w:val="0"/>
        <w:ind w:left="720"/>
        <w:rPr>
          <w:rFonts w:asciiTheme="majorHAnsi" w:hAnsiTheme="majorHAnsi" w:cs="Arial"/>
        </w:rPr>
      </w:pPr>
      <w:r w:rsidRPr="00774B80">
        <w:rPr>
          <w:rFonts w:asciiTheme="majorHAnsi" w:hAnsiTheme="majorHAnsi" w:cs="Arial"/>
        </w:rPr>
        <w:t>6</w:t>
      </w:r>
      <w:r w:rsidR="00B60D5C" w:rsidRPr="00774B80">
        <w:rPr>
          <w:rFonts w:asciiTheme="majorHAnsi" w:hAnsiTheme="majorHAnsi" w:cs="Arial"/>
        </w:rPr>
        <w:t>.5    Program WG update</w:t>
      </w:r>
    </w:p>
    <w:p w14:paraId="3C30BD35" w14:textId="77777777" w:rsidR="00760DCD" w:rsidRPr="00774B80" w:rsidRDefault="00760DCD" w:rsidP="00886E4E">
      <w:pPr>
        <w:widowControl w:val="0"/>
        <w:autoSpaceDE w:val="0"/>
        <w:autoSpaceDN w:val="0"/>
        <w:adjustRightInd w:val="0"/>
        <w:rPr>
          <w:rFonts w:asciiTheme="majorHAnsi" w:hAnsiTheme="majorHAnsi" w:cs="Arial"/>
          <w:b/>
        </w:rPr>
      </w:pPr>
    </w:p>
    <w:p w14:paraId="4967E406" w14:textId="43F5FDD1" w:rsidR="00886E4E" w:rsidRPr="00774B80" w:rsidRDefault="00F6294F" w:rsidP="00886E4E">
      <w:pPr>
        <w:widowControl w:val="0"/>
        <w:autoSpaceDE w:val="0"/>
        <w:autoSpaceDN w:val="0"/>
        <w:adjustRightInd w:val="0"/>
        <w:rPr>
          <w:rFonts w:asciiTheme="majorHAnsi" w:hAnsiTheme="majorHAnsi" w:cs="Arial"/>
          <w:b/>
        </w:rPr>
      </w:pPr>
      <w:r w:rsidRPr="00774B80">
        <w:rPr>
          <w:rFonts w:asciiTheme="majorHAnsi" w:hAnsiTheme="majorHAnsi" w:cs="Arial"/>
          <w:b/>
        </w:rPr>
        <w:t>7</w:t>
      </w:r>
      <w:r w:rsidR="00886E4E" w:rsidRPr="00774B80">
        <w:rPr>
          <w:rFonts w:asciiTheme="majorHAnsi" w:hAnsiTheme="majorHAnsi" w:cs="Arial"/>
          <w:b/>
        </w:rPr>
        <w:t xml:space="preserve">) Liaison Updates </w:t>
      </w:r>
    </w:p>
    <w:p w14:paraId="31A38F60" w14:textId="093B3E8D" w:rsidR="00886E4E" w:rsidRPr="00774B80" w:rsidRDefault="00864C57" w:rsidP="00886E4E">
      <w:pPr>
        <w:widowControl w:val="0"/>
        <w:autoSpaceDE w:val="0"/>
        <w:autoSpaceDN w:val="0"/>
        <w:adjustRightInd w:val="0"/>
        <w:rPr>
          <w:rFonts w:asciiTheme="majorHAnsi" w:hAnsiTheme="majorHAnsi" w:cs="Arial"/>
        </w:rPr>
      </w:pPr>
      <w:r w:rsidRPr="00774B80">
        <w:rPr>
          <w:rFonts w:asciiTheme="majorHAnsi" w:hAnsiTheme="majorHAnsi" w:cs="Arial"/>
        </w:rPr>
        <w:t>Written updates</w:t>
      </w:r>
    </w:p>
    <w:p w14:paraId="6AC01D81" w14:textId="455BDFAA"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7</w:t>
      </w:r>
      <w:r w:rsidR="00886E4E" w:rsidRPr="00774B80">
        <w:rPr>
          <w:rFonts w:asciiTheme="majorHAnsi" w:hAnsiTheme="majorHAnsi" w:cs="Arial"/>
        </w:rPr>
        <w:t>.1    GNSO Liaison (Patrick Myles)</w:t>
      </w:r>
    </w:p>
    <w:p w14:paraId="6738D094" w14:textId="544924AE" w:rsidR="00886E4E" w:rsidRPr="00774B80" w:rsidRDefault="00F6294F" w:rsidP="00B32AD9">
      <w:pPr>
        <w:widowControl w:val="0"/>
        <w:autoSpaceDE w:val="0"/>
        <w:autoSpaceDN w:val="0"/>
        <w:adjustRightInd w:val="0"/>
        <w:ind w:left="720"/>
        <w:rPr>
          <w:rFonts w:asciiTheme="majorHAnsi" w:hAnsiTheme="majorHAnsi" w:cs="Arial"/>
        </w:rPr>
      </w:pPr>
      <w:r w:rsidRPr="00774B80">
        <w:rPr>
          <w:rFonts w:asciiTheme="majorHAnsi" w:hAnsiTheme="majorHAnsi" w:cs="Arial"/>
        </w:rPr>
        <w:t>7</w:t>
      </w:r>
      <w:r w:rsidR="00886E4E" w:rsidRPr="00774B80">
        <w:rPr>
          <w:rFonts w:asciiTheme="majorHAnsi" w:hAnsiTheme="majorHAnsi" w:cs="Arial"/>
        </w:rPr>
        <w:t>.2    ALAC Liaison (Ron Sherwood)</w:t>
      </w:r>
    </w:p>
    <w:p w14:paraId="0F41A450" w14:textId="77777777" w:rsidR="00114A4C" w:rsidRPr="00774B80" w:rsidRDefault="00114A4C" w:rsidP="00A033DC">
      <w:pPr>
        <w:widowControl w:val="0"/>
        <w:autoSpaceDE w:val="0"/>
        <w:autoSpaceDN w:val="0"/>
        <w:adjustRightInd w:val="0"/>
        <w:rPr>
          <w:rFonts w:asciiTheme="majorHAnsi" w:hAnsiTheme="majorHAnsi" w:cs="Arial"/>
          <w:b/>
        </w:rPr>
      </w:pPr>
    </w:p>
    <w:p w14:paraId="4893D637" w14:textId="4BB4FB1D" w:rsidR="00114A4C" w:rsidRPr="00774B80" w:rsidRDefault="00F6294F" w:rsidP="00A033DC">
      <w:pPr>
        <w:widowControl w:val="0"/>
        <w:autoSpaceDE w:val="0"/>
        <w:autoSpaceDN w:val="0"/>
        <w:adjustRightInd w:val="0"/>
        <w:rPr>
          <w:rFonts w:asciiTheme="majorHAnsi" w:hAnsiTheme="majorHAnsi" w:cs="Arial"/>
          <w:b/>
        </w:rPr>
      </w:pPr>
      <w:r w:rsidRPr="00774B80">
        <w:rPr>
          <w:rFonts w:asciiTheme="majorHAnsi" w:hAnsiTheme="majorHAnsi" w:cs="Arial"/>
          <w:b/>
        </w:rPr>
        <w:t>8</w:t>
      </w:r>
      <w:r w:rsidR="0081440F" w:rsidRPr="00774B80">
        <w:rPr>
          <w:rFonts w:asciiTheme="majorHAnsi" w:hAnsiTheme="majorHAnsi" w:cs="Arial"/>
          <w:b/>
        </w:rPr>
        <w:t xml:space="preserve">) </w:t>
      </w:r>
      <w:proofErr w:type="spellStart"/>
      <w:r w:rsidR="0081440F" w:rsidRPr="00774B80">
        <w:rPr>
          <w:rFonts w:asciiTheme="majorHAnsi" w:hAnsiTheme="majorHAnsi" w:cs="Arial"/>
          <w:b/>
        </w:rPr>
        <w:t>Workplan</w:t>
      </w:r>
      <w:proofErr w:type="spellEnd"/>
    </w:p>
    <w:p w14:paraId="432126B0" w14:textId="77777777" w:rsidR="00212BAD" w:rsidRPr="00774B80" w:rsidRDefault="00212BAD" w:rsidP="00A033DC">
      <w:pPr>
        <w:widowControl w:val="0"/>
        <w:autoSpaceDE w:val="0"/>
        <w:autoSpaceDN w:val="0"/>
        <w:adjustRightInd w:val="0"/>
        <w:rPr>
          <w:rFonts w:asciiTheme="majorHAnsi" w:hAnsiTheme="majorHAnsi" w:cs="Arial"/>
        </w:rPr>
      </w:pPr>
    </w:p>
    <w:p w14:paraId="69D6144A" w14:textId="77777777" w:rsidR="00212BAD" w:rsidRPr="00774B80" w:rsidRDefault="00212BAD" w:rsidP="00A033DC">
      <w:pPr>
        <w:widowControl w:val="0"/>
        <w:autoSpaceDE w:val="0"/>
        <w:autoSpaceDN w:val="0"/>
        <w:adjustRightInd w:val="0"/>
        <w:rPr>
          <w:rFonts w:asciiTheme="majorHAnsi" w:hAnsiTheme="majorHAnsi" w:cs="Arial"/>
        </w:rPr>
      </w:pPr>
      <w:r w:rsidRPr="00774B80">
        <w:rPr>
          <w:rFonts w:asciiTheme="majorHAnsi" w:hAnsiTheme="majorHAnsi" w:cs="Arial"/>
        </w:rPr>
        <w:t>For informational purposes only</w:t>
      </w:r>
    </w:p>
    <w:p w14:paraId="0468F498" w14:textId="76E67D02" w:rsidR="00B77C6C" w:rsidRPr="00774B80" w:rsidRDefault="00B77C6C" w:rsidP="00AD691E">
      <w:pPr>
        <w:widowControl w:val="0"/>
        <w:autoSpaceDE w:val="0"/>
        <w:autoSpaceDN w:val="0"/>
        <w:adjustRightInd w:val="0"/>
        <w:rPr>
          <w:rFonts w:asciiTheme="majorHAnsi" w:hAnsiTheme="majorHAnsi" w:cs="Arial"/>
        </w:rPr>
      </w:pPr>
      <w:r w:rsidRPr="00774B80">
        <w:rPr>
          <w:rFonts w:asciiTheme="majorHAnsi" w:hAnsiTheme="majorHAnsi" w:cs="Arial"/>
        </w:rPr>
        <w:t>Monthly update included in package</w:t>
      </w:r>
    </w:p>
    <w:p w14:paraId="3C67252B" w14:textId="77777777" w:rsidR="00B77C6C" w:rsidRPr="00774B80" w:rsidRDefault="00B77C6C" w:rsidP="00A033DC">
      <w:pPr>
        <w:widowControl w:val="0"/>
        <w:autoSpaceDE w:val="0"/>
        <w:autoSpaceDN w:val="0"/>
        <w:adjustRightInd w:val="0"/>
        <w:rPr>
          <w:rFonts w:asciiTheme="majorHAnsi" w:hAnsiTheme="majorHAnsi" w:cs="Arial"/>
          <w:b/>
        </w:rPr>
      </w:pPr>
    </w:p>
    <w:p w14:paraId="49E92938" w14:textId="524824DF" w:rsidR="003C2135" w:rsidRPr="00774B80" w:rsidRDefault="00F6294F" w:rsidP="00A033DC">
      <w:pPr>
        <w:widowControl w:val="0"/>
        <w:autoSpaceDE w:val="0"/>
        <w:autoSpaceDN w:val="0"/>
        <w:adjustRightInd w:val="0"/>
        <w:rPr>
          <w:rFonts w:asciiTheme="majorHAnsi" w:hAnsiTheme="majorHAnsi" w:cs="Arial"/>
          <w:b/>
        </w:rPr>
      </w:pPr>
      <w:r w:rsidRPr="00774B80">
        <w:rPr>
          <w:rFonts w:asciiTheme="majorHAnsi" w:hAnsiTheme="majorHAnsi" w:cs="Arial"/>
          <w:b/>
        </w:rPr>
        <w:t>9</w:t>
      </w:r>
      <w:r w:rsidR="00886E4E" w:rsidRPr="00774B80">
        <w:rPr>
          <w:rFonts w:asciiTheme="majorHAnsi" w:hAnsiTheme="majorHAnsi" w:cs="Arial"/>
          <w:b/>
        </w:rPr>
        <w:t xml:space="preserve">) Date of Next Meetings </w:t>
      </w:r>
    </w:p>
    <w:p w14:paraId="29BA98D2" w14:textId="750FE7F4" w:rsidR="0081440F" w:rsidRPr="00774B80" w:rsidRDefault="00B77C6C" w:rsidP="00B77C6C">
      <w:pPr>
        <w:pStyle w:val="ListParagraph"/>
        <w:widowControl w:val="0"/>
        <w:numPr>
          <w:ilvl w:val="0"/>
          <w:numId w:val="13"/>
        </w:numPr>
        <w:autoSpaceDE w:val="0"/>
        <w:autoSpaceDN w:val="0"/>
        <w:adjustRightInd w:val="0"/>
        <w:rPr>
          <w:rFonts w:asciiTheme="majorHAnsi" w:hAnsiTheme="majorHAnsi" w:cs="Arial"/>
        </w:rPr>
      </w:pPr>
      <w:r w:rsidRPr="00774B80">
        <w:rPr>
          <w:rFonts w:asciiTheme="majorHAnsi" w:hAnsiTheme="majorHAnsi" w:cs="Arial"/>
        </w:rPr>
        <w:t>21 May 2015, noon UTC</w:t>
      </w:r>
    </w:p>
    <w:p w14:paraId="72F9D291" w14:textId="55B8B4AF" w:rsidR="00B77C6C" w:rsidRPr="00774B80" w:rsidRDefault="00B77C6C" w:rsidP="00B77C6C">
      <w:pPr>
        <w:pStyle w:val="ListParagraph"/>
        <w:widowControl w:val="0"/>
        <w:numPr>
          <w:ilvl w:val="0"/>
          <w:numId w:val="13"/>
        </w:numPr>
        <w:autoSpaceDE w:val="0"/>
        <w:autoSpaceDN w:val="0"/>
        <w:adjustRightInd w:val="0"/>
        <w:rPr>
          <w:rFonts w:asciiTheme="majorHAnsi" w:hAnsiTheme="majorHAnsi" w:cs="Arial"/>
        </w:rPr>
      </w:pPr>
      <w:r w:rsidRPr="00774B80">
        <w:rPr>
          <w:rFonts w:asciiTheme="majorHAnsi" w:hAnsiTheme="majorHAnsi" w:cs="Arial"/>
        </w:rPr>
        <w:t>24 June 2015, face-to face BA</w:t>
      </w:r>
    </w:p>
    <w:p w14:paraId="7E426F67" w14:textId="29F87791" w:rsidR="00B77C6C" w:rsidRPr="00774B80" w:rsidRDefault="00B77C6C" w:rsidP="00B77C6C">
      <w:pPr>
        <w:pStyle w:val="ListParagraph"/>
        <w:widowControl w:val="0"/>
        <w:numPr>
          <w:ilvl w:val="0"/>
          <w:numId w:val="13"/>
        </w:numPr>
        <w:autoSpaceDE w:val="0"/>
        <w:autoSpaceDN w:val="0"/>
        <w:adjustRightInd w:val="0"/>
        <w:rPr>
          <w:rFonts w:asciiTheme="majorHAnsi" w:hAnsiTheme="majorHAnsi" w:cs="Arial"/>
        </w:rPr>
      </w:pPr>
      <w:r w:rsidRPr="00774B80">
        <w:rPr>
          <w:rFonts w:asciiTheme="majorHAnsi" w:hAnsiTheme="majorHAnsi" w:cs="Arial"/>
        </w:rPr>
        <w:t>20 August 2015, noon UTC</w:t>
      </w:r>
    </w:p>
    <w:p w14:paraId="7786110D" w14:textId="77777777" w:rsidR="000A701A" w:rsidRPr="00774B80" w:rsidRDefault="000A701A" w:rsidP="00886E4E">
      <w:pPr>
        <w:widowControl w:val="0"/>
        <w:autoSpaceDE w:val="0"/>
        <w:autoSpaceDN w:val="0"/>
        <w:adjustRightInd w:val="0"/>
        <w:rPr>
          <w:rFonts w:asciiTheme="majorHAnsi" w:hAnsiTheme="majorHAnsi" w:cs="Arial"/>
          <w:b/>
        </w:rPr>
      </w:pPr>
    </w:p>
    <w:p w14:paraId="764E72D7" w14:textId="3C45D3C2" w:rsidR="00A030E9" w:rsidRPr="00AD691E" w:rsidRDefault="00F6294F" w:rsidP="00AD691E">
      <w:pPr>
        <w:widowControl w:val="0"/>
        <w:autoSpaceDE w:val="0"/>
        <w:autoSpaceDN w:val="0"/>
        <w:adjustRightInd w:val="0"/>
        <w:rPr>
          <w:rFonts w:asciiTheme="majorHAnsi" w:hAnsiTheme="majorHAnsi" w:cs="Arial"/>
          <w:b/>
        </w:rPr>
      </w:pPr>
      <w:r w:rsidRPr="00774B80">
        <w:rPr>
          <w:rFonts w:asciiTheme="majorHAnsi" w:hAnsiTheme="majorHAnsi" w:cs="Arial"/>
          <w:b/>
        </w:rPr>
        <w:t>10</w:t>
      </w:r>
      <w:r w:rsidR="00886E4E" w:rsidRPr="00774B80">
        <w:rPr>
          <w:rFonts w:asciiTheme="majorHAnsi" w:hAnsiTheme="majorHAnsi" w:cs="Arial"/>
          <w:b/>
        </w:rPr>
        <w:t>) AOB</w:t>
      </w:r>
      <w:r w:rsidR="00A030E9" w:rsidRPr="00774B80">
        <w:rPr>
          <w:rFonts w:asciiTheme="majorHAnsi" w:hAnsiTheme="majorHAnsi"/>
        </w:rPr>
        <w:t> </w:t>
      </w:r>
    </w:p>
    <w:p w14:paraId="6F2DB66E" w14:textId="77777777" w:rsidR="00A030E9" w:rsidRPr="00774B80" w:rsidRDefault="00A030E9">
      <w:pPr>
        <w:rPr>
          <w:rFonts w:asciiTheme="majorHAnsi" w:hAnsiTheme="majorHAnsi"/>
          <w:b/>
        </w:rPr>
      </w:pPr>
    </w:p>
    <w:p w14:paraId="2CDF9C8C" w14:textId="394837B6" w:rsidR="008F61BD" w:rsidRPr="00774B80" w:rsidRDefault="00F6294F">
      <w:pPr>
        <w:rPr>
          <w:rFonts w:asciiTheme="majorHAnsi" w:hAnsiTheme="majorHAnsi"/>
          <w:b/>
        </w:rPr>
      </w:pPr>
      <w:r w:rsidRPr="00774B80">
        <w:rPr>
          <w:rFonts w:asciiTheme="majorHAnsi" w:hAnsiTheme="majorHAnsi"/>
          <w:b/>
        </w:rPr>
        <w:t>11</w:t>
      </w:r>
      <w:r w:rsidR="000320BA" w:rsidRPr="00774B80">
        <w:rPr>
          <w:rFonts w:asciiTheme="majorHAnsi" w:hAnsiTheme="majorHAnsi"/>
          <w:b/>
        </w:rPr>
        <w:t xml:space="preserve">) </w:t>
      </w:r>
      <w:bookmarkStart w:id="0" w:name="_GoBack"/>
      <w:bookmarkEnd w:id="0"/>
      <w:r w:rsidR="00A033DC" w:rsidRPr="00774B80">
        <w:rPr>
          <w:rFonts w:asciiTheme="majorHAnsi" w:hAnsiTheme="majorHAnsi"/>
          <w:b/>
        </w:rPr>
        <w:t>Adjourn</w:t>
      </w:r>
    </w:p>
    <w:p w14:paraId="69651153" w14:textId="77777777" w:rsidR="00B15213" w:rsidRPr="00774B80" w:rsidRDefault="00B15213">
      <w:pPr>
        <w:rPr>
          <w:rFonts w:asciiTheme="majorHAnsi" w:hAnsiTheme="majorHAnsi"/>
          <w:b/>
        </w:rPr>
      </w:pPr>
    </w:p>
    <w:sectPr w:rsidR="00B15213" w:rsidRPr="00774B80" w:rsidSect="009A54D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454470" w:rsidRDefault="00454470" w:rsidP="00D57DF4">
      <w:r>
        <w:separator/>
      </w:r>
    </w:p>
  </w:endnote>
  <w:endnote w:type="continuationSeparator" w:id="0">
    <w:p w14:paraId="1A90F800" w14:textId="77777777" w:rsidR="00454470" w:rsidRDefault="00454470"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454470" w:rsidRDefault="00454470" w:rsidP="00D57DF4">
      <w:r>
        <w:separator/>
      </w:r>
    </w:p>
  </w:footnote>
  <w:footnote w:type="continuationSeparator" w:id="0">
    <w:p w14:paraId="67E513D1" w14:textId="77777777" w:rsidR="00454470" w:rsidRDefault="00454470"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1D4206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677FB"/>
    <w:multiLevelType w:val="hybridMultilevel"/>
    <w:tmpl w:val="5B4E5938"/>
    <w:lvl w:ilvl="0" w:tplc="3A424AB4">
      <w:start w:val="4"/>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0F40B5"/>
    <w:multiLevelType w:val="hybridMultilevel"/>
    <w:tmpl w:val="6090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483C7837"/>
    <w:multiLevelType w:val="hybridMultilevel"/>
    <w:tmpl w:val="681C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FA4794"/>
    <w:multiLevelType w:val="hybridMultilevel"/>
    <w:tmpl w:val="67AE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5"/>
  </w:num>
  <w:num w:numId="5">
    <w:abstractNumId w:val="7"/>
  </w:num>
  <w:num w:numId="6">
    <w:abstractNumId w:val="13"/>
  </w:num>
  <w:num w:numId="7">
    <w:abstractNumId w:val="0"/>
  </w:num>
  <w:num w:numId="8">
    <w:abstractNumId w:val="3"/>
  </w:num>
  <w:num w:numId="9">
    <w:abstractNumId w:val="1"/>
  </w:num>
  <w:num w:numId="10">
    <w:abstractNumId w:val="12"/>
  </w:num>
  <w:num w:numId="11">
    <w:abstractNumId w:val="8"/>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13BF1"/>
    <w:rsid w:val="000320BA"/>
    <w:rsid w:val="000334AD"/>
    <w:rsid w:val="000A701A"/>
    <w:rsid w:val="000B6EC0"/>
    <w:rsid w:val="000C4F95"/>
    <w:rsid w:val="00114A4C"/>
    <w:rsid w:val="0013023F"/>
    <w:rsid w:val="001324D6"/>
    <w:rsid w:val="00154376"/>
    <w:rsid w:val="001613D1"/>
    <w:rsid w:val="00181157"/>
    <w:rsid w:val="00182D35"/>
    <w:rsid w:val="00192A6C"/>
    <w:rsid w:val="001A6D8C"/>
    <w:rsid w:val="001D7A66"/>
    <w:rsid w:val="00200D52"/>
    <w:rsid w:val="00212BAD"/>
    <w:rsid w:val="002240EE"/>
    <w:rsid w:val="00230140"/>
    <w:rsid w:val="00245CB2"/>
    <w:rsid w:val="00261707"/>
    <w:rsid w:val="002749E7"/>
    <w:rsid w:val="00275440"/>
    <w:rsid w:val="00283AFA"/>
    <w:rsid w:val="002A7D63"/>
    <w:rsid w:val="002C2089"/>
    <w:rsid w:val="00331C5E"/>
    <w:rsid w:val="00342285"/>
    <w:rsid w:val="00344A4E"/>
    <w:rsid w:val="00357683"/>
    <w:rsid w:val="003C2135"/>
    <w:rsid w:val="003F13CB"/>
    <w:rsid w:val="00412D27"/>
    <w:rsid w:val="00416E0C"/>
    <w:rsid w:val="00454470"/>
    <w:rsid w:val="004632FA"/>
    <w:rsid w:val="00463394"/>
    <w:rsid w:val="00486A8E"/>
    <w:rsid w:val="004C5FA0"/>
    <w:rsid w:val="004E0991"/>
    <w:rsid w:val="00525138"/>
    <w:rsid w:val="00526D3A"/>
    <w:rsid w:val="00555EEB"/>
    <w:rsid w:val="00597670"/>
    <w:rsid w:val="005B2BB0"/>
    <w:rsid w:val="005B3CEF"/>
    <w:rsid w:val="005B713B"/>
    <w:rsid w:val="0062210B"/>
    <w:rsid w:val="00626530"/>
    <w:rsid w:val="00663A19"/>
    <w:rsid w:val="00671079"/>
    <w:rsid w:val="00674AD3"/>
    <w:rsid w:val="006F3C98"/>
    <w:rsid w:val="00731F29"/>
    <w:rsid w:val="00760DCD"/>
    <w:rsid w:val="00774668"/>
    <w:rsid w:val="00774B80"/>
    <w:rsid w:val="007941DF"/>
    <w:rsid w:val="007A3D3B"/>
    <w:rsid w:val="007B211A"/>
    <w:rsid w:val="007B3D92"/>
    <w:rsid w:val="007D2F16"/>
    <w:rsid w:val="0081440F"/>
    <w:rsid w:val="00864C57"/>
    <w:rsid w:val="00886E4E"/>
    <w:rsid w:val="00892726"/>
    <w:rsid w:val="008A5260"/>
    <w:rsid w:val="008E0F78"/>
    <w:rsid w:val="008F13C6"/>
    <w:rsid w:val="008F61BD"/>
    <w:rsid w:val="008F75C9"/>
    <w:rsid w:val="00913A72"/>
    <w:rsid w:val="0095169D"/>
    <w:rsid w:val="00967E15"/>
    <w:rsid w:val="0098664E"/>
    <w:rsid w:val="009A54D2"/>
    <w:rsid w:val="009B137B"/>
    <w:rsid w:val="00A030E9"/>
    <w:rsid w:val="00A033DC"/>
    <w:rsid w:val="00A2369F"/>
    <w:rsid w:val="00A47D77"/>
    <w:rsid w:val="00A556AD"/>
    <w:rsid w:val="00A77C82"/>
    <w:rsid w:val="00A87E0E"/>
    <w:rsid w:val="00A93EE0"/>
    <w:rsid w:val="00AD691E"/>
    <w:rsid w:val="00AF1F8F"/>
    <w:rsid w:val="00B07F6C"/>
    <w:rsid w:val="00B15213"/>
    <w:rsid w:val="00B32AD9"/>
    <w:rsid w:val="00B60D5C"/>
    <w:rsid w:val="00B77C6C"/>
    <w:rsid w:val="00B935C1"/>
    <w:rsid w:val="00BB29C7"/>
    <w:rsid w:val="00BB56D8"/>
    <w:rsid w:val="00C07DDF"/>
    <w:rsid w:val="00C338D1"/>
    <w:rsid w:val="00C42701"/>
    <w:rsid w:val="00C63D4F"/>
    <w:rsid w:val="00C706DD"/>
    <w:rsid w:val="00C95B42"/>
    <w:rsid w:val="00CA15B3"/>
    <w:rsid w:val="00CC0D2B"/>
    <w:rsid w:val="00CC2860"/>
    <w:rsid w:val="00CF6F74"/>
    <w:rsid w:val="00D12C64"/>
    <w:rsid w:val="00D25B7F"/>
    <w:rsid w:val="00D57DF4"/>
    <w:rsid w:val="00D62177"/>
    <w:rsid w:val="00D85526"/>
    <w:rsid w:val="00DC4C3A"/>
    <w:rsid w:val="00DD1A1D"/>
    <w:rsid w:val="00E17067"/>
    <w:rsid w:val="00E30E87"/>
    <w:rsid w:val="00E37697"/>
    <w:rsid w:val="00E63F0A"/>
    <w:rsid w:val="00E86CEE"/>
    <w:rsid w:val="00E916B9"/>
    <w:rsid w:val="00EE764C"/>
    <w:rsid w:val="00F110F6"/>
    <w:rsid w:val="00F16A05"/>
    <w:rsid w:val="00F264D3"/>
    <w:rsid w:val="00F42565"/>
    <w:rsid w:val="00F6294F"/>
    <w:rsid w:val="00F66193"/>
    <w:rsid w:val="00F77116"/>
    <w:rsid w:val="00F955B3"/>
    <w:rsid w:val="00FA7F87"/>
    <w:rsid w:val="00FB29DC"/>
    <w:rsid w:val="00FF14A9"/>
    <w:rsid w:val="00FF5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2753</Characters>
  <Application>Microsoft Macintosh Word</Application>
  <DocSecurity>0</DocSecurity>
  <Lines>22</Lines>
  <Paragraphs>6</Paragraphs>
  <ScaleCrop>false</ScaleCrop>
  <Company>ICANN</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2</cp:revision>
  <dcterms:created xsi:type="dcterms:W3CDTF">2015-04-23T01:32:00Z</dcterms:created>
  <dcterms:modified xsi:type="dcterms:W3CDTF">2015-04-23T01:32:00Z</dcterms:modified>
</cp:coreProperties>
</file>