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966" w:rsidRDefault="00782966" w:rsidP="00782966">
      <w:pPr>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 xml:space="preserve">Selection Process </w:t>
      </w:r>
      <w:proofErr w:type="spellStart"/>
      <w:r>
        <w:rPr>
          <w:rFonts w:ascii="Calibri" w:eastAsia="Times New Roman" w:hAnsi="Calibri" w:cs="Times New Roman"/>
          <w:b/>
          <w:bCs/>
          <w:color w:val="000000"/>
          <w:sz w:val="28"/>
          <w:szCs w:val="28"/>
        </w:rPr>
        <w:t>ccNSO</w:t>
      </w:r>
      <w:proofErr w:type="spellEnd"/>
      <w:r>
        <w:rPr>
          <w:rFonts w:ascii="Calibri" w:eastAsia="Times New Roman" w:hAnsi="Calibri" w:cs="Times New Roman"/>
          <w:b/>
          <w:bCs/>
          <w:color w:val="000000"/>
          <w:sz w:val="28"/>
          <w:szCs w:val="28"/>
        </w:rPr>
        <w:t xml:space="preserve"> member </w:t>
      </w:r>
      <w:proofErr w:type="spellStart"/>
      <w:r>
        <w:rPr>
          <w:rFonts w:ascii="Calibri" w:eastAsia="Times New Roman" w:hAnsi="Calibri" w:cs="Times New Roman"/>
          <w:b/>
          <w:bCs/>
          <w:color w:val="000000"/>
          <w:sz w:val="28"/>
          <w:szCs w:val="28"/>
        </w:rPr>
        <w:t>NomCom</w:t>
      </w:r>
      <w:proofErr w:type="spellEnd"/>
    </w:p>
    <w:p w:rsidR="00782966" w:rsidRPr="00782966" w:rsidRDefault="00782966" w:rsidP="00782966">
      <w:pPr>
        <w:rPr>
          <w:rFonts w:ascii="Calibri" w:eastAsia="Times New Roman" w:hAnsi="Calibri" w:cs="Times New Roman"/>
          <w:color w:val="000000"/>
        </w:rPr>
      </w:pP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b/>
          <w:bCs/>
          <w:color w:val="000000"/>
        </w:rPr>
        <w:t>Selection Procedure</w:t>
      </w:r>
      <w:r w:rsidRPr="00782966">
        <w:rPr>
          <w:rFonts w:ascii="Calibri" w:eastAsia="Times New Roman" w:hAnsi="Calibri" w:cs="Times New Roman"/>
          <w:b/>
          <w:bCs/>
          <w:i/>
          <w:iCs/>
          <w:color w:val="000000"/>
        </w:rPr>
        <w:t xml:space="preserve"> by </w:t>
      </w:r>
      <w:proofErr w:type="spellStart"/>
      <w:r w:rsidRPr="00782966">
        <w:rPr>
          <w:rFonts w:ascii="Calibri" w:eastAsia="Times New Roman" w:hAnsi="Calibri" w:cs="Times New Roman"/>
          <w:b/>
          <w:bCs/>
          <w:i/>
          <w:iCs/>
          <w:color w:val="000000"/>
        </w:rPr>
        <w:t>Councillors</w:t>
      </w:r>
      <w:proofErr w:type="spellEnd"/>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On 23 July 2018, the secretariat will send </w:t>
      </w:r>
      <w:proofErr w:type="spellStart"/>
      <w:r w:rsidRPr="00782966">
        <w:rPr>
          <w:rFonts w:ascii="Calibri" w:eastAsia="Times New Roman" w:hAnsi="Calibri" w:cs="Times New Roman"/>
          <w:color w:val="000000"/>
        </w:rPr>
        <w:t>Councillors</w:t>
      </w:r>
      <w:proofErr w:type="spellEnd"/>
      <w:r w:rsidRPr="00782966">
        <w:rPr>
          <w:rFonts w:ascii="Calibri" w:eastAsia="Times New Roman" w:hAnsi="Calibri" w:cs="Times New Roman"/>
          <w:color w:val="000000"/>
        </w:rPr>
        <w:t xml:space="preserve"> all applications received by 20 July 17.00 UTC.</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Each </w:t>
      </w:r>
      <w:proofErr w:type="spellStart"/>
      <w:r w:rsidRPr="00782966">
        <w:rPr>
          <w:rFonts w:ascii="Calibri" w:eastAsia="Times New Roman" w:hAnsi="Calibri" w:cs="Times New Roman"/>
          <w:color w:val="000000"/>
        </w:rPr>
        <w:t>Councillor</w:t>
      </w:r>
      <w:proofErr w:type="spellEnd"/>
      <w:r w:rsidRPr="00782966">
        <w:rPr>
          <w:rFonts w:ascii="Calibri" w:eastAsia="Times New Roman" w:hAnsi="Calibri" w:cs="Times New Roman"/>
          <w:color w:val="000000"/>
        </w:rPr>
        <w:t xml:space="preserve"> should list the candidates in order of preference and inform the secretariat accordingly. To do this, the candidates should be ranked in order of preference. The most preferred candidate should be ranked </w:t>
      </w:r>
      <w:proofErr w:type="spellStart"/>
      <w:r w:rsidRPr="00782966">
        <w:rPr>
          <w:rFonts w:ascii="Calibri" w:eastAsia="Times New Roman" w:hAnsi="Calibri" w:cs="Times New Roman"/>
          <w:color w:val="000000"/>
        </w:rPr>
        <w:t>nr</w:t>
      </w:r>
      <w:proofErr w:type="spellEnd"/>
      <w:r w:rsidRPr="00782966">
        <w:rPr>
          <w:rFonts w:ascii="Calibri" w:eastAsia="Times New Roman" w:hAnsi="Calibri" w:cs="Times New Roman"/>
          <w:color w:val="000000"/>
        </w:rPr>
        <w:t xml:space="preserve"> 1, the second preferred next </w:t>
      </w:r>
      <w:proofErr w:type="spellStart"/>
      <w:r w:rsidRPr="00782966">
        <w:rPr>
          <w:rFonts w:ascii="Calibri" w:eastAsia="Times New Roman" w:hAnsi="Calibri" w:cs="Times New Roman"/>
          <w:color w:val="000000"/>
        </w:rPr>
        <w:t>nr</w:t>
      </w:r>
      <w:proofErr w:type="spellEnd"/>
      <w:r w:rsidRPr="00782966">
        <w:rPr>
          <w:rFonts w:ascii="Calibri" w:eastAsia="Times New Roman" w:hAnsi="Calibri" w:cs="Times New Roman"/>
          <w:color w:val="000000"/>
        </w:rPr>
        <w:t xml:space="preserve"> 2 etc. If a candidate does not meet the requirements or is not considered suited do not include that person in the list.  </w:t>
      </w:r>
    </w:p>
    <w:p w:rsidR="00782966" w:rsidRPr="00782966" w:rsidRDefault="00782966" w:rsidP="00782966">
      <w:pPr>
        <w:rPr>
          <w:rFonts w:ascii="Calibri" w:eastAsia="Times New Roman" w:hAnsi="Calibri" w:cs="Times New Roman"/>
          <w:color w:val="000000"/>
        </w:rPr>
      </w:pP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When selecting the candidates </w:t>
      </w:r>
      <w:proofErr w:type="spellStart"/>
      <w:r w:rsidRPr="00782966">
        <w:rPr>
          <w:rFonts w:ascii="Calibri" w:eastAsia="Times New Roman" w:hAnsi="Calibri" w:cs="Times New Roman"/>
          <w:color w:val="000000"/>
        </w:rPr>
        <w:t>Councillors</w:t>
      </w:r>
      <w:proofErr w:type="spellEnd"/>
      <w:r w:rsidRPr="00782966">
        <w:rPr>
          <w:rFonts w:ascii="Calibri" w:eastAsia="Times New Roman" w:hAnsi="Calibri" w:cs="Times New Roman"/>
          <w:color w:val="000000"/>
        </w:rPr>
        <w:t xml:space="preserve"> are supposed to take into account and be guided by the selection criteria in the call for volunteers (included for reference)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The </w:t>
      </w:r>
      <w:proofErr w:type="spellStart"/>
      <w:r w:rsidRPr="00782966">
        <w:rPr>
          <w:rFonts w:ascii="Calibri" w:eastAsia="Times New Roman" w:hAnsi="Calibri" w:cs="Times New Roman"/>
          <w:color w:val="000000"/>
        </w:rPr>
        <w:t>lsit</w:t>
      </w:r>
      <w:proofErr w:type="spellEnd"/>
      <w:r w:rsidRPr="00782966">
        <w:rPr>
          <w:rFonts w:ascii="Calibri" w:eastAsia="Times New Roman" w:hAnsi="Calibri" w:cs="Times New Roman"/>
          <w:color w:val="000000"/>
        </w:rPr>
        <w:t xml:space="preserve"> should be included in an email to the member of the secretariat assigned to run the selection process. The email should include as subject line: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FY 19 candidate.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b/>
          <w:bCs/>
          <w:color w:val="000000"/>
        </w:rPr>
        <w:t>PLEASE SEND YOUR EMAIL BY FRIDAY 27 JULY 2017, 17.00 UTC</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b/>
          <w:bCs/>
          <w:i/>
          <w:iCs/>
          <w:color w:val="000000"/>
        </w:rPr>
        <w:t>Administrative Procedure</w:t>
      </w:r>
    </w:p>
    <w:p w:rsidR="003A6C0F" w:rsidRPr="00782966" w:rsidRDefault="003A6C0F" w:rsidP="003A6C0F">
      <w:pPr>
        <w:rPr>
          <w:rFonts w:ascii="Calibri" w:eastAsia="Times New Roman" w:hAnsi="Calibri" w:cs="Times New Roman"/>
          <w:color w:val="000000"/>
        </w:rPr>
      </w:pPr>
      <w:bookmarkStart w:id="0" w:name="_GoBack"/>
      <w:r w:rsidRPr="00782966">
        <w:rPr>
          <w:rFonts w:ascii="Calibri" w:eastAsia="Times New Roman" w:hAnsi="Calibri" w:cs="Times New Roman"/>
          <w:color w:val="000000"/>
        </w:rPr>
        <w:t>On 23 July 2018</w:t>
      </w:r>
      <w:r>
        <w:rPr>
          <w:rFonts w:ascii="Calibri" w:eastAsia="Times New Roman" w:hAnsi="Calibri" w:cs="Times New Roman"/>
          <w:color w:val="000000"/>
        </w:rPr>
        <w:t>, following the call for volunteers</w:t>
      </w:r>
      <w:r w:rsidRPr="00782966">
        <w:rPr>
          <w:rFonts w:ascii="Calibri" w:eastAsia="Times New Roman" w:hAnsi="Calibri" w:cs="Times New Roman"/>
          <w:color w:val="000000"/>
        </w:rPr>
        <w:t xml:space="preserve">, the secretariat will send </w:t>
      </w:r>
      <w:proofErr w:type="spellStart"/>
      <w:r w:rsidRPr="00782966">
        <w:rPr>
          <w:rFonts w:ascii="Calibri" w:eastAsia="Times New Roman" w:hAnsi="Calibri" w:cs="Times New Roman"/>
          <w:color w:val="000000"/>
        </w:rPr>
        <w:t>Councillors</w:t>
      </w:r>
      <w:proofErr w:type="spellEnd"/>
      <w:r w:rsidRPr="00782966">
        <w:rPr>
          <w:rFonts w:ascii="Calibri" w:eastAsia="Times New Roman" w:hAnsi="Calibri" w:cs="Times New Roman"/>
          <w:color w:val="000000"/>
        </w:rPr>
        <w:t xml:space="preserve"> all applications received by 20 July 17.00 UTC.</w:t>
      </w:r>
    </w:p>
    <w:p w:rsidR="00782966" w:rsidRPr="00782966" w:rsidRDefault="00782966" w:rsidP="00782966">
      <w:pPr>
        <w:rPr>
          <w:rFonts w:ascii="Calibri" w:eastAsia="Times New Roman" w:hAnsi="Calibri" w:cs="Times New Roman"/>
          <w:color w:val="000000"/>
        </w:rPr>
      </w:pPr>
      <w:proofErr w:type="spellStart"/>
      <w:r w:rsidRPr="00782966">
        <w:rPr>
          <w:rFonts w:ascii="Calibri" w:eastAsia="Times New Roman" w:hAnsi="Calibri" w:cs="Times New Roman"/>
          <w:color w:val="000000"/>
        </w:rPr>
        <w:t>Councillors</w:t>
      </w:r>
      <w:proofErr w:type="spellEnd"/>
      <w:r w:rsidRPr="00782966">
        <w:rPr>
          <w:rFonts w:ascii="Calibri" w:eastAsia="Times New Roman" w:hAnsi="Calibri" w:cs="Times New Roman"/>
          <w:color w:val="000000"/>
        </w:rPr>
        <w:t xml:space="preserve"> </w:t>
      </w:r>
      <w:r w:rsidR="003A6C0F">
        <w:rPr>
          <w:rFonts w:ascii="Calibri" w:eastAsia="Times New Roman" w:hAnsi="Calibri" w:cs="Times New Roman"/>
          <w:color w:val="000000"/>
        </w:rPr>
        <w:t xml:space="preserve">eligible to select will </w:t>
      </w:r>
      <w:r w:rsidRPr="00782966">
        <w:rPr>
          <w:rFonts w:ascii="Calibri" w:eastAsia="Times New Roman" w:hAnsi="Calibri" w:cs="Times New Roman"/>
          <w:color w:val="000000"/>
        </w:rPr>
        <w:t>send an email to the designated member of the secretariat by 27 July 2017, 17.00 UTC. They will then receive an email from the designated member of the secretariat to acknowledge receipt of the  email and this acknowledgement email will include a ballot number and the date of receipt.</w:t>
      </w:r>
    </w:p>
    <w:p w:rsidR="00782966" w:rsidRPr="00782966" w:rsidRDefault="00782966" w:rsidP="00782966">
      <w:pPr>
        <w:rPr>
          <w:rFonts w:ascii="Calibri" w:eastAsia="Times New Roman" w:hAnsi="Calibri" w:cs="Times New Roman"/>
          <w:color w:val="000000"/>
        </w:rPr>
      </w:pP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On Monday, 30 July 2018 the designated member of the secretariat will circulate a list to Council with the following format: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Ballot number,</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Date ballot was received,</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level of preference per candidate.</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As agreed the candidate with highest level of preference is considered to be selected.</w:t>
      </w:r>
    </w:p>
    <w:bookmarkEnd w:id="0"/>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sz w:val="28"/>
          <w:szCs w:val="28"/>
        </w:rPr>
        <w:t> </w:t>
      </w:r>
    </w:p>
    <w:p w:rsidR="00782966" w:rsidRDefault="00782966" w:rsidP="00782966">
      <w:pPr>
        <w:rPr>
          <w:rFonts w:ascii="Calibri" w:eastAsia="Times New Roman" w:hAnsi="Calibri" w:cs="Times New Roman"/>
          <w:b/>
          <w:bCs/>
          <w:color w:val="000000"/>
          <w:sz w:val="28"/>
          <w:szCs w:val="28"/>
        </w:rPr>
      </w:pPr>
    </w:p>
    <w:p w:rsidR="00782966" w:rsidRDefault="00782966" w:rsidP="00782966">
      <w:pPr>
        <w:rPr>
          <w:rFonts w:ascii="Calibri" w:eastAsia="Times New Roman" w:hAnsi="Calibri" w:cs="Times New Roman"/>
          <w:b/>
          <w:bCs/>
          <w:color w:val="000000"/>
          <w:sz w:val="28"/>
          <w:szCs w:val="28"/>
        </w:rPr>
      </w:pPr>
    </w:p>
    <w:p w:rsidR="00782966" w:rsidRDefault="00782966" w:rsidP="00782966">
      <w:pPr>
        <w:rPr>
          <w:rFonts w:ascii="Calibri" w:eastAsia="Times New Roman" w:hAnsi="Calibri" w:cs="Times New Roman"/>
          <w:b/>
          <w:bCs/>
          <w:color w:val="000000"/>
          <w:sz w:val="28"/>
          <w:szCs w:val="28"/>
        </w:rPr>
      </w:pPr>
      <w:r w:rsidRPr="00782966">
        <w:rPr>
          <w:rFonts w:ascii="Calibri" w:eastAsia="Times New Roman" w:hAnsi="Calibri" w:cs="Times New Roman"/>
          <w:b/>
          <w:bCs/>
          <w:color w:val="000000"/>
          <w:sz w:val="28"/>
          <w:szCs w:val="28"/>
        </w:rPr>
        <w:t>Call for volunteers</w:t>
      </w:r>
      <w:r>
        <w:rPr>
          <w:rFonts w:ascii="Calibri" w:eastAsia="Times New Roman" w:hAnsi="Calibri" w:cs="Times New Roman"/>
          <w:b/>
          <w:bCs/>
          <w:color w:val="000000"/>
          <w:sz w:val="28"/>
          <w:szCs w:val="28"/>
        </w:rPr>
        <w:t xml:space="preserve">  </w:t>
      </w:r>
      <w:proofErr w:type="spellStart"/>
      <w:r>
        <w:rPr>
          <w:rFonts w:ascii="Calibri" w:eastAsia="Times New Roman" w:hAnsi="Calibri" w:cs="Times New Roman"/>
          <w:b/>
          <w:bCs/>
          <w:color w:val="000000"/>
          <w:sz w:val="28"/>
          <w:szCs w:val="28"/>
        </w:rPr>
        <w:t>ccNSO</w:t>
      </w:r>
      <w:proofErr w:type="spellEnd"/>
      <w:r>
        <w:rPr>
          <w:rFonts w:ascii="Calibri" w:eastAsia="Times New Roman" w:hAnsi="Calibri" w:cs="Times New Roman"/>
          <w:b/>
          <w:bCs/>
          <w:color w:val="000000"/>
          <w:sz w:val="28"/>
          <w:szCs w:val="28"/>
        </w:rPr>
        <w:t xml:space="preserve"> member on FY19  </w:t>
      </w:r>
      <w:proofErr w:type="spellStart"/>
      <w:r>
        <w:rPr>
          <w:rFonts w:ascii="Calibri" w:eastAsia="Times New Roman" w:hAnsi="Calibri" w:cs="Times New Roman"/>
          <w:b/>
          <w:bCs/>
          <w:color w:val="000000"/>
          <w:sz w:val="28"/>
          <w:szCs w:val="28"/>
        </w:rPr>
        <w:t>NomCom</w:t>
      </w:r>
      <w:proofErr w:type="spellEnd"/>
      <w:r>
        <w:rPr>
          <w:rFonts w:ascii="Calibri" w:eastAsia="Times New Roman" w:hAnsi="Calibri" w:cs="Times New Roman"/>
          <w:b/>
          <w:bCs/>
          <w:color w:val="000000"/>
          <w:sz w:val="28"/>
          <w:szCs w:val="28"/>
        </w:rPr>
        <w:t xml:space="preserve"> </w:t>
      </w:r>
    </w:p>
    <w:p w:rsidR="00782966" w:rsidRPr="00782966" w:rsidRDefault="00782966" w:rsidP="00782966">
      <w:pPr>
        <w:rPr>
          <w:rFonts w:ascii="Calibri" w:eastAsia="Times New Roman" w:hAnsi="Calibri" w:cs="Times New Roman"/>
          <w:color w:val="000000"/>
        </w:rPr>
      </w:pPr>
      <w:r>
        <w:rPr>
          <w:rFonts w:ascii="Calibri" w:eastAsia="Times New Roman" w:hAnsi="Calibri" w:cs="Times New Roman"/>
          <w:b/>
          <w:bCs/>
          <w:color w:val="000000"/>
          <w:sz w:val="28"/>
          <w:szCs w:val="28"/>
        </w:rPr>
        <w:t xml:space="preserve">(to be send out 6 July 2018)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sz w:val="28"/>
          <w:szCs w:val="28"/>
        </w:rPr>
        <w:t>-----------------------------------</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Dear all,</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lastRenderedPageBreak/>
        <w:t xml:space="preserve">In accordance with the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xml:space="preserve"> Guideline: Appointment of delegate to the Nominating Committee (</w:t>
      </w:r>
      <w:hyperlink r:id="rId5" w:history="1">
        <w:r w:rsidRPr="00782966">
          <w:rPr>
            <w:rFonts w:ascii="Calibri" w:eastAsia="Times New Roman" w:hAnsi="Calibri" w:cs="Times New Roman"/>
            <w:color w:val="954F72"/>
            <w:u w:val="single"/>
          </w:rPr>
          <w:t>http://ccnso.icann.org/workinggroups/appointment-nomcom-delegate-05nov08.pdf</w:t>
        </w:r>
      </w:hyperlink>
      <w:r w:rsidRPr="00782966">
        <w:rPr>
          <w:rFonts w:ascii="Calibri" w:eastAsia="Times New Roman" w:hAnsi="Calibri" w:cs="Times New Roman"/>
          <w:color w:val="000000"/>
        </w:rPr>
        <w:t xml:space="preserve">), the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xml:space="preserve"> Council is now looking for a volunteer to serve on ICANN’s Nominating Committee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xml:space="preserve">) on behalf of the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Please note that candidates may self-nominate. Please also note that you are required to be associated with a ccTLD manager.</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If you are interested in serving in this position, please, send an email to the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xml:space="preserve"> Secretariat (</w:t>
      </w:r>
      <w:hyperlink r:id="rId6" w:history="1">
        <w:r w:rsidRPr="00782966">
          <w:rPr>
            <w:rFonts w:ascii="Calibri" w:eastAsia="Times New Roman" w:hAnsi="Calibri" w:cs="Times New Roman"/>
            <w:color w:val="954F72"/>
            <w:u w:val="single"/>
          </w:rPr>
          <w:t>ccnsosecretariat@icann.org</w:t>
        </w:r>
      </w:hyperlink>
      <w:r w:rsidRPr="00782966">
        <w:rPr>
          <w:rFonts w:ascii="Calibri" w:eastAsia="Times New Roman" w:hAnsi="Calibri" w:cs="Times New Roman"/>
          <w:color w:val="000000"/>
        </w:rPr>
        <w:t>), and include a short motivation why you wish to serve on the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Closing date for nomination is </w:t>
      </w:r>
      <w:r w:rsidRPr="00782966">
        <w:rPr>
          <w:rFonts w:ascii="Calibri" w:eastAsia="Times New Roman" w:hAnsi="Calibri" w:cs="Times New Roman"/>
          <w:b/>
          <w:bCs/>
          <w:color w:val="000000"/>
        </w:rPr>
        <w:t>Friday 20 July 2018, 17.00 UTC.</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The list of candidates will be presented to all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xml:space="preserve"> </w:t>
      </w:r>
      <w:proofErr w:type="spellStart"/>
      <w:r w:rsidRPr="00782966">
        <w:rPr>
          <w:rFonts w:ascii="Calibri" w:eastAsia="Times New Roman" w:hAnsi="Calibri" w:cs="Times New Roman"/>
          <w:color w:val="000000"/>
        </w:rPr>
        <w:t>Councillors</w:t>
      </w:r>
      <w:proofErr w:type="spellEnd"/>
      <w:r w:rsidRPr="00782966">
        <w:rPr>
          <w:rFonts w:ascii="Calibri" w:eastAsia="Times New Roman" w:hAnsi="Calibri" w:cs="Times New Roman"/>
          <w:color w:val="000000"/>
        </w:rPr>
        <w:t xml:space="preserve"> who are eligible to vote. </w:t>
      </w:r>
      <w:proofErr w:type="spellStart"/>
      <w:r w:rsidRPr="00782966">
        <w:rPr>
          <w:rFonts w:ascii="Calibri" w:eastAsia="Times New Roman" w:hAnsi="Calibri" w:cs="Times New Roman"/>
          <w:color w:val="000000"/>
        </w:rPr>
        <w:t>Councillors</w:t>
      </w:r>
      <w:proofErr w:type="spellEnd"/>
      <w:r w:rsidRPr="00782966">
        <w:rPr>
          <w:rFonts w:ascii="Calibri" w:eastAsia="Times New Roman" w:hAnsi="Calibri" w:cs="Times New Roman"/>
          <w:color w:val="000000"/>
        </w:rPr>
        <w:t xml:space="preserve"> will then take a decision by email vote.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Under the 1 October 2016 Bylaws the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is an independent committee tasked with nominating eight members of the Board of Directors and other key positions within ICANN's structure. The 2018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xml:space="preserve"> will select Directors of the ICANN Board, member(s) of the ALAC, member(s)of the GNSO Council, 1 member of the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xml:space="preserve"> Council. More information on the criteria for serving as appointee on the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can be found at the end of this email and on the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itself at: </w:t>
      </w:r>
      <w:hyperlink r:id="rId7" w:history="1">
        <w:r w:rsidRPr="00782966">
          <w:rPr>
            <w:rFonts w:ascii="Calibri" w:eastAsia="Times New Roman" w:hAnsi="Calibri" w:cs="Times New Roman"/>
            <w:color w:val="954F72"/>
            <w:u w:val="single"/>
          </w:rPr>
          <w:t>https://www.icann.org/resources/pages/nomcom-2013-12-13-en</w:t>
        </w:r>
      </w:hyperlink>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sz w:val="28"/>
          <w:szCs w:val="28"/>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xml:space="preserve">On behalf of the </w:t>
      </w:r>
      <w:proofErr w:type="spellStart"/>
      <w:r w:rsidRPr="00782966">
        <w:rPr>
          <w:rFonts w:ascii="Calibri" w:eastAsia="Times New Roman" w:hAnsi="Calibri" w:cs="Times New Roman"/>
          <w:color w:val="000000"/>
        </w:rPr>
        <w:t>ccNSO</w:t>
      </w:r>
      <w:proofErr w:type="spellEnd"/>
      <w:r w:rsidRPr="00782966">
        <w:rPr>
          <w:rFonts w:ascii="Calibri" w:eastAsia="Times New Roman" w:hAnsi="Calibri" w:cs="Times New Roman"/>
          <w:color w:val="000000"/>
        </w:rPr>
        <w:t xml:space="preserve"> Secretariat, kind regards,</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sz w:val="28"/>
          <w:szCs w:val="28"/>
        </w:rPr>
        <w:t> </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Specific criteria for selecting a delegate to the </w:t>
      </w:r>
      <w:proofErr w:type="spellStart"/>
      <w:r w:rsidRPr="00782966">
        <w:rPr>
          <w:rFonts w:ascii="Calibri" w:eastAsia="Times New Roman" w:hAnsi="Calibri" w:cs="Times New Roman"/>
          <w:color w:val="000000"/>
        </w:rPr>
        <w:t>NomCom</w:t>
      </w:r>
      <w:proofErr w:type="spellEnd"/>
      <w:r w:rsidRPr="00782966">
        <w:rPr>
          <w:rFonts w:ascii="Calibri" w:eastAsia="Times New Roman" w:hAnsi="Calibri" w:cs="Times New Roman"/>
          <w:color w:val="000000"/>
        </w:rPr>
        <w:t> is provided in Article 8, Section 4 of ICANN’s Bylaws (</w:t>
      </w:r>
      <w:hyperlink r:id="rId8" w:anchor="article8" w:history="1">
        <w:r w:rsidRPr="00782966">
          <w:rPr>
            <w:rFonts w:ascii="Calibri" w:eastAsia="Times New Roman" w:hAnsi="Calibri" w:cs="Times New Roman"/>
            <w:color w:val="954F72"/>
            <w:u w:val="single"/>
          </w:rPr>
          <w:t>https://www.icann.org/resources/pages/governance/bylaws-en/#article8</w:t>
        </w:r>
      </w:hyperlink>
      <w:r w:rsidRPr="00782966">
        <w:rPr>
          <w:rFonts w:ascii="Calibri" w:eastAsia="Times New Roman" w:hAnsi="Calibri" w:cs="Times New Roman"/>
          <w:color w:val="000000"/>
        </w:rPr>
        <w:t>):</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“Section 4. CRITERIA FOR SELECTION OF NOMINATING COMMITTEE DELEGATES</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rPr>
        <w:t>Delegates to the ICANN Nominating Committee shall be:</w:t>
      </w:r>
    </w:p>
    <w:p w:rsidR="00782966" w:rsidRPr="00782966" w:rsidRDefault="00782966" w:rsidP="00782966">
      <w:pPr>
        <w:pStyle w:val="ListParagraph"/>
        <w:numPr>
          <w:ilvl w:val="0"/>
          <w:numId w:val="1"/>
        </w:numPr>
        <w:rPr>
          <w:rFonts w:ascii="Calibri" w:eastAsia="Times New Roman" w:hAnsi="Calibri" w:cs="Times New Roman"/>
          <w:color w:val="000000"/>
        </w:rPr>
      </w:pPr>
      <w:r w:rsidRPr="00782966">
        <w:rPr>
          <w:rFonts w:ascii="Calibri" w:eastAsia="Times New Roman" w:hAnsi="Calibri" w:cs="Times New Roman"/>
          <w:color w:val="000000"/>
        </w:rPr>
        <w:t>Accomplished persons of integrity, objectivity, and intelligence, with reputations for sound judgment and open minds, and with experience and competence with collegial large group decision-making;</w:t>
      </w:r>
    </w:p>
    <w:p w:rsidR="00782966" w:rsidRPr="00782966" w:rsidRDefault="00782966" w:rsidP="00782966">
      <w:pPr>
        <w:pStyle w:val="ListParagraph"/>
        <w:numPr>
          <w:ilvl w:val="0"/>
          <w:numId w:val="1"/>
        </w:numPr>
        <w:rPr>
          <w:rFonts w:ascii="Calibri" w:eastAsia="Times New Roman" w:hAnsi="Calibri" w:cs="Times New Roman"/>
          <w:color w:val="000000"/>
        </w:rPr>
      </w:pPr>
      <w:r w:rsidRPr="00782966">
        <w:rPr>
          <w:rFonts w:ascii="Calibri" w:eastAsia="Times New Roman" w:hAnsi="Calibri" w:cs="Times New Roman"/>
          <w:color w:val="000000"/>
        </w:rPr>
        <w:t>Persons with wide contacts, broad experience in the Internet community, and a commitment to the success of ICANN;</w:t>
      </w:r>
    </w:p>
    <w:p w:rsidR="00782966" w:rsidRPr="00782966" w:rsidRDefault="00782966" w:rsidP="00782966">
      <w:pPr>
        <w:pStyle w:val="ListParagraph"/>
        <w:numPr>
          <w:ilvl w:val="0"/>
          <w:numId w:val="1"/>
        </w:numPr>
        <w:rPr>
          <w:rFonts w:ascii="Calibri" w:eastAsia="Times New Roman" w:hAnsi="Calibri" w:cs="Times New Roman"/>
          <w:color w:val="000000"/>
        </w:rPr>
      </w:pPr>
      <w:r w:rsidRPr="00782966">
        <w:rPr>
          <w:rFonts w:ascii="Calibri" w:eastAsia="Times New Roman" w:hAnsi="Calibri" w:cs="Times New Roman"/>
          <w:color w:val="000000"/>
        </w:rPr>
        <w:t>Persons whom the selecting body is confident will consult widely and accept input in carrying out their responsibilities;</w:t>
      </w:r>
    </w:p>
    <w:p w:rsidR="00782966" w:rsidRPr="00782966" w:rsidRDefault="00782966" w:rsidP="00782966">
      <w:pPr>
        <w:pStyle w:val="ListParagraph"/>
        <w:numPr>
          <w:ilvl w:val="0"/>
          <w:numId w:val="1"/>
        </w:numPr>
        <w:rPr>
          <w:rFonts w:ascii="Calibri" w:eastAsia="Times New Roman" w:hAnsi="Calibri" w:cs="Times New Roman"/>
          <w:color w:val="000000"/>
        </w:rPr>
      </w:pPr>
      <w:r w:rsidRPr="00782966">
        <w:rPr>
          <w:rFonts w:ascii="Calibri" w:eastAsia="Times New Roman" w:hAnsi="Calibri" w:cs="Times New Roman"/>
          <w:color w:val="000000"/>
        </w:rPr>
        <w:t>Persons who are neutral and objective, without any fixed personal commitments to particular individuals, organizations, or commercial objectives in carrying out their Nominating Committee responsibilities;</w:t>
      </w:r>
    </w:p>
    <w:p w:rsidR="00782966" w:rsidRPr="00782966" w:rsidRDefault="00782966" w:rsidP="00782966">
      <w:pPr>
        <w:pStyle w:val="ListParagraph"/>
        <w:numPr>
          <w:ilvl w:val="0"/>
          <w:numId w:val="1"/>
        </w:numPr>
        <w:rPr>
          <w:rFonts w:ascii="Calibri" w:eastAsia="Times New Roman" w:hAnsi="Calibri" w:cs="Times New Roman"/>
          <w:color w:val="000000"/>
        </w:rPr>
      </w:pPr>
      <w:r w:rsidRPr="00782966">
        <w:rPr>
          <w:rFonts w:ascii="Calibri" w:eastAsia="Times New Roman" w:hAnsi="Calibri" w:cs="Times New Roman"/>
          <w:color w:val="000000"/>
        </w:rPr>
        <w:t>Persons with an understanding of ICANN's mission and the potential impact of ICANN's activities on the broader Internet community who are willing to serve as volunteers, without compensation other than the reimbursement of certain expenses; and</w:t>
      </w:r>
    </w:p>
    <w:p w:rsidR="00782966" w:rsidRPr="00782966" w:rsidRDefault="00782966" w:rsidP="00782966">
      <w:pPr>
        <w:pStyle w:val="ListParagraph"/>
        <w:numPr>
          <w:ilvl w:val="0"/>
          <w:numId w:val="1"/>
        </w:numPr>
        <w:rPr>
          <w:rFonts w:ascii="Calibri" w:eastAsia="Times New Roman" w:hAnsi="Calibri" w:cs="Times New Roman"/>
          <w:color w:val="000000"/>
        </w:rPr>
      </w:pPr>
      <w:r w:rsidRPr="00782966">
        <w:rPr>
          <w:rFonts w:ascii="Calibri" w:eastAsia="Times New Roman" w:hAnsi="Calibri" w:cs="Times New Roman"/>
          <w:color w:val="000000"/>
        </w:rPr>
        <w:t>Persons who are able to work and communicate in written and spoken English.”</w:t>
      </w:r>
    </w:p>
    <w:p w:rsidR="00782966" w:rsidRPr="00782966" w:rsidRDefault="00782966" w:rsidP="00782966">
      <w:pPr>
        <w:rPr>
          <w:rFonts w:ascii="Calibri" w:eastAsia="Times New Roman" w:hAnsi="Calibri" w:cs="Times New Roman"/>
          <w:color w:val="000000"/>
        </w:rPr>
      </w:pPr>
      <w:r w:rsidRPr="00782966">
        <w:rPr>
          <w:rFonts w:ascii="Calibri" w:eastAsia="Times New Roman" w:hAnsi="Calibri" w:cs="Times New Roman"/>
          <w:color w:val="000000"/>
          <w:sz w:val="28"/>
          <w:szCs w:val="28"/>
        </w:rPr>
        <w:t> </w:t>
      </w:r>
    </w:p>
    <w:p w:rsidR="00782966" w:rsidRPr="003A6C0F" w:rsidRDefault="00782966" w:rsidP="00782966">
      <w:pPr>
        <w:rPr>
          <w:rFonts w:ascii="Calibri" w:eastAsia="Times New Roman" w:hAnsi="Calibri" w:cs="Times New Roman"/>
          <w:color w:val="000000"/>
        </w:rPr>
      </w:pPr>
      <w:r w:rsidRPr="003A6C0F">
        <w:rPr>
          <w:rFonts w:ascii="Calibri" w:eastAsia="Times New Roman" w:hAnsi="Calibri" w:cs="Times New Roman"/>
          <w:color w:val="000000"/>
        </w:rPr>
        <w:lastRenderedPageBreak/>
        <w:t>All FY 2019 </w:t>
      </w:r>
      <w:proofErr w:type="spellStart"/>
      <w:r w:rsidRPr="003A6C0F">
        <w:rPr>
          <w:rFonts w:ascii="Calibri" w:eastAsia="Times New Roman" w:hAnsi="Calibri" w:cs="Times New Roman"/>
          <w:color w:val="000000"/>
        </w:rPr>
        <w:t>NomCom</w:t>
      </w:r>
      <w:proofErr w:type="spellEnd"/>
      <w:r w:rsidRPr="003A6C0F">
        <w:rPr>
          <w:rFonts w:ascii="Calibri" w:eastAsia="Times New Roman" w:hAnsi="Calibri" w:cs="Times New Roman"/>
          <w:color w:val="000000"/>
        </w:rPr>
        <w:t> members should be able to attend the first formal meeting of the 2019 </w:t>
      </w:r>
      <w:proofErr w:type="spellStart"/>
      <w:r w:rsidRPr="003A6C0F">
        <w:rPr>
          <w:rFonts w:ascii="Calibri" w:eastAsia="Times New Roman" w:hAnsi="Calibri" w:cs="Times New Roman"/>
          <w:color w:val="000000"/>
        </w:rPr>
        <w:t>NomCom</w:t>
      </w:r>
      <w:proofErr w:type="spellEnd"/>
      <w:r w:rsidRPr="003A6C0F">
        <w:rPr>
          <w:rFonts w:ascii="Calibri" w:eastAsia="Times New Roman" w:hAnsi="Calibri" w:cs="Times New Roman"/>
          <w:color w:val="000000"/>
        </w:rPr>
        <w:t xml:space="preserve">  (during or around ICANN 63). Travel and hotel accommodation will be provided. </w:t>
      </w:r>
    </w:p>
    <w:p w:rsidR="00782966" w:rsidRPr="003A6C0F" w:rsidRDefault="00782966" w:rsidP="00782966">
      <w:pPr>
        <w:rPr>
          <w:rFonts w:ascii="Calibri" w:eastAsia="Times New Roman" w:hAnsi="Calibri" w:cs="Times New Roman"/>
          <w:color w:val="000000"/>
        </w:rPr>
      </w:pPr>
    </w:p>
    <w:p w:rsidR="00782966" w:rsidRPr="003A6C0F" w:rsidRDefault="00782966" w:rsidP="00782966">
      <w:pPr>
        <w:rPr>
          <w:rFonts w:ascii="Calibri" w:eastAsia="Times New Roman" w:hAnsi="Calibri" w:cs="Times New Roman"/>
          <w:color w:val="000000"/>
        </w:rPr>
      </w:pPr>
      <w:r w:rsidRPr="003A6C0F">
        <w:rPr>
          <w:rFonts w:ascii="Calibri" w:eastAsia="Times New Roman" w:hAnsi="Calibri" w:cs="Times New Roman"/>
          <w:color w:val="000000"/>
        </w:rPr>
        <w:t>In addition: </w:t>
      </w:r>
    </w:p>
    <w:p w:rsidR="00782966" w:rsidRPr="003A6C0F" w:rsidRDefault="00782966" w:rsidP="00782966">
      <w:pPr>
        <w:pStyle w:val="ListParagraph"/>
        <w:numPr>
          <w:ilvl w:val="0"/>
          <w:numId w:val="2"/>
        </w:numPr>
        <w:rPr>
          <w:rFonts w:ascii="Calibri" w:eastAsia="Times New Roman" w:hAnsi="Calibri" w:cs="Times New Roman"/>
          <w:color w:val="000000"/>
        </w:rPr>
      </w:pPr>
      <w:proofErr w:type="spellStart"/>
      <w:r w:rsidRPr="003A6C0F">
        <w:rPr>
          <w:rFonts w:ascii="Calibri" w:eastAsia="Times New Roman" w:hAnsi="Calibri" w:cs="Times New Roman"/>
          <w:color w:val="000000"/>
        </w:rPr>
        <w:t>NomCom</w:t>
      </w:r>
      <w:proofErr w:type="spellEnd"/>
      <w:r w:rsidRPr="003A6C0F">
        <w:rPr>
          <w:rFonts w:ascii="Calibri" w:eastAsia="Times New Roman" w:hAnsi="Calibri" w:cs="Times New Roman"/>
          <w:color w:val="000000"/>
        </w:rPr>
        <w:t> delegates should have a high-level network of contacts essential to candidate recruitment.</w:t>
      </w:r>
    </w:p>
    <w:p w:rsidR="00782966" w:rsidRPr="003A6C0F" w:rsidRDefault="00782966" w:rsidP="00782966">
      <w:pPr>
        <w:pStyle w:val="ListParagraph"/>
        <w:numPr>
          <w:ilvl w:val="0"/>
          <w:numId w:val="2"/>
        </w:numPr>
        <w:rPr>
          <w:rFonts w:ascii="Calibri" w:eastAsia="Times New Roman" w:hAnsi="Calibri" w:cs="Times New Roman"/>
          <w:color w:val="000000"/>
        </w:rPr>
      </w:pPr>
      <w:r w:rsidRPr="003A6C0F">
        <w:rPr>
          <w:rFonts w:ascii="Calibri" w:eastAsia="Times New Roman" w:hAnsi="Calibri" w:cs="Times New Roman"/>
          <w:color w:val="000000"/>
        </w:rPr>
        <w:t>The person should be able to join monthly teleconferences (typically 13:00 or 14:00 UTC).  Note that the committee's workload will increase significantly during Apr/May/June 2018 when the candidate assessment process will be at its busiest. Conference calls are held more frequently (typically weekly) during this time as well.</w:t>
      </w:r>
    </w:p>
    <w:p w:rsidR="00782966" w:rsidRPr="003A6C0F" w:rsidRDefault="00782966" w:rsidP="00782966">
      <w:pPr>
        <w:pStyle w:val="ListParagraph"/>
        <w:numPr>
          <w:ilvl w:val="0"/>
          <w:numId w:val="2"/>
        </w:numPr>
        <w:rPr>
          <w:rFonts w:ascii="Calibri" w:eastAsia="Times New Roman" w:hAnsi="Calibri" w:cs="Times New Roman"/>
          <w:color w:val="000000"/>
        </w:rPr>
      </w:pPr>
      <w:r w:rsidRPr="003A6C0F">
        <w:rPr>
          <w:rFonts w:ascii="Calibri" w:eastAsia="Times New Roman" w:hAnsi="Calibri" w:cs="Times New Roman"/>
          <w:color w:val="000000"/>
        </w:rPr>
        <w:t>The person must be able to attend the </w:t>
      </w:r>
      <w:proofErr w:type="spellStart"/>
      <w:r w:rsidRPr="003A6C0F">
        <w:rPr>
          <w:rFonts w:ascii="Calibri" w:eastAsia="Times New Roman" w:hAnsi="Calibri" w:cs="Times New Roman"/>
          <w:color w:val="000000"/>
        </w:rPr>
        <w:t>NomCom</w:t>
      </w:r>
      <w:proofErr w:type="spellEnd"/>
      <w:r w:rsidRPr="003A6C0F">
        <w:rPr>
          <w:rFonts w:ascii="Calibri" w:eastAsia="Times New Roman" w:hAnsi="Calibri" w:cs="Times New Roman"/>
          <w:color w:val="000000"/>
        </w:rPr>
        <w:t> selection meeting in late June 2018.</w:t>
      </w:r>
    </w:p>
    <w:p w:rsidR="00782966" w:rsidRPr="003A6C0F" w:rsidRDefault="00782966" w:rsidP="00782966">
      <w:pPr>
        <w:pStyle w:val="ListParagraph"/>
        <w:numPr>
          <w:ilvl w:val="0"/>
          <w:numId w:val="2"/>
        </w:numPr>
        <w:rPr>
          <w:rFonts w:ascii="Calibri" w:eastAsia="Times New Roman" w:hAnsi="Calibri" w:cs="Times New Roman"/>
          <w:color w:val="000000"/>
        </w:rPr>
      </w:pPr>
      <w:r w:rsidRPr="003A6C0F">
        <w:rPr>
          <w:rFonts w:ascii="Calibri" w:eastAsia="Times New Roman" w:hAnsi="Calibri" w:cs="Times New Roman"/>
          <w:color w:val="000000"/>
        </w:rPr>
        <w:t>The person should be willing to work in a large, consensus-oriented committee.</w:t>
      </w:r>
    </w:p>
    <w:p w:rsidR="00782966" w:rsidRPr="003A6C0F" w:rsidRDefault="00782966" w:rsidP="00782966">
      <w:pPr>
        <w:rPr>
          <w:rFonts w:ascii="Calibri" w:eastAsia="Times New Roman" w:hAnsi="Calibri" w:cs="Times New Roman"/>
          <w:color w:val="000000"/>
        </w:rPr>
      </w:pPr>
      <w:r w:rsidRPr="003A6C0F">
        <w:rPr>
          <w:rFonts w:ascii="Calibri" w:eastAsia="Times New Roman" w:hAnsi="Calibri" w:cs="Times New Roman"/>
          <w:color w:val="000000"/>
        </w:rPr>
        <w:t> </w:t>
      </w:r>
    </w:p>
    <w:p w:rsidR="00782966" w:rsidRPr="003A6C0F" w:rsidRDefault="00782966" w:rsidP="00782966">
      <w:pPr>
        <w:rPr>
          <w:rFonts w:ascii="Calibri" w:eastAsia="Times New Roman" w:hAnsi="Calibri" w:cs="Times New Roman"/>
          <w:color w:val="000000"/>
        </w:rPr>
      </w:pPr>
      <w:r w:rsidRPr="003A6C0F">
        <w:rPr>
          <w:rFonts w:ascii="Calibri" w:eastAsia="Times New Roman" w:hAnsi="Calibri" w:cs="Times New Roman"/>
          <w:color w:val="000000"/>
        </w:rPr>
        <w:t>The </w:t>
      </w:r>
      <w:proofErr w:type="spellStart"/>
      <w:r w:rsidRPr="003A6C0F">
        <w:rPr>
          <w:rFonts w:ascii="Calibri" w:eastAsia="Times New Roman" w:hAnsi="Calibri" w:cs="Times New Roman"/>
          <w:color w:val="000000"/>
        </w:rPr>
        <w:t>NomCom</w:t>
      </w:r>
      <w:proofErr w:type="spellEnd"/>
      <w:r w:rsidRPr="003A6C0F">
        <w:rPr>
          <w:rFonts w:ascii="Calibri" w:eastAsia="Times New Roman" w:hAnsi="Calibri" w:cs="Times New Roman"/>
          <w:color w:val="000000"/>
        </w:rPr>
        <w:t> has its own guideline &lt;</w:t>
      </w:r>
      <w:hyperlink r:id="rId9" w:history="1">
        <w:r w:rsidRPr="003A6C0F">
          <w:rPr>
            <w:rFonts w:ascii="Calibri" w:eastAsia="Times New Roman" w:hAnsi="Calibri" w:cs="Times New Roman"/>
            <w:color w:val="954F72"/>
            <w:u w:val="single"/>
          </w:rPr>
          <w:t>https://www.icann.org/resources/pages/2015-guidelines-2014-11-14-en</w:t>
        </w:r>
      </w:hyperlink>
      <w:r w:rsidRPr="003A6C0F">
        <w:rPr>
          <w:rFonts w:ascii="Calibri" w:eastAsia="Times New Roman" w:hAnsi="Calibri" w:cs="Times New Roman"/>
          <w:color w:val="000000"/>
        </w:rPr>
        <w:t>&gt; and procedure &lt;</w:t>
      </w:r>
      <w:hyperlink r:id="rId10" w:history="1">
        <w:r w:rsidRPr="003A6C0F">
          <w:rPr>
            <w:rFonts w:ascii="Calibri" w:eastAsia="Times New Roman" w:hAnsi="Calibri" w:cs="Times New Roman"/>
            <w:color w:val="954F72"/>
            <w:u w:val="single"/>
          </w:rPr>
          <w:t>https://www.icann.org/resources/pages/2015-procedures-2014-11-14-en</w:t>
        </w:r>
      </w:hyperlink>
      <w:r w:rsidRPr="003A6C0F">
        <w:rPr>
          <w:rFonts w:ascii="Calibri" w:eastAsia="Times New Roman" w:hAnsi="Calibri" w:cs="Times New Roman"/>
          <w:color w:val="000000"/>
        </w:rPr>
        <w:t>&gt; . These reference documents provide additional information about the work of the </w:t>
      </w:r>
      <w:proofErr w:type="spellStart"/>
      <w:r w:rsidRPr="003A6C0F">
        <w:rPr>
          <w:rFonts w:ascii="Calibri" w:eastAsia="Times New Roman" w:hAnsi="Calibri" w:cs="Times New Roman"/>
          <w:color w:val="000000"/>
        </w:rPr>
        <w:t>NomCom</w:t>
      </w:r>
      <w:proofErr w:type="spellEnd"/>
      <w:r w:rsidRPr="003A6C0F">
        <w:rPr>
          <w:rFonts w:ascii="Calibri" w:eastAsia="Times New Roman" w:hAnsi="Calibri" w:cs="Times New Roman"/>
          <w:color w:val="000000"/>
        </w:rPr>
        <w:t>.</w:t>
      </w:r>
    </w:p>
    <w:p w:rsidR="00A03A90" w:rsidRPr="003A6C0F" w:rsidRDefault="00782966">
      <w:pPr>
        <w:rPr>
          <w:rFonts w:ascii="Calibri" w:eastAsia="Times New Roman" w:hAnsi="Calibri" w:cs="Times New Roman"/>
          <w:color w:val="000000"/>
        </w:rPr>
      </w:pPr>
      <w:r w:rsidRPr="003A6C0F">
        <w:rPr>
          <w:rFonts w:ascii="Calibri" w:eastAsia="Times New Roman" w:hAnsi="Calibri" w:cs="Times New Roman"/>
          <w:color w:val="000000"/>
        </w:rPr>
        <w:t> </w:t>
      </w:r>
    </w:p>
    <w:sectPr w:rsidR="00A03A90" w:rsidRPr="003A6C0F"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181"/>
    <w:multiLevelType w:val="hybridMultilevel"/>
    <w:tmpl w:val="2AB0F662"/>
    <w:lvl w:ilvl="0" w:tplc="34E46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07BF4"/>
    <w:multiLevelType w:val="hybridMultilevel"/>
    <w:tmpl w:val="3098B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66"/>
    <w:rsid w:val="003A6C0F"/>
    <w:rsid w:val="004E4166"/>
    <w:rsid w:val="0062668F"/>
    <w:rsid w:val="00744A1C"/>
    <w:rsid w:val="00782966"/>
    <w:rsid w:val="00AC5C94"/>
    <w:rsid w:val="00DF6ADE"/>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338A"/>
  <w14:defaultImageDpi w14:val="32767"/>
  <w15:chartTrackingRefBased/>
  <w15:docId w15:val="{3A954D66-27C8-5145-941C-181299E4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2966"/>
    <w:rPr>
      <w:color w:val="0000FF"/>
      <w:u w:val="single"/>
    </w:rPr>
  </w:style>
  <w:style w:type="character" w:customStyle="1" w:styleId="apple-converted-space">
    <w:name w:val="apple-converted-space"/>
    <w:basedOn w:val="DefaultParagraphFont"/>
    <w:rsid w:val="00782966"/>
  </w:style>
  <w:style w:type="paragraph" w:styleId="ListParagraph">
    <w:name w:val="List Paragraph"/>
    <w:basedOn w:val="Normal"/>
    <w:uiPriority w:val="34"/>
    <w:qFormat/>
    <w:rsid w:val="0078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526878">
      <w:bodyDiv w:val="1"/>
      <w:marLeft w:val="0"/>
      <w:marRight w:val="0"/>
      <w:marTop w:val="0"/>
      <w:marBottom w:val="0"/>
      <w:divBdr>
        <w:top w:val="none" w:sz="0" w:space="0" w:color="auto"/>
        <w:left w:val="none" w:sz="0" w:space="0" w:color="auto"/>
        <w:bottom w:val="none" w:sz="0" w:space="0" w:color="auto"/>
        <w:right w:val="none" w:sz="0" w:space="0" w:color="auto"/>
      </w:divBdr>
    </w:div>
    <w:div w:id="18347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3" Type="http://schemas.openxmlformats.org/officeDocument/2006/relationships/settings" Target="settings.xml"/><Relationship Id="rId7" Type="http://schemas.openxmlformats.org/officeDocument/2006/relationships/hyperlink" Target="https://www.icann.org/resources/pages/nomcom-2013-12-13-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nsosecretariat@icann.org" TargetMode="External"/><Relationship Id="rId11" Type="http://schemas.openxmlformats.org/officeDocument/2006/relationships/fontTable" Target="fontTable.xml"/><Relationship Id="rId5" Type="http://schemas.openxmlformats.org/officeDocument/2006/relationships/hyperlink" Target="http://ccnso.icann.org/workinggroups/appointment-nomcom-delegate-05nov08.pdf" TargetMode="External"/><Relationship Id="rId10" Type="http://schemas.openxmlformats.org/officeDocument/2006/relationships/hyperlink" Target="https://www.icann.org/resources/pages/2015-procedures-2014-11-14-en" TargetMode="External"/><Relationship Id="rId4" Type="http://schemas.openxmlformats.org/officeDocument/2006/relationships/webSettings" Target="webSettings.xml"/><Relationship Id="rId9" Type="http://schemas.openxmlformats.org/officeDocument/2006/relationships/hyperlink" Target="https://www.icann.org/resources/pages/2015-guidelines-2014-11-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2018-06-26T23:46:00Z</dcterms:created>
  <dcterms:modified xsi:type="dcterms:W3CDTF">2018-06-26T23:46:00Z</dcterms:modified>
</cp:coreProperties>
</file>