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7D49" w14:textId="08C10298" w:rsidR="00742EFB" w:rsidRDefault="004350A6">
      <w:pPr>
        <w:rPr>
          <w:lang w:val="en-GB"/>
        </w:rPr>
      </w:pPr>
      <w:r>
        <w:rPr>
          <w:lang w:val="en-GB"/>
        </w:rPr>
        <w:t>1-</w:t>
      </w:r>
      <w:r w:rsidR="00742EFB">
        <w:rPr>
          <w:lang w:val="en-GB"/>
        </w:rPr>
        <w:t xml:space="preserve">Can we add a slide before slide 3 to develop more </w:t>
      </w:r>
      <w:proofErr w:type="gramStart"/>
      <w:r w:rsidR="00742EFB">
        <w:rPr>
          <w:lang w:val="en-GB"/>
        </w:rPr>
        <w:t>about  TLDs</w:t>
      </w:r>
      <w:proofErr w:type="gramEnd"/>
      <w:r w:rsidR="00742EFB">
        <w:rPr>
          <w:lang w:val="en-GB"/>
        </w:rPr>
        <w:t xml:space="preserve">  and add the following :</w:t>
      </w:r>
    </w:p>
    <w:p w14:paraId="05346BB8" w14:textId="0057FBDF" w:rsidR="00742EFB" w:rsidRPr="00EB038C" w:rsidRDefault="00742EFB" w:rsidP="00934CD1">
      <w:pPr>
        <w:ind w:left="720"/>
        <w:rPr>
          <w:sz w:val="20"/>
          <w:szCs w:val="20"/>
          <w:lang w:val="en-GB"/>
        </w:rPr>
      </w:pPr>
      <w:r w:rsidRPr="00EB038C">
        <w:rPr>
          <w:sz w:val="20"/>
          <w:szCs w:val="20"/>
          <w:lang w:val="en-GB"/>
        </w:rPr>
        <w:t xml:space="preserve">-TLD: Top Level Domain </w:t>
      </w:r>
    </w:p>
    <w:p w14:paraId="0271051C" w14:textId="5D741253" w:rsidR="00742EFB" w:rsidRPr="00EB038C" w:rsidRDefault="00742EFB" w:rsidP="00934CD1">
      <w:pPr>
        <w:ind w:left="720"/>
        <w:rPr>
          <w:sz w:val="20"/>
          <w:szCs w:val="20"/>
          <w:lang w:val="en-GB"/>
        </w:rPr>
      </w:pPr>
      <w:r w:rsidRPr="00EB038C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D8DE75" wp14:editId="1565C0A5">
                <wp:simplePos x="0" y="0"/>
                <wp:positionH relativeFrom="column">
                  <wp:posOffset>969246</wp:posOffset>
                </wp:positionH>
                <wp:positionV relativeFrom="paragraph">
                  <wp:posOffset>175375</wp:posOffset>
                </wp:positionV>
                <wp:extent cx="0" cy="275421"/>
                <wp:effectExtent l="0" t="0" r="12700" b="17145"/>
                <wp:wrapNone/>
                <wp:docPr id="10" name="Lin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404FEF-C0E9-5926-B1C9-CA8112632C7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275421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chemeClr val="accent2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97FF70" id="Line 1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3pt,13.8pt" to="76.3pt,35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" strokecolor="#e97132 [3205]" strokeweight=".35275mm">
                <v:stroke startarrowwidth="narrow" startarrowlength="short" endarrowwidth="narrow" endarrowlength="short"/>
                <v:shadow color="#e8e8e8 [3214]"/>
              </v:line>
            </w:pict>
          </mc:Fallback>
        </mc:AlternateContent>
      </w:r>
      <w:r w:rsidR="004350A6" w:rsidRPr="00EB038C">
        <w:rPr>
          <w:sz w:val="20"/>
          <w:szCs w:val="20"/>
          <w:lang w:val="en-GB"/>
        </w:rPr>
        <w:t xml:space="preserve">              </w:t>
      </w:r>
      <w:r w:rsidRPr="00EB038C">
        <w:rPr>
          <w:sz w:val="20"/>
          <w:szCs w:val="20"/>
          <w:lang w:val="en-GB"/>
        </w:rPr>
        <w:t xml:space="preserve"> icann.org </w:t>
      </w:r>
    </w:p>
    <w:p w14:paraId="29711B05" w14:textId="12C96153" w:rsidR="00742EFB" w:rsidRPr="00EB038C" w:rsidRDefault="00742EFB" w:rsidP="00934CD1">
      <w:pPr>
        <w:ind w:left="720"/>
        <w:rPr>
          <w:sz w:val="20"/>
          <w:szCs w:val="20"/>
          <w:lang w:val="en-GB"/>
        </w:rPr>
      </w:pPr>
      <w:r w:rsidRPr="00EB038C">
        <w:rPr>
          <w:sz w:val="20"/>
          <w:szCs w:val="20"/>
          <w:lang w:val="en-GB"/>
        </w:rPr>
        <w:t xml:space="preserve">                                                     </w:t>
      </w:r>
      <w:r w:rsidR="004350A6" w:rsidRPr="00EB038C">
        <w:rPr>
          <w:sz w:val="20"/>
          <w:szCs w:val="20"/>
          <w:lang w:val="en-GB"/>
        </w:rPr>
        <w:t>.</w:t>
      </w:r>
      <w:proofErr w:type="gramStart"/>
      <w:r w:rsidR="004350A6" w:rsidRPr="00EB038C">
        <w:rPr>
          <w:sz w:val="20"/>
          <w:szCs w:val="20"/>
          <w:lang w:val="en-GB"/>
        </w:rPr>
        <w:t>org :</w:t>
      </w:r>
      <w:r w:rsidRPr="00EB038C">
        <w:rPr>
          <w:sz w:val="20"/>
          <w:szCs w:val="20"/>
          <w:lang w:val="en-GB"/>
        </w:rPr>
        <w:t>Top</w:t>
      </w:r>
      <w:proofErr w:type="gramEnd"/>
      <w:r w:rsidRPr="00EB038C">
        <w:rPr>
          <w:sz w:val="20"/>
          <w:szCs w:val="20"/>
          <w:lang w:val="en-GB"/>
        </w:rPr>
        <w:t xml:space="preserve"> Level Domain </w:t>
      </w:r>
      <w:r w:rsidRPr="00EB038C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234C5" wp14:editId="31042906">
                <wp:simplePos x="0" y="0"/>
                <wp:positionH relativeFrom="column">
                  <wp:posOffset>969484</wp:posOffset>
                </wp:positionH>
                <wp:positionV relativeFrom="paragraph">
                  <wp:posOffset>121361</wp:posOffset>
                </wp:positionV>
                <wp:extent cx="644487" cy="0"/>
                <wp:effectExtent l="0" t="50800" r="0" b="76200"/>
                <wp:wrapNone/>
                <wp:docPr id="11" name="Line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90478E-E519-35F4-349C-4F0149CE6F1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4487" cy="0"/>
                        </a:xfrm>
                        <a:prstGeom prst="line">
                          <a:avLst/>
                        </a:prstGeom>
                        <a:noFill/>
                        <a:ln w="12699">
                          <a:solidFill>
                            <a:schemeClr val="accent2"/>
                          </a:solidFill>
                          <a:round/>
                          <a:headEnd type="none" w="sm" len="sm"/>
                          <a:tailEnd type="stealth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339F6F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35pt,9.55pt" to="127.1pt,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" strokecolor="#e97132 [3205]" strokeweight=".35275mm">
                <v:stroke startarrowwidth="narrow" startarrowlength="short" endarrow="classic" endarrowlength="long"/>
                <v:shadow color="#e8e8e8 [3214]"/>
              </v:line>
            </w:pict>
          </mc:Fallback>
        </mc:AlternateContent>
      </w:r>
    </w:p>
    <w:p w14:paraId="22C64F80" w14:textId="3D4C4796" w:rsidR="00742EFB" w:rsidRPr="00EB038C" w:rsidRDefault="00742EFB" w:rsidP="00934CD1">
      <w:pPr>
        <w:ind w:left="720"/>
        <w:rPr>
          <w:sz w:val="20"/>
          <w:szCs w:val="20"/>
          <w:lang w:val="en-GB"/>
        </w:rPr>
      </w:pPr>
    </w:p>
    <w:p w14:paraId="209EEF57" w14:textId="770B9D35" w:rsidR="004350A6" w:rsidRPr="00EB038C" w:rsidRDefault="00742EFB" w:rsidP="00934CD1">
      <w:pPr>
        <w:ind w:left="720"/>
        <w:rPr>
          <w:sz w:val="20"/>
          <w:szCs w:val="20"/>
          <w:lang w:val="en-GB"/>
        </w:rPr>
      </w:pPr>
      <w:r w:rsidRPr="00EB038C">
        <w:rPr>
          <w:sz w:val="20"/>
          <w:szCs w:val="20"/>
          <w:lang w:val="en-GB"/>
        </w:rPr>
        <w:t xml:space="preserve">-ccTLD: Country Code Top Level </w:t>
      </w:r>
      <w:proofErr w:type="gramStart"/>
      <w:r w:rsidRPr="00EB038C">
        <w:rPr>
          <w:sz w:val="20"/>
          <w:szCs w:val="20"/>
          <w:lang w:val="en-GB"/>
        </w:rPr>
        <w:t xml:space="preserve">Domain </w:t>
      </w:r>
      <w:r w:rsidR="004350A6" w:rsidRPr="00EB038C">
        <w:rPr>
          <w:sz w:val="20"/>
          <w:szCs w:val="20"/>
          <w:lang w:val="en-GB"/>
        </w:rPr>
        <w:t>:</w:t>
      </w:r>
      <w:proofErr w:type="gramEnd"/>
      <w:r w:rsidR="004350A6" w:rsidRPr="00EB038C">
        <w:rPr>
          <w:rStyle w:val="Heading1Char"/>
          <w:rFonts w:ascii="Arial" w:hAnsi="Arial" w:cs="Arial"/>
          <w:b/>
          <w:bCs/>
          <w:i/>
          <w:iCs/>
          <w:color w:val="767676"/>
          <w:sz w:val="20"/>
          <w:szCs w:val="20"/>
          <w:shd w:val="clear" w:color="auto" w:fill="FFFFFF"/>
        </w:rPr>
        <w:t xml:space="preserve"> </w:t>
      </w:r>
      <w:r w:rsidR="004350A6" w:rsidRPr="00EB038C">
        <w:rPr>
          <w:rStyle w:val="Emphasis"/>
          <w:rFonts w:ascii="Arial" w:hAnsi="Arial" w:cs="Arial"/>
          <w:b/>
          <w:bCs/>
          <w:i w:val="0"/>
          <w:iCs w:val="0"/>
          <w:color w:val="767676"/>
          <w:sz w:val="20"/>
          <w:szCs w:val="20"/>
          <w:shd w:val="clear" w:color="auto" w:fill="FFFFFF"/>
        </w:rPr>
        <w:t>two-letter country codes</w:t>
      </w:r>
      <w:r w:rsidR="004350A6" w:rsidRPr="00EB038C">
        <w:rPr>
          <w:rFonts w:ascii="Arial" w:hAnsi="Arial" w:cs="Arial"/>
          <w:color w:val="474747"/>
          <w:sz w:val="20"/>
          <w:szCs w:val="20"/>
          <w:shd w:val="clear" w:color="auto" w:fill="FFFFFF"/>
        </w:rPr>
        <w:t> defined in ISO 3166-1</w:t>
      </w:r>
      <w:r w:rsidRPr="00EB038C">
        <w:rPr>
          <w:sz w:val="20"/>
          <w:szCs w:val="20"/>
          <w:lang w:val="en-GB"/>
        </w:rPr>
        <w:t xml:space="preserve"> </w:t>
      </w:r>
      <w:r w:rsidR="004350A6" w:rsidRPr="00EB038C">
        <w:rPr>
          <w:sz w:val="20"/>
          <w:szCs w:val="20"/>
          <w:lang w:val="en-GB"/>
        </w:rPr>
        <w:t>:</w:t>
      </w:r>
    </w:p>
    <w:p w14:paraId="4DEBD7D0" w14:textId="5D6765B0" w:rsidR="00742EFB" w:rsidRPr="00EB038C" w:rsidRDefault="004350A6" w:rsidP="00934CD1">
      <w:pPr>
        <w:ind w:left="720"/>
        <w:rPr>
          <w:b/>
          <w:bCs/>
          <w:sz w:val="20"/>
          <w:szCs w:val="20"/>
          <w:lang w:val="en-GB"/>
        </w:rPr>
      </w:pPr>
      <w:r w:rsidRPr="00EB038C">
        <w:rPr>
          <w:b/>
          <w:bCs/>
          <w:sz w:val="20"/>
          <w:szCs w:val="20"/>
          <w:lang w:val="en-GB"/>
        </w:rPr>
        <w:t>.us, .</w:t>
      </w:r>
      <w:proofErr w:type="spellStart"/>
      <w:r w:rsidRPr="00EB038C">
        <w:rPr>
          <w:b/>
          <w:bCs/>
          <w:sz w:val="20"/>
          <w:szCs w:val="20"/>
          <w:lang w:val="en-GB"/>
        </w:rPr>
        <w:t>fr</w:t>
      </w:r>
      <w:proofErr w:type="spellEnd"/>
      <w:r w:rsidRPr="00EB038C">
        <w:rPr>
          <w:b/>
          <w:bCs/>
          <w:sz w:val="20"/>
          <w:szCs w:val="20"/>
          <w:lang w:val="en-GB"/>
        </w:rPr>
        <w:t>, .</w:t>
      </w:r>
      <w:proofErr w:type="spellStart"/>
      <w:r w:rsidRPr="00EB038C">
        <w:rPr>
          <w:b/>
          <w:bCs/>
          <w:sz w:val="20"/>
          <w:szCs w:val="20"/>
          <w:lang w:val="en-GB"/>
        </w:rPr>
        <w:t>ke</w:t>
      </w:r>
      <w:proofErr w:type="spellEnd"/>
      <w:r w:rsidRPr="00EB038C">
        <w:rPr>
          <w:b/>
          <w:bCs/>
          <w:sz w:val="20"/>
          <w:szCs w:val="20"/>
          <w:lang w:val="en-GB"/>
        </w:rPr>
        <w:t>, .ca</w:t>
      </w:r>
      <w:proofErr w:type="gramStart"/>
      <w:r w:rsidRPr="00EB038C">
        <w:rPr>
          <w:b/>
          <w:bCs/>
          <w:sz w:val="20"/>
          <w:szCs w:val="20"/>
          <w:lang w:val="en-GB"/>
        </w:rPr>
        <w:t>, .</w:t>
      </w:r>
      <w:proofErr w:type="gramEnd"/>
      <w:r w:rsidRPr="00EB038C">
        <w:rPr>
          <w:b/>
          <w:bCs/>
          <w:sz w:val="20"/>
          <w:szCs w:val="20"/>
          <w:lang w:val="en-GB"/>
        </w:rPr>
        <w:t>de,….</w:t>
      </w:r>
      <w:r w:rsidR="00742EFB" w:rsidRPr="00EB038C">
        <w:rPr>
          <w:b/>
          <w:bCs/>
          <w:sz w:val="20"/>
          <w:szCs w:val="20"/>
          <w:lang w:val="en-GB"/>
        </w:rPr>
        <w:t xml:space="preserve"> </w:t>
      </w:r>
    </w:p>
    <w:p w14:paraId="453E1659" w14:textId="3E3CDEA5" w:rsidR="004350A6" w:rsidRPr="00EB038C" w:rsidRDefault="004350A6" w:rsidP="00934CD1">
      <w:pPr>
        <w:ind w:left="720"/>
        <w:rPr>
          <w:sz w:val="20"/>
          <w:szCs w:val="20"/>
          <w:lang w:val="en-GB"/>
        </w:rPr>
      </w:pPr>
      <w:r w:rsidRPr="00EB038C">
        <w:rPr>
          <w:sz w:val="20"/>
          <w:szCs w:val="20"/>
          <w:lang w:val="en-GB"/>
        </w:rPr>
        <w:t>-</w:t>
      </w:r>
      <w:proofErr w:type="gramStart"/>
      <w:r w:rsidRPr="00EB038C">
        <w:rPr>
          <w:sz w:val="20"/>
          <w:szCs w:val="20"/>
          <w:lang w:val="en-GB"/>
        </w:rPr>
        <w:t>gTLD :</w:t>
      </w:r>
      <w:proofErr w:type="gramEnd"/>
      <w:r w:rsidRPr="00EB038C">
        <w:rPr>
          <w:sz w:val="20"/>
          <w:szCs w:val="20"/>
          <w:lang w:val="en-GB"/>
        </w:rPr>
        <w:t xml:space="preserve"> generic Top Level domain (Three letters) :</w:t>
      </w:r>
    </w:p>
    <w:p w14:paraId="261F8ADB" w14:textId="4D36AAAA" w:rsidR="004350A6" w:rsidRPr="00EB038C" w:rsidRDefault="004350A6" w:rsidP="00934CD1">
      <w:pPr>
        <w:ind w:left="720"/>
        <w:rPr>
          <w:b/>
          <w:bCs/>
          <w:sz w:val="20"/>
          <w:szCs w:val="20"/>
          <w:lang w:val="en-US"/>
        </w:rPr>
      </w:pPr>
      <w:r w:rsidRPr="00EB038C">
        <w:rPr>
          <w:b/>
          <w:bCs/>
          <w:sz w:val="20"/>
          <w:szCs w:val="20"/>
          <w:lang w:val="en-US"/>
        </w:rPr>
        <w:t xml:space="preserve">.com, </w:t>
      </w:r>
      <w:proofErr w:type="gramStart"/>
      <w:r w:rsidRPr="00EB038C">
        <w:rPr>
          <w:b/>
          <w:bCs/>
          <w:sz w:val="20"/>
          <w:szCs w:val="20"/>
          <w:lang w:val="en-US"/>
        </w:rPr>
        <w:t>.net ,</w:t>
      </w:r>
      <w:proofErr w:type="gramEnd"/>
      <w:r w:rsidRPr="00EB038C">
        <w:rPr>
          <w:b/>
          <w:bCs/>
          <w:sz w:val="20"/>
          <w:szCs w:val="20"/>
          <w:lang w:val="en-US"/>
        </w:rPr>
        <w:t xml:space="preserve"> .org, .</w:t>
      </w:r>
      <w:proofErr w:type="spellStart"/>
      <w:r w:rsidRPr="00EB038C">
        <w:rPr>
          <w:b/>
          <w:bCs/>
          <w:sz w:val="20"/>
          <w:szCs w:val="20"/>
          <w:lang w:val="en-US"/>
        </w:rPr>
        <w:t>edu</w:t>
      </w:r>
      <w:proofErr w:type="spellEnd"/>
      <w:r w:rsidRPr="00EB038C">
        <w:rPr>
          <w:b/>
          <w:bCs/>
          <w:sz w:val="20"/>
          <w:szCs w:val="20"/>
          <w:lang w:val="en-US"/>
        </w:rPr>
        <w:t>, .mil, .gov, .int, …</w:t>
      </w:r>
    </w:p>
    <w:p w14:paraId="7944BF0B" w14:textId="3A169289" w:rsidR="004350A6" w:rsidRPr="00EB038C" w:rsidRDefault="004350A6" w:rsidP="00934CD1">
      <w:pPr>
        <w:ind w:left="720"/>
        <w:rPr>
          <w:sz w:val="20"/>
          <w:szCs w:val="20"/>
        </w:rPr>
      </w:pPr>
      <w:r w:rsidRPr="00EB038C">
        <w:rPr>
          <w:sz w:val="20"/>
          <w:szCs w:val="20"/>
        </w:rPr>
        <w:t xml:space="preserve">-IDNs : </w:t>
      </w:r>
      <w:r w:rsidRPr="00EB038C">
        <w:rPr>
          <w:sz w:val="20"/>
          <w:szCs w:val="20"/>
        </w:rPr>
        <w:t>Internationalized Domain Names</w:t>
      </w:r>
      <w:r w:rsidRPr="00EB038C">
        <w:rPr>
          <w:sz w:val="20"/>
          <w:szCs w:val="20"/>
        </w:rPr>
        <w:t xml:space="preserve"> (</w:t>
      </w:r>
      <w:r w:rsidRPr="00EB038C">
        <w:rPr>
          <w:sz w:val="20"/>
          <w:szCs w:val="20"/>
        </w:rPr>
        <w:t>domain names featuring characters in non-Latin scripts</w:t>
      </w:r>
      <w:r w:rsidRPr="00EB038C">
        <w:rPr>
          <w:sz w:val="20"/>
          <w:szCs w:val="20"/>
        </w:rPr>
        <w:t>):</w:t>
      </w:r>
    </w:p>
    <w:p w14:paraId="7E37E3DC" w14:textId="37DA899D" w:rsidR="004350A6" w:rsidRPr="00EB038C" w:rsidRDefault="004350A6" w:rsidP="00934CD1">
      <w:pPr>
        <w:ind w:left="720"/>
        <w:rPr>
          <w:sz w:val="20"/>
          <w:szCs w:val="20"/>
        </w:rPr>
      </w:pPr>
      <w:r w:rsidRPr="00EB038C">
        <w:rPr>
          <w:sz w:val="20"/>
          <w:szCs w:val="20"/>
        </w:rPr>
        <w:t xml:space="preserve"> ‏.</w:t>
      </w:r>
      <w:r w:rsidRPr="00EB038C">
        <w:rPr>
          <w:rFonts w:ascii="Arial" w:hAnsi="Arial" w:cs="Arial"/>
          <w:sz w:val="20"/>
          <w:szCs w:val="20"/>
        </w:rPr>
        <w:t>عرب</w:t>
      </w:r>
      <w:r w:rsidRPr="00EB038C">
        <w:rPr>
          <w:sz w:val="20"/>
          <w:szCs w:val="20"/>
        </w:rPr>
        <w:t xml:space="preserve"> , .</w:t>
      </w:r>
      <w:proofErr w:type="spellStart"/>
      <w:r w:rsidRPr="00EB038C">
        <w:rPr>
          <w:rFonts w:ascii="MS Gothic" w:eastAsia="MS Gothic" w:hAnsi="MS Gothic" w:cs="MS Gothic" w:hint="eastAsia"/>
          <w:sz w:val="20"/>
          <w:szCs w:val="20"/>
        </w:rPr>
        <w:t>みんな</w:t>
      </w:r>
      <w:proofErr w:type="spellEnd"/>
      <w:r w:rsidRPr="00EB038C">
        <w:rPr>
          <w:sz w:val="20"/>
          <w:szCs w:val="20"/>
        </w:rPr>
        <w:t xml:space="preserve"> , ..</w:t>
      </w:r>
    </w:p>
    <w:p w14:paraId="4BB6312E" w14:textId="1E51145F" w:rsidR="004350A6" w:rsidRPr="00EB038C" w:rsidRDefault="004350A6" w:rsidP="00934CD1">
      <w:pPr>
        <w:ind w:left="720"/>
        <w:rPr>
          <w:sz w:val="20"/>
          <w:szCs w:val="20"/>
        </w:rPr>
      </w:pPr>
      <w:r w:rsidRPr="00EB038C">
        <w:rPr>
          <w:sz w:val="20"/>
          <w:szCs w:val="20"/>
        </w:rPr>
        <w:t>-New gTLDs:</w:t>
      </w:r>
    </w:p>
    <w:p w14:paraId="22FB458B" w14:textId="7AEEC382" w:rsidR="004350A6" w:rsidRPr="00EB038C" w:rsidRDefault="004350A6" w:rsidP="00934CD1">
      <w:pPr>
        <w:ind w:left="720"/>
        <w:rPr>
          <w:sz w:val="20"/>
          <w:szCs w:val="20"/>
          <w:lang w:val="fr-FR"/>
        </w:rPr>
      </w:pPr>
      <w:r w:rsidRPr="004350A6">
        <w:rPr>
          <w:sz w:val="20"/>
          <w:szCs w:val="20"/>
          <w:lang w:val="fr-FR"/>
        </w:rPr>
        <w:t xml:space="preserve"> </w:t>
      </w:r>
      <w:proofErr w:type="gramStart"/>
      <w:r w:rsidRPr="004350A6">
        <w:rPr>
          <w:sz w:val="20"/>
          <w:szCs w:val="20"/>
          <w:lang w:val="fr-FR"/>
        </w:rPr>
        <w:t>.</w:t>
      </w:r>
      <w:proofErr w:type="spellStart"/>
      <w:r w:rsidRPr="004350A6">
        <w:rPr>
          <w:sz w:val="20"/>
          <w:szCs w:val="20"/>
          <w:lang w:val="fr-FR"/>
        </w:rPr>
        <w:t>verisign</w:t>
      </w:r>
      <w:proofErr w:type="spellEnd"/>
      <w:proofErr w:type="gramEnd"/>
      <w:r w:rsidRPr="004350A6">
        <w:rPr>
          <w:sz w:val="20"/>
          <w:szCs w:val="20"/>
          <w:lang w:val="fr-FR"/>
        </w:rPr>
        <w:t>, .</w:t>
      </w:r>
      <w:proofErr w:type="spellStart"/>
      <w:r w:rsidRPr="004350A6">
        <w:rPr>
          <w:sz w:val="20"/>
          <w:szCs w:val="20"/>
          <w:lang w:val="fr-FR"/>
        </w:rPr>
        <w:t>weather</w:t>
      </w:r>
      <w:proofErr w:type="spellEnd"/>
      <w:r w:rsidRPr="004350A6">
        <w:rPr>
          <w:sz w:val="20"/>
          <w:szCs w:val="20"/>
          <w:lang w:val="fr-FR"/>
        </w:rPr>
        <w:t>, .</w:t>
      </w:r>
      <w:proofErr w:type="spellStart"/>
      <w:r w:rsidRPr="004350A6">
        <w:rPr>
          <w:sz w:val="20"/>
          <w:szCs w:val="20"/>
          <w:lang w:val="fr-FR"/>
        </w:rPr>
        <w:t>wedding</w:t>
      </w:r>
      <w:proofErr w:type="spellEnd"/>
      <w:r w:rsidRPr="004350A6">
        <w:rPr>
          <w:sz w:val="20"/>
          <w:szCs w:val="20"/>
          <w:lang w:val="fr-FR"/>
        </w:rPr>
        <w:t xml:space="preserve"> </w:t>
      </w:r>
      <w:r w:rsidR="00934CD1" w:rsidRPr="00EB038C">
        <w:rPr>
          <w:sz w:val="20"/>
          <w:szCs w:val="20"/>
          <w:lang w:val="fr-FR"/>
        </w:rPr>
        <w:t>, .tv, …..</w:t>
      </w:r>
    </w:p>
    <w:p w14:paraId="7C027C48" w14:textId="77777777" w:rsidR="00490760" w:rsidRDefault="00490760" w:rsidP="004350A6">
      <w:pPr>
        <w:rPr>
          <w:lang w:val="en-US"/>
        </w:rPr>
      </w:pPr>
    </w:p>
    <w:p w14:paraId="1EAA7213" w14:textId="52026555" w:rsidR="00490760" w:rsidRPr="00490760" w:rsidRDefault="00490760" w:rsidP="00490760">
      <w:pPr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 xml:space="preserve">- </w:t>
      </w:r>
      <w:r>
        <w:t xml:space="preserve">Suggest the </w:t>
      </w:r>
      <w:r w:rsidR="00EB038C">
        <w:t>following content</w:t>
      </w:r>
      <w:r>
        <w:t xml:space="preserve"> for  slide7 : </w:t>
      </w:r>
      <w:r>
        <w:rPr>
          <w:lang w:val="en-US"/>
        </w:rPr>
        <w:t xml:space="preserve">(Ref: ICANN </w:t>
      </w:r>
      <w:r w:rsidRPr="00490760">
        <w:rPr>
          <w:lang w:val="en-US"/>
        </w:rPr>
        <w:t>ccTLD</w:t>
      </w:r>
      <w:r>
        <w:rPr>
          <w:lang w:val="en-US"/>
        </w:rPr>
        <w:t xml:space="preserve"> </w:t>
      </w:r>
      <w:r w:rsidRPr="00490760">
        <w:rPr>
          <w:lang w:val="en-US"/>
        </w:rPr>
        <w:t>contribution</w:t>
      </w:r>
      <w:r>
        <w:rPr>
          <w:lang w:val="en-US"/>
        </w:rPr>
        <w:t xml:space="preserve"> model PPT during ICANN 81)</w:t>
      </w:r>
      <w:r>
        <w:rPr>
          <w:lang w:val="en-US"/>
        </w:rPr>
        <w:t>:</w:t>
      </w:r>
    </w:p>
    <w:p w14:paraId="0BE71062" w14:textId="77777777" w:rsidR="00490760" w:rsidRPr="00610524" w:rsidRDefault="00490760" w:rsidP="00490760">
      <w:pPr>
        <w:numPr>
          <w:ilvl w:val="0"/>
          <w:numId w:val="2"/>
        </w:numPr>
        <w:rPr>
          <w:sz w:val="20"/>
          <w:szCs w:val="20"/>
        </w:rPr>
      </w:pPr>
      <w:r w:rsidRPr="00610524">
        <w:rPr>
          <w:sz w:val="20"/>
          <w:szCs w:val="20"/>
        </w:rPr>
        <w:t>Selecting:</w:t>
      </w:r>
    </w:p>
    <w:p w14:paraId="3A6C2C09" w14:textId="77777777" w:rsidR="00490760" w:rsidRPr="00610524" w:rsidRDefault="00490760" w:rsidP="00490760">
      <w:pPr>
        <w:numPr>
          <w:ilvl w:val="1"/>
          <w:numId w:val="3"/>
        </w:numPr>
        <w:rPr>
          <w:sz w:val="20"/>
          <w:szCs w:val="20"/>
        </w:rPr>
      </w:pPr>
      <w:r w:rsidRPr="00610524">
        <w:rPr>
          <w:sz w:val="20"/>
          <w:szCs w:val="20"/>
        </w:rPr>
        <w:t>ccNSO Councilors</w:t>
      </w:r>
    </w:p>
    <w:p w14:paraId="62E22418" w14:textId="77777777" w:rsidR="00490760" w:rsidRPr="00610524" w:rsidRDefault="00490760" w:rsidP="00490760">
      <w:pPr>
        <w:numPr>
          <w:ilvl w:val="1"/>
          <w:numId w:val="4"/>
        </w:numPr>
        <w:rPr>
          <w:sz w:val="20"/>
          <w:szCs w:val="20"/>
        </w:rPr>
      </w:pPr>
      <w:r w:rsidRPr="00610524">
        <w:rPr>
          <w:sz w:val="20"/>
          <w:szCs w:val="20"/>
        </w:rPr>
        <w:t>Members of the ICANN Board</w:t>
      </w:r>
      <w:r w:rsidRPr="00490760">
        <w:rPr>
          <w:sz w:val="20"/>
          <w:szCs w:val="20"/>
        </w:rPr>
        <w:t xml:space="preserve">  (Influencing the Governance/ Strategy of ICANN )</w:t>
      </w:r>
    </w:p>
    <w:p w14:paraId="188F89DB" w14:textId="77777777" w:rsidR="00490760" w:rsidRPr="00610524" w:rsidRDefault="00490760" w:rsidP="00490760">
      <w:pPr>
        <w:numPr>
          <w:ilvl w:val="0"/>
          <w:numId w:val="2"/>
        </w:numPr>
        <w:rPr>
          <w:sz w:val="20"/>
          <w:szCs w:val="20"/>
        </w:rPr>
      </w:pPr>
      <w:r w:rsidRPr="00610524">
        <w:rPr>
          <w:sz w:val="20"/>
          <w:szCs w:val="20"/>
        </w:rPr>
        <w:t>Voting on the global policies within the scope of the ccNSO</w:t>
      </w:r>
    </w:p>
    <w:p w14:paraId="55A867EE" w14:textId="77777777" w:rsidR="00490760" w:rsidRPr="00610524" w:rsidRDefault="00490760" w:rsidP="00490760">
      <w:pPr>
        <w:numPr>
          <w:ilvl w:val="0"/>
          <w:numId w:val="2"/>
        </w:numPr>
        <w:rPr>
          <w:sz w:val="20"/>
          <w:szCs w:val="20"/>
        </w:rPr>
      </w:pPr>
      <w:r w:rsidRPr="00610524">
        <w:rPr>
          <w:sz w:val="20"/>
          <w:szCs w:val="20"/>
        </w:rPr>
        <w:t>Make your voice heard in the ICANN community </w:t>
      </w:r>
    </w:p>
    <w:p w14:paraId="38A7F957" w14:textId="77777777" w:rsidR="00490760" w:rsidRPr="00490760" w:rsidRDefault="00490760" w:rsidP="00490760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490760">
        <w:rPr>
          <w:sz w:val="20"/>
          <w:szCs w:val="20"/>
        </w:rPr>
        <w:t>Global Platform for communication:</w:t>
      </w:r>
    </w:p>
    <w:p w14:paraId="1F155D51" w14:textId="77777777" w:rsidR="00490760" w:rsidRPr="00490760" w:rsidRDefault="00490760" w:rsidP="00490760">
      <w:pPr>
        <w:ind w:left="1440"/>
        <w:rPr>
          <w:sz w:val="20"/>
          <w:szCs w:val="20"/>
        </w:rPr>
      </w:pPr>
      <w:r w:rsidRPr="00490760">
        <w:rPr>
          <w:sz w:val="20"/>
          <w:szCs w:val="20"/>
        </w:rPr>
        <w:t xml:space="preserve"> - Networking </w:t>
      </w:r>
    </w:p>
    <w:p w14:paraId="11A9B6AF" w14:textId="77777777" w:rsidR="00490760" w:rsidRPr="00490760" w:rsidRDefault="00490760" w:rsidP="00490760">
      <w:pPr>
        <w:ind w:left="1440"/>
        <w:rPr>
          <w:sz w:val="20"/>
          <w:szCs w:val="20"/>
        </w:rPr>
      </w:pPr>
      <w:r w:rsidRPr="00490760">
        <w:rPr>
          <w:sz w:val="20"/>
          <w:szCs w:val="20"/>
        </w:rPr>
        <w:t xml:space="preserve"> - Sharing </w:t>
      </w:r>
      <w:r w:rsidRPr="00610524">
        <w:rPr>
          <w:sz w:val="20"/>
          <w:szCs w:val="20"/>
        </w:rPr>
        <w:t>experiences and information</w:t>
      </w:r>
      <w:r w:rsidRPr="00490760">
        <w:rPr>
          <w:sz w:val="20"/>
          <w:szCs w:val="20"/>
        </w:rPr>
        <w:t xml:space="preserve"> </w:t>
      </w:r>
    </w:p>
    <w:p w14:paraId="36D20B47" w14:textId="77777777" w:rsidR="00490760" w:rsidRPr="00490760" w:rsidRDefault="00490760" w:rsidP="00490760">
      <w:pPr>
        <w:ind w:left="1440"/>
        <w:rPr>
          <w:sz w:val="20"/>
          <w:szCs w:val="20"/>
        </w:rPr>
      </w:pPr>
      <w:r w:rsidRPr="00490760">
        <w:rPr>
          <w:sz w:val="20"/>
          <w:szCs w:val="20"/>
        </w:rPr>
        <w:t xml:space="preserve"> - Benchmarking </w:t>
      </w:r>
    </w:p>
    <w:p w14:paraId="33076302" w14:textId="77777777" w:rsidR="00490760" w:rsidRPr="00490760" w:rsidRDefault="00490760" w:rsidP="00490760">
      <w:pPr>
        <w:ind w:left="1440"/>
        <w:rPr>
          <w:sz w:val="20"/>
          <w:szCs w:val="20"/>
        </w:rPr>
      </w:pPr>
      <w:r w:rsidRPr="00490760">
        <w:rPr>
          <w:sz w:val="20"/>
          <w:szCs w:val="20"/>
        </w:rPr>
        <w:t>- Meeting other stakeholders</w:t>
      </w:r>
    </w:p>
    <w:p w14:paraId="33D8468C" w14:textId="08AC6226" w:rsidR="00490760" w:rsidRPr="00490760" w:rsidRDefault="00490760" w:rsidP="00490760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 xml:space="preserve">                  - </w:t>
      </w:r>
      <w:r w:rsidRPr="00490760">
        <w:rPr>
          <w:sz w:val="20"/>
          <w:szCs w:val="20"/>
        </w:rPr>
        <w:t>Training opportunities</w:t>
      </w:r>
    </w:p>
    <w:p w14:paraId="7738AE62" w14:textId="77777777" w:rsidR="00490760" w:rsidRPr="00490760" w:rsidRDefault="00490760" w:rsidP="00490760">
      <w:pPr>
        <w:rPr>
          <w:sz w:val="20"/>
          <w:szCs w:val="20"/>
          <w:lang w:val="en-US"/>
        </w:rPr>
      </w:pPr>
    </w:p>
    <w:p w14:paraId="0D407047" w14:textId="5B57F745" w:rsidR="004350A6" w:rsidRDefault="00490760" w:rsidP="004350A6">
      <w:pPr>
        <w:rPr>
          <w:lang w:val="en-US"/>
        </w:rPr>
      </w:pPr>
      <w:r>
        <w:rPr>
          <w:lang w:val="en-US"/>
        </w:rPr>
        <w:t>3</w:t>
      </w:r>
      <w:r w:rsidR="00934CD1" w:rsidRPr="00934CD1">
        <w:rPr>
          <w:lang w:val="en-US"/>
        </w:rPr>
        <w:t xml:space="preserve">- Slide </w:t>
      </w:r>
      <w:proofErr w:type="gramStart"/>
      <w:r w:rsidR="00934CD1" w:rsidRPr="00934CD1">
        <w:rPr>
          <w:lang w:val="en-US"/>
        </w:rPr>
        <w:t>8 :</w:t>
      </w:r>
      <w:proofErr w:type="gramEnd"/>
      <w:r w:rsidR="00934CD1" w:rsidRPr="00934CD1">
        <w:rPr>
          <w:lang w:val="en-US"/>
        </w:rPr>
        <w:t xml:space="preserve"> same comment of Ale</w:t>
      </w:r>
      <w:r w:rsidR="00934CD1">
        <w:rPr>
          <w:lang w:val="en-US"/>
        </w:rPr>
        <w:t>jandra</w:t>
      </w:r>
    </w:p>
    <w:p w14:paraId="0B3BACB2" w14:textId="57D441AF" w:rsidR="00934CD1" w:rsidRDefault="00490760" w:rsidP="004350A6">
      <w:pPr>
        <w:rPr>
          <w:lang w:val="en-US"/>
        </w:rPr>
      </w:pPr>
      <w:r>
        <w:rPr>
          <w:lang w:val="en-US"/>
        </w:rPr>
        <w:lastRenderedPageBreak/>
        <w:t>4</w:t>
      </w:r>
      <w:r w:rsidR="00934CD1">
        <w:rPr>
          <w:lang w:val="en-US"/>
        </w:rPr>
        <w:t xml:space="preserve">- Slide </w:t>
      </w:r>
      <w:proofErr w:type="gramStart"/>
      <w:r w:rsidR="00934CD1">
        <w:rPr>
          <w:lang w:val="en-US"/>
        </w:rPr>
        <w:t xml:space="preserve">10 </w:t>
      </w:r>
      <w:r w:rsidR="00373A87">
        <w:rPr>
          <w:lang w:val="en-US"/>
        </w:rPr>
        <w:t>:</w:t>
      </w:r>
      <w:proofErr w:type="gramEnd"/>
      <w:r w:rsidR="00373A87">
        <w:rPr>
          <w:lang w:val="en-US"/>
        </w:rPr>
        <w:t xml:space="preserve"> can we refer to the </w:t>
      </w:r>
      <w:proofErr w:type="spellStart"/>
      <w:r w:rsidR="00373A87">
        <w:rPr>
          <w:lang w:val="en-US"/>
        </w:rPr>
        <w:t>ccNSO</w:t>
      </w:r>
      <w:proofErr w:type="spellEnd"/>
      <w:r w:rsidR="00373A87">
        <w:rPr>
          <w:lang w:val="en-US"/>
        </w:rPr>
        <w:t xml:space="preserve"> membership application :</w:t>
      </w:r>
      <w:r w:rsidR="00373A87" w:rsidRPr="00373A87">
        <w:t xml:space="preserve"> </w:t>
      </w:r>
      <w:hyperlink r:id="rId5" w:history="1">
        <w:r w:rsidR="00373A87" w:rsidRPr="00C01C49">
          <w:rPr>
            <w:rStyle w:val="Hyperlink"/>
            <w:lang w:val="en-US"/>
          </w:rPr>
          <w:t>https://www.icann.org/forms/ccnso_membership</w:t>
        </w:r>
      </w:hyperlink>
    </w:p>
    <w:p w14:paraId="04BE6006" w14:textId="6DAAC557" w:rsidR="00373A87" w:rsidRDefault="00490760" w:rsidP="004350A6">
      <w:pPr>
        <w:rPr>
          <w:lang w:val="en-US"/>
        </w:rPr>
      </w:pPr>
      <w:r>
        <w:rPr>
          <w:lang w:val="en-US"/>
        </w:rPr>
        <w:t>5</w:t>
      </w:r>
      <w:r w:rsidR="00373A87">
        <w:rPr>
          <w:lang w:val="en-US"/>
        </w:rPr>
        <w:t xml:space="preserve">-Slide </w:t>
      </w:r>
      <w:proofErr w:type="gramStart"/>
      <w:r w:rsidR="00373A87">
        <w:rPr>
          <w:lang w:val="en-US"/>
        </w:rPr>
        <w:t>13 :</w:t>
      </w:r>
      <w:proofErr w:type="gramEnd"/>
      <w:r w:rsidR="00373A87">
        <w:rPr>
          <w:lang w:val="en-US"/>
        </w:rPr>
        <w:t xml:space="preserve"> Can we add the link of the council activities on the </w:t>
      </w:r>
      <w:proofErr w:type="spellStart"/>
      <w:r w:rsidR="00373A87">
        <w:rPr>
          <w:lang w:val="en-US"/>
        </w:rPr>
        <w:t>ccNSO</w:t>
      </w:r>
      <w:proofErr w:type="spellEnd"/>
      <w:r w:rsidR="00373A87">
        <w:rPr>
          <w:lang w:val="en-US"/>
        </w:rPr>
        <w:t xml:space="preserve">  website </w:t>
      </w:r>
    </w:p>
    <w:p w14:paraId="2856ECE6" w14:textId="7A3AABD8" w:rsidR="00147C46" w:rsidRDefault="00490760" w:rsidP="004350A6">
      <w:pPr>
        <w:rPr>
          <w:lang w:val="en-US"/>
        </w:rPr>
      </w:pPr>
      <w:r>
        <w:rPr>
          <w:lang w:val="en-US"/>
        </w:rPr>
        <w:t>6</w:t>
      </w:r>
      <w:r w:rsidR="00AE4777">
        <w:rPr>
          <w:lang w:val="en-US"/>
        </w:rPr>
        <w:t xml:space="preserve">-Slide </w:t>
      </w:r>
      <w:proofErr w:type="gramStart"/>
      <w:r w:rsidR="00AE4777">
        <w:rPr>
          <w:lang w:val="en-US"/>
        </w:rPr>
        <w:t>24 :</w:t>
      </w:r>
      <w:proofErr w:type="gramEnd"/>
      <w:r w:rsidR="00AE4777">
        <w:rPr>
          <w:lang w:val="en-US"/>
        </w:rPr>
        <w:t xml:space="preserve"> Can we </w:t>
      </w:r>
      <w:r w:rsidR="00147C46">
        <w:rPr>
          <w:lang w:val="en-US"/>
        </w:rPr>
        <w:t xml:space="preserve">add a slide before this slide to detail in brief the process of Policy development : </w:t>
      </w:r>
    </w:p>
    <w:p w14:paraId="21807FDE" w14:textId="28B803CB" w:rsidR="00AE4777" w:rsidRDefault="00147C46" w:rsidP="004350A6">
      <w:pPr>
        <w:rPr>
          <w:lang w:val="en-US"/>
        </w:rPr>
      </w:pPr>
      <w:hyperlink r:id="rId6" w:history="1">
        <w:r w:rsidRPr="00C01C49">
          <w:rPr>
            <w:rStyle w:val="Hyperlink"/>
            <w:lang w:val="en-US"/>
          </w:rPr>
          <w:t>https://ccnso.icann.org/sites/default/files/filefield_36293/pdp-15jan13-en.pdf</w:t>
        </w:r>
      </w:hyperlink>
    </w:p>
    <w:p w14:paraId="69DCBAC1" w14:textId="10C8C4FC" w:rsidR="00147C46" w:rsidRDefault="00490760" w:rsidP="004350A6">
      <w:pPr>
        <w:rPr>
          <w:lang w:val="en-US"/>
        </w:rPr>
      </w:pPr>
      <w:r>
        <w:rPr>
          <w:lang w:val="en-US"/>
        </w:rPr>
        <w:t>7</w:t>
      </w:r>
      <w:r w:rsidR="00147C46">
        <w:rPr>
          <w:lang w:val="en-US"/>
        </w:rPr>
        <w:t xml:space="preserve">-slide </w:t>
      </w:r>
      <w:proofErr w:type="gramStart"/>
      <w:r w:rsidR="00147C46">
        <w:rPr>
          <w:lang w:val="en-US"/>
        </w:rPr>
        <w:t>27 :</w:t>
      </w:r>
      <w:proofErr w:type="gramEnd"/>
      <w:r w:rsidR="00147C46">
        <w:rPr>
          <w:lang w:val="en-US"/>
        </w:rPr>
        <w:t xml:space="preserve"> the quiz is about membership fees </w:t>
      </w:r>
    </w:p>
    <w:p w14:paraId="53D0C143" w14:textId="6F854FBC" w:rsidR="00147C46" w:rsidRDefault="00147C46" w:rsidP="004350A6">
      <w:pPr>
        <w:rPr>
          <w:lang w:val="en-US"/>
        </w:rPr>
      </w:pPr>
      <w:r>
        <w:rPr>
          <w:lang w:val="en-US"/>
        </w:rPr>
        <w:t>Can we add a slide speaking about the actual model of cc</w:t>
      </w:r>
      <w:r w:rsidR="00610524">
        <w:rPr>
          <w:lang w:val="en-US"/>
        </w:rPr>
        <w:t xml:space="preserve">TLDs </w:t>
      </w:r>
      <w:r>
        <w:rPr>
          <w:lang w:val="en-US"/>
        </w:rPr>
        <w:t xml:space="preserve">financial </w:t>
      </w:r>
      <w:proofErr w:type="gramStart"/>
      <w:r>
        <w:rPr>
          <w:lang w:val="en-US"/>
        </w:rPr>
        <w:t>contribution ?</w:t>
      </w:r>
      <w:proofErr w:type="gramEnd"/>
      <w:r>
        <w:rPr>
          <w:lang w:val="en-US"/>
        </w:rPr>
        <w:t xml:space="preserve"> </w:t>
      </w:r>
    </w:p>
    <w:p w14:paraId="731F853E" w14:textId="77777777" w:rsidR="00742EFB" w:rsidRPr="00742EFB" w:rsidRDefault="00742EFB">
      <w:pPr>
        <w:rPr>
          <w:lang w:val="en-GB"/>
        </w:rPr>
      </w:pPr>
    </w:p>
    <w:sectPr w:rsidR="00742EFB" w:rsidRPr="00742E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E7584"/>
    <w:multiLevelType w:val="multilevel"/>
    <w:tmpl w:val="36A48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A5F4A"/>
    <w:multiLevelType w:val="hybridMultilevel"/>
    <w:tmpl w:val="AC4C5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E53EC0"/>
    <w:multiLevelType w:val="hybridMultilevel"/>
    <w:tmpl w:val="602CF02C"/>
    <w:lvl w:ilvl="0" w:tplc="48DC76D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E4588"/>
    <w:multiLevelType w:val="hybridMultilevel"/>
    <w:tmpl w:val="7FC07418"/>
    <w:lvl w:ilvl="0" w:tplc="48DC76D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242187"/>
    <w:multiLevelType w:val="hybridMultilevel"/>
    <w:tmpl w:val="D384F47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355D8C"/>
    <w:multiLevelType w:val="hybridMultilevel"/>
    <w:tmpl w:val="19B0FC70"/>
    <w:lvl w:ilvl="0" w:tplc="48DC76D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88803">
    <w:abstractNumId w:val="2"/>
  </w:num>
  <w:num w:numId="2" w16cid:durableId="1461144064">
    <w:abstractNumId w:val="0"/>
  </w:num>
  <w:num w:numId="3" w16cid:durableId="190883387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566569547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046326547">
    <w:abstractNumId w:val="5"/>
  </w:num>
  <w:num w:numId="6" w16cid:durableId="1975526786">
    <w:abstractNumId w:val="1"/>
  </w:num>
  <w:num w:numId="7" w16cid:durableId="1614902162">
    <w:abstractNumId w:val="4"/>
  </w:num>
  <w:num w:numId="8" w16cid:durableId="2055040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EFB"/>
    <w:rsid w:val="000C1553"/>
    <w:rsid w:val="00147C46"/>
    <w:rsid w:val="00373A87"/>
    <w:rsid w:val="00400771"/>
    <w:rsid w:val="004350A6"/>
    <w:rsid w:val="00490760"/>
    <w:rsid w:val="00610524"/>
    <w:rsid w:val="00742EFB"/>
    <w:rsid w:val="00934CD1"/>
    <w:rsid w:val="00AE4777"/>
    <w:rsid w:val="00EB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1AE114"/>
  <w15:chartTrackingRefBased/>
  <w15:docId w15:val="{CC30C749-3C80-4244-A413-4F763123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2E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E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E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E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E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E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E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E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E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E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E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E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E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E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E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E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E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E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E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E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E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E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E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E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E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E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E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E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EF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4350A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35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4350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0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1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cnso.icann.org/sites/default/files/filefield_36293/pdp-15jan13-en.pdf" TargetMode="External"/><Relationship Id="rId5" Type="http://schemas.openxmlformats.org/officeDocument/2006/relationships/hyperlink" Target="https://www.icann.org/forms/ccnso_membersh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Wafa Dahmani</dc:creator>
  <cp:keywords/>
  <dc:description/>
  <cp:lastModifiedBy>Wafa Dahmani</cp:lastModifiedBy>
  <cp:revision>2</cp:revision>
  <dcterms:created xsi:type="dcterms:W3CDTF">2025-02-16T21:55:00Z</dcterms:created>
  <dcterms:modified xsi:type="dcterms:W3CDTF">2025-02-16T23:40:00Z</dcterms:modified>
</cp:coreProperties>
</file>