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F2" w:rsidRPr="003911F2" w:rsidRDefault="003911F2" w:rsidP="003911F2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Comment</w:t>
      </w:r>
      <w:r w:rsidRPr="003911F2">
        <w:rPr>
          <w:b/>
          <w:u w:val="single"/>
          <w:lang w:val="en-US"/>
        </w:rPr>
        <w:t xml:space="preserve"> on the diversity sub-group report.</w:t>
      </w:r>
    </w:p>
    <w:p w:rsidR="003911F2" w:rsidRPr="003911F2" w:rsidRDefault="003911F2">
      <w:pPr>
        <w:rPr>
          <w:lang w:val="en-US"/>
        </w:rPr>
      </w:pPr>
    </w:p>
    <w:p w:rsidR="003911F2" w:rsidRDefault="003911F2" w:rsidP="003911F2">
      <w:pPr>
        <w:jc w:val="both"/>
        <w:rPr>
          <w:lang w:val="en-US"/>
        </w:rPr>
      </w:pPr>
      <w:r>
        <w:rPr>
          <w:b/>
          <w:lang w:val="en-US"/>
        </w:rPr>
        <w:t>Why is diversity important?</w:t>
      </w:r>
    </w:p>
    <w:p w:rsidR="003911F2" w:rsidRDefault="003911F2" w:rsidP="003911F2">
      <w:pPr>
        <w:jc w:val="both"/>
        <w:rPr>
          <w:lang w:val="en-US"/>
        </w:rPr>
      </w:pPr>
      <w:r>
        <w:rPr>
          <w:lang w:val="en-US"/>
        </w:rPr>
        <w:t xml:space="preserve">Diversity should be at the core of the multi-stakeholder model. Without diverse structures, staff and leadership, ICANN will fall short of becoming a truly global organization which is supposed to represent all Internet users in the world. When ICANN was created in the 1990s, </w:t>
      </w:r>
      <w:r w:rsidRPr="00E9462F">
        <w:rPr>
          <w:lang w:val="en-US"/>
        </w:rPr>
        <w:t>75% of Internet users lived in develope</w:t>
      </w:r>
      <w:r>
        <w:rPr>
          <w:lang w:val="en-US"/>
        </w:rPr>
        <w:t xml:space="preserve">d countries. Today, more than two thirds </w:t>
      </w:r>
      <w:r w:rsidRPr="00E9462F">
        <w:rPr>
          <w:lang w:val="en-US"/>
        </w:rPr>
        <w:t xml:space="preserve">of Internet users live in developing countries. </w:t>
      </w:r>
      <w:r>
        <w:rPr>
          <w:lang w:val="en-US"/>
        </w:rPr>
        <w:t xml:space="preserve">However, the way ICANN </w:t>
      </w:r>
      <w:proofErr w:type="gramStart"/>
      <w:r>
        <w:rPr>
          <w:lang w:val="en-US"/>
        </w:rPr>
        <w:t>functions today still lacks</w:t>
      </w:r>
      <w:proofErr w:type="gramEnd"/>
      <w:r>
        <w:rPr>
          <w:lang w:val="en-US"/>
        </w:rPr>
        <w:t xml:space="preserve"> diversity, especially at the leadership level. Last year, a study by AFNIC (the “.</w:t>
      </w:r>
      <w:proofErr w:type="spellStart"/>
      <w:r>
        <w:rPr>
          <w:lang w:val="en-US"/>
        </w:rPr>
        <w:t>fr</w:t>
      </w:r>
      <w:proofErr w:type="spellEnd"/>
      <w:r>
        <w:rPr>
          <w:lang w:val="en-US"/>
        </w:rPr>
        <w:t xml:space="preserve">” registry) showed that </w:t>
      </w:r>
      <w:r w:rsidRPr="003154BE">
        <w:rPr>
          <w:lang w:val="en-US"/>
        </w:rPr>
        <w:t xml:space="preserve">ICANN </w:t>
      </w:r>
      <w:r>
        <w:rPr>
          <w:lang w:val="en-US"/>
        </w:rPr>
        <w:t>leaders</w:t>
      </w:r>
      <w:r w:rsidRPr="003154BE">
        <w:rPr>
          <w:lang w:val="en-US"/>
        </w:rPr>
        <w:t xml:space="preserve"> </w:t>
      </w:r>
      <w:r>
        <w:rPr>
          <w:lang w:val="en-US"/>
        </w:rPr>
        <w:t xml:space="preserve">are </w:t>
      </w:r>
      <w:r w:rsidRPr="003154BE">
        <w:rPr>
          <w:lang w:val="en-US"/>
        </w:rPr>
        <w:t xml:space="preserve">predominantly from North America </w:t>
      </w:r>
      <w:r>
        <w:rPr>
          <w:lang w:val="en-US"/>
        </w:rPr>
        <w:t>(40%), native English speakers (66%), men (76%) and from the business sector / technical community (80%). Non-native English speakers, women, people from other regions (Europe, Africa, South America, Asia…) and people from civil society and governments are under-represented.</w:t>
      </w:r>
    </w:p>
    <w:p w:rsidR="003911F2" w:rsidRPr="00DD2877" w:rsidRDefault="003911F2" w:rsidP="003911F2">
      <w:pPr>
        <w:jc w:val="both"/>
        <w:rPr>
          <w:lang w:val="en"/>
        </w:rPr>
      </w:pPr>
      <w:r>
        <w:rPr>
          <w:lang w:val="en-US"/>
        </w:rPr>
        <w:t xml:space="preserve">Link to AFNIC study: </w:t>
      </w:r>
      <w:hyperlink r:id="rId5" w:history="1">
        <w:r w:rsidRPr="002801F7">
          <w:rPr>
            <w:rStyle w:val="Lienhypertexte"/>
            <w:lang w:val="en-US"/>
          </w:rPr>
          <w:t>https://www.afnic.fr/en/about-afnic/news/general-news/9961/show/afnic-reveals-figures-on-diversity-within-icann-1.html</w:t>
        </w:r>
      </w:hyperlink>
      <w:r>
        <w:rPr>
          <w:lang w:val="en-US"/>
        </w:rPr>
        <w:t xml:space="preserve"> </w:t>
      </w:r>
    </w:p>
    <w:p w:rsidR="003911F2" w:rsidRDefault="003911F2" w:rsidP="003911F2">
      <w:pPr>
        <w:jc w:val="both"/>
        <w:rPr>
          <w:b/>
          <w:lang w:val="en-US"/>
        </w:rPr>
      </w:pPr>
      <w:r>
        <w:rPr>
          <w:b/>
          <w:lang w:val="en-US"/>
        </w:rPr>
        <w:t>The diversity subgroup’s recommendations go in the right direction…</w:t>
      </w:r>
    </w:p>
    <w:p w:rsidR="003911F2" w:rsidRPr="00DD2877" w:rsidRDefault="003911F2" w:rsidP="003911F2">
      <w:pPr>
        <w:jc w:val="both"/>
        <w:rPr>
          <w:lang w:val="en-US"/>
        </w:rPr>
      </w:pPr>
      <w:r>
        <w:rPr>
          <w:lang w:val="en-US"/>
        </w:rPr>
        <w:t>The sub-group report recognizes the value of diversity and proposes a broad definition, including various criteria: L</w:t>
      </w:r>
      <w:r w:rsidRPr="00DD2877">
        <w:rPr>
          <w:lang w:val="en-US"/>
        </w:rPr>
        <w:t>anguage; Gender; Age; Physical Disability; Diverse skills; Stakeholder group or constituency</w:t>
      </w:r>
      <w:r>
        <w:rPr>
          <w:lang w:val="en-US"/>
        </w:rPr>
        <w:t xml:space="preserve">. The report proposes that SO/ACs assess themselves against diversity criteria and publish an annual report. ICANN staff would then publish a global annual report on diversity based on the AC/SOs’ reports. AC/SOs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encouraged to take actions and design strategies to become more diverse.</w:t>
      </w:r>
    </w:p>
    <w:p w:rsidR="003911F2" w:rsidRDefault="003911F2" w:rsidP="003911F2">
      <w:pPr>
        <w:jc w:val="both"/>
        <w:rPr>
          <w:b/>
          <w:lang w:val="en-US"/>
        </w:rPr>
      </w:pPr>
      <w:r>
        <w:rPr>
          <w:b/>
          <w:lang w:val="en-US"/>
        </w:rPr>
        <w:t xml:space="preserve">… </w:t>
      </w:r>
      <w:proofErr w:type="gramStart"/>
      <w:r>
        <w:rPr>
          <w:b/>
          <w:lang w:val="en-US"/>
        </w:rPr>
        <w:t>but</w:t>
      </w:r>
      <w:proofErr w:type="gramEnd"/>
      <w:r>
        <w:rPr>
          <w:b/>
          <w:lang w:val="en-US"/>
        </w:rPr>
        <w:t xml:space="preserve"> it probably won’t be enough to change the way ICANN functions.</w:t>
      </w:r>
    </w:p>
    <w:p w:rsidR="003911F2" w:rsidRDefault="003911F2" w:rsidP="003911F2">
      <w:pPr>
        <w:jc w:val="both"/>
        <w:rPr>
          <w:lang w:val="en-US"/>
        </w:rPr>
      </w:pPr>
      <w:r>
        <w:rPr>
          <w:lang w:val="en-US"/>
        </w:rPr>
        <w:t xml:space="preserve">While I recognize that each SO/AC has their own challenges and should design their own diversity strategies and objectives, I’m concerned that the lack of external oversight will only lead to inertia and / or self-congratulation. If ICANN staff only is responsible for publishing an annual report on diversity, the report will probably not propose anything new or any ambitious objective to enhance diversity. </w:t>
      </w:r>
    </w:p>
    <w:p w:rsidR="003911F2" w:rsidRPr="00F077BB" w:rsidRDefault="003911F2" w:rsidP="003911F2">
      <w:pPr>
        <w:jc w:val="both"/>
        <w:rPr>
          <w:b/>
          <w:lang w:val="en-US"/>
        </w:rPr>
      </w:pPr>
      <w:r w:rsidRPr="00F077BB">
        <w:rPr>
          <w:b/>
          <w:lang w:val="en-US"/>
        </w:rPr>
        <w:t>Is there any solution?</w:t>
      </w:r>
    </w:p>
    <w:p w:rsidR="003911F2" w:rsidRDefault="003911F2" w:rsidP="003911F2">
      <w:pPr>
        <w:jc w:val="both"/>
        <w:rPr>
          <w:lang w:val="en-US"/>
        </w:rPr>
      </w:pPr>
      <w:r>
        <w:rPr>
          <w:lang w:val="en-US"/>
        </w:rPr>
        <w:t xml:space="preserve">There are various available options to enhance external oversight for these diversity strategies and reports. One of them is to create a diversity office. Another option would be to have an advisory panel on diversity, with people coming from SO/ACs and in charge of coordinating the staff efforts to draft a global annual report on diversity. The panel could also propose objectives or best practices to SO/ACs, and analyze the gaps between AC/SOs strategies and results. By the way, the Ombudsman sub-group proposes in its recommendations to create an Ombudsman advisory panel with similar views. That could be of interest to the diversity subgroup. </w:t>
      </w:r>
    </w:p>
    <w:p w:rsidR="003911F2" w:rsidRPr="003911F2" w:rsidRDefault="003911F2">
      <w:pPr>
        <w:rPr>
          <w:lang w:val="en-US"/>
        </w:rPr>
      </w:pPr>
      <w:bookmarkStart w:id="0" w:name="_GoBack"/>
      <w:bookmarkEnd w:id="0"/>
    </w:p>
    <w:sectPr w:rsidR="003911F2" w:rsidRPr="00391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F2"/>
    <w:rsid w:val="001C5CC3"/>
    <w:rsid w:val="003911F2"/>
    <w:rsid w:val="00C8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11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11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fnic.fr/en/about-afnic/news/general-news/9961/show/afnic-reveals-figures-on-diversity-within-icann-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 DE SALINS</dc:creator>
  <cp:lastModifiedBy>Ghislain DE SALINS</cp:lastModifiedBy>
  <cp:revision>2</cp:revision>
  <dcterms:created xsi:type="dcterms:W3CDTF">2017-11-29T16:55:00Z</dcterms:created>
  <dcterms:modified xsi:type="dcterms:W3CDTF">2017-11-29T16:55:00Z</dcterms:modified>
</cp:coreProperties>
</file>