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B6" w:rsidRPr="00E6497E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E6497E">
        <w:rPr>
          <w:rFonts w:ascii="Arial" w:hAnsi="Arial" w:cs="Arial"/>
          <w:color w:val="000000" w:themeColor="text1"/>
          <w:sz w:val="18"/>
          <w:szCs w:val="18"/>
        </w:rPr>
        <w:t xml:space="preserve">Motion to approve </w:t>
      </w:r>
      <w:proofErr w:type="spellStart"/>
      <w:r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Pr="00E6497E">
        <w:rPr>
          <w:rFonts w:ascii="Arial" w:hAnsi="Arial" w:cs="Arial"/>
          <w:color w:val="000000" w:themeColor="text1"/>
          <w:sz w:val="18"/>
          <w:szCs w:val="18"/>
        </w:rPr>
        <w:t xml:space="preserve"> Survey Working Group (WSWG)</w:t>
      </w:r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 Final Report and Recommendations:</w:t>
      </w:r>
    </w:p>
    <w:p w:rsidR="00D47BB6" w:rsidRPr="00E6497E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BA4BA2" w:rsidRPr="00E6497E" w:rsidRDefault="00BA4BA2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E6497E">
        <w:rPr>
          <w:rFonts w:ascii="Arial" w:hAnsi="Arial" w:cs="Arial"/>
          <w:color w:val="000000" w:themeColor="text1"/>
          <w:sz w:val="18"/>
          <w:szCs w:val="18"/>
        </w:rPr>
        <w:t>WHEREAS,</w:t>
      </w:r>
    </w:p>
    <w:p w:rsidR="00BA4BA2" w:rsidRPr="00E6497E" w:rsidRDefault="00BA4BA2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D47BB6" w:rsidRPr="00E6497E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n 07 May 2009, the GNSO Council resolved that Policy Staff, with the assistance of technical staff and GNSO Council members as required, should collect and organize a comprehensive set of requirements for the </w:t>
      </w:r>
      <w:proofErr w:type="spellStart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service policy tools;</w:t>
      </w:r>
    </w:p>
    <w:p w:rsidR="00D47BB6" w:rsidRPr="00E6497E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D47BB6" w:rsidRPr="00E6497E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o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n</w:t>
      </w:r>
      <w:proofErr w:type="gram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29 July 2010, Staff published the Inventory of </w:t>
      </w:r>
      <w:proofErr w:type="spellStart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Service Requirements - Final Report;</w:t>
      </w:r>
    </w:p>
    <w:p w:rsidR="00D47BB6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</w:p>
    <w:p w:rsidR="00D47BB6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i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n</w:t>
      </w:r>
      <w:proofErr w:type="gram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July 2011, volunteers drafted a proposed charter for a </w:t>
      </w:r>
      <w:proofErr w:type="spellStart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Survey "Working Group", preferring the term "Working Group" to "Drafting Team" in this case;</w:t>
      </w:r>
      <w:r w:rsidR="00D47BB6">
        <w:rPr>
          <w:rStyle w:val="apple-converted-space"/>
          <w:rFonts w:ascii="Arial" w:hAnsi="Arial" w:cs="Arial"/>
          <w:color w:val="79726C"/>
          <w:sz w:val="18"/>
          <w:szCs w:val="18"/>
        </w:rPr>
        <w:t> </w:t>
      </w:r>
      <w:hyperlink r:id="rId5" w:history="1">
        <w:r w:rsidR="00D47BB6" w:rsidRPr="00925D91">
          <w:rPr>
            <w:rStyle w:val="Hyperlink"/>
            <w:rFonts w:ascii="Arial" w:hAnsi="Arial" w:cs="Arial"/>
            <w:sz w:val="18"/>
            <w:szCs w:val="18"/>
          </w:rPr>
          <w:t>http://gnso.icann.org/issues/whois/charter-wswg-06oct11-en.pdf</w:t>
        </w:r>
      </w:hyperlink>
      <w:r w:rsidR="002A7622">
        <w:rPr>
          <w:rFonts w:ascii="Arial" w:hAnsi="Arial" w:cs="Arial"/>
          <w:color w:val="79726C"/>
          <w:sz w:val="18"/>
          <w:szCs w:val="18"/>
        </w:rPr>
        <w:t>;</w:t>
      </w:r>
    </w:p>
    <w:p w:rsidR="00D47BB6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</w:p>
    <w:p w:rsidR="004A2919" w:rsidRDefault="00E6497E" w:rsidP="004A2919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o</w:t>
      </w:r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>n</w:t>
      </w:r>
      <w:proofErr w:type="gramEnd"/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>30 May</w:t>
      </w:r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 201</w:t>
      </w:r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>2</w:t>
      </w:r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 xml:space="preserve">the WSWG </w:t>
      </w:r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published </w:t>
      </w:r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 xml:space="preserve">a draft of the </w:t>
      </w:r>
      <w:proofErr w:type="spellStart"/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 Service Requirements</w:t>
      </w:r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 xml:space="preserve"> Survey for public comment,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6" w:history="1">
        <w:r w:rsidR="002A7622" w:rsidRPr="00B20183">
          <w:rPr>
            <w:rStyle w:val="Hyperlink"/>
            <w:rFonts w:ascii="Arial" w:hAnsi="Arial" w:cs="Arial"/>
            <w:sz w:val="18"/>
            <w:szCs w:val="18"/>
          </w:rPr>
          <w:t>http://www.icann.org/en/news/public-comment/draft-whois-requirements-survey-30may12-en.htm</w:t>
        </w:r>
      </w:hyperlink>
      <w:r w:rsidR="004A2919">
        <w:rPr>
          <w:rFonts w:ascii="Arial" w:hAnsi="Arial" w:cs="Arial"/>
          <w:color w:val="79726C"/>
          <w:sz w:val="18"/>
          <w:szCs w:val="18"/>
        </w:rPr>
        <w:t>;</w:t>
      </w:r>
      <w:r w:rsidR="002A7622">
        <w:rPr>
          <w:rFonts w:ascii="Arial" w:hAnsi="Arial" w:cs="Arial"/>
          <w:color w:val="79726C"/>
          <w:sz w:val="18"/>
          <w:szCs w:val="18"/>
        </w:rPr>
        <w:t xml:space="preserve"> </w:t>
      </w:r>
    </w:p>
    <w:p w:rsidR="004A2919" w:rsidRDefault="004A2919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</w:p>
    <w:p w:rsidR="002A7622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o</w:t>
      </w:r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>n</w:t>
      </w:r>
      <w:proofErr w:type="gramEnd"/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 xml:space="preserve"> 13 September 2012, the WSWG released the final </w:t>
      </w:r>
      <w:proofErr w:type="spellStart"/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2A7622" w:rsidRPr="00E6497E">
        <w:rPr>
          <w:rFonts w:ascii="Arial" w:hAnsi="Arial" w:cs="Arial"/>
          <w:color w:val="000000" w:themeColor="text1"/>
          <w:sz w:val="18"/>
          <w:szCs w:val="18"/>
        </w:rPr>
        <w:t xml:space="preserve"> Service Requirements Survey 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 xml:space="preserve">to solicit input from community members on the possible technical requirements of a future </w:t>
      </w:r>
      <w:proofErr w:type="spellStart"/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 xml:space="preserve"> system, </w:t>
      </w:r>
      <w:hyperlink r:id="rId7" w:history="1">
        <w:r w:rsidR="00925D91" w:rsidRPr="00B20183">
          <w:rPr>
            <w:rStyle w:val="Hyperlink"/>
            <w:rFonts w:ascii="Arial" w:hAnsi="Arial" w:cs="Arial"/>
            <w:sz w:val="18"/>
            <w:szCs w:val="18"/>
          </w:rPr>
          <w:t>http://gnso.icann.org/en/announcements/announcement-13sep12-en.htm</w:t>
        </w:r>
      </w:hyperlink>
      <w:r w:rsidR="00925D91">
        <w:rPr>
          <w:rFonts w:ascii="Arial" w:hAnsi="Arial" w:cs="Arial"/>
          <w:color w:val="79726C"/>
          <w:sz w:val="18"/>
          <w:szCs w:val="18"/>
        </w:rPr>
        <w:t xml:space="preserve">;  </w:t>
      </w:r>
      <w:r w:rsidR="002A7622">
        <w:rPr>
          <w:rFonts w:ascii="Arial" w:hAnsi="Arial" w:cs="Arial"/>
          <w:color w:val="79726C"/>
          <w:sz w:val="18"/>
          <w:szCs w:val="18"/>
        </w:rPr>
        <w:t xml:space="preserve">  </w:t>
      </w:r>
    </w:p>
    <w:p w:rsidR="004A2919" w:rsidRDefault="004A2919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79726C"/>
          <w:sz w:val="18"/>
          <w:szCs w:val="18"/>
        </w:rPr>
      </w:pPr>
    </w:p>
    <w:p w:rsidR="00925D91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o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>n</w:t>
      </w:r>
      <w:proofErr w:type="gramEnd"/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 xml:space="preserve"> 13 September 2012, ICANN staff compiled and consolidated the survey results and the WSWG completed the WSWG Final Report, (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  <w:highlight w:val="yellow"/>
        </w:rPr>
        <w:t>INSERT LINK</w:t>
      </w:r>
      <w:r>
        <w:rPr>
          <w:rFonts w:ascii="Arial" w:hAnsi="Arial" w:cs="Arial"/>
          <w:color w:val="000000" w:themeColor="text1"/>
          <w:sz w:val="18"/>
          <w:szCs w:val="18"/>
        </w:rPr>
        <w:t>).</w:t>
      </w:r>
    </w:p>
    <w:p w:rsidR="00E6497E" w:rsidRPr="00E6497E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925D91" w:rsidRPr="00E6497E" w:rsidRDefault="00925D91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D47BB6" w:rsidRPr="00E6497E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r w:rsidRPr="00E6497E">
        <w:rPr>
          <w:rFonts w:ascii="Arial" w:hAnsi="Arial" w:cs="Arial"/>
          <w:color w:val="000000" w:themeColor="text1"/>
          <w:sz w:val="18"/>
          <w:szCs w:val="18"/>
        </w:rPr>
        <w:t>NOW THEREFORE BE IT RESOLVED,</w:t>
      </w:r>
    </w:p>
    <w:p w:rsidR="00D47BB6" w:rsidRPr="00E6497E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D47BB6" w:rsidRPr="00E6497E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t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>hat t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he GNSO Council thanks the </w:t>
      </w:r>
      <w:proofErr w:type="spellStart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Survey Working Group (WSWG) and ICANN staff for their efforts in conducting the survey 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 xml:space="preserve">and compiling survey results 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of possible technical requirements of a future </w:t>
      </w:r>
      <w:proofErr w:type="spellStart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system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>;</w:t>
      </w:r>
    </w:p>
    <w:p w:rsidR="00D47BB6" w:rsidRPr="00E6497E" w:rsidRDefault="00D47BB6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</w:p>
    <w:p w:rsidR="00D47BB6" w:rsidRPr="00E6497E" w:rsidRDefault="00E6497E" w:rsidP="00D47BB6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>
        <w:rPr>
          <w:rFonts w:ascii="Arial" w:hAnsi="Arial" w:cs="Arial"/>
          <w:color w:val="000000" w:themeColor="text1"/>
          <w:sz w:val="18"/>
          <w:szCs w:val="18"/>
        </w:rPr>
        <w:t>t</w:t>
      </w:r>
      <w:bookmarkStart w:id="0" w:name="_GoBack"/>
      <w:bookmarkEnd w:id="0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he</w:t>
      </w:r>
      <w:proofErr w:type="gram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GNSO Council further approves the recommendations, as defined in the Final Report (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  <w:highlight w:val="yellow"/>
        </w:rPr>
        <w:t>INSERT LINK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), to send the survey results to other applicable efforts regarding </w:t>
      </w:r>
      <w:proofErr w:type="spellStart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Whois</w:t>
      </w:r>
      <w:proofErr w:type="spellEnd"/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 and 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 xml:space="preserve">Domain Name 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Registration </w:t>
      </w:r>
      <w:r w:rsidR="00925D91" w:rsidRPr="00E6497E">
        <w:rPr>
          <w:rFonts w:ascii="Arial" w:hAnsi="Arial" w:cs="Arial"/>
          <w:color w:val="000000" w:themeColor="text1"/>
          <w:sz w:val="18"/>
          <w:szCs w:val="18"/>
        </w:rPr>
        <w:t>D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>ata</w:t>
      </w:r>
      <w:r w:rsidR="004A2919" w:rsidRPr="00E6497E">
        <w:rPr>
          <w:rFonts w:ascii="Arial" w:hAnsi="Arial" w:cs="Arial"/>
          <w:color w:val="000000" w:themeColor="text1"/>
          <w:sz w:val="18"/>
          <w:szCs w:val="18"/>
        </w:rPr>
        <w:t xml:space="preserve"> for their consideration</w:t>
      </w:r>
      <w:r w:rsidR="00D47BB6" w:rsidRPr="00E6497E">
        <w:rPr>
          <w:rFonts w:ascii="Arial" w:hAnsi="Arial" w:cs="Arial"/>
          <w:color w:val="000000" w:themeColor="text1"/>
          <w:sz w:val="18"/>
          <w:szCs w:val="18"/>
        </w:rPr>
        <w:t xml:space="preserve">.  </w:t>
      </w:r>
    </w:p>
    <w:p w:rsidR="00941FFF" w:rsidRDefault="00E6497E"/>
    <w:sectPr w:rsidR="00941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B6"/>
    <w:rsid w:val="002A7622"/>
    <w:rsid w:val="004A2919"/>
    <w:rsid w:val="009038CC"/>
    <w:rsid w:val="00925D91"/>
    <w:rsid w:val="00B62D16"/>
    <w:rsid w:val="00BA4BA2"/>
    <w:rsid w:val="00C54597"/>
    <w:rsid w:val="00D47BB6"/>
    <w:rsid w:val="00DA59E3"/>
    <w:rsid w:val="00E6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B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47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B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47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nso.icann.org/en/announcements/announcement-13sep12-en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nn.org/en/news/public-comment/draft-whois-requirements-survey-30may12-en.htm" TargetMode="External"/><Relationship Id="rId5" Type="http://schemas.openxmlformats.org/officeDocument/2006/relationships/hyperlink" Target="http://gnso.icann.org/issues/whois/charter-wswg-06oct11-e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Berry Cobb</cp:lastModifiedBy>
  <cp:revision>4</cp:revision>
  <dcterms:created xsi:type="dcterms:W3CDTF">2013-07-30T15:05:00Z</dcterms:created>
  <dcterms:modified xsi:type="dcterms:W3CDTF">2013-08-19T21:41:00Z</dcterms:modified>
</cp:coreProperties>
</file>