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FB5CF" w14:textId="61BF0A8F" w:rsidR="000B7A30" w:rsidRPr="00FE51CE" w:rsidRDefault="00255706">
      <w:pPr>
        <w:rPr>
          <w:sz w:val="23"/>
          <w:szCs w:val="23"/>
        </w:rPr>
      </w:pPr>
      <w:r w:rsidRPr="00FE51CE">
        <w:rPr>
          <w:sz w:val="23"/>
          <w:szCs w:val="23"/>
        </w:rPr>
        <w:t>Dear EPDP Team,</w:t>
      </w:r>
    </w:p>
    <w:p w14:paraId="45C5B748" w14:textId="4D150C57" w:rsidR="00255706" w:rsidRPr="00FE51CE" w:rsidRDefault="00255706">
      <w:pPr>
        <w:rPr>
          <w:sz w:val="23"/>
          <w:szCs w:val="23"/>
        </w:rPr>
      </w:pPr>
    </w:p>
    <w:p w14:paraId="27592A03" w14:textId="77777777" w:rsidR="003022B5" w:rsidRPr="00FE51CE" w:rsidRDefault="00255706">
      <w:pPr>
        <w:rPr>
          <w:sz w:val="23"/>
          <w:szCs w:val="23"/>
        </w:rPr>
      </w:pPr>
      <w:r w:rsidRPr="00FE51CE">
        <w:rPr>
          <w:sz w:val="23"/>
          <w:szCs w:val="23"/>
        </w:rPr>
        <w:t xml:space="preserve">Thank you all for your hard work these last few days. </w:t>
      </w:r>
      <w:r w:rsidR="00CC3999" w:rsidRPr="00FE51CE">
        <w:rPr>
          <w:sz w:val="23"/>
          <w:szCs w:val="23"/>
        </w:rPr>
        <w:t>I know every ema</w:t>
      </w:r>
      <w:r w:rsidR="003022B5" w:rsidRPr="00FE51CE">
        <w:rPr>
          <w:sz w:val="23"/>
          <w:szCs w:val="23"/>
        </w:rPr>
        <w:t xml:space="preserve">il starts with these sentiments, but it was hard, so thank you. </w:t>
      </w:r>
    </w:p>
    <w:p w14:paraId="73F2B8ED" w14:textId="77777777" w:rsidR="003022B5" w:rsidRPr="00FE51CE" w:rsidRDefault="003022B5">
      <w:pPr>
        <w:rPr>
          <w:sz w:val="23"/>
          <w:szCs w:val="23"/>
        </w:rPr>
      </w:pPr>
    </w:p>
    <w:p w14:paraId="046C73FB" w14:textId="299DFBDF" w:rsidR="00255706" w:rsidRPr="00FE51CE" w:rsidRDefault="00255706">
      <w:pPr>
        <w:rPr>
          <w:sz w:val="23"/>
          <w:szCs w:val="23"/>
        </w:rPr>
      </w:pPr>
      <w:r w:rsidRPr="00FE51CE">
        <w:rPr>
          <w:sz w:val="23"/>
          <w:szCs w:val="23"/>
        </w:rPr>
        <w:t xml:space="preserve">We made substantial progress on </w:t>
      </w:r>
      <w:r w:rsidR="00CD1733" w:rsidRPr="00FE51CE">
        <w:rPr>
          <w:sz w:val="23"/>
          <w:szCs w:val="23"/>
        </w:rPr>
        <w:t>difficult</w:t>
      </w:r>
      <w:r w:rsidRPr="00FE51CE">
        <w:rPr>
          <w:sz w:val="23"/>
          <w:szCs w:val="23"/>
        </w:rPr>
        <w:t xml:space="preserve"> items, but there is still </w:t>
      </w:r>
      <w:r w:rsidR="00F74F2C" w:rsidRPr="00FE51CE">
        <w:rPr>
          <w:sz w:val="23"/>
          <w:szCs w:val="23"/>
        </w:rPr>
        <w:t xml:space="preserve">some </w:t>
      </w:r>
      <w:r w:rsidRPr="00FE51CE">
        <w:rPr>
          <w:sz w:val="23"/>
          <w:szCs w:val="23"/>
        </w:rPr>
        <w:t>work to go. As you know, we are still working</w:t>
      </w:r>
      <w:r w:rsidR="00CD1733" w:rsidRPr="00FE51CE">
        <w:rPr>
          <w:sz w:val="23"/>
          <w:szCs w:val="23"/>
        </w:rPr>
        <w:t xml:space="preserve"> (with a somewhat optimistic eye)</w:t>
      </w:r>
      <w:r w:rsidRPr="00FE51CE">
        <w:rPr>
          <w:sz w:val="23"/>
          <w:szCs w:val="23"/>
        </w:rPr>
        <w:t xml:space="preserve"> towards our deadline of delivering a Final Report in early February. This means we need to plan our time well </w:t>
      </w:r>
      <w:r w:rsidR="00964C3B" w:rsidRPr="00FE51CE">
        <w:rPr>
          <w:sz w:val="23"/>
          <w:szCs w:val="23"/>
        </w:rPr>
        <w:t xml:space="preserve">(our job) </w:t>
      </w:r>
      <w:r w:rsidRPr="00FE51CE">
        <w:rPr>
          <w:sz w:val="23"/>
          <w:szCs w:val="23"/>
        </w:rPr>
        <w:t>and will require your commitment to work diligently online as well as off-line</w:t>
      </w:r>
      <w:r w:rsidR="00964C3B" w:rsidRPr="00FE51CE">
        <w:rPr>
          <w:sz w:val="23"/>
          <w:szCs w:val="23"/>
        </w:rPr>
        <w:t xml:space="preserve"> (your job)</w:t>
      </w:r>
      <w:r w:rsidRPr="00FE51CE">
        <w:rPr>
          <w:sz w:val="23"/>
          <w:szCs w:val="23"/>
        </w:rPr>
        <w:t>. Attached you will find an overview of the status of our work</w:t>
      </w:r>
      <w:r w:rsidR="00F74F2C" w:rsidRPr="00FE51CE">
        <w:rPr>
          <w:sz w:val="23"/>
          <w:szCs w:val="23"/>
        </w:rPr>
        <w:t>:</w:t>
      </w:r>
      <w:r w:rsidRPr="00FE51CE">
        <w:rPr>
          <w:sz w:val="23"/>
          <w:szCs w:val="23"/>
        </w:rPr>
        <w:t xml:space="preserve"> </w:t>
      </w:r>
    </w:p>
    <w:p w14:paraId="3B874584" w14:textId="6C75831F" w:rsidR="00255706" w:rsidRPr="00FE51CE" w:rsidRDefault="00255706" w:rsidP="00D24C09">
      <w:pPr>
        <w:pStyle w:val="ListParagraph"/>
        <w:numPr>
          <w:ilvl w:val="0"/>
          <w:numId w:val="1"/>
        </w:numPr>
        <w:spacing w:before="120"/>
        <w:contextualSpacing w:val="0"/>
        <w:rPr>
          <w:sz w:val="23"/>
          <w:szCs w:val="23"/>
        </w:rPr>
      </w:pPr>
      <w:r w:rsidRPr="00FE51CE">
        <w:rPr>
          <w:sz w:val="23"/>
          <w:szCs w:val="23"/>
        </w:rPr>
        <w:t>Highlighted in green are those items w</w:t>
      </w:r>
      <w:r w:rsidR="00964C3B" w:rsidRPr="00FE51CE">
        <w:rPr>
          <w:sz w:val="23"/>
          <w:szCs w:val="23"/>
        </w:rPr>
        <w:t>h</w:t>
      </w:r>
      <w:r w:rsidRPr="00FE51CE">
        <w:rPr>
          <w:sz w:val="23"/>
          <w:szCs w:val="23"/>
        </w:rPr>
        <w:t>ere</w:t>
      </w:r>
      <w:r w:rsidR="00964C3B" w:rsidRPr="00FE51CE">
        <w:rPr>
          <w:sz w:val="23"/>
          <w:szCs w:val="23"/>
        </w:rPr>
        <w:t xml:space="preserve"> I believe</w:t>
      </w:r>
      <w:r w:rsidRPr="00FE51CE">
        <w:rPr>
          <w:sz w:val="23"/>
          <w:szCs w:val="23"/>
        </w:rPr>
        <w:t xml:space="preserve"> the group has completed its deliberations and </w:t>
      </w:r>
      <w:r w:rsidR="00D2707C" w:rsidRPr="00FE51CE">
        <w:rPr>
          <w:sz w:val="23"/>
          <w:szCs w:val="23"/>
        </w:rPr>
        <w:t>those Recommendations / Purposes are</w:t>
      </w:r>
      <w:r w:rsidRPr="00FE51CE">
        <w:rPr>
          <w:sz w:val="23"/>
          <w:szCs w:val="23"/>
        </w:rPr>
        <w:t xml:space="preserve"> ready for inclusion in the Final Report. </w:t>
      </w:r>
    </w:p>
    <w:p w14:paraId="6BE66B96" w14:textId="4FB377B3" w:rsidR="00255706" w:rsidRPr="00FE51CE" w:rsidRDefault="00255706" w:rsidP="00D24C09">
      <w:pPr>
        <w:pStyle w:val="ListParagraph"/>
        <w:numPr>
          <w:ilvl w:val="0"/>
          <w:numId w:val="1"/>
        </w:numPr>
        <w:spacing w:before="120"/>
        <w:contextualSpacing w:val="0"/>
        <w:rPr>
          <w:sz w:val="23"/>
          <w:szCs w:val="23"/>
        </w:rPr>
      </w:pPr>
      <w:r w:rsidRPr="00FE51CE">
        <w:rPr>
          <w:sz w:val="23"/>
          <w:szCs w:val="23"/>
        </w:rPr>
        <w:t xml:space="preserve">Highlighted in yellow are those </w:t>
      </w:r>
      <w:r w:rsidR="005537AC" w:rsidRPr="00FE51CE">
        <w:rPr>
          <w:sz w:val="23"/>
          <w:szCs w:val="23"/>
        </w:rPr>
        <w:t xml:space="preserve">Recommendations / Purposes </w:t>
      </w:r>
      <w:r w:rsidRPr="00FE51CE">
        <w:rPr>
          <w:sz w:val="23"/>
          <w:szCs w:val="23"/>
        </w:rPr>
        <w:t>where agreement</w:t>
      </w:r>
      <w:r w:rsidR="00E4706B" w:rsidRPr="00FE51CE">
        <w:rPr>
          <w:sz w:val="23"/>
          <w:szCs w:val="23"/>
        </w:rPr>
        <w:t>s in principle have</w:t>
      </w:r>
      <w:r w:rsidRPr="00FE51CE">
        <w:rPr>
          <w:sz w:val="23"/>
          <w:szCs w:val="23"/>
        </w:rPr>
        <w:t xml:space="preserve"> been reached, but where final language needs to be reviewed</w:t>
      </w:r>
      <w:r w:rsidR="00190C71" w:rsidRPr="00FE51CE">
        <w:rPr>
          <w:sz w:val="23"/>
          <w:szCs w:val="23"/>
        </w:rPr>
        <w:t xml:space="preserve"> and agreed</w:t>
      </w:r>
      <w:r w:rsidRPr="00FE51CE">
        <w:rPr>
          <w:sz w:val="23"/>
          <w:szCs w:val="23"/>
        </w:rPr>
        <w:t xml:space="preserve"> by the EPDP Team.</w:t>
      </w:r>
    </w:p>
    <w:p w14:paraId="6DEB8DAE" w14:textId="2AE51102" w:rsidR="00255706" w:rsidRPr="00FE51CE" w:rsidRDefault="00255706" w:rsidP="00D24C09">
      <w:pPr>
        <w:pStyle w:val="ListParagraph"/>
        <w:numPr>
          <w:ilvl w:val="0"/>
          <w:numId w:val="1"/>
        </w:numPr>
        <w:spacing w:before="120"/>
        <w:contextualSpacing w:val="0"/>
        <w:rPr>
          <w:sz w:val="23"/>
          <w:szCs w:val="23"/>
        </w:rPr>
      </w:pPr>
      <w:r w:rsidRPr="00FE51CE">
        <w:rPr>
          <w:sz w:val="23"/>
          <w:szCs w:val="23"/>
        </w:rPr>
        <w:t xml:space="preserve">Highlighted in orange are those </w:t>
      </w:r>
      <w:r w:rsidR="00F95CEF" w:rsidRPr="00FE51CE">
        <w:rPr>
          <w:sz w:val="23"/>
          <w:szCs w:val="23"/>
        </w:rPr>
        <w:t>Recommendations / Purposes</w:t>
      </w:r>
      <w:r w:rsidRPr="00FE51CE">
        <w:rPr>
          <w:sz w:val="23"/>
          <w:szCs w:val="23"/>
        </w:rPr>
        <w:t xml:space="preserve"> for which public comments still need to be reviewed, or deliberations have commenced but have not </w:t>
      </w:r>
      <w:r w:rsidR="009B5F65" w:rsidRPr="00FE51CE">
        <w:rPr>
          <w:sz w:val="23"/>
          <w:szCs w:val="23"/>
        </w:rPr>
        <w:t>yet concluded</w:t>
      </w:r>
      <w:r w:rsidRPr="00FE51CE">
        <w:rPr>
          <w:sz w:val="23"/>
          <w:szCs w:val="23"/>
        </w:rPr>
        <w:t xml:space="preserve">. </w:t>
      </w:r>
    </w:p>
    <w:p w14:paraId="3AAF5045" w14:textId="3C80C3CC" w:rsidR="00255706" w:rsidRPr="00FE51CE" w:rsidRDefault="00255706" w:rsidP="00255706">
      <w:pPr>
        <w:rPr>
          <w:sz w:val="23"/>
          <w:szCs w:val="23"/>
        </w:rPr>
      </w:pPr>
    </w:p>
    <w:p w14:paraId="32E433F7" w14:textId="276DA44B" w:rsidR="00255706" w:rsidRPr="00FE51CE" w:rsidRDefault="00255706" w:rsidP="00255706">
      <w:pPr>
        <w:rPr>
          <w:sz w:val="23"/>
          <w:szCs w:val="23"/>
        </w:rPr>
      </w:pPr>
      <w:r w:rsidRPr="00FE51CE">
        <w:rPr>
          <w:sz w:val="23"/>
          <w:szCs w:val="23"/>
        </w:rPr>
        <w:t xml:space="preserve">The leadership team expects that yellow items can be dealt with on list. The Staff Support team is working on proposed language which will be shared shortly. Feedback is expected to be provided via the mailing list. Only if issues are flagged that require further conversation, will these items be added to the agenda for one of our upcoming meetings. </w:t>
      </w:r>
    </w:p>
    <w:p w14:paraId="344485EC" w14:textId="43D27CCF" w:rsidR="00AE3070" w:rsidRPr="00FE51CE" w:rsidRDefault="00AE3070" w:rsidP="00255706">
      <w:pPr>
        <w:rPr>
          <w:sz w:val="23"/>
          <w:szCs w:val="23"/>
        </w:rPr>
      </w:pPr>
    </w:p>
    <w:p w14:paraId="0EDAF843" w14:textId="0C0ED955" w:rsidR="00AE3070" w:rsidRPr="00FE51CE" w:rsidRDefault="00AE3070" w:rsidP="00255706">
      <w:pPr>
        <w:rPr>
          <w:sz w:val="23"/>
          <w:szCs w:val="23"/>
        </w:rPr>
      </w:pPr>
      <w:r w:rsidRPr="00FE51CE">
        <w:rPr>
          <w:sz w:val="23"/>
          <w:szCs w:val="23"/>
        </w:rPr>
        <w:t xml:space="preserve">For the following items, email threads will be kicked off – some of these have been </w:t>
      </w:r>
      <w:r w:rsidR="00930CD0" w:rsidRPr="00FE51CE">
        <w:rPr>
          <w:sz w:val="23"/>
          <w:szCs w:val="23"/>
        </w:rPr>
        <w:t xml:space="preserve">discussed in </w:t>
      </w:r>
      <w:r w:rsidRPr="00FE51CE">
        <w:rPr>
          <w:sz w:val="23"/>
          <w:szCs w:val="23"/>
        </w:rPr>
        <w:t>small teams or have been discussed in plenary. We hope these can be closed on the mailing list, but if not, these will get added to our meeting agendas:</w:t>
      </w:r>
    </w:p>
    <w:p w14:paraId="2F86ED52" w14:textId="04F9B5F6" w:rsidR="00AE3070" w:rsidRPr="00FE51CE" w:rsidRDefault="00AE3070" w:rsidP="00D24C09">
      <w:pPr>
        <w:pStyle w:val="ListParagraph"/>
        <w:numPr>
          <w:ilvl w:val="0"/>
          <w:numId w:val="2"/>
        </w:numPr>
        <w:spacing w:before="120"/>
        <w:contextualSpacing w:val="0"/>
        <w:rPr>
          <w:sz w:val="23"/>
          <w:szCs w:val="23"/>
        </w:rPr>
      </w:pPr>
      <w:r w:rsidRPr="00FE51CE">
        <w:rPr>
          <w:rFonts w:cstheme="minorHAnsi"/>
          <w:color w:val="000000" w:themeColor="text1"/>
          <w:sz w:val="23"/>
          <w:szCs w:val="23"/>
        </w:rPr>
        <w:t>Purpose 1</w:t>
      </w:r>
      <w:r w:rsidR="00AD60A9" w:rsidRPr="00FE51CE">
        <w:rPr>
          <w:rFonts w:cstheme="minorHAnsi"/>
          <w:color w:val="000000" w:themeColor="text1"/>
          <w:sz w:val="23"/>
          <w:szCs w:val="23"/>
        </w:rPr>
        <w:t xml:space="preserve"> – </w:t>
      </w:r>
      <w:r w:rsidRPr="00FE51CE">
        <w:rPr>
          <w:rFonts w:cstheme="minorHAnsi"/>
          <w:color w:val="000000" w:themeColor="text1"/>
          <w:sz w:val="23"/>
          <w:szCs w:val="23"/>
        </w:rPr>
        <w:t xml:space="preserve">Establish the rights of a </w:t>
      </w:r>
      <w:r w:rsidR="00AD60A9" w:rsidRPr="00FE51CE">
        <w:rPr>
          <w:rFonts w:cstheme="minorHAnsi"/>
          <w:color w:val="000000" w:themeColor="text1"/>
          <w:sz w:val="23"/>
          <w:szCs w:val="23"/>
        </w:rPr>
        <w:t xml:space="preserve">Registered Name Holder: </w:t>
      </w:r>
      <w:r w:rsidRPr="00FE51CE">
        <w:rPr>
          <w:rFonts w:cstheme="minorHAnsi"/>
          <w:color w:val="000000" w:themeColor="text1"/>
          <w:sz w:val="23"/>
          <w:szCs w:val="23"/>
        </w:rPr>
        <w:t xml:space="preserve"> awaiting final language</w:t>
      </w:r>
      <w:r w:rsidR="009B73C7" w:rsidRPr="00FE51CE">
        <w:rPr>
          <w:rFonts w:cstheme="minorHAnsi"/>
          <w:color w:val="000000" w:themeColor="text1"/>
          <w:sz w:val="23"/>
          <w:szCs w:val="23"/>
        </w:rPr>
        <w:t xml:space="preserve"> </w:t>
      </w:r>
      <w:r w:rsidRPr="00FE51CE">
        <w:rPr>
          <w:rFonts w:cstheme="minorHAnsi"/>
          <w:color w:val="000000" w:themeColor="text1"/>
          <w:sz w:val="23"/>
          <w:szCs w:val="23"/>
        </w:rPr>
        <w:t xml:space="preserve">and </w:t>
      </w:r>
      <w:r w:rsidR="009B73C7" w:rsidRPr="00FE51CE">
        <w:rPr>
          <w:rFonts w:cstheme="minorHAnsi"/>
          <w:color w:val="000000" w:themeColor="text1"/>
          <w:sz w:val="23"/>
          <w:szCs w:val="23"/>
        </w:rPr>
        <w:t xml:space="preserve">data </w:t>
      </w:r>
      <w:r w:rsidRPr="00FE51CE">
        <w:rPr>
          <w:rFonts w:cstheme="minorHAnsi"/>
          <w:color w:val="000000" w:themeColor="text1"/>
          <w:sz w:val="23"/>
          <w:szCs w:val="23"/>
        </w:rPr>
        <w:t xml:space="preserve">workbooks from </w:t>
      </w:r>
      <w:proofErr w:type="spellStart"/>
      <w:r w:rsidRPr="00FE51CE">
        <w:rPr>
          <w:rFonts w:cstheme="minorHAnsi"/>
          <w:color w:val="000000" w:themeColor="text1"/>
          <w:sz w:val="23"/>
          <w:szCs w:val="23"/>
        </w:rPr>
        <w:t>RySG</w:t>
      </w:r>
      <w:proofErr w:type="spellEnd"/>
      <w:r w:rsidR="0016792A" w:rsidRPr="00FE51CE">
        <w:rPr>
          <w:rFonts w:cstheme="minorHAnsi"/>
          <w:color w:val="000000" w:themeColor="text1"/>
          <w:sz w:val="23"/>
          <w:szCs w:val="23"/>
        </w:rPr>
        <w:t xml:space="preserve">; </w:t>
      </w:r>
      <w:r w:rsidR="00646211" w:rsidRPr="00FE51CE">
        <w:rPr>
          <w:rFonts w:cstheme="minorHAnsi"/>
          <w:color w:val="000000" w:themeColor="text1"/>
          <w:sz w:val="23"/>
          <w:szCs w:val="23"/>
        </w:rPr>
        <w:t xml:space="preserve">need to close discussion as to if / whether reference of registered name holder obligations should be </w:t>
      </w:r>
      <w:proofErr w:type="spellStart"/>
      <w:r w:rsidR="00646211" w:rsidRPr="00FE51CE">
        <w:rPr>
          <w:rFonts w:cstheme="minorHAnsi"/>
          <w:color w:val="000000" w:themeColor="text1"/>
          <w:sz w:val="23"/>
          <w:szCs w:val="23"/>
        </w:rPr>
        <w:t>inclided</w:t>
      </w:r>
      <w:proofErr w:type="spellEnd"/>
      <w:r w:rsidR="00646211" w:rsidRPr="00FE51CE">
        <w:rPr>
          <w:rFonts w:cstheme="minorHAnsi"/>
          <w:color w:val="000000" w:themeColor="text1"/>
          <w:sz w:val="23"/>
          <w:szCs w:val="23"/>
        </w:rPr>
        <w:t>.</w:t>
      </w:r>
    </w:p>
    <w:p w14:paraId="2FDDADB4" w14:textId="40917F48" w:rsidR="00AE3070" w:rsidRPr="00FE51CE" w:rsidRDefault="00AE3070" w:rsidP="00D24C09">
      <w:pPr>
        <w:pStyle w:val="ListParagraph"/>
        <w:numPr>
          <w:ilvl w:val="0"/>
          <w:numId w:val="2"/>
        </w:numPr>
        <w:spacing w:before="120"/>
        <w:contextualSpacing w:val="0"/>
        <w:rPr>
          <w:sz w:val="23"/>
          <w:szCs w:val="23"/>
        </w:rPr>
      </w:pPr>
      <w:r w:rsidRPr="00FE51CE">
        <w:rPr>
          <w:sz w:val="23"/>
          <w:szCs w:val="23"/>
        </w:rPr>
        <w:t xml:space="preserve">Recommendation 7 </w:t>
      </w:r>
      <w:r w:rsidR="00AD60A9" w:rsidRPr="00FE51CE">
        <w:rPr>
          <w:sz w:val="23"/>
          <w:szCs w:val="23"/>
        </w:rPr>
        <w:t xml:space="preserve">– Contractual Compliance: </w:t>
      </w:r>
      <w:r w:rsidRPr="00FE51CE">
        <w:rPr>
          <w:sz w:val="23"/>
          <w:szCs w:val="23"/>
        </w:rPr>
        <w:t xml:space="preserve"> </w:t>
      </w:r>
      <w:r w:rsidR="00EF374E" w:rsidRPr="00FE51CE">
        <w:rPr>
          <w:sz w:val="23"/>
          <w:szCs w:val="23"/>
        </w:rPr>
        <w:t>th</w:t>
      </w:r>
      <w:r w:rsidR="009B73C7" w:rsidRPr="00FE51CE">
        <w:rPr>
          <w:sz w:val="23"/>
          <w:szCs w:val="23"/>
        </w:rPr>
        <w:t>e</w:t>
      </w:r>
      <w:r w:rsidR="00EF374E" w:rsidRPr="00FE51CE">
        <w:rPr>
          <w:sz w:val="23"/>
          <w:szCs w:val="23"/>
        </w:rPr>
        <w:t xml:space="preserve"> support team</w:t>
      </w:r>
      <w:r w:rsidRPr="00FE51CE">
        <w:rPr>
          <w:sz w:val="23"/>
          <w:szCs w:val="23"/>
        </w:rPr>
        <w:t xml:space="preserve"> will </w:t>
      </w:r>
      <w:r w:rsidR="009B73C7" w:rsidRPr="00FE51CE">
        <w:rPr>
          <w:sz w:val="23"/>
          <w:szCs w:val="23"/>
        </w:rPr>
        <w:t xml:space="preserve">propose </w:t>
      </w:r>
      <w:r w:rsidRPr="00FE51CE">
        <w:rPr>
          <w:sz w:val="23"/>
          <w:szCs w:val="23"/>
        </w:rPr>
        <w:t>revise</w:t>
      </w:r>
      <w:r w:rsidR="009B73C7" w:rsidRPr="00FE51CE">
        <w:rPr>
          <w:sz w:val="23"/>
          <w:szCs w:val="23"/>
        </w:rPr>
        <w:t>d</w:t>
      </w:r>
      <w:r w:rsidRPr="00FE51CE">
        <w:rPr>
          <w:sz w:val="23"/>
          <w:szCs w:val="23"/>
        </w:rPr>
        <w:t xml:space="preserve"> language based on discussions in Toronto</w:t>
      </w:r>
      <w:r w:rsidR="009B73C7" w:rsidRPr="00FE51CE">
        <w:rPr>
          <w:sz w:val="23"/>
          <w:szCs w:val="23"/>
        </w:rPr>
        <w:t>, specifically to address the concern to ensure that each compliance audit or data request is narrowly tailored to the requirement</w:t>
      </w:r>
      <w:r w:rsidRPr="00FE51CE">
        <w:rPr>
          <w:sz w:val="23"/>
          <w:szCs w:val="23"/>
        </w:rPr>
        <w:t xml:space="preserve">. </w:t>
      </w:r>
      <w:r w:rsidR="009B73C7" w:rsidRPr="00FE51CE">
        <w:rPr>
          <w:sz w:val="23"/>
          <w:szCs w:val="23"/>
        </w:rPr>
        <w:t xml:space="preserve">Then, the </w:t>
      </w:r>
      <w:r w:rsidRPr="00FE51CE">
        <w:rPr>
          <w:sz w:val="23"/>
          <w:szCs w:val="23"/>
        </w:rPr>
        <w:t>EPDP Team</w:t>
      </w:r>
      <w:r w:rsidR="009B73C7" w:rsidRPr="00FE51CE">
        <w:rPr>
          <w:sz w:val="23"/>
          <w:szCs w:val="23"/>
        </w:rPr>
        <w:t xml:space="preserve"> will be asked</w:t>
      </w:r>
      <w:r w:rsidRPr="00FE51CE">
        <w:rPr>
          <w:sz w:val="23"/>
          <w:szCs w:val="23"/>
        </w:rPr>
        <w:t xml:space="preserve"> to confirm whether that addresses the concerns or whether further deliberations and/or input from </w:t>
      </w:r>
      <w:r w:rsidR="009B73C7" w:rsidRPr="00FE51CE">
        <w:rPr>
          <w:sz w:val="23"/>
          <w:szCs w:val="23"/>
        </w:rPr>
        <w:t xml:space="preserve">ICANN </w:t>
      </w:r>
      <w:r w:rsidRPr="00FE51CE">
        <w:rPr>
          <w:sz w:val="23"/>
          <w:szCs w:val="23"/>
        </w:rPr>
        <w:t xml:space="preserve">Compliance is needed. </w:t>
      </w:r>
    </w:p>
    <w:p w14:paraId="7C001035" w14:textId="04C4AA99" w:rsidR="00AE3070" w:rsidRPr="00FE51CE" w:rsidRDefault="00AE3070" w:rsidP="00D24C09">
      <w:pPr>
        <w:pStyle w:val="ListParagraph"/>
        <w:numPr>
          <w:ilvl w:val="0"/>
          <w:numId w:val="2"/>
        </w:numPr>
        <w:spacing w:before="120"/>
        <w:contextualSpacing w:val="0"/>
        <w:rPr>
          <w:sz w:val="23"/>
          <w:szCs w:val="23"/>
        </w:rPr>
      </w:pPr>
      <w:r w:rsidRPr="00FE51CE">
        <w:rPr>
          <w:sz w:val="23"/>
          <w:szCs w:val="23"/>
        </w:rPr>
        <w:t xml:space="preserve">Recommendation 11 Data Retention – </w:t>
      </w:r>
      <w:r w:rsidR="009B73C7" w:rsidRPr="00FE51CE">
        <w:rPr>
          <w:sz w:val="23"/>
          <w:szCs w:val="23"/>
        </w:rPr>
        <w:t xml:space="preserve">the </w:t>
      </w:r>
      <w:r w:rsidRPr="00FE51CE">
        <w:rPr>
          <w:sz w:val="23"/>
          <w:szCs w:val="23"/>
        </w:rPr>
        <w:t>small team proposed some revisions</w:t>
      </w:r>
      <w:r w:rsidR="0006690F" w:rsidRPr="00FE51CE">
        <w:rPr>
          <w:sz w:val="23"/>
          <w:szCs w:val="23"/>
        </w:rPr>
        <w:t xml:space="preserve"> to the language</w:t>
      </w:r>
      <w:r w:rsidRPr="00FE51CE">
        <w:rPr>
          <w:sz w:val="23"/>
          <w:szCs w:val="23"/>
        </w:rPr>
        <w:t xml:space="preserve"> and has </w:t>
      </w:r>
      <w:r w:rsidR="0006690F" w:rsidRPr="00FE51CE">
        <w:rPr>
          <w:sz w:val="23"/>
          <w:szCs w:val="23"/>
        </w:rPr>
        <w:t>passed that on to the plenary with questions for consideration</w:t>
      </w:r>
      <w:r w:rsidRPr="00FE51CE">
        <w:rPr>
          <w:sz w:val="23"/>
          <w:szCs w:val="23"/>
        </w:rPr>
        <w:t xml:space="preserve">. </w:t>
      </w:r>
    </w:p>
    <w:p w14:paraId="5FCAC298" w14:textId="7B3B5BDB" w:rsidR="00AE3070" w:rsidRPr="00FE51CE" w:rsidRDefault="00AE3070" w:rsidP="00D24C09">
      <w:pPr>
        <w:pStyle w:val="ListParagraph"/>
        <w:numPr>
          <w:ilvl w:val="0"/>
          <w:numId w:val="2"/>
        </w:numPr>
        <w:spacing w:before="120"/>
        <w:contextualSpacing w:val="0"/>
        <w:rPr>
          <w:sz w:val="23"/>
          <w:szCs w:val="23"/>
        </w:rPr>
      </w:pPr>
      <w:r w:rsidRPr="00FE51CE">
        <w:rPr>
          <w:sz w:val="23"/>
          <w:szCs w:val="23"/>
        </w:rPr>
        <w:t xml:space="preserve">Recommendation 12 Reasonable Access – a small team collaborated at the end of the Toronto meeting on proposed modifications to the recommendations to address public comments. Proposed modifications to be shared with the mailing list for review. </w:t>
      </w:r>
    </w:p>
    <w:p w14:paraId="7E8E1210" w14:textId="30B44308" w:rsidR="00AE3070" w:rsidRPr="00FE51CE" w:rsidRDefault="00AE3070" w:rsidP="00D24C09">
      <w:pPr>
        <w:pStyle w:val="ListParagraph"/>
        <w:numPr>
          <w:ilvl w:val="0"/>
          <w:numId w:val="2"/>
        </w:numPr>
        <w:spacing w:before="120"/>
        <w:contextualSpacing w:val="0"/>
        <w:rPr>
          <w:sz w:val="23"/>
          <w:szCs w:val="23"/>
        </w:rPr>
      </w:pPr>
      <w:r w:rsidRPr="00FE51CE">
        <w:rPr>
          <w:sz w:val="23"/>
          <w:szCs w:val="23"/>
        </w:rPr>
        <w:t>Recommendation 13 - Controller agreement</w:t>
      </w:r>
      <w:r w:rsidR="00D2675C" w:rsidRPr="00FE51CE">
        <w:rPr>
          <w:sz w:val="23"/>
          <w:szCs w:val="23"/>
        </w:rPr>
        <w:t xml:space="preserve"> – where alternative wording to the</w:t>
      </w:r>
      <w:r w:rsidR="00D24C09" w:rsidRPr="00FE51CE">
        <w:rPr>
          <w:sz w:val="23"/>
          <w:szCs w:val="23"/>
        </w:rPr>
        <w:t xml:space="preserve"> Recommendation in the Initial Report has been recommended.</w:t>
      </w:r>
      <w:r w:rsidR="00D2675C" w:rsidRPr="00FE51CE">
        <w:rPr>
          <w:sz w:val="23"/>
          <w:szCs w:val="23"/>
        </w:rPr>
        <w:t xml:space="preserve"> </w:t>
      </w:r>
    </w:p>
    <w:p w14:paraId="4D02C984" w14:textId="77777777" w:rsidR="00AE3070" w:rsidRPr="00FE51CE" w:rsidRDefault="00AE3070" w:rsidP="00AE3070">
      <w:pPr>
        <w:rPr>
          <w:sz w:val="23"/>
          <w:szCs w:val="23"/>
        </w:rPr>
      </w:pPr>
    </w:p>
    <w:p w14:paraId="299F9B20" w14:textId="6BDF4EBD" w:rsidR="00AE3070" w:rsidRPr="00FE51CE" w:rsidRDefault="00AE3070" w:rsidP="00AE3070">
      <w:pPr>
        <w:rPr>
          <w:sz w:val="23"/>
          <w:szCs w:val="23"/>
        </w:rPr>
      </w:pPr>
      <w:r w:rsidRPr="00FE51CE">
        <w:rPr>
          <w:sz w:val="23"/>
          <w:szCs w:val="23"/>
        </w:rPr>
        <w:t xml:space="preserve">For the meetings this week, </w:t>
      </w:r>
      <w:r w:rsidR="00D2675C" w:rsidRPr="00FE51CE">
        <w:rPr>
          <w:sz w:val="23"/>
          <w:szCs w:val="23"/>
        </w:rPr>
        <w:t>the call agendas will cover</w:t>
      </w:r>
      <w:r w:rsidR="00FE51CE">
        <w:rPr>
          <w:sz w:val="23"/>
          <w:szCs w:val="23"/>
        </w:rPr>
        <w:t xml:space="preserve"> these</w:t>
      </w:r>
      <w:bookmarkStart w:id="0" w:name="_GoBack"/>
      <w:bookmarkEnd w:id="0"/>
      <w:r w:rsidR="00FF082C" w:rsidRPr="00FE51CE">
        <w:rPr>
          <w:sz w:val="23"/>
          <w:szCs w:val="23"/>
        </w:rPr>
        <w:t xml:space="preserve"> recommendations</w:t>
      </w:r>
      <w:r w:rsidRPr="00FE51CE">
        <w:rPr>
          <w:sz w:val="23"/>
          <w:szCs w:val="23"/>
        </w:rPr>
        <w:t>:</w:t>
      </w:r>
    </w:p>
    <w:p w14:paraId="333BFF27" w14:textId="2DDEB2EE" w:rsidR="00AE3070" w:rsidRPr="00FE51CE" w:rsidRDefault="00AE3070" w:rsidP="00D24C09">
      <w:pPr>
        <w:pStyle w:val="ListParagraph"/>
        <w:numPr>
          <w:ilvl w:val="0"/>
          <w:numId w:val="3"/>
        </w:numPr>
        <w:spacing w:before="120"/>
        <w:contextualSpacing w:val="0"/>
        <w:rPr>
          <w:sz w:val="23"/>
          <w:szCs w:val="23"/>
        </w:rPr>
      </w:pPr>
      <w:r w:rsidRPr="00FE51CE">
        <w:rPr>
          <w:sz w:val="23"/>
          <w:szCs w:val="23"/>
        </w:rPr>
        <w:t xml:space="preserve">Recommendation 3 – </w:t>
      </w:r>
      <w:r w:rsidR="00D2675C" w:rsidRPr="00FE51CE">
        <w:rPr>
          <w:sz w:val="23"/>
          <w:szCs w:val="23"/>
        </w:rPr>
        <w:t xml:space="preserve">Whois </w:t>
      </w:r>
      <w:r w:rsidRPr="00FE51CE">
        <w:rPr>
          <w:sz w:val="23"/>
          <w:szCs w:val="23"/>
        </w:rPr>
        <w:t>accuracy</w:t>
      </w:r>
    </w:p>
    <w:p w14:paraId="1FA9B6A9" w14:textId="3195E6A7" w:rsidR="00AE3070" w:rsidRPr="00FE51CE" w:rsidRDefault="00D2675C" w:rsidP="00D24C09">
      <w:pPr>
        <w:pStyle w:val="ListParagraph"/>
        <w:numPr>
          <w:ilvl w:val="0"/>
          <w:numId w:val="3"/>
        </w:numPr>
        <w:spacing w:before="120"/>
        <w:contextualSpacing w:val="0"/>
        <w:rPr>
          <w:sz w:val="23"/>
          <w:szCs w:val="23"/>
        </w:rPr>
      </w:pPr>
      <w:r w:rsidRPr="00FE51CE">
        <w:rPr>
          <w:sz w:val="23"/>
          <w:szCs w:val="23"/>
        </w:rPr>
        <w:t>Recommendation 4 – D</w:t>
      </w:r>
      <w:r w:rsidR="00AE3070" w:rsidRPr="00FE51CE">
        <w:rPr>
          <w:sz w:val="23"/>
          <w:szCs w:val="23"/>
        </w:rPr>
        <w:t>ata elements to be collected by registrars</w:t>
      </w:r>
      <w:r w:rsidR="00C70965" w:rsidRPr="00FE51CE">
        <w:rPr>
          <w:sz w:val="23"/>
          <w:szCs w:val="23"/>
        </w:rPr>
        <w:t>:</w:t>
      </w:r>
      <w:r w:rsidR="00F72999" w:rsidRPr="00FE51CE">
        <w:rPr>
          <w:sz w:val="23"/>
          <w:szCs w:val="23"/>
        </w:rPr>
        <w:t xml:space="preserve"> the team will review the public comments while small teams will review the data elements</w:t>
      </w:r>
    </w:p>
    <w:p w14:paraId="562D55B2" w14:textId="4683525C" w:rsidR="00AE3070" w:rsidRPr="00FE51CE" w:rsidRDefault="00D2675C" w:rsidP="00D24C09">
      <w:pPr>
        <w:pStyle w:val="ListParagraph"/>
        <w:numPr>
          <w:ilvl w:val="0"/>
          <w:numId w:val="3"/>
        </w:numPr>
        <w:spacing w:before="120"/>
        <w:contextualSpacing w:val="0"/>
        <w:rPr>
          <w:sz w:val="23"/>
          <w:szCs w:val="23"/>
        </w:rPr>
      </w:pPr>
      <w:r w:rsidRPr="00FE51CE">
        <w:rPr>
          <w:sz w:val="23"/>
          <w:szCs w:val="23"/>
        </w:rPr>
        <w:t>Recommendation 5 – D</w:t>
      </w:r>
      <w:r w:rsidR="00AE3070" w:rsidRPr="00FE51CE">
        <w:rPr>
          <w:sz w:val="23"/>
          <w:szCs w:val="23"/>
        </w:rPr>
        <w:t>ata element</w:t>
      </w:r>
      <w:r w:rsidR="00C70965" w:rsidRPr="00FE51CE">
        <w:rPr>
          <w:sz w:val="23"/>
          <w:szCs w:val="23"/>
        </w:rPr>
        <w:t>s to be collected by registries:</w:t>
      </w:r>
      <w:r w:rsidR="00F72999" w:rsidRPr="00FE51CE">
        <w:rPr>
          <w:sz w:val="23"/>
          <w:szCs w:val="23"/>
        </w:rPr>
        <w:t xml:space="preserve"> </w:t>
      </w:r>
      <w:r w:rsidR="00F72999" w:rsidRPr="00FE51CE">
        <w:rPr>
          <w:sz w:val="23"/>
          <w:szCs w:val="23"/>
        </w:rPr>
        <w:t>the team will review the public comments while small teams will review the data elements</w:t>
      </w:r>
    </w:p>
    <w:p w14:paraId="3A818497" w14:textId="0ACDC44D" w:rsidR="00AE3070" w:rsidRPr="00FE51CE" w:rsidRDefault="004B5A75" w:rsidP="00D24C09">
      <w:pPr>
        <w:pStyle w:val="ListParagraph"/>
        <w:numPr>
          <w:ilvl w:val="0"/>
          <w:numId w:val="3"/>
        </w:numPr>
        <w:spacing w:before="120"/>
        <w:contextualSpacing w:val="0"/>
        <w:rPr>
          <w:sz w:val="23"/>
          <w:szCs w:val="23"/>
        </w:rPr>
      </w:pPr>
      <w:r w:rsidRPr="00FE51CE">
        <w:rPr>
          <w:sz w:val="23"/>
          <w:szCs w:val="23"/>
        </w:rPr>
        <w:t>Recommendation 8 – R</w:t>
      </w:r>
      <w:r w:rsidR="00AE3070" w:rsidRPr="00FE51CE">
        <w:rPr>
          <w:sz w:val="23"/>
          <w:szCs w:val="23"/>
        </w:rPr>
        <w:t>edaction (</w:t>
      </w:r>
      <w:r w:rsidR="00D2675C" w:rsidRPr="00FE51CE">
        <w:rPr>
          <w:sz w:val="23"/>
          <w:szCs w:val="23"/>
        </w:rPr>
        <w:t>where the remaining issue is whether “</w:t>
      </w:r>
      <w:r w:rsidR="00AE3070" w:rsidRPr="00FE51CE">
        <w:rPr>
          <w:sz w:val="23"/>
          <w:szCs w:val="23"/>
        </w:rPr>
        <w:t>city</w:t>
      </w:r>
      <w:r w:rsidR="00D2675C" w:rsidRPr="00FE51CE">
        <w:rPr>
          <w:sz w:val="23"/>
          <w:szCs w:val="23"/>
        </w:rPr>
        <w:t>” should be redacted</w:t>
      </w:r>
      <w:r w:rsidR="00AE3070" w:rsidRPr="00FE51CE">
        <w:rPr>
          <w:sz w:val="23"/>
          <w:szCs w:val="23"/>
        </w:rPr>
        <w:t>)</w:t>
      </w:r>
    </w:p>
    <w:p w14:paraId="5BD3CD94" w14:textId="1C9A7D42" w:rsidR="00AE3070" w:rsidRPr="00FE51CE" w:rsidRDefault="00D2675C" w:rsidP="00D24C09">
      <w:pPr>
        <w:pStyle w:val="ListParagraph"/>
        <w:numPr>
          <w:ilvl w:val="0"/>
          <w:numId w:val="3"/>
        </w:numPr>
        <w:spacing w:before="120"/>
        <w:contextualSpacing w:val="0"/>
        <w:rPr>
          <w:sz w:val="23"/>
          <w:szCs w:val="23"/>
        </w:rPr>
      </w:pPr>
      <w:r w:rsidRPr="00FE51CE">
        <w:rPr>
          <w:sz w:val="23"/>
          <w:szCs w:val="23"/>
        </w:rPr>
        <w:t>Recommendation 14 – R</w:t>
      </w:r>
      <w:r w:rsidR="00AE3070" w:rsidRPr="00FE51CE">
        <w:rPr>
          <w:sz w:val="23"/>
          <w:szCs w:val="23"/>
        </w:rPr>
        <w:t>esponsible parties</w:t>
      </w:r>
      <w:r w:rsidR="00C70965" w:rsidRPr="00FE51CE">
        <w:rPr>
          <w:sz w:val="23"/>
          <w:szCs w:val="23"/>
        </w:rPr>
        <w:t xml:space="preserve">; </w:t>
      </w:r>
      <w:r w:rsidR="00ED4091" w:rsidRPr="00FE51CE">
        <w:rPr>
          <w:sz w:val="23"/>
          <w:szCs w:val="23"/>
        </w:rPr>
        <w:t xml:space="preserve">review public comments and </w:t>
      </w:r>
      <w:r w:rsidR="00C70965" w:rsidRPr="00FE51CE">
        <w:rPr>
          <w:sz w:val="23"/>
          <w:szCs w:val="23"/>
        </w:rPr>
        <w:t xml:space="preserve">update </w:t>
      </w:r>
      <w:r w:rsidR="00ED4091" w:rsidRPr="00FE51CE">
        <w:rPr>
          <w:sz w:val="23"/>
          <w:szCs w:val="23"/>
        </w:rPr>
        <w:t>the charts in the recommendation</w:t>
      </w:r>
      <w:r w:rsidR="00C70965" w:rsidRPr="00FE51CE">
        <w:rPr>
          <w:sz w:val="23"/>
          <w:szCs w:val="23"/>
        </w:rPr>
        <w:t xml:space="preserve"> that refer to the different responsible parties and their designation for each of the purposes (controller, processor).</w:t>
      </w:r>
    </w:p>
    <w:p w14:paraId="59A87007" w14:textId="77777777" w:rsidR="00D2675C" w:rsidRPr="00FE51CE" w:rsidRDefault="00D2675C" w:rsidP="00AE3070">
      <w:pPr>
        <w:rPr>
          <w:sz w:val="23"/>
          <w:szCs w:val="23"/>
        </w:rPr>
      </w:pPr>
    </w:p>
    <w:p w14:paraId="2DBD3242" w14:textId="77777777" w:rsidR="00FF082C" w:rsidRPr="00FE51CE" w:rsidRDefault="00FF082C" w:rsidP="00AE3070">
      <w:pPr>
        <w:rPr>
          <w:sz w:val="23"/>
          <w:szCs w:val="23"/>
        </w:rPr>
      </w:pPr>
      <w:r w:rsidRPr="00FE51CE">
        <w:rPr>
          <w:sz w:val="23"/>
          <w:szCs w:val="23"/>
        </w:rPr>
        <w:t xml:space="preserve">In addition, these issues require resolution: </w:t>
      </w:r>
    </w:p>
    <w:p w14:paraId="6E5028B2" w14:textId="443BBAE6" w:rsidR="00FF082C" w:rsidRPr="00FE51CE" w:rsidRDefault="00FF082C" w:rsidP="00D24C09">
      <w:pPr>
        <w:numPr>
          <w:ilvl w:val="0"/>
          <w:numId w:val="4"/>
        </w:numPr>
        <w:spacing w:before="120"/>
        <w:rPr>
          <w:sz w:val="23"/>
          <w:szCs w:val="23"/>
        </w:rPr>
      </w:pPr>
      <w:r w:rsidRPr="00FE51CE">
        <w:rPr>
          <w:sz w:val="23"/>
          <w:szCs w:val="23"/>
        </w:rPr>
        <w:t>Implementation Review Team</w:t>
      </w:r>
      <w:r w:rsidR="00D24C09" w:rsidRPr="00FE51CE">
        <w:rPr>
          <w:sz w:val="23"/>
          <w:szCs w:val="23"/>
        </w:rPr>
        <w:t xml:space="preserve"> &amp; Time Gap</w:t>
      </w:r>
      <w:r w:rsidRPr="00FE51CE">
        <w:rPr>
          <w:sz w:val="23"/>
          <w:szCs w:val="23"/>
        </w:rPr>
        <w:t xml:space="preserve"> – the </w:t>
      </w:r>
      <w:r w:rsidR="00D24C09" w:rsidRPr="00FE51CE">
        <w:rPr>
          <w:sz w:val="23"/>
          <w:szCs w:val="23"/>
        </w:rPr>
        <w:t>Final Report should address</w:t>
      </w:r>
      <w:r w:rsidR="00091C0C" w:rsidRPr="00FE51CE">
        <w:rPr>
          <w:sz w:val="23"/>
          <w:szCs w:val="23"/>
        </w:rPr>
        <w:t xml:space="preserve"> the GNSO WG Guideline</w:t>
      </w:r>
      <w:r w:rsidR="00D24C09" w:rsidRPr="00FE51CE">
        <w:rPr>
          <w:sz w:val="23"/>
          <w:szCs w:val="23"/>
        </w:rPr>
        <w:t xml:space="preserve"> that</w:t>
      </w:r>
      <w:r w:rsidRPr="00FE51CE">
        <w:rPr>
          <w:sz w:val="23"/>
          <w:szCs w:val="23"/>
        </w:rPr>
        <w:t>: “The GNSO Council must direct the creation of an Implementation Review Team (IRT) to assist staff in developing the implementation details for the policy, unless in exceptional circumstances the GNSO Council determin</w:t>
      </w:r>
      <w:r w:rsidR="00D24C09" w:rsidRPr="00FE51CE">
        <w:rPr>
          <w:sz w:val="23"/>
          <w:szCs w:val="23"/>
        </w:rPr>
        <w:t>es that an IRT is not required. In addition, an appropriate recommendation must be put in place for addressing the issue that the ORT will complete after 25 May 2019.</w:t>
      </w:r>
    </w:p>
    <w:p w14:paraId="143626DC" w14:textId="310596C7" w:rsidR="00FF082C" w:rsidRPr="00FE51CE" w:rsidRDefault="00FF082C" w:rsidP="00D24C09">
      <w:pPr>
        <w:numPr>
          <w:ilvl w:val="0"/>
          <w:numId w:val="4"/>
        </w:numPr>
        <w:spacing w:before="120"/>
        <w:rPr>
          <w:sz w:val="23"/>
          <w:szCs w:val="23"/>
        </w:rPr>
      </w:pPr>
      <w:r w:rsidRPr="00FE51CE">
        <w:rPr>
          <w:sz w:val="23"/>
          <w:szCs w:val="23"/>
        </w:rPr>
        <w:t>Interdependency of recommendations – the EPDP Team should indicate if there are interdependenc</w:t>
      </w:r>
      <w:r w:rsidR="00D24C09" w:rsidRPr="00FE51CE">
        <w:rPr>
          <w:sz w:val="23"/>
          <w:szCs w:val="23"/>
        </w:rPr>
        <w:t xml:space="preserve">ies between the recommendations to </w:t>
      </w:r>
      <w:r w:rsidR="00091C0C" w:rsidRPr="00FE51CE">
        <w:rPr>
          <w:sz w:val="23"/>
          <w:szCs w:val="23"/>
        </w:rPr>
        <w:t>address the GNSO WG Guideline</w:t>
      </w:r>
      <w:r w:rsidRPr="00FE51CE">
        <w:rPr>
          <w:sz w:val="23"/>
          <w:szCs w:val="23"/>
        </w:rPr>
        <w:t>: “The GNSO Council is strongly discouraged from itemizing recommendations that the PDP Team has identified interdependent or modifying recommendations wherever possible.”</w:t>
      </w:r>
    </w:p>
    <w:p w14:paraId="7C7D7280" w14:textId="7ED929E0" w:rsidR="00FF082C" w:rsidRPr="00FE51CE" w:rsidRDefault="00FF082C" w:rsidP="00D24C09">
      <w:pPr>
        <w:numPr>
          <w:ilvl w:val="0"/>
          <w:numId w:val="4"/>
        </w:numPr>
        <w:spacing w:before="120"/>
        <w:rPr>
          <w:sz w:val="23"/>
          <w:szCs w:val="23"/>
        </w:rPr>
      </w:pPr>
      <w:r w:rsidRPr="00FE51CE">
        <w:rPr>
          <w:sz w:val="23"/>
          <w:szCs w:val="23"/>
        </w:rPr>
        <w:t>Geographic basis –</w:t>
      </w:r>
      <w:r w:rsidR="00091C0C" w:rsidRPr="00FE51CE">
        <w:rPr>
          <w:sz w:val="23"/>
          <w:szCs w:val="23"/>
        </w:rPr>
        <w:t xml:space="preserve"> </w:t>
      </w:r>
      <w:r w:rsidR="00EF631F" w:rsidRPr="00FE51CE">
        <w:rPr>
          <w:sz w:val="23"/>
          <w:szCs w:val="23"/>
        </w:rPr>
        <w:t xml:space="preserve">requires another attempt at resolution prior to release of Final Report. </w:t>
      </w:r>
    </w:p>
    <w:p w14:paraId="382C8C03" w14:textId="77777777" w:rsidR="00FF082C" w:rsidRPr="00FE51CE" w:rsidRDefault="00FF082C" w:rsidP="00AE3070">
      <w:pPr>
        <w:rPr>
          <w:sz w:val="23"/>
          <w:szCs w:val="23"/>
        </w:rPr>
      </w:pPr>
    </w:p>
    <w:p w14:paraId="29D00B87" w14:textId="4E3DE950" w:rsidR="00410E7B" w:rsidRPr="00FE51CE" w:rsidRDefault="000E74FC" w:rsidP="00AE3070">
      <w:pPr>
        <w:rPr>
          <w:sz w:val="23"/>
          <w:szCs w:val="23"/>
        </w:rPr>
      </w:pPr>
      <w:r w:rsidRPr="00FE51CE">
        <w:rPr>
          <w:sz w:val="23"/>
          <w:szCs w:val="23"/>
        </w:rPr>
        <w:t xml:space="preserve">We plan to apply the same methodology as for the </w:t>
      </w:r>
      <w:r w:rsidR="006343DB" w:rsidRPr="00FE51CE">
        <w:rPr>
          <w:sz w:val="23"/>
          <w:szCs w:val="23"/>
        </w:rPr>
        <w:t>Toronto</w:t>
      </w:r>
      <w:r w:rsidRPr="00FE51CE">
        <w:rPr>
          <w:sz w:val="23"/>
          <w:szCs w:val="23"/>
        </w:rPr>
        <w:t xml:space="preserve"> meeting. The focus </w:t>
      </w:r>
      <w:r w:rsidR="006343DB" w:rsidRPr="00FE51CE">
        <w:rPr>
          <w:sz w:val="23"/>
          <w:szCs w:val="23"/>
        </w:rPr>
        <w:t>will be</w:t>
      </w:r>
      <w:r w:rsidRPr="00FE51CE">
        <w:rPr>
          <w:sz w:val="23"/>
          <w:szCs w:val="23"/>
        </w:rPr>
        <w:t xml:space="preserve"> on reviewing and addressing public comment</w:t>
      </w:r>
      <w:r w:rsidR="006343DB" w:rsidRPr="00FE51CE">
        <w:rPr>
          <w:sz w:val="23"/>
          <w:szCs w:val="23"/>
        </w:rPr>
        <w:t>s</w:t>
      </w:r>
      <w:r w:rsidRPr="00FE51CE">
        <w:rPr>
          <w:sz w:val="23"/>
          <w:szCs w:val="23"/>
        </w:rPr>
        <w:t xml:space="preserve">. In advance of the </w:t>
      </w:r>
      <w:r w:rsidR="00253EE2" w:rsidRPr="00FE51CE">
        <w:rPr>
          <w:sz w:val="23"/>
          <w:szCs w:val="23"/>
        </w:rPr>
        <w:t xml:space="preserve">upcoming </w:t>
      </w:r>
      <w:r w:rsidRPr="00FE51CE">
        <w:rPr>
          <w:sz w:val="23"/>
          <w:szCs w:val="23"/>
        </w:rPr>
        <w:t>meeting</w:t>
      </w:r>
      <w:r w:rsidR="00253EE2" w:rsidRPr="00FE51CE">
        <w:rPr>
          <w:sz w:val="23"/>
          <w:szCs w:val="23"/>
        </w:rPr>
        <w:t>s</w:t>
      </w:r>
      <w:r w:rsidRPr="00FE51CE">
        <w:rPr>
          <w:sz w:val="23"/>
          <w:szCs w:val="23"/>
        </w:rPr>
        <w:t xml:space="preserve">, we request that you </w:t>
      </w:r>
      <w:r w:rsidR="00253EE2" w:rsidRPr="00FE51CE">
        <w:rPr>
          <w:sz w:val="23"/>
          <w:szCs w:val="23"/>
        </w:rPr>
        <w:t>review and collaborate with your group regarding the public comment</w:t>
      </w:r>
      <w:r w:rsidRPr="00FE51CE">
        <w:rPr>
          <w:sz w:val="23"/>
          <w:szCs w:val="23"/>
        </w:rPr>
        <w:t xml:space="preserve">. </w:t>
      </w:r>
      <w:r w:rsidR="002A0B37" w:rsidRPr="00FE51CE">
        <w:rPr>
          <w:sz w:val="23"/>
          <w:szCs w:val="23"/>
        </w:rPr>
        <w:t>We’ll assign specific time to each topic and ask you to be as brief as possible in your interventions. At the end of the allotted time, we’ll make a determination of whether to continue the conversation or whethe</w:t>
      </w:r>
      <w:r w:rsidR="002A0B37" w:rsidRPr="00FE51CE">
        <w:rPr>
          <w:sz w:val="23"/>
          <w:szCs w:val="23"/>
        </w:rPr>
        <w:t xml:space="preserve">r to move on to the next topic. </w:t>
      </w:r>
    </w:p>
    <w:p w14:paraId="7C66E787" w14:textId="77777777" w:rsidR="00410E7B" w:rsidRPr="00FE51CE" w:rsidRDefault="00410E7B" w:rsidP="00AE3070">
      <w:pPr>
        <w:rPr>
          <w:sz w:val="23"/>
          <w:szCs w:val="23"/>
        </w:rPr>
      </w:pPr>
    </w:p>
    <w:p w14:paraId="494CCBC3" w14:textId="2D56F7A3" w:rsidR="00AE3070" w:rsidRPr="00FE51CE" w:rsidRDefault="000E74FC" w:rsidP="00AE3070">
      <w:pPr>
        <w:rPr>
          <w:sz w:val="23"/>
          <w:szCs w:val="23"/>
        </w:rPr>
      </w:pPr>
      <w:r w:rsidRPr="00FE51CE">
        <w:rPr>
          <w:sz w:val="23"/>
          <w:szCs w:val="23"/>
        </w:rPr>
        <w:t xml:space="preserve">As we have all experienced, wordsmithing and editing by committee has not proven an efficient use of the plenary meeting time.  In that spirit, if you have a specific concern with the language of the recommendation, we ask you to share proposed language in advance of the meeting. </w:t>
      </w:r>
    </w:p>
    <w:p w14:paraId="6A89FCB1" w14:textId="4AAFF01C" w:rsidR="00F74F2C" w:rsidRPr="00FE51CE" w:rsidRDefault="00F74F2C" w:rsidP="00AE3070">
      <w:pPr>
        <w:rPr>
          <w:sz w:val="23"/>
          <w:szCs w:val="23"/>
        </w:rPr>
      </w:pPr>
    </w:p>
    <w:p w14:paraId="5A9B4BE5" w14:textId="55AC3A59" w:rsidR="00F74F2C" w:rsidRDefault="00F74F2C" w:rsidP="00AE3070">
      <w:pPr>
        <w:rPr>
          <w:sz w:val="23"/>
          <w:szCs w:val="23"/>
        </w:rPr>
      </w:pPr>
      <w:r w:rsidRPr="00FE51CE">
        <w:rPr>
          <w:sz w:val="23"/>
          <w:szCs w:val="23"/>
        </w:rPr>
        <w:t>Thanks,</w:t>
      </w:r>
    </w:p>
    <w:p w14:paraId="105B34B6" w14:textId="77777777" w:rsidR="00FE51CE" w:rsidRDefault="00FE51CE" w:rsidP="00AE3070">
      <w:pPr>
        <w:rPr>
          <w:sz w:val="23"/>
          <w:szCs w:val="23"/>
        </w:rPr>
      </w:pPr>
    </w:p>
    <w:p w14:paraId="1601D760" w14:textId="5FB04C9F" w:rsidR="00FE51CE" w:rsidRPr="00FE51CE" w:rsidRDefault="00FE51CE" w:rsidP="00AE3070">
      <w:pPr>
        <w:rPr>
          <w:sz w:val="23"/>
          <w:szCs w:val="23"/>
        </w:rPr>
      </w:pPr>
      <w:r>
        <w:rPr>
          <w:sz w:val="23"/>
          <w:szCs w:val="23"/>
        </w:rPr>
        <w:t>Kurt</w:t>
      </w:r>
    </w:p>
    <w:sectPr w:rsidR="00FE51CE" w:rsidRPr="00FE51CE"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4356C"/>
    <w:multiLevelType w:val="multilevel"/>
    <w:tmpl w:val="3C8C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B77A20"/>
    <w:multiLevelType w:val="hybridMultilevel"/>
    <w:tmpl w:val="C9FA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A949B9"/>
    <w:multiLevelType w:val="hybridMultilevel"/>
    <w:tmpl w:val="E81A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4A6D61"/>
    <w:multiLevelType w:val="hybridMultilevel"/>
    <w:tmpl w:val="D11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06"/>
    <w:rsid w:val="0006690F"/>
    <w:rsid w:val="00091C0C"/>
    <w:rsid w:val="000B7A30"/>
    <w:rsid w:val="000E74FC"/>
    <w:rsid w:val="0016792A"/>
    <w:rsid w:val="00190C71"/>
    <w:rsid w:val="001A7A9D"/>
    <w:rsid w:val="00246C3B"/>
    <w:rsid w:val="00253EE2"/>
    <w:rsid w:val="00255706"/>
    <w:rsid w:val="002A0B37"/>
    <w:rsid w:val="003022B5"/>
    <w:rsid w:val="00385D74"/>
    <w:rsid w:val="00410E7B"/>
    <w:rsid w:val="004A0966"/>
    <w:rsid w:val="004B5A75"/>
    <w:rsid w:val="005537AC"/>
    <w:rsid w:val="005C36B1"/>
    <w:rsid w:val="005F102F"/>
    <w:rsid w:val="006343DB"/>
    <w:rsid w:val="00637A5B"/>
    <w:rsid w:val="00646211"/>
    <w:rsid w:val="0077443B"/>
    <w:rsid w:val="007F1FED"/>
    <w:rsid w:val="008263F4"/>
    <w:rsid w:val="008A53AD"/>
    <w:rsid w:val="00930CD0"/>
    <w:rsid w:val="00947789"/>
    <w:rsid w:val="00964C3B"/>
    <w:rsid w:val="009B5F65"/>
    <w:rsid w:val="009B73C7"/>
    <w:rsid w:val="00AD60A9"/>
    <w:rsid w:val="00AE3070"/>
    <w:rsid w:val="00B34569"/>
    <w:rsid w:val="00C70965"/>
    <w:rsid w:val="00CC3999"/>
    <w:rsid w:val="00CD1733"/>
    <w:rsid w:val="00CE1770"/>
    <w:rsid w:val="00D24C09"/>
    <w:rsid w:val="00D2675C"/>
    <w:rsid w:val="00D2707C"/>
    <w:rsid w:val="00E4706B"/>
    <w:rsid w:val="00E53B3D"/>
    <w:rsid w:val="00ED4091"/>
    <w:rsid w:val="00EF35AF"/>
    <w:rsid w:val="00EF374E"/>
    <w:rsid w:val="00EF631F"/>
    <w:rsid w:val="00F10689"/>
    <w:rsid w:val="00F72999"/>
    <w:rsid w:val="00F74F2C"/>
    <w:rsid w:val="00F76A69"/>
    <w:rsid w:val="00F95CEF"/>
    <w:rsid w:val="00FE51CE"/>
    <w:rsid w:val="00FF08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383F97"/>
  <w15:chartTrackingRefBased/>
  <w15:docId w15:val="{5CB24628-01AC-914F-A73A-F4AC5FBA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9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853</Words>
  <Characters>4525</Characters>
  <Application>Microsoft Macintosh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Kurt Pritz</cp:lastModifiedBy>
  <cp:revision>6</cp:revision>
  <dcterms:created xsi:type="dcterms:W3CDTF">2019-01-19T19:33:00Z</dcterms:created>
  <dcterms:modified xsi:type="dcterms:W3CDTF">2019-01-21T01:36:00Z</dcterms:modified>
  <cp:category/>
</cp:coreProperties>
</file>