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23" w:rsidRDefault="00A36C23">
      <w:proofErr w:type="spellStart"/>
      <w:r>
        <w:t>Akram</w:t>
      </w:r>
      <w:proofErr w:type="spellEnd"/>
      <w:r>
        <w:t xml:space="preserve"> </w:t>
      </w:r>
      <w:proofErr w:type="spellStart"/>
      <w:r>
        <w:t>Atallah</w:t>
      </w:r>
      <w:proofErr w:type="spellEnd"/>
    </w:p>
    <w:p w:rsidR="00A36C23" w:rsidRDefault="00A36C23">
      <w:r>
        <w:t>President</w:t>
      </w:r>
    </w:p>
    <w:p w:rsidR="00A36C23" w:rsidRDefault="00A36C23">
      <w:r>
        <w:t>Global Domains Division</w:t>
      </w:r>
    </w:p>
    <w:p w:rsidR="00A36C23" w:rsidRDefault="00A36C23">
      <w:r>
        <w:t>ICANN</w:t>
      </w:r>
    </w:p>
    <w:p w:rsidR="00A36C23" w:rsidRDefault="00A36C23"/>
    <w:p w:rsidR="00A36C23" w:rsidRDefault="00A36C23">
      <w:r>
        <w:t>[Date]</w:t>
      </w:r>
    </w:p>
    <w:p w:rsidR="00A36C23" w:rsidRDefault="00A36C23"/>
    <w:p w:rsidR="00A36C23" w:rsidRDefault="00A36C23">
      <w:r>
        <w:t xml:space="preserve">Dear </w:t>
      </w:r>
      <w:proofErr w:type="spellStart"/>
      <w:r>
        <w:t>Akram</w:t>
      </w:r>
      <w:proofErr w:type="spellEnd"/>
      <w:r>
        <w:t>,</w:t>
      </w:r>
      <w:bookmarkStart w:id="0" w:name="_GoBack"/>
      <w:bookmarkEnd w:id="0"/>
    </w:p>
    <w:p w:rsidR="00A36C23" w:rsidRDefault="00A36C23"/>
    <w:p w:rsidR="00A36C23" w:rsidRPr="00A36C23" w:rsidRDefault="00A36C23">
      <w:pPr>
        <w:rPr>
          <w:b/>
        </w:rPr>
      </w:pPr>
      <w:r w:rsidRPr="00A36C23">
        <w:rPr>
          <w:b/>
        </w:rPr>
        <w:t>UPDATE ON GNSO COMMUNITY WORK ON UPDATING THE IDN IMPLEMENTATION GUIDELINES</w:t>
      </w:r>
    </w:p>
    <w:p w:rsidR="00A36C23" w:rsidRDefault="00A36C23"/>
    <w:p w:rsidR="00A36C23" w:rsidRDefault="00A36C23">
      <w:r>
        <w:t xml:space="preserve">Thank you for your letter of 3 December 2014, inviting the GNSO to contribute its input to the proposed update of the 2011 IDN Implementation Guidelines. As you know, the issues of cybersquatting and consumer confusion (among others), including in relation to the implementation of IDN TLDs, are of interest to many of the GNSO’s constituencies and stakeholder groups.  </w:t>
      </w:r>
    </w:p>
    <w:p w:rsidR="00A36C23" w:rsidRDefault="00A36C23"/>
    <w:p w:rsidR="00A36C23" w:rsidRDefault="00A36C23">
      <w:r>
        <w:t xml:space="preserve">The GNSO Council has formed an informal group of interested community participants to develop the requested list of issues for consideration during the pending update of the Guidelines. We are currently soliciting volunteers for this effort, and will forward to you the names of the group members as soon as possible. </w:t>
      </w:r>
    </w:p>
    <w:p w:rsidR="00A36C23" w:rsidRDefault="00A36C23"/>
    <w:p w:rsidR="00A36C23" w:rsidRDefault="00A36C23">
      <w:r>
        <w:t xml:space="preserve">The GNSO community also looks forward to the opportunity to work with ICANN’s IDN Programs team on this and other relevant initiatives. As such, we also welcome Mr. </w:t>
      </w:r>
      <w:proofErr w:type="spellStart"/>
      <w:r>
        <w:t>Sarmad</w:t>
      </w:r>
      <w:proofErr w:type="spellEnd"/>
      <w:r>
        <w:t xml:space="preserve"> </w:t>
      </w:r>
      <w:proofErr w:type="spellStart"/>
      <w:r>
        <w:t>Hussain’s</w:t>
      </w:r>
      <w:proofErr w:type="spellEnd"/>
      <w:r>
        <w:t xml:space="preserve"> regular updates to us during and between the ICANN Public Meetings. These have been very useful in providing key information to our community, including in respect of the work being done on IDN variants and their implementation.</w:t>
      </w:r>
    </w:p>
    <w:p w:rsidR="00A36C23" w:rsidRDefault="00A36C23"/>
    <w:p w:rsidR="00A36C23" w:rsidRDefault="00A36C23"/>
    <w:p w:rsidR="00A36C23" w:rsidRDefault="00A36C23">
      <w:r>
        <w:t>Sincerely,</w:t>
      </w:r>
    </w:p>
    <w:p w:rsidR="00A36C23" w:rsidRDefault="00A36C23"/>
    <w:p w:rsidR="00A36C23" w:rsidRDefault="00A36C23"/>
    <w:p w:rsidR="00A36C23" w:rsidRDefault="00A36C23">
      <w:r>
        <w:t>Jonathan Robinson</w:t>
      </w:r>
    </w:p>
    <w:p w:rsidR="00A36C23" w:rsidRDefault="00A36C23">
      <w:r>
        <w:t>GNSO Chair</w:t>
      </w:r>
    </w:p>
    <w:p w:rsidR="00A36C23" w:rsidRDefault="00A36C23"/>
    <w:p w:rsidR="00A36C23" w:rsidRDefault="00A36C23"/>
    <w:p w:rsidR="00A36C23" w:rsidRDefault="00A36C23">
      <w:proofErr w:type="gramStart"/>
      <w:r>
        <w:t>cc</w:t>
      </w:r>
      <w:proofErr w:type="gramEnd"/>
      <w:r>
        <w:t xml:space="preserve">. </w:t>
      </w:r>
      <w:proofErr w:type="spellStart"/>
      <w:r>
        <w:t>Sarmad</w:t>
      </w:r>
      <w:proofErr w:type="spellEnd"/>
      <w:r>
        <w:t xml:space="preserve"> </w:t>
      </w:r>
      <w:proofErr w:type="spellStart"/>
      <w:r>
        <w:t>Hussain</w:t>
      </w:r>
      <w:proofErr w:type="spellEnd"/>
      <w:r>
        <w:t>, ICANN IDN Programs Senior Manager</w:t>
      </w:r>
    </w:p>
    <w:sectPr w:rsidR="00A36C23"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23"/>
    <w:rsid w:val="00A36C23"/>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1154</Characters>
  <Application>Microsoft Macintosh Word</Application>
  <DocSecurity>0</DocSecurity>
  <Lines>9</Lines>
  <Paragraphs>2</Paragraphs>
  <ScaleCrop>false</ScaleCrop>
  <Company>ICANN</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2015-01-19T20:54:00Z</dcterms:created>
  <dcterms:modified xsi:type="dcterms:W3CDTF">2015-01-19T21:01:00Z</dcterms:modified>
</cp:coreProperties>
</file>