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E5" w:rsidRDefault="007250E5">
      <w:pPr>
        <w:rPr>
          <w:lang w:val="en-GB"/>
        </w:rPr>
      </w:pPr>
      <w:r w:rsidRPr="007250E5">
        <w:rPr>
          <w:lang w:val="en-GB"/>
        </w:rPr>
        <w:t xml:space="preserve">Motion to adopt </w:t>
      </w:r>
      <w:r>
        <w:rPr>
          <w:lang w:val="en-GB"/>
        </w:rPr>
        <w:t>a rotation system for Council meeting times</w:t>
      </w:r>
    </w:p>
    <w:p w:rsidR="007250E5" w:rsidRDefault="007250E5">
      <w:pPr>
        <w:rPr>
          <w:lang w:val="en-GB"/>
        </w:rPr>
      </w:pPr>
    </w:p>
    <w:p w:rsidR="007250E5" w:rsidRDefault="007250E5">
      <w:pPr>
        <w:rPr>
          <w:lang w:val="en-GB"/>
        </w:rPr>
      </w:pPr>
      <w:r>
        <w:rPr>
          <w:lang w:val="en-GB"/>
        </w:rPr>
        <w:t xml:space="preserve">Motion by: </w:t>
      </w:r>
      <w:proofErr w:type="spellStart"/>
      <w:r>
        <w:rPr>
          <w:lang w:val="en-GB"/>
        </w:rPr>
        <w:t>Stéphane</w:t>
      </w:r>
      <w:proofErr w:type="spellEnd"/>
      <w:r>
        <w:rPr>
          <w:lang w:val="en-GB"/>
        </w:rPr>
        <w:t xml:space="preserve"> Van </w:t>
      </w:r>
      <w:proofErr w:type="spellStart"/>
      <w:r>
        <w:rPr>
          <w:lang w:val="en-GB"/>
        </w:rPr>
        <w:t>Gelder</w:t>
      </w:r>
      <w:proofErr w:type="spellEnd"/>
    </w:p>
    <w:p w:rsidR="007250E5" w:rsidRDefault="007250E5">
      <w:pPr>
        <w:rPr>
          <w:lang w:val="en-GB"/>
        </w:rPr>
      </w:pPr>
      <w:r>
        <w:rPr>
          <w:lang w:val="en-GB"/>
        </w:rPr>
        <w:t>Second:</w:t>
      </w:r>
    </w:p>
    <w:p w:rsidR="007250E5" w:rsidRDefault="007250E5">
      <w:pPr>
        <w:rPr>
          <w:lang w:val="en-GB"/>
        </w:rPr>
      </w:pPr>
    </w:p>
    <w:p w:rsidR="007250E5" w:rsidRDefault="007250E5">
      <w:pPr>
        <w:rPr>
          <w:lang w:val="en-GB"/>
        </w:rPr>
      </w:pPr>
      <w:r>
        <w:rPr>
          <w:lang w:val="en-GB"/>
        </w:rPr>
        <w:t>Whereas the GNSO Council is a body comprised of 22 members who reside in all regions of the globe.</w:t>
      </w:r>
    </w:p>
    <w:p w:rsidR="007250E5" w:rsidRDefault="007250E5">
      <w:pPr>
        <w:rPr>
          <w:lang w:val="en-GB"/>
        </w:rPr>
      </w:pPr>
    </w:p>
    <w:p w:rsidR="007250E5" w:rsidRDefault="007250E5">
      <w:pPr>
        <w:rPr>
          <w:lang w:val="en-GB"/>
        </w:rPr>
      </w:pPr>
      <w:proofErr w:type="gramStart"/>
      <w:r>
        <w:rPr>
          <w:lang w:val="en-GB"/>
        </w:rPr>
        <w:t>Whereas the GNSO Council has regular teleconference meetings which require all members who are available to connect at the same time.</w:t>
      </w:r>
      <w:proofErr w:type="gramEnd"/>
    </w:p>
    <w:p w:rsidR="007250E5" w:rsidRDefault="007250E5">
      <w:pPr>
        <w:rPr>
          <w:lang w:val="en-GB"/>
        </w:rPr>
      </w:pPr>
    </w:p>
    <w:p w:rsidR="007250E5" w:rsidRDefault="007250E5">
      <w:pPr>
        <w:rPr>
          <w:lang w:val="en-GB"/>
        </w:rPr>
      </w:pPr>
      <w:r>
        <w:rPr>
          <w:lang w:val="en-GB"/>
        </w:rPr>
        <w:t>Whereas the geographic diversity of the Council members makes it impossible to set a teleconference time that is during normal working hours for all involved.</w:t>
      </w:r>
    </w:p>
    <w:p w:rsidR="007250E5" w:rsidRDefault="007250E5">
      <w:pPr>
        <w:rPr>
          <w:lang w:val="en-GB"/>
        </w:rPr>
      </w:pPr>
    </w:p>
    <w:p w:rsidR="007250E5" w:rsidRDefault="007250E5">
      <w:pPr>
        <w:rPr>
          <w:lang w:val="en-GB"/>
        </w:rPr>
      </w:pPr>
      <w:proofErr w:type="gramStart"/>
      <w:r>
        <w:rPr>
          <w:lang w:val="en-GB"/>
        </w:rPr>
        <w:t>Whereas at its October 29, 2009 meeting, the Council discussed the issue of teleconference times.</w:t>
      </w:r>
      <w:proofErr w:type="gramEnd"/>
    </w:p>
    <w:p w:rsidR="007250E5" w:rsidRDefault="007250E5">
      <w:pPr>
        <w:rPr>
          <w:lang w:val="en-GB"/>
        </w:rPr>
      </w:pPr>
    </w:p>
    <w:p w:rsidR="007250E5" w:rsidRDefault="007250E5">
      <w:pPr>
        <w:rPr>
          <w:lang w:val="en-GB"/>
        </w:rPr>
      </w:pPr>
      <w:r>
        <w:rPr>
          <w:lang w:val="en-GB"/>
        </w:rPr>
        <w:t xml:space="preserve">Whereas </w:t>
      </w:r>
      <w:proofErr w:type="spellStart"/>
      <w:proofErr w:type="gramStart"/>
      <w:r>
        <w:rPr>
          <w:lang w:val="en-GB"/>
        </w:rPr>
        <w:t>Edmon</w:t>
      </w:r>
      <w:proofErr w:type="spellEnd"/>
      <w:r>
        <w:rPr>
          <w:lang w:val="en-GB"/>
        </w:rPr>
        <w:t xml:space="preserve">  Chung</w:t>
      </w:r>
      <w:proofErr w:type="gramEnd"/>
      <w:r>
        <w:rPr>
          <w:lang w:val="en-GB"/>
        </w:rPr>
        <w:t xml:space="preserve">, Han </w:t>
      </w:r>
      <w:proofErr w:type="spellStart"/>
      <w:r>
        <w:rPr>
          <w:lang w:val="en-GB"/>
        </w:rPr>
        <w:t>Chuan</w:t>
      </w:r>
      <w:proofErr w:type="spellEnd"/>
      <w:r>
        <w:rPr>
          <w:lang w:val="en-GB"/>
        </w:rPr>
        <w:t xml:space="preserve"> Lee and Adrian </w:t>
      </w:r>
      <w:proofErr w:type="spellStart"/>
      <w:r>
        <w:rPr>
          <w:lang w:val="en-GB"/>
        </w:rPr>
        <w:t>Kinderis</w:t>
      </w:r>
      <w:proofErr w:type="spellEnd"/>
      <w:r>
        <w:rPr>
          <w:lang w:val="en-GB"/>
        </w:rPr>
        <w:t xml:space="preserve"> all volunteered to work on proposals for meeting times, and </w:t>
      </w:r>
      <w:proofErr w:type="spellStart"/>
      <w:r>
        <w:rPr>
          <w:lang w:val="en-GB"/>
        </w:rPr>
        <w:t>Stéphane</w:t>
      </w:r>
      <w:proofErr w:type="spellEnd"/>
      <w:r>
        <w:rPr>
          <w:lang w:val="en-GB"/>
        </w:rPr>
        <w:t xml:space="preserve"> Van </w:t>
      </w:r>
      <w:proofErr w:type="spellStart"/>
      <w:r>
        <w:rPr>
          <w:lang w:val="en-GB"/>
        </w:rPr>
        <w:t>Gelder</w:t>
      </w:r>
      <w:proofErr w:type="spellEnd"/>
      <w:r>
        <w:rPr>
          <w:lang w:val="en-GB"/>
        </w:rPr>
        <w:t xml:space="preserve"> volunteered to chair the group.</w:t>
      </w:r>
    </w:p>
    <w:p w:rsidR="007250E5" w:rsidRDefault="007250E5">
      <w:pPr>
        <w:rPr>
          <w:lang w:val="en-GB"/>
        </w:rPr>
      </w:pPr>
    </w:p>
    <w:p w:rsidR="00F81F39" w:rsidRDefault="007250E5">
      <w:pPr>
        <w:rPr>
          <w:lang w:val="en-GB"/>
        </w:rPr>
      </w:pPr>
      <w:r>
        <w:rPr>
          <w:lang w:val="en-GB"/>
        </w:rPr>
        <w:t xml:space="preserve">Whereas the group </w:t>
      </w:r>
      <w:r w:rsidR="00F81F39">
        <w:rPr>
          <w:lang w:val="en-GB"/>
        </w:rPr>
        <w:t>proposed four different time options (</w:t>
      </w:r>
      <w:hyperlink r:id="rId5" w:history="1">
        <w:r w:rsidR="00F81F39" w:rsidRPr="00A05D5C">
          <w:rPr>
            <w:rStyle w:val="Lienhypertexte"/>
            <w:lang w:val="en-GB"/>
          </w:rPr>
          <w:t>http://gnso.icann.org/meetings/time-options-council-meetings-02-04nov09-en.pdf</w:t>
        </w:r>
      </w:hyperlink>
      <w:r w:rsidR="00F81F39">
        <w:rPr>
          <w:lang w:val="en-GB"/>
        </w:rPr>
        <w:t>) and suggested that a rotation be introduced between the 3 most convenient time options.</w:t>
      </w:r>
    </w:p>
    <w:p w:rsidR="00F81F39" w:rsidRDefault="00F81F39">
      <w:pPr>
        <w:rPr>
          <w:lang w:val="en-GB"/>
        </w:rPr>
      </w:pPr>
    </w:p>
    <w:p w:rsidR="00F81F39" w:rsidRDefault="00F81F39">
      <w:pPr>
        <w:rPr>
          <w:lang w:val="en-GB"/>
        </w:rPr>
      </w:pPr>
      <w:r>
        <w:rPr>
          <w:lang w:val="en-GB"/>
        </w:rPr>
        <w:t xml:space="preserve">Whereas further </w:t>
      </w:r>
      <w:proofErr w:type="gramStart"/>
      <w:r>
        <w:rPr>
          <w:lang w:val="en-GB"/>
        </w:rPr>
        <w:t>discussion within the Council made it clear</w:t>
      </w:r>
      <w:proofErr w:type="gramEnd"/>
      <w:r>
        <w:rPr>
          <w:lang w:val="en-GB"/>
        </w:rPr>
        <w:t xml:space="preserve"> that there was preference for a rotation to be introduced between options 2, 3 and 4.</w:t>
      </w:r>
    </w:p>
    <w:p w:rsidR="00F81F39" w:rsidRDefault="00F81F39">
      <w:pPr>
        <w:rPr>
          <w:lang w:val="en-GB"/>
        </w:rPr>
      </w:pPr>
    </w:p>
    <w:p w:rsidR="00F81F39" w:rsidRDefault="00F81F39">
      <w:pPr>
        <w:rPr>
          <w:lang w:val="en-GB"/>
        </w:rPr>
      </w:pPr>
      <w:r>
        <w:rPr>
          <w:lang w:val="en-GB"/>
        </w:rPr>
        <w:t>RESOLVED:</w:t>
      </w:r>
    </w:p>
    <w:p w:rsidR="00F81F39" w:rsidRDefault="00F81F39">
      <w:pPr>
        <w:rPr>
          <w:lang w:val="en-GB"/>
        </w:rPr>
      </w:pPr>
    </w:p>
    <w:p w:rsidR="007250E5" w:rsidRPr="007250E5" w:rsidRDefault="00F81F39">
      <w:pPr>
        <w:rPr>
          <w:lang w:val="en-GB"/>
        </w:rPr>
      </w:pPr>
      <w:r>
        <w:rPr>
          <w:lang w:val="en-GB"/>
        </w:rPr>
        <w:t>The GNSO Council will rotate its teleconference meeting times between UTC 11:00, UTC 15:00 and UTC 20:00, starting with the November 23, 2009 meeting scheduled at 11:00 UTC.</w:t>
      </w:r>
    </w:p>
    <w:sectPr w:rsidR="007250E5" w:rsidRPr="007250E5" w:rsidSect="007250E5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B19C6"/>
    <w:multiLevelType w:val="multilevel"/>
    <w:tmpl w:val="8E34DA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250E5"/>
    <w:rsid w:val="007250E5"/>
    <w:rsid w:val="00F81F39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C141F"/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C9022F"/>
    <w:pPr>
      <w:keepNext/>
      <w:keepLines/>
      <w:numPr>
        <w:ilvl w:val="1"/>
        <w:numId w:val="1"/>
      </w:numPr>
      <w:spacing w:before="200" w:line="288" w:lineRule="auto"/>
      <w:outlineLvl w:val="1"/>
    </w:pPr>
    <w:rPr>
      <w:rFonts w:ascii="Verdana" w:eastAsia="Times New Roman" w:hAnsi="Verdana" w:cs="Verdana"/>
      <w:b/>
      <w:bCs/>
      <w:color w:val="C00000"/>
      <w:sz w:val="28"/>
      <w:szCs w:val="28"/>
      <w:u w:val="single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Notedebasdepage">
    <w:name w:val="footnote text"/>
    <w:basedOn w:val="Normal"/>
    <w:link w:val="NotedebasdepageCar"/>
    <w:autoRedefine/>
    <w:rsid w:val="00A35F43"/>
    <w:rPr>
      <w:rFonts w:ascii="Verdana" w:eastAsia="Times New Roman" w:hAnsi="Verdana" w:cs="Verdana"/>
      <w:color w:val="5A5A5A"/>
      <w:sz w:val="18"/>
      <w:lang w:val="en-GB"/>
    </w:rPr>
  </w:style>
  <w:style w:type="character" w:customStyle="1" w:styleId="NotedebasdepageCar">
    <w:name w:val="Note de bas de page Car"/>
    <w:basedOn w:val="Policepardfaut"/>
    <w:link w:val="Notedebasdepage"/>
    <w:rsid w:val="00A35F43"/>
    <w:rPr>
      <w:rFonts w:ascii="Verdana" w:eastAsia="Times New Roman" w:hAnsi="Verdana" w:cs="Verdana"/>
      <w:color w:val="5A5A5A"/>
      <w:sz w:val="18"/>
      <w:szCs w:val="24"/>
      <w:lang w:val="en-GB" w:eastAsia="en-US"/>
    </w:rPr>
  </w:style>
  <w:style w:type="character" w:customStyle="1" w:styleId="Titre2Car">
    <w:name w:val="Titre 2 Car"/>
    <w:basedOn w:val="Policepardfaut"/>
    <w:link w:val="Titre2"/>
    <w:uiPriority w:val="99"/>
    <w:rsid w:val="00C9022F"/>
    <w:rPr>
      <w:rFonts w:ascii="Verdana" w:eastAsia="Times New Roman" w:hAnsi="Verdana" w:cs="Verdana"/>
      <w:b/>
      <w:bCs/>
      <w:color w:val="C00000"/>
      <w:sz w:val="28"/>
      <w:szCs w:val="28"/>
      <w:u w:val="single"/>
      <w:lang w:eastAsia="en-US"/>
    </w:rPr>
  </w:style>
  <w:style w:type="character" w:styleId="Lienhypertexte">
    <w:name w:val="Hyperlink"/>
    <w:basedOn w:val="Policepardfaut"/>
    <w:rsid w:val="00F81F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gnso.icann.org/meetings/time-options-council-meetings-02-04nov09-en.pd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Macintosh Word</Application>
  <DocSecurity>0</DocSecurity>
  <Lines>1</Lines>
  <Paragraphs>1</Paragraphs>
  <ScaleCrop>false</ScaleCrop>
  <Company>Indom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Van Gelder</dc:creator>
  <cp:keywords/>
  <cp:lastModifiedBy>Stéphane Van Gelder</cp:lastModifiedBy>
  <cp:revision>1</cp:revision>
  <dcterms:created xsi:type="dcterms:W3CDTF">2009-11-10T17:11:00Z</dcterms:created>
  <dcterms:modified xsi:type="dcterms:W3CDTF">2009-11-10T17:32:00Z</dcterms:modified>
</cp:coreProperties>
</file>