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A90" w:rsidRDefault="00EC0572">
      <w:pPr>
        <w:rPr>
          <w:b/>
          <w:sz w:val="28"/>
          <w:szCs w:val="28"/>
        </w:rPr>
      </w:pPr>
      <w:r w:rsidRPr="00EC0572">
        <w:rPr>
          <w:b/>
          <w:sz w:val="28"/>
          <w:szCs w:val="28"/>
        </w:rPr>
        <w:t>N</w:t>
      </w:r>
      <w:r w:rsidR="00A80F9B" w:rsidRPr="00EC0572">
        <w:rPr>
          <w:b/>
          <w:sz w:val="28"/>
          <w:szCs w:val="28"/>
        </w:rPr>
        <w:t xml:space="preserve">otes </w:t>
      </w:r>
      <w:r w:rsidR="00486C6E">
        <w:rPr>
          <w:b/>
          <w:sz w:val="28"/>
          <w:szCs w:val="28"/>
        </w:rPr>
        <w:t>20</w:t>
      </w:r>
      <w:r w:rsidR="00486C6E" w:rsidRPr="00486C6E">
        <w:rPr>
          <w:b/>
          <w:sz w:val="28"/>
          <w:szCs w:val="28"/>
          <w:vertAlign w:val="superscript"/>
        </w:rPr>
        <w:t>th</w:t>
      </w:r>
      <w:r w:rsidR="00486C6E">
        <w:rPr>
          <w:b/>
          <w:sz w:val="28"/>
          <w:szCs w:val="28"/>
        </w:rPr>
        <w:t xml:space="preserve"> </w:t>
      </w:r>
      <w:r w:rsidR="00A80F9B" w:rsidRPr="00EC0572">
        <w:rPr>
          <w:b/>
          <w:sz w:val="28"/>
          <w:szCs w:val="28"/>
        </w:rPr>
        <w:t>CSC meeting 16 April 2018</w:t>
      </w:r>
    </w:p>
    <w:p w:rsidR="00EC0572" w:rsidRDefault="00EC0572">
      <w:pPr>
        <w:rPr>
          <w:b/>
          <w:sz w:val="28"/>
          <w:szCs w:val="28"/>
        </w:rPr>
      </w:pPr>
    </w:p>
    <w:p w:rsidR="00EC0572" w:rsidRDefault="00EC0572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Action Items</w:t>
      </w:r>
      <w:r w:rsidR="00587B98">
        <w:rPr>
          <w:b/>
          <w:sz w:val="28"/>
          <w:szCs w:val="28"/>
        </w:rPr>
        <w:t xml:space="preserve"> meeting 20, 2018</w:t>
      </w:r>
      <w:r w:rsidR="00486C6E">
        <w:rPr>
          <w:b/>
          <w:sz w:val="28"/>
          <w:szCs w:val="28"/>
        </w:rPr>
        <w:t>.</w:t>
      </w:r>
    </w:p>
    <w:p w:rsidR="00486C6E" w:rsidRDefault="00486C6E" w:rsidP="00486C6E">
      <w:pPr>
        <w:pStyle w:val="ListParagraph"/>
        <w:ind w:left="0"/>
        <w:rPr>
          <w:b/>
        </w:rPr>
      </w:pPr>
      <w:r w:rsidRPr="00486C6E">
        <w:rPr>
          <w:b/>
        </w:rPr>
        <w:t>Action 20-01 2018</w:t>
      </w:r>
      <w:r>
        <w:rPr>
          <w:b/>
        </w:rPr>
        <w:t>: Secretariat.</w:t>
      </w:r>
      <w:r w:rsidRPr="00486C6E">
        <w:rPr>
          <w:b/>
        </w:rPr>
        <w:t xml:space="preserve"> If Zoom used for next call, open Google doc and share link with CSC membership to take notes in parallel.</w:t>
      </w:r>
    </w:p>
    <w:p w:rsidR="00486C6E" w:rsidRPr="00486C6E" w:rsidRDefault="00486C6E">
      <w:pPr>
        <w:rPr>
          <w:b/>
        </w:rPr>
      </w:pPr>
    </w:p>
    <w:p w:rsidR="00AB7F8E" w:rsidRPr="00AB7F8E" w:rsidRDefault="00AB7F8E" w:rsidP="00AB7F8E">
      <w:pPr>
        <w:pStyle w:val="ListParagraph"/>
        <w:ind w:left="0"/>
        <w:rPr>
          <w:b/>
        </w:rPr>
      </w:pPr>
      <w:r w:rsidRPr="00AB7F8E">
        <w:rPr>
          <w:b/>
        </w:rPr>
        <w:t xml:space="preserve">Action 20-02 2018: Include </w:t>
      </w:r>
      <w:r>
        <w:rPr>
          <w:b/>
        </w:rPr>
        <w:t xml:space="preserve">message </w:t>
      </w:r>
      <w:r w:rsidRPr="00AB7F8E">
        <w:rPr>
          <w:b/>
        </w:rPr>
        <w:t>adoption of RAP in cover let</w:t>
      </w:r>
      <w:r w:rsidR="00DE7456">
        <w:rPr>
          <w:b/>
        </w:rPr>
        <w:t>ter to community, in CSC report</w:t>
      </w:r>
      <w:r w:rsidRPr="00AB7F8E">
        <w:rPr>
          <w:b/>
        </w:rPr>
        <w:t>, and publish RAP on website</w:t>
      </w:r>
      <w:r>
        <w:rPr>
          <w:b/>
        </w:rPr>
        <w:t>.</w:t>
      </w:r>
    </w:p>
    <w:p w:rsidR="00AB7F8E" w:rsidRDefault="00AB7F8E">
      <w:pPr>
        <w:rPr>
          <w:b/>
        </w:rPr>
      </w:pPr>
    </w:p>
    <w:p w:rsidR="00BA52F5" w:rsidRPr="00AB7F8E" w:rsidRDefault="00BA52F5" w:rsidP="00BA52F5">
      <w:pPr>
        <w:rPr>
          <w:b/>
        </w:rPr>
      </w:pPr>
      <w:r w:rsidRPr="00AB7F8E">
        <w:rPr>
          <w:b/>
        </w:rPr>
        <w:t>Action 20-03 2018</w:t>
      </w:r>
      <w:r w:rsidR="00DE7456">
        <w:rPr>
          <w:b/>
        </w:rPr>
        <w:t xml:space="preserve">: PTI to explore effort needed </w:t>
      </w:r>
      <w:r w:rsidRPr="00AB7F8E">
        <w:rPr>
          <w:b/>
        </w:rPr>
        <w:t>to extract regional data on performance against Service Levels, initially only for ccTLDs, and report back at the next meeting.</w:t>
      </w:r>
    </w:p>
    <w:p w:rsidR="00A80F9B" w:rsidRDefault="00A80F9B"/>
    <w:p w:rsidR="00BA52F5" w:rsidRDefault="00BA52F5" w:rsidP="00BA52F5">
      <w:pPr>
        <w:rPr>
          <w:b/>
        </w:rPr>
      </w:pPr>
      <w:r w:rsidRPr="00BA52F5">
        <w:rPr>
          <w:b/>
        </w:rPr>
        <w:t xml:space="preserve">Action 20-04 2018: Secretariat to include </w:t>
      </w:r>
      <w:r>
        <w:rPr>
          <w:b/>
        </w:rPr>
        <w:t>suggested</w:t>
      </w:r>
      <w:r w:rsidRPr="00BA52F5">
        <w:rPr>
          <w:b/>
        </w:rPr>
        <w:t xml:space="preserve"> wording in CSC Findings report.</w:t>
      </w:r>
    </w:p>
    <w:p w:rsidR="00BA52F5" w:rsidRDefault="00BA52F5" w:rsidP="00BA52F5">
      <w:pPr>
        <w:rPr>
          <w:b/>
        </w:rPr>
      </w:pPr>
    </w:p>
    <w:p w:rsidR="00587B98" w:rsidRDefault="00587B98" w:rsidP="00587B98">
      <w:pPr>
        <w:rPr>
          <w:b/>
        </w:rPr>
      </w:pPr>
      <w:r w:rsidRPr="00BA52F5">
        <w:rPr>
          <w:b/>
        </w:rPr>
        <w:t>Action 20-05 2018: Include discussion CSC Charter review team report on agenda next meeting.</w:t>
      </w:r>
      <w:r>
        <w:rPr>
          <w:b/>
        </w:rPr>
        <w:t xml:space="preserve"> CSC to read document ahead of time and think about possible comments.</w:t>
      </w:r>
    </w:p>
    <w:p w:rsidR="00587B98" w:rsidRDefault="00587B98" w:rsidP="00587B98">
      <w:pPr>
        <w:rPr>
          <w:b/>
        </w:rPr>
      </w:pPr>
    </w:p>
    <w:p w:rsidR="00587B98" w:rsidRDefault="00587B98" w:rsidP="00587B98">
      <w:pPr>
        <w:rPr>
          <w:b/>
        </w:rPr>
      </w:pPr>
      <w:r w:rsidRPr="00587B98">
        <w:rPr>
          <w:b/>
        </w:rPr>
        <w:t xml:space="preserve">Action 20-06 2018: Secretariat/ICANN org to circulate </w:t>
      </w:r>
      <w:r>
        <w:rPr>
          <w:b/>
        </w:rPr>
        <w:t xml:space="preserve">draft </w:t>
      </w:r>
      <w:r w:rsidRPr="00587B98">
        <w:rPr>
          <w:b/>
        </w:rPr>
        <w:t>document on Selection process by mail</w:t>
      </w:r>
      <w:r>
        <w:rPr>
          <w:b/>
        </w:rPr>
        <w:t xml:space="preserve"> for feed-back</w:t>
      </w:r>
      <w:r w:rsidRPr="00587B98">
        <w:rPr>
          <w:b/>
        </w:rPr>
        <w:t>. CSC feed-back up and until Friday 20 April COB.</w:t>
      </w:r>
    </w:p>
    <w:p w:rsidR="00587B98" w:rsidRDefault="00587B98" w:rsidP="00587B98">
      <w:pPr>
        <w:rPr>
          <w:b/>
        </w:rPr>
      </w:pPr>
    </w:p>
    <w:p w:rsidR="00587B98" w:rsidRPr="00587B98" w:rsidRDefault="00587B98" w:rsidP="00587B98">
      <w:pPr>
        <w:rPr>
          <w:b/>
        </w:rPr>
      </w:pPr>
      <w:r>
        <w:rPr>
          <w:b/>
        </w:rPr>
        <w:t>Action 20-07 2018: Secretariat to circulate by 26 April final documents on selection process to CSC to distribute across appointing SOs and ACs</w:t>
      </w:r>
    </w:p>
    <w:p w:rsidR="00587B98" w:rsidRDefault="00587B98" w:rsidP="00587B98"/>
    <w:p w:rsidR="00587B98" w:rsidRPr="00BA52F5" w:rsidRDefault="00587B98" w:rsidP="00587B98">
      <w:pPr>
        <w:rPr>
          <w:b/>
        </w:rPr>
      </w:pPr>
    </w:p>
    <w:p w:rsidR="00587B98" w:rsidRPr="00587B98" w:rsidRDefault="00587B98" w:rsidP="00587B98">
      <w:r w:rsidRPr="00587B98">
        <w:t>Agenda and notes</w:t>
      </w:r>
    </w:p>
    <w:p w:rsidR="00BA52F5" w:rsidRDefault="00BA52F5"/>
    <w:p w:rsidR="00A80F9B" w:rsidRPr="00EC0572" w:rsidRDefault="00A80F9B" w:rsidP="00A80F9B">
      <w:pPr>
        <w:pStyle w:val="ListParagraph"/>
        <w:numPr>
          <w:ilvl w:val="0"/>
          <w:numId w:val="1"/>
        </w:numPr>
        <w:rPr>
          <w:b/>
        </w:rPr>
      </w:pPr>
      <w:r w:rsidRPr="00EC0572">
        <w:rPr>
          <w:b/>
        </w:rPr>
        <w:t>Welcome and roll call</w:t>
      </w:r>
    </w:p>
    <w:p w:rsidR="00A80F9B" w:rsidRDefault="00A80F9B" w:rsidP="00486C6E">
      <w:pPr>
        <w:ind w:left="360"/>
      </w:pPr>
      <w:r>
        <w:t>No apologies</w:t>
      </w:r>
      <w:r w:rsidR="00EC0572">
        <w:t xml:space="preserve"> received. </w:t>
      </w:r>
      <w:r>
        <w:t>Meeting Quorate</w:t>
      </w:r>
    </w:p>
    <w:p w:rsidR="00A80F9B" w:rsidRDefault="00A80F9B" w:rsidP="00486C6E">
      <w:pPr>
        <w:ind w:left="360"/>
      </w:pPr>
      <w:r>
        <w:t>Not present: Mohammed</w:t>
      </w:r>
      <w:r w:rsidR="00EC0572">
        <w:t xml:space="preserve"> Al-Bashir</w:t>
      </w:r>
      <w:r>
        <w:t>,</w:t>
      </w:r>
    </w:p>
    <w:p w:rsidR="00A80F9B" w:rsidRDefault="00A80F9B" w:rsidP="00486C6E">
      <w:pPr>
        <w:ind w:left="360"/>
      </w:pPr>
    </w:p>
    <w:p w:rsidR="00A80F9B" w:rsidRDefault="00A80F9B" w:rsidP="00486C6E">
      <w:pPr>
        <w:ind w:left="360"/>
      </w:pPr>
      <w:r>
        <w:t>Guests CSC RT</w:t>
      </w:r>
      <w:r w:rsidR="00A015BD">
        <w:t xml:space="preserve"> members</w:t>
      </w:r>
      <w:r w:rsidR="00EC0572">
        <w:t>, ICANN Org and PTI staff</w:t>
      </w:r>
      <w:r w:rsidR="00A015BD">
        <w:t xml:space="preserve"> </w:t>
      </w:r>
    </w:p>
    <w:p w:rsidR="00A80F9B" w:rsidRDefault="00486C6E" w:rsidP="00B81D73">
      <w:pPr>
        <w:ind w:left="360"/>
      </w:pPr>
      <w:r>
        <w:t xml:space="preserve">Change to proposed and published agenda: </w:t>
      </w:r>
      <w:r w:rsidR="00B81D73">
        <w:t>RAP Approval item wil</w:t>
      </w:r>
      <w:r w:rsidR="00DE7456">
        <w:t>l be considered as item number</w:t>
      </w:r>
      <w:r w:rsidR="00B81D73">
        <w:t xml:space="preserve"> 3 on the agenda. </w:t>
      </w:r>
    </w:p>
    <w:p w:rsidR="00A80F9B" w:rsidRPr="00EC0572" w:rsidRDefault="00A80F9B" w:rsidP="00A80F9B">
      <w:pPr>
        <w:pStyle w:val="ListParagraph"/>
        <w:numPr>
          <w:ilvl w:val="0"/>
          <w:numId w:val="1"/>
        </w:numPr>
        <w:rPr>
          <w:b/>
        </w:rPr>
      </w:pPr>
      <w:r w:rsidRPr="00EC0572">
        <w:rPr>
          <w:b/>
        </w:rPr>
        <w:t>Introduction Zoom</w:t>
      </w:r>
    </w:p>
    <w:p w:rsidR="00A015BD" w:rsidRDefault="00486C6E" w:rsidP="00A015BD">
      <w:pPr>
        <w:pStyle w:val="ListParagraph"/>
      </w:pPr>
      <w:r>
        <w:t>Overview provided Kimberley Carlson ICANN Org/ ccNSO secretariat</w:t>
      </w:r>
    </w:p>
    <w:p w:rsidR="00486C6E" w:rsidRDefault="00486C6E" w:rsidP="00A015BD">
      <w:pPr>
        <w:pStyle w:val="ListParagraph"/>
        <w:rPr>
          <w:b/>
        </w:rPr>
      </w:pPr>
      <w:r w:rsidRPr="00486C6E">
        <w:rPr>
          <w:b/>
        </w:rPr>
        <w:t>Action 201-01 2018:</w:t>
      </w:r>
      <w:r>
        <w:rPr>
          <w:b/>
        </w:rPr>
        <w:t xml:space="preserve"> Secretariat.</w:t>
      </w:r>
      <w:r w:rsidRPr="00486C6E">
        <w:rPr>
          <w:b/>
        </w:rPr>
        <w:t xml:space="preserve"> If Zoom used for next call, open Google doc and share link with CSC membership to take notes in parallel.</w:t>
      </w:r>
    </w:p>
    <w:p w:rsidR="00486C6E" w:rsidRPr="00486C6E" w:rsidRDefault="00486C6E" w:rsidP="00A015BD">
      <w:pPr>
        <w:pStyle w:val="ListParagraph"/>
        <w:rPr>
          <w:b/>
        </w:rPr>
      </w:pPr>
    </w:p>
    <w:p w:rsidR="00A015BD" w:rsidRPr="00486C6E" w:rsidRDefault="00A015BD" w:rsidP="00A015BD">
      <w:pPr>
        <w:pStyle w:val="ListParagraph"/>
        <w:numPr>
          <w:ilvl w:val="0"/>
          <w:numId w:val="1"/>
        </w:numPr>
        <w:rPr>
          <w:b/>
        </w:rPr>
      </w:pPr>
      <w:r w:rsidRPr="00486C6E">
        <w:rPr>
          <w:b/>
        </w:rPr>
        <w:t>RAP Approval</w:t>
      </w:r>
    </w:p>
    <w:p w:rsidR="00A80F9B" w:rsidRDefault="00486C6E" w:rsidP="00A80F9B">
      <w:pPr>
        <w:pStyle w:val="ListParagraph"/>
      </w:pPr>
      <w:r>
        <w:t xml:space="preserve">Guest </w:t>
      </w:r>
      <w:r w:rsidR="00A015BD">
        <w:t>Kim Davies</w:t>
      </w:r>
      <w:r>
        <w:t>, President PTI.</w:t>
      </w:r>
      <w:r w:rsidR="00A015BD">
        <w:t xml:space="preserve"> </w:t>
      </w:r>
    </w:p>
    <w:p w:rsidR="00A015BD" w:rsidRDefault="00A015BD" w:rsidP="00A80F9B">
      <w:pPr>
        <w:pStyle w:val="ListParagraph"/>
      </w:pPr>
      <w:r>
        <w:t>Overview in San Juan, no substantive comments. PTI needed to defer</w:t>
      </w:r>
      <w:r w:rsidR="00486C6E">
        <w:t xml:space="preserve"> decision on formal agreement to consult with ICANN and PTI Boards</w:t>
      </w:r>
      <w:r>
        <w:t>. Update by Kim</w:t>
      </w:r>
    </w:p>
    <w:p w:rsidR="00A015BD" w:rsidRDefault="00A015BD" w:rsidP="00A80F9B">
      <w:pPr>
        <w:pStyle w:val="ListParagraph"/>
      </w:pPr>
      <w:r>
        <w:t>Following the final Rap as provided. Circulated to both Board</w:t>
      </w:r>
      <w:r w:rsidR="00486C6E">
        <w:t>s and they r</w:t>
      </w:r>
      <w:r>
        <w:t xml:space="preserve">eflected </w:t>
      </w:r>
      <w:r w:rsidR="00486C6E">
        <w:t xml:space="preserve">on </w:t>
      </w:r>
      <w:r>
        <w:t xml:space="preserve">logistical questions. All </w:t>
      </w:r>
      <w:r w:rsidR="00486C6E">
        <w:t xml:space="preserve">are </w:t>
      </w:r>
      <w:r>
        <w:t xml:space="preserve">satisfied </w:t>
      </w:r>
      <w:r w:rsidR="00486C6E">
        <w:t xml:space="preserve">with explanations provided and text </w:t>
      </w:r>
      <w:r>
        <w:t>as written</w:t>
      </w:r>
    </w:p>
    <w:p w:rsidR="00A015BD" w:rsidRDefault="00A015BD" w:rsidP="00A80F9B">
      <w:pPr>
        <w:pStyle w:val="ListParagraph"/>
      </w:pPr>
    </w:p>
    <w:p w:rsidR="00486C6E" w:rsidRDefault="00486C6E" w:rsidP="00486C6E">
      <w:pPr>
        <w:pStyle w:val="ListParagraph"/>
      </w:pPr>
      <w:r>
        <w:t>No questions for Kim.</w:t>
      </w:r>
      <w:r w:rsidRPr="00486C6E">
        <w:t xml:space="preserve"> </w:t>
      </w:r>
      <w:r>
        <w:t>No outstanding substantive issues</w:t>
      </w:r>
    </w:p>
    <w:p w:rsidR="00486C6E" w:rsidRDefault="00486C6E" w:rsidP="00486C6E">
      <w:pPr>
        <w:pStyle w:val="ListParagraph"/>
      </w:pPr>
    </w:p>
    <w:p w:rsidR="00486C6E" w:rsidRDefault="00486C6E" w:rsidP="00486C6E">
      <w:pPr>
        <w:pStyle w:val="ListParagraph"/>
      </w:pPr>
    </w:p>
    <w:p w:rsidR="00A015BD" w:rsidRDefault="00A015BD" w:rsidP="00A80F9B">
      <w:pPr>
        <w:pStyle w:val="ListParagraph"/>
      </w:pPr>
      <w:r>
        <w:t xml:space="preserve">Kim </w:t>
      </w:r>
      <w:r w:rsidR="00486C6E">
        <w:t xml:space="preserve">Davies to </w:t>
      </w:r>
      <w:r>
        <w:t>represent PTI</w:t>
      </w:r>
      <w:r w:rsidR="00486C6E">
        <w:t xml:space="preserve"> in formally agreeing to RAP on the call.</w:t>
      </w:r>
      <w:r>
        <w:t xml:space="preserve"> </w:t>
      </w:r>
    </w:p>
    <w:p w:rsidR="00A015BD" w:rsidRDefault="00A015BD" w:rsidP="00A80F9B">
      <w:pPr>
        <w:pStyle w:val="ListParagraph"/>
      </w:pPr>
    </w:p>
    <w:p w:rsidR="00A015BD" w:rsidRDefault="00486C6E" w:rsidP="00486C6E">
      <w:pPr>
        <w:pStyle w:val="ListParagraph"/>
      </w:pPr>
      <w:r>
        <w:t xml:space="preserve">Members CSC </w:t>
      </w:r>
      <w:r w:rsidR="00A015BD">
        <w:t xml:space="preserve">Approve </w:t>
      </w:r>
      <w:r>
        <w:t xml:space="preserve">Remedial Action Procedures </w:t>
      </w:r>
      <w:r w:rsidR="00A015BD">
        <w:t>formally</w:t>
      </w:r>
      <w:r>
        <w:t xml:space="preserve"> and unanimously. </w:t>
      </w:r>
      <w:r w:rsidR="00A015BD">
        <w:t xml:space="preserve">Kim </w:t>
      </w:r>
      <w:r>
        <w:t xml:space="preserve">Davies </w:t>
      </w:r>
      <w:r w:rsidR="00A015BD">
        <w:t>also approved formally.</w:t>
      </w:r>
      <w:r>
        <w:t xml:space="preserve"> Concludes main block</w:t>
      </w:r>
      <w:r w:rsidR="00A015BD">
        <w:t xml:space="preserve"> of work</w:t>
      </w:r>
      <w:r w:rsidR="00E11ED2">
        <w:t xml:space="preserve">. </w:t>
      </w:r>
    </w:p>
    <w:p w:rsidR="00E11ED2" w:rsidRDefault="00E11ED2" w:rsidP="00A80F9B">
      <w:pPr>
        <w:pStyle w:val="ListParagraph"/>
      </w:pPr>
    </w:p>
    <w:p w:rsidR="00E11ED2" w:rsidRDefault="00E11ED2" w:rsidP="00A80F9B">
      <w:pPr>
        <w:pStyle w:val="ListParagraph"/>
      </w:pPr>
      <w:r>
        <w:t xml:space="preserve">Publication on both websites and include in cover letter, </w:t>
      </w:r>
      <w:r w:rsidR="00AB7F8E">
        <w:t xml:space="preserve">joint (CSC/PTI) </w:t>
      </w:r>
      <w:r>
        <w:t>blog post in time</w:t>
      </w:r>
      <w:r w:rsidR="00764FCC">
        <w:t>.</w:t>
      </w:r>
    </w:p>
    <w:p w:rsidR="00AB7F8E" w:rsidRDefault="00AB7F8E" w:rsidP="00A80F9B">
      <w:pPr>
        <w:pStyle w:val="ListParagraph"/>
      </w:pPr>
    </w:p>
    <w:p w:rsidR="00AB7F8E" w:rsidRPr="00AB7F8E" w:rsidRDefault="00AB7F8E" w:rsidP="00A80F9B">
      <w:pPr>
        <w:pStyle w:val="ListParagraph"/>
        <w:rPr>
          <w:b/>
        </w:rPr>
      </w:pPr>
      <w:r w:rsidRPr="00AB7F8E">
        <w:rPr>
          <w:b/>
        </w:rPr>
        <w:t xml:space="preserve">Action 20-02 2018: Include </w:t>
      </w:r>
      <w:r>
        <w:rPr>
          <w:b/>
        </w:rPr>
        <w:t xml:space="preserve">message </w:t>
      </w:r>
      <w:r w:rsidRPr="00AB7F8E">
        <w:rPr>
          <w:b/>
        </w:rPr>
        <w:t>adoption of RAP in cover let</w:t>
      </w:r>
      <w:r w:rsidR="00DE7456">
        <w:rPr>
          <w:b/>
        </w:rPr>
        <w:t>ter to community, in CSC report</w:t>
      </w:r>
      <w:r w:rsidRPr="00AB7F8E">
        <w:rPr>
          <w:b/>
        </w:rPr>
        <w:t>, and publish RAP on website</w:t>
      </w:r>
      <w:r>
        <w:rPr>
          <w:b/>
        </w:rPr>
        <w:t>.</w:t>
      </w:r>
    </w:p>
    <w:p w:rsidR="00E11ED2" w:rsidRDefault="00E11ED2" w:rsidP="00A80F9B">
      <w:pPr>
        <w:pStyle w:val="ListParagraph"/>
      </w:pPr>
    </w:p>
    <w:p w:rsidR="00A80F9B" w:rsidRPr="003A3CC2" w:rsidRDefault="00A80F9B" w:rsidP="00A80F9B">
      <w:pPr>
        <w:pStyle w:val="ListParagraph"/>
        <w:numPr>
          <w:ilvl w:val="0"/>
          <w:numId w:val="1"/>
        </w:numPr>
        <w:rPr>
          <w:b/>
        </w:rPr>
      </w:pPr>
      <w:r w:rsidRPr="003A3CC2">
        <w:rPr>
          <w:b/>
        </w:rPr>
        <w:t>Action items</w:t>
      </w:r>
    </w:p>
    <w:p w:rsidR="00A015BD" w:rsidRDefault="003A3CC2" w:rsidP="00A015BD">
      <w:pPr>
        <w:pStyle w:val="ListParagraph"/>
      </w:pPr>
      <w:r>
        <w:t>All action items completed</w:t>
      </w:r>
    </w:p>
    <w:p w:rsidR="00E11ED2" w:rsidRDefault="00E11ED2" w:rsidP="00A015BD">
      <w:pPr>
        <w:pStyle w:val="ListParagraph"/>
      </w:pPr>
    </w:p>
    <w:p w:rsidR="00A80F9B" w:rsidRPr="003A3CC2" w:rsidRDefault="00A80F9B" w:rsidP="00A80F9B">
      <w:pPr>
        <w:pStyle w:val="ListParagraph"/>
        <w:numPr>
          <w:ilvl w:val="0"/>
          <w:numId w:val="1"/>
        </w:numPr>
        <w:rPr>
          <w:b/>
        </w:rPr>
      </w:pPr>
      <w:r w:rsidRPr="003A3CC2">
        <w:rPr>
          <w:b/>
        </w:rPr>
        <w:t>PTI Performance</w:t>
      </w:r>
      <w:r w:rsidR="00A015BD" w:rsidRPr="003A3CC2">
        <w:rPr>
          <w:b/>
        </w:rPr>
        <w:t xml:space="preserve"> &amp; CSC Report</w:t>
      </w:r>
    </w:p>
    <w:p w:rsidR="003A3CC2" w:rsidRPr="003A3CC2" w:rsidRDefault="003A3CC2" w:rsidP="00A015BD">
      <w:pPr>
        <w:rPr>
          <w:b/>
          <w:i/>
        </w:rPr>
      </w:pPr>
      <w:r w:rsidRPr="003A3CC2">
        <w:rPr>
          <w:b/>
          <w:i/>
        </w:rPr>
        <w:t>PTI Report</w:t>
      </w:r>
    </w:p>
    <w:p w:rsidR="003A3CC2" w:rsidRDefault="00E11ED2" w:rsidP="00A015BD">
      <w:r>
        <w:t>Naela</w:t>
      </w:r>
      <w:r w:rsidR="003A3CC2">
        <w:t xml:space="preserve"> Sarras (PTI)</w:t>
      </w:r>
      <w:r>
        <w:t xml:space="preserve">: </w:t>
      </w:r>
    </w:p>
    <w:p w:rsidR="00E11ED2" w:rsidRDefault="00E11ED2" w:rsidP="00A015BD">
      <w:r>
        <w:t xml:space="preserve">March </w:t>
      </w:r>
      <w:r w:rsidR="00DE7456">
        <w:t>95.3%</w:t>
      </w:r>
      <w:r w:rsidR="003A3CC2">
        <w:t xml:space="preserve">, missed </w:t>
      </w:r>
      <w:r>
        <w:t>3 S</w:t>
      </w:r>
      <w:r w:rsidR="00764FCC">
        <w:t xml:space="preserve">ervice </w:t>
      </w:r>
      <w:r>
        <w:t>L</w:t>
      </w:r>
      <w:r w:rsidR="00764FCC">
        <w:t xml:space="preserve">evels. Two </w:t>
      </w:r>
      <w:r>
        <w:t xml:space="preserve">are familiar </w:t>
      </w:r>
      <w:r w:rsidR="00DE7456">
        <w:t>(</w:t>
      </w:r>
      <w:r w:rsidR="00764FCC">
        <w:t xml:space="preserve">technical tests). The </w:t>
      </w:r>
    </w:p>
    <w:p w:rsidR="00E11ED2" w:rsidRDefault="00764FCC" w:rsidP="00A015BD">
      <w:r>
        <w:t>Third is about</w:t>
      </w:r>
      <w:r w:rsidR="00E11ED2">
        <w:t xml:space="preserve"> staff time review time</w:t>
      </w:r>
      <w:r>
        <w:t xml:space="preserve"> of ccTLD change. The threshold is </w:t>
      </w:r>
      <w:r w:rsidR="00E11ED2">
        <w:t>60 days</w:t>
      </w:r>
      <w:r>
        <w:t xml:space="preserve"> and was missed almost 19 days. Explanation. Parties involved from a </w:t>
      </w:r>
      <w:r w:rsidR="00E11ED2">
        <w:t>French speaking country</w:t>
      </w:r>
      <w:r>
        <w:t>. T</w:t>
      </w:r>
      <w:r w:rsidR="00DE7456">
        <w:t>h</w:t>
      </w:r>
      <w:r>
        <w:t xml:space="preserve">ere were </w:t>
      </w:r>
      <w:r w:rsidR="00E11ED2">
        <w:t>issues with translations</w:t>
      </w:r>
      <w:r>
        <w:t>, Holiday period. This is also in c</w:t>
      </w:r>
      <w:r w:rsidR="00E11ED2">
        <w:t>atego</w:t>
      </w:r>
      <w:r>
        <w:t>ry of Service Level that need to be looked as discussed on previous calls</w:t>
      </w:r>
      <w:r w:rsidR="00E11ED2">
        <w:t>: one of the SLA which may need to be looked at.</w:t>
      </w:r>
    </w:p>
    <w:p w:rsidR="00764FCC" w:rsidRDefault="00764FCC" w:rsidP="00764FCC"/>
    <w:p w:rsidR="00764FCC" w:rsidRDefault="00DE7456" w:rsidP="00764FCC">
      <w:r>
        <w:t xml:space="preserve">Question: was ccTLD in </w:t>
      </w:r>
      <w:r w:rsidR="00764FCC">
        <w:t>question concerned about duration?</w:t>
      </w:r>
    </w:p>
    <w:p w:rsidR="00764FCC" w:rsidRDefault="00764FCC" w:rsidP="00764FCC">
      <w:r>
        <w:t>Helpful and cooperative. Additional aspect there was a need to reconstruct the history</w:t>
      </w:r>
    </w:p>
    <w:p w:rsidR="00764FCC" w:rsidRDefault="00764FCC" w:rsidP="00A015BD"/>
    <w:p w:rsidR="00E11ED2" w:rsidRDefault="00764FCC" w:rsidP="00A015BD">
      <w:r>
        <w:t>In March n</w:t>
      </w:r>
      <w:r w:rsidR="00E11ED2">
        <w:t>o exceptions/escalations</w:t>
      </w:r>
    </w:p>
    <w:p w:rsidR="00E11ED2" w:rsidRDefault="00E11ED2" w:rsidP="00A015BD"/>
    <w:p w:rsidR="00E11ED2" w:rsidRDefault="00E11ED2" w:rsidP="00A015BD">
      <w:r>
        <w:t>Jay: Is there plan to use other languages?</w:t>
      </w:r>
    </w:p>
    <w:p w:rsidR="00E11ED2" w:rsidRDefault="00764FCC" w:rsidP="00A015BD">
      <w:r>
        <w:t xml:space="preserve">Response: </w:t>
      </w:r>
      <w:r w:rsidR="00E11ED2">
        <w:t>Prov</w:t>
      </w:r>
      <w:r>
        <w:t>iding</w:t>
      </w:r>
      <w:r w:rsidR="00E11ED2">
        <w:t xml:space="preserve"> documentation in other languages</w:t>
      </w:r>
      <w:r>
        <w:t xml:space="preserve"> i</w:t>
      </w:r>
      <w:r w:rsidR="00E11ED2">
        <w:t>s considered</w:t>
      </w:r>
      <w:r>
        <w:t>. To date extensive documentation on IANA processes only available in English.</w:t>
      </w:r>
    </w:p>
    <w:p w:rsidR="00E11ED2" w:rsidRDefault="00764FCC" w:rsidP="00A015BD">
      <w:r>
        <w:t xml:space="preserve">In </w:t>
      </w:r>
      <w:r w:rsidR="00DE7456">
        <w:t>addition,</w:t>
      </w:r>
      <w:r>
        <w:t xml:space="preserve"> </w:t>
      </w:r>
      <w:r w:rsidR="008C2C36">
        <w:t>Staff is not hired for</w:t>
      </w:r>
      <w:r>
        <w:t xml:space="preserve"> knowledge of languages. Rely on colleagues from other departments, in particular </w:t>
      </w:r>
      <w:r w:rsidR="00DE7456">
        <w:t>Global Stakeholder Engagement (GSE</w:t>
      </w:r>
      <w:r>
        <w:t>) group.  From PTI perspective</w:t>
      </w:r>
      <w:r w:rsidR="008C2C36">
        <w:t xml:space="preserve"> </w:t>
      </w:r>
      <w:r>
        <w:t xml:space="preserve">language attribute </w:t>
      </w:r>
      <w:r w:rsidR="008C2C36">
        <w:t>nice to have</w:t>
      </w:r>
      <w:r>
        <w:t>.</w:t>
      </w:r>
    </w:p>
    <w:p w:rsidR="008C2C36" w:rsidRDefault="008C2C36" w:rsidP="00A015BD"/>
    <w:p w:rsidR="008C2C36" w:rsidRDefault="008C2C36" w:rsidP="00A015BD">
      <w:r>
        <w:t xml:space="preserve">Broader question, if </w:t>
      </w:r>
      <w:r w:rsidR="00764FCC">
        <w:t xml:space="preserve">all </w:t>
      </w:r>
      <w:r>
        <w:t>customer groups fall under same S</w:t>
      </w:r>
      <w:r w:rsidR="00764FCC">
        <w:t xml:space="preserve">ervice </w:t>
      </w:r>
      <w:r>
        <w:t>L</w:t>
      </w:r>
      <w:r w:rsidR="00764FCC">
        <w:t>evel</w:t>
      </w:r>
      <w:r>
        <w:t xml:space="preserve">, </w:t>
      </w:r>
      <w:r w:rsidR="00764FCC">
        <w:t>s</w:t>
      </w:r>
      <w:r>
        <w:t>ome groups may take longer</w:t>
      </w:r>
      <w:r w:rsidR="00764FCC">
        <w:t xml:space="preserve"> to be serviced</w:t>
      </w:r>
      <w:r>
        <w:t xml:space="preserve"> because of factors like language</w:t>
      </w:r>
      <w:r w:rsidR="00764FCC">
        <w:t xml:space="preserve">. </w:t>
      </w:r>
    </w:p>
    <w:p w:rsidR="008C2C36" w:rsidRDefault="008C2C36" w:rsidP="00A015BD">
      <w:r>
        <w:t>James:</w:t>
      </w:r>
      <w:r w:rsidR="00DE7456">
        <w:t xml:space="preserve"> language department in ICANN (</w:t>
      </w:r>
      <w:r>
        <w:t xml:space="preserve">Euro 7,9 million), potential for assistance </w:t>
      </w:r>
    </w:p>
    <w:p w:rsidR="008C2C36" w:rsidRDefault="008C2C36" w:rsidP="00A015BD">
      <w:r>
        <w:t>Whether to ask for break-down is another matter?</w:t>
      </w:r>
    </w:p>
    <w:p w:rsidR="008C2C36" w:rsidRDefault="008C2C36" w:rsidP="00A015BD"/>
    <w:p w:rsidR="008C2C36" w:rsidRDefault="00DE7456" w:rsidP="00A015BD">
      <w:r>
        <w:t>Lars: Statistical</w:t>
      </w:r>
      <w:r w:rsidR="008C2C36">
        <w:t xml:space="preserve"> captures </w:t>
      </w:r>
      <w:r w:rsidR="00764FCC">
        <w:t>the discrepancies from general measure. Refinement needed</w:t>
      </w:r>
      <w:r w:rsidR="008C2C36">
        <w:t xml:space="preserve">. Ask for geographic </w:t>
      </w:r>
      <w:r w:rsidR="00764FCC">
        <w:t xml:space="preserve">or other </w:t>
      </w:r>
      <w:r w:rsidR="008C2C36">
        <w:t>breakdown?</w:t>
      </w:r>
      <w:r w:rsidR="00764FCC">
        <w:t xml:space="preserve"> </w:t>
      </w:r>
      <w:r w:rsidR="008C2C36">
        <w:t>On an annual basis</w:t>
      </w:r>
      <w:r w:rsidR="00764FCC">
        <w:t>?</w:t>
      </w:r>
    </w:p>
    <w:p w:rsidR="008C2C36" w:rsidRDefault="008C2C36" w:rsidP="00A015BD"/>
    <w:p w:rsidR="008C2C36" w:rsidRDefault="008C2C36" w:rsidP="00A015BD">
      <w:r>
        <w:t xml:space="preserve">Byron: Ask translation department to do translations </w:t>
      </w:r>
    </w:p>
    <w:p w:rsidR="00764FCC" w:rsidRDefault="00764FCC" w:rsidP="00A015BD"/>
    <w:p w:rsidR="00E11ED2" w:rsidRDefault="00764FCC" w:rsidP="00A015BD">
      <w:r>
        <w:lastRenderedPageBreak/>
        <w:t>Naela: W</w:t>
      </w:r>
      <w:r w:rsidR="008C2C36">
        <w:t>hich data points?</w:t>
      </w:r>
    </w:p>
    <w:p w:rsidR="008C2C36" w:rsidRDefault="008C2C36" w:rsidP="00A015BD">
      <w:r>
        <w:t>Jay: all of them, to understand if there is an issue</w:t>
      </w:r>
      <w:r w:rsidR="00764FCC">
        <w:t xml:space="preserve">. </w:t>
      </w:r>
      <w:r>
        <w:t>Maybe yearly too frequent</w:t>
      </w:r>
      <w:r w:rsidR="00764FCC">
        <w:t xml:space="preserve">. </w:t>
      </w:r>
    </w:p>
    <w:p w:rsidR="00AB7F8E" w:rsidRDefault="008C2C36" w:rsidP="00AB7F8E">
      <w:r>
        <w:t xml:space="preserve">Assumption is database records region. </w:t>
      </w:r>
      <w:r w:rsidR="00764FCC">
        <w:t xml:space="preserve"> </w:t>
      </w:r>
      <w:r>
        <w:t xml:space="preserve">ccTLD is relative </w:t>
      </w:r>
      <w:r w:rsidR="00764FCC">
        <w:t>easy to understand region. So limit in first instance to ccTLDs</w:t>
      </w:r>
      <w:r w:rsidR="00AB7F8E">
        <w:t>.</w:t>
      </w:r>
      <w:r w:rsidR="00AB7F8E" w:rsidRPr="00AB7F8E">
        <w:t xml:space="preserve"> </w:t>
      </w:r>
    </w:p>
    <w:p w:rsidR="00AB7F8E" w:rsidRDefault="00AB7F8E" w:rsidP="00AB7F8E"/>
    <w:p w:rsidR="00AB7F8E" w:rsidRDefault="00AB7F8E" w:rsidP="00AB7F8E">
      <w:r>
        <w:t>Kal: T</w:t>
      </w:r>
      <w:r w:rsidRPr="00E11ED2">
        <w:t>he ccTLD</w:t>
      </w:r>
      <w:r>
        <w:t xml:space="preserve"> SLAs are not as intuitive to some on the call. S</w:t>
      </w:r>
      <w:r w:rsidRPr="00E11ED2">
        <w:t>omeone remind me how we were going to re-define the ccTLD delegation metric</w:t>
      </w:r>
      <w:r>
        <w:t>?</w:t>
      </w:r>
    </w:p>
    <w:p w:rsidR="008C2C36" w:rsidRDefault="008C2C36" w:rsidP="00A015BD"/>
    <w:p w:rsidR="008C2C36" w:rsidRDefault="008C2C36" w:rsidP="00A015BD"/>
    <w:p w:rsidR="008C2C36" w:rsidRPr="00AB7F8E" w:rsidRDefault="008C2C36" w:rsidP="00A015BD">
      <w:pPr>
        <w:rPr>
          <w:b/>
        </w:rPr>
      </w:pPr>
      <w:r w:rsidRPr="00AB7F8E">
        <w:rPr>
          <w:b/>
        </w:rPr>
        <w:t xml:space="preserve">Action item </w:t>
      </w:r>
      <w:r w:rsidR="00764FCC" w:rsidRPr="00AB7F8E">
        <w:rPr>
          <w:b/>
        </w:rPr>
        <w:t>20</w:t>
      </w:r>
      <w:r w:rsidR="00AB7F8E" w:rsidRPr="00AB7F8E">
        <w:rPr>
          <w:b/>
        </w:rPr>
        <w:t xml:space="preserve">-03 2018: </w:t>
      </w:r>
      <w:r w:rsidRPr="00AB7F8E">
        <w:rPr>
          <w:b/>
        </w:rPr>
        <w:t>PTI</w:t>
      </w:r>
      <w:r w:rsidR="00AB7F8E" w:rsidRPr="00AB7F8E">
        <w:rPr>
          <w:b/>
        </w:rPr>
        <w:t xml:space="preserve"> to explore </w:t>
      </w:r>
      <w:r w:rsidRPr="00AB7F8E">
        <w:rPr>
          <w:b/>
        </w:rPr>
        <w:t>effort</w:t>
      </w:r>
      <w:r w:rsidR="00DE7456">
        <w:rPr>
          <w:b/>
        </w:rPr>
        <w:t xml:space="preserve"> needed</w:t>
      </w:r>
      <w:r w:rsidRPr="00AB7F8E">
        <w:rPr>
          <w:b/>
        </w:rPr>
        <w:t xml:space="preserve"> to extract regional data</w:t>
      </w:r>
      <w:r w:rsidR="00AB7F8E" w:rsidRPr="00AB7F8E">
        <w:rPr>
          <w:b/>
        </w:rPr>
        <w:t xml:space="preserve"> on performance against Service Levels</w:t>
      </w:r>
      <w:r w:rsidRPr="00AB7F8E">
        <w:rPr>
          <w:b/>
        </w:rPr>
        <w:t>, initially only for ccTLDs</w:t>
      </w:r>
      <w:r w:rsidR="00AB7F8E" w:rsidRPr="00AB7F8E">
        <w:rPr>
          <w:b/>
        </w:rPr>
        <w:t>, and report back at the next meeting.</w:t>
      </w:r>
    </w:p>
    <w:p w:rsidR="008C2C36" w:rsidRDefault="008C2C36" w:rsidP="00A015BD"/>
    <w:p w:rsidR="008C2C36" w:rsidRDefault="008C2C36" w:rsidP="00A015BD"/>
    <w:p w:rsidR="008C2C36" w:rsidRPr="00AB7F8E" w:rsidRDefault="008C2C36" w:rsidP="00A015BD">
      <w:pPr>
        <w:rPr>
          <w:b/>
          <w:i/>
        </w:rPr>
      </w:pPr>
      <w:r w:rsidRPr="00AB7F8E">
        <w:rPr>
          <w:b/>
          <w:i/>
        </w:rPr>
        <w:t>CSC findings</w:t>
      </w:r>
      <w:r w:rsidR="00AB7F8E">
        <w:rPr>
          <w:b/>
          <w:i/>
        </w:rPr>
        <w:t xml:space="preserve"> Report</w:t>
      </w:r>
    </w:p>
    <w:p w:rsidR="008C2C36" w:rsidRDefault="008C2C36" w:rsidP="00A015BD">
      <w:r>
        <w:t>No escalations</w:t>
      </w:r>
    </w:p>
    <w:p w:rsidR="008C2C36" w:rsidRDefault="00AB7F8E" w:rsidP="00A015BD">
      <w:r>
        <w:t xml:space="preserve">Include </w:t>
      </w:r>
      <w:r w:rsidR="008C2C36">
        <w:t>Note of the RAP’s</w:t>
      </w:r>
      <w:r w:rsidR="004C4FCC">
        <w:t xml:space="preserve"> in CS report </w:t>
      </w:r>
      <w:r>
        <w:t>an</w:t>
      </w:r>
      <w:r w:rsidR="004C4FCC">
        <w:t>d cover letter</w:t>
      </w:r>
    </w:p>
    <w:p w:rsidR="004C4FCC" w:rsidRDefault="00AB7F8E" w:rsidP="00A015BD">
      <w:r>
        <w:t>Change</w:t>
      </w:r>
      <w:r w:rsidR="008C2C36">
        <w:t xml:space="preserve"> wording </w:t>
      </w:r>
      <w:r w:rsidR="004C4FCC">
        <w:t>in CSC report</w:t>
      </w:r>
      <w:r>
        <w:t>. Currently t</w:t>
      </w:r>
      <w:r w:rsidR="004C4FCC">
        <w:t xml:space="preserve">erminology to be met </w:t>
      </w:r>
    </w:p>
    <w:p w:rsidR="004C4FCC" w:rsidRDefault="004C4FCC" w:rsidP="00A015BD">
      <w:r>
        <w:t>Suggested language</w:t>
      </w:r>
      <w:r w:rsidR="00BA52F5">
        <w:t>:</w:t>
      </w:r>
    </w:p>
    <w:p w:rsidR="004C4FCC" w:rsidRDefault="00BA52F5" w:rsidP="00A015BD">
      <w:r>
        <w:t>“</w:t>
      </w:r>
      <w:r w:rsidR="004C4FCC" w:rsidRPr="00BA52F5">
        <w:rPr>
          <w:i/>
        </w:rPr>
        <w:t>All three missed service levels are subject to a CSC recommendation that would re-categorize this month’s performance for the first two metrics as ‘met’.  The third metric would require a year’s worth of data under the recommended change, which is not yet available.</w:t>
      </w:r>
      <w:r w:rsidRPr="00BA52F5">
        <w:rPr>
          <w:i/>
        </w:rPr>
        <w:t>”</w:t>
      </w:r>
    </w:p>
    <w:p w:rsidR="00AB7F8E" w:rsidRDefault="00AB7F8E" w:rsidP="00A015BD"/>
    <w:p w:rsidR="00AB7F8E" w:rsidRPr="00BA52F5" w:rsidRDefault="00AB7F8E" w:rsidP="00A015BD">
      <w:pPr>
        <w:rPr>
          <w:b/>
        </w:rPr>
      </w:pPr>
      <w:r w:rsidRPr="00BA52F5">
        <w:rPr>
          <w:b/>
        </w:rPr>
        <w:t>Action 20-0</w:t>
      </w:r>
      <w:r w:rsidR="00BA52F5" w:rsidRPr="00BA52F5">
        <w:rPr>
          <w:b/>
        </w:rPr>
        <w:t xml:space="preserve">4 2018: Secretariat to include </w:t>
      </w:r>
      <w:r w:rsidR="00BA52F5">
        <w:rPr>
          <w:b/>
        </w:rPr>
        <w:t>suggested</w:t>
      </w:r>
      <w:r w:rsidR="00BA52F5" w:rsidRPr="00BA52F5">
        <w:rPr>
          <w:b/>
        </w:rPr>
        <w:t xml:space="preserve"> wording in CSC Findings report.</w:t>
      </w:r>
    </w:p>
    <w:p w:rsidR="00BA52F5" w:rsidRDefault="00BA52F5" w:rsidP="00BA52F5">
      <w:pPr>
        <w:pStyle w:val="ListParagraph"/>
        <w:ind w:left="360"/>
      </w:pPr>
    </w:p>
    <w:p w:rsidR="00A015BD" w:rsidRPr="00BA52F5" w:rsidRDefault="00BA52F5" w:rsidP="00A80F9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Discussion </w:t>
      </w:r>
      <w:r w:rsidR="00A015BD" w:rsidRPr="00BA52F5">
        <w:rPr>
          <w:b/>
        </w:rPr>
        <w:t xml:space="preserve">CSC Charter RT </w:t>
      </w:r>
    </w:p>
    <w:p w:rsidR="00A015BD" w:rsidRDefault="00A015BD" w:rsidP="00A015BD"/>
    <w:p w:rsidR="004C4FCC" w:rsidRDefault="00BA52F5" w:rsidP="00A015BD">
      <w:r>
        <w:t xml:space="preserve">Donna: </w:t>
      </w:r>
      <w:r w:rsidR="004C4FCC">
        <w:t xml:space="preserve">Would be helpful if </w:t>
      </w:r>
      <w:r>
        <w:t xml:space="preserve">CSC would provide comments. </w:t>
      </w:r>
    </w:p>
    <w:p w:rsidR="004C4FCC" w:rsidRDefault="00BA52F5" w:rsidP="00A015BD">
      <w:r>
        <w:t>Byron: No specifics on CSC review of charter. Not clear if input needed. However e</w:t>
      </w:r>
      <w:r w:rsidR="004C4FCC">
        <w:t>xpects, acknowledge etc. revie</w:t>
      </w:r>
      <w:r>
        <w:t>w, but no substantive issues</w:t>
      </w:r>
    </w:p>
    <w:p w:rsidR="004C4FCC" w:rsidRDefault="004C4FCC" w:rsidP="00A015BD"/>
    <w:p w:rsidR="00537A7A" w:rsidRDefault="004C4FCC" w:rsidP="00A015BD">
      <w:r>
        <w:t>Elaine: Encourage to read the report</w:t>
      </w:r>
      <w:r w:rsidR="00BA52F5">
        <w:t xml:space="preserve">. </w:t>
      </w:r>
      <w:r>
        <w:t>Important to comment, based on comment</w:t>
      </w:r>
      <w:r w:rsidR="00BA52F5">
        <w:t xml:space="preserve">s from group Suggest to </w:t>
      </w:r>
      <w:r w:rsidR="00537A7A">
        <w:t>Include on the agenda next meeting</w:t>
      </w:r>
    </w:p>
    <w:p w:rsidR="00537A7A" w:rsidRDefault="00537A7A" w:rsidP="00A015BD"/>
    <w:p w:rsidR="00537A7A" w:rsidRDefault="00537A7A" w:rsidP="00A015BD">
      <w:r>
        <w:t>Jay: good report no comments or concerns</w:t>
      </w:r>
      <w:r w:rsidR="00BA52F5">
        <w:t xml:space="preserve">. </w:t>
      </w:r>
      <w:r>
        <w:t>James: read it, it is good and fair. Agree with findings</w:t>
      </w:r>
    </w:p>
    <w:p w:rsidR="00BA52F5" w:rsidRDefault="00BA52F5" w:rsidP="00A015BD">
      <w:pPr>
        <w:rPr>
          <w:b/>
        </w:rPr>
      </w:pPr>
    </w:p>
    <w:p w:rsidR="00537A7A" w:rsidRPr="00BA52F5" w:rsidRDefault="00BA52F5" w:rsidP="00A015BD">
      <w:pPr>
        <w:rPr>
          <w:b/>
        </w:rPr>
      </w:pPr>
      <w:r w:rsidRPr="00BA52F5">
        <w:rPr>
          <w:b/>
        </w:rPr>
        <w:t>Action 20-05 2018: Include discussion CSC Charter review team report on agenda next meeting.</w:t>
      </w:r>
      <w:r w:rsidR="00587B98">
        <w:rPr>
          <w:b/>
        </w:rPr>
        <w:t xml:space="preserve"> CSC to read document ahead of time and think about possible comments.</w:t>
      </w:r>
    </w:p>
    <w:p w:rsidR="00BA52F5" w:rsidRDefault="00BA52F5" w:rsidP="00A015BD"/>
    <w:p w:rsidR="00537A7A" w:rsidRDefault="00537A7A" w:rsidP="00A015BD">
      <w:r>
        <w:t>Donna:</w:t>
      </w:r>
    </w:p>
    <w:p w:rsidR="00537A7A" w:rsidRDefault="00537A7A" w:rsidP="00A015BD">
      <w:r>
        <w:t>Executive</w:t>
      </w:r>
      <w:r w:rsidR="00BA52F5">
        <w:t xml:space="preserve"> Summary. Major finding: Do not tinker with scope of CSC</w:t>
      </w:r>
      <w:r>
        <w:t xml:space="preserve"> too much</w:t>
      </w:r>
      <w:r w:rsidR="00BA52F5">
        <w:t xml:space="preserve">. </w:t>
      </w:r>
      <w:r w:rsidR="00DE7456">
        <w:t>Further</w:t>
      </w:r>
      <w:r w:rsidR="00BA52F5">
        <w:t xml:space="preserve"> explained in body. Some community members appear to want to expand role: </w:t>
      </w:r>
      <w:r>
        <w:t>make CSC responsible for other efforts as well. Pointed recommendation not to expand</w:t>
      </w:r>
      <w:r w:rsidR="00BA52F5">
        <w:t>.</w:t>
      </w:r>
    </w:p>
    <w:p w:rsidR="00537A7A" w:rsidRDefault="00537A7A" w:rsidP="00A015BD">
      <w:r>
        <w:t>Not changed selection process/ some editorial changes</w:t>
      </w:r>
    </w:p>
    <w:p w:rsidR="00537A7A" w:rsidRDefault="00537A7A" w:rsidP="00A015BD"/>
    <w:p w:rsidR="00BA52F5" w:rsidRDefault="00537A7A" w:rsidP="00A015BD">
      <w:r>
        <w:lastRenderedPageBreak/>
        <w:t xml:space="preserve">Changes: </w:t>
      </w:r>
    </w:p>
    <w:p w:rsidR="00537A7A" w:rsidRDefault="00537A7A" w:rsidP="00A015BD">
      <w:pPr>
        <w:pStyle w:val="ListParagraph"/>
        <w:numPr>
          <w:ilvl w:val="0"/>
          <w:numId w:val="2"/>
        </w:numPr>
      </w:pPr>
      <w:r>
        <w:t>Scope of responsibilities</w:t>
      </w:r>
      <w:r w:rsidR="00BA52F5">
        <w:t xml:space="preserve">. </w:t>
      </w:r>
      <w:r>
        <w:t>Gaps are more tied up</w:t>
      </w:r>
      <w:r w:rsidR="00BA52F5">
        <w:t>.</w:t>
      </w:r>
      <w:r w:rsidR="00685877">
        <w:t xml:space="preserve"> </w:t>
      </w:r>
      <w:r>
        <w:t>Discussion around changes of Service level requirements in charter, and</w:t>
      </w:r>
      <w:r w:rsidR="00DE7456">
        <w:t xml:space="preserve"> in </w:t>
      </w:r>
      <w:r w:rsidR="00685877">
        <w:t xml:space="preserve">IANA naming function. First Language differs and not consistent across the documents. </w:t>
      </w:r>
      <w:r>
        <w:t>S</w:t>
      </w:r>
      <w:r w:rsidR="00685877">
        <w:t>econd mechanism to change Service Levels. CSC to check current language, whether it captures what CSC intended.</w:t>
      </w:r>
    </w:p>
    <w:p w:rsidR="00537A7A" w:rsidRDefault="00537A7A" w:rsidP="00A015BD"/>
    <w:p w:rsidR="00685877" w:rsidRDefault="00685877" w:rsidP="00685877">
      <w:r>
        <w:t xml:space="preserve">Proposed Charter pre-empted adoption and approval of RAP, now confirmed. </w:t>
      </w:r>
    </w:p>
    <w:p w:rsidR="00685877" w:rsidRDefault="00685877" w:rsidP="00A015BD"/>
    <w:p w:rsidR="00537A7A" w:rsidRDefault="00537A7A" w:rsidP="00A015BD">
      <w:r>
        <w:t xml:space="preserve">Having </w:t>
      </w:r>
      <w:r w:rsidR="00685877">
        <w:t>Liaison from CSC on team (</w:t>
      </w:r>
      <w:r>
        <w:t>Elaine</w:t>
      </w:r>
      <w:r w:rsidR="00685877">
        <w:t xml:space="preserve"> Pruis) </w:t>
      </w:r>
      <w:r>
        <w:t>was really helpful</w:t>
      </w:r>
    </w:p>
    <w:p w:rsidR="00537A7A" w:rsidRDefault="00537A7A" w:rsidP="00A015BD"/>
    <w:p w:rsidR="00537A7A" w:rsidRDefault="00537A7A" w:rsidP="00A015BD">
      <w:r>
        <w:t>Discussion with CSC and Lise Fuhr and Jonatha</w:t>
      </w:r>
      <w:r w:rsidR="00685877">
        <w:t>n Ro</w:t>
      </w:r>
      <w:r w:rsidR="00DE7456">
        <w:t>binson. Now included in charter</w:t>
      </w:r>
      <w:r>
        <w:t xml:space="preserve"> </w:t>
      </w:r>
      <w:r w:rsidR="00685877">
        <w:t>m</w:t>
      </w:r>
      <w:r>
        <w:t>eeting between CSC and PTI Board</w:t>
      </w:r>
      <w:r w:rsidR="00685877">
        <w:t xml:space="preserve"> at least twice a year.</w:t>
      </w:r>
    </w:p>
    <w:p w:rsidR="00537A7A" w:rsidRDefault="00537A7A" w:rsidP="00A015BD"/>
    <w:p w:rsidR="00CD438A" w:rsidRDefault="00537A7A" w:rsidP="00A015BD">
      <w:r>
        <w:t xml:space="preserve">Change of </w:t>
      </w:r>
      <w:r w:rsidR="00CD438A">
        <w:t>positions of members.</w:t>
      </w:r>
      <w:r w:rsidR="00685877">
        <w:t xml:space="preserve"> </w:t>
      </w:r>
      <w:r w:rsidR="00CD438A">
        <w:t>Helpful, if CSC makes comments to CSC changing circumstances</w:t>
      </w:r>
    </w:p>
    <w:p w:rsidR="00685877" w:rsidRDefault="00685877" w:rsidP="00A015BD"/>
    <w:p w:rsidR="00CD438A" w:rsidRDefault="00685877" w:rsidP="00A015BD">
      <w:r>
        <w:t>In current charter</w:t>
      </w:r>
      <w:r w:rsidR="00CD438A">
        <w:t xml:space="preserve"> ambiguity </w:t>
      </w:r>
      <w:r>
        <w:t xml:space="preserve">on role of GNSO, GNSO Council, RySG, ccNSo and </w:t>
      </w:r>
      <w:r w:rsidR="00DE7456">
        <w:t>ccNSO Council. Where possible (</w:t>
      </w:r>
      <w:r>
        <w:t xml:space="preserve">without need to change the ICANN Bylaws) made </w:t>
      </w:r>
      <w:r w:rsidR="001F646D">
        <w:t xml:space="preserve">consistent. </w:t>
      </w:r>
      <w:r w:rsidR="00DE7456">
        <w:t>there is GNSO</w:t>
      </w:r>
      <w:r>
        <w:t>, w</w:t>
      </w:r>
      <w:r w:rsidR="00CD438A">
        <w:t>er</w:t>
      </w:r>
      <w:r>
        <w:t>e</w:t>
      </w:r>
      <w:r w:rsidR="00CD438A">
        <w:t xml:space="preserve"> there GNS Council , ccNSO and ccNSO Council</w:t>
      </w:r>
    </w:p>
    <w:p w:rsidR="00CD438A" w:rsidRDefault="00CD438A" w:rsidP="00A015BD"/>
    <w:p w:rsidR="00CD438A" w:rsidRDefault="00CD438A" w:rsidP="00A015BD">
      <w:r>
        <w:t>Check with ICANN legal to check references to PTI or IANA Function Operator</w:t>
      </w:r>
    </w:p>
    <w:p w:rsidR="00CD438A" w:rsidRDefault="00CD438A" w:rsidP="00A015BD">
      <w:r>
        <w:t>Issues outside scope: travel support requirement be relaxed &amp; occurrence of Effectiveness and IFR, seek efficiencies.</w:t>
      </w:r>
    </w:p>
    <w:p w:rsidR="00CD438A" w:rsidRDefault="00CD438A" w:rsidP="00A015BD">
      <w:r>
        <w:t xml:space="preserve">Donna and Phillipe GNSO reach out to ccNSO Council </w:t>
      </w:r>
    </w:p>
    <w:p w:rsidR="00CD438A" w:rsidRDefault="00CD438A" w:rsidP="00A015BD"/>
    <w:p w:rsidR="00CD438A" w:rsidRDefault="00CD438A" w:rsidP="00A015BD">
      <w:r>
        <w:t>Elaine: Suggest that Jay and Kal look at services level language</w:t>
      </w:r>
    </w:p>
    <w:p w:rsidR="00CD438A" w:rsidRDefault="00CD438A" w:rsidP="00A015BD">
      <w:r>
        <w:t>Jay: captures it very well</w:t>
      </w:r>
    </w:p>
    <w:p w:rsidR="00CD438A" w:rsidRDefault="00CD438A" w:rsidP="00A015BD"/>
    <w:p w:rsidR="00CD438A" w:rsidRDefault="00CD438A" w:rsidP="00A015BD">
      <w:r>
        <w:t>Byron: consistent with messages along the way. Pragmatic and enhances the charter</w:t>
      </w:r>
    </w:p>
    <w:p w:rsidR="00CD438A" w:rsidRDefault="00CD438A" w:rsidP="00A015BD"/>
    <w:p w:rsidR="00CD438A" w:rsidRDefault="00CD438A" w:rsidP="00A015BD">
      <w:r>
        <w:t>Scheduled for next meeting</w:t>
      </w:r>
      <w:r w:rsidR="00587B98">
        <w:t xml:space="preserve"> a</w:t>
      </w:r>
      <w:r>
        <w:t>nd think through feed-back</w:t>
      </w:r>
      <w:r w:rsidR="001F646D">
        <w:t xml:space="preserve">. </w:t>
      </w:r>
      <w:r>
        <w:t xml:space="preserve">No additional </w:t>
      </w:r>
      <w:r w:rsidR="001F646D">
        <w:t>comments</w:t>
      </w:r>
    </w:p>
    <w:p w:rsidR="00537A7A" w:rsidRDefault="00537A7A" w:rsidP="00A015BD"/>
    <w:p w:rsidR="00A015BD" w:rsidRPr="00587B98" w:rsidRDefault="00A015BD" w:rsidP="00CD438A">
      <w:pPr>
        <w:pStyle w:val="ListParagraph"/>
        <w:numPr>
          <w:ilvl w:val="0"/>
          <w:numId w:val="1"/>
        </w:numPr>
        <w:rPr>
          <w:b/>
        </w:rPr>
      </w:pPr>
      <w:r w:rsidRPr="00587B98">
        <w:rPr>
          <w:b/>
        </w:rPr>
        <w:t xml:space="preserve">CSC Selection </w:t>
      </w:r>
    </w:p>
    <w:p w:rsidR="00A015BD" w:rsidRPr="00587B98" w:rsidRDefault="00A015BD" w:rsidP="00A015BD">
      <w:pPr>
        <w:pStyle w:val="ListParagraph"/>
        <w:numPr>
          <w:ilvl w:val="1"/>
          <w:numId w:val="1"/>
        </w:numPr>
        <w:rPr>
          <w:b/>
          <w:i/>
        </w:rPr>
      </w:pPr>
      <w:r w:rsidRPr="00587B98">
        <w:rPr>
          <w:b/>
          <w:i/>
        </w:rPr>
        <w:t xml:space="preserve">Confirmation </w:t>
      </w:r>
      <w:r w:rsidR="00587B98" w:rsidRPr="00587B98">
        <w:rPr>
          <w:b/>
          <w:i/>
        </w:rPr>
        <w:t xml:space="preserve">term </w:t>
      </w:r>
      <w:r w:rsidRPr="00587B98">
        <w:rPr>
          <w:b/>
          <w:i/>
        </w:rPr>
        <w:t>of CSC members</w:t>
      </w:r>
    </w:p>
    <w:p w:rsidR="00CD438A" w:rsidRDefault="00CD438A" w:rsidP="00CD438A">
      <w:r>
        <w:t xml:space="preserve">Elaine: 2-3 terms </w:t>
      </w:r>
    </w:p>
    <w:p w:rsidR="0083540A" w:rsidRDefault="00587B98" w:rsidP="00CD438A">
      <w:r>
        <w:t xml:space="preserve">Charter provides staggered terms (2-3) years. Is there need to confirm current terms? </w:t>
      </w:r>
      <w:r w:rsidR="0083540A">
        <w:t xml:space="preserve">Kal: </w:t>
      </w:r>
      <w:r>
        <w:t>Charter will allow</w:t>
      </w:r>
      <w:r w:rsidR="0083540A">
        <w:t xml:space="preserve"> changing circumstances. Tinkering with terms now, left to stakeholder groups</w:t>
      </w:r>
    </w:p>
    <w:p w:rsidR="0083540A" w:rsidRDefault="00587B98" w:rsidP="00CD438A">
      <w:r>
        <w:t>Agreement to leave terms as they are and published.</w:t>
      </w:r>
    </w:p>
    <w:p w:rsidR="0083540A" w:rsidRDefault="0083540A" w:rsidP="00CD438A"/>
    <w:p w:rsidR="0083540A" w:rsidRDefault="0083540A" w:rsidP="00CD438A"/>
    <w:p w:rsidR="00A015BD" w:rsidRPr="00587B98" w:rsidRDefault="00587B98" w:rsidP="00A015BD">
      <w:pPr>
        <w:pStyle w:val="ListParagraph"/>
        <w:numPr>
          <w:ilvl w:val="1"/>
          <w:numId w:val="1"/>
        </w:numPr>
        <w:rPr>
          <w:b/>
          <w:i/>
        </w:rPr>
      </w:pPr>
      <w:r w:rsidRPr="00587B98">
        <w:rPr>
          <w:b/>
          <w:i/>
        </w:rPr>
        <w:t xml:space="preserve">Selection </w:t>
      </w:r>
      <w:r w:rsidR="00A015BD" w:rsidRPr="00587B98">
        <w:rPr>
          <w:b/>
          <w:i/>
        </w:rPr>
        <w:t>Schedule</w:t>
      </w:r>
    </w:p>
    <w:p w:rsidR="0083540A" w:rsidRDefault="00587B98" w:rsidP="0083540A">
      <w:r>
        <w:t>Proposed process builds</w:t>
      </w:r>
      <w:r w:rsidR="0083540A">
        <w:t xml:space="preserve"> on experience first sel</w:t>
      </w:r>
      <w:r>
        <w:t>e</w:t>
      </w:r>
      <w:r w:rsidR="0083540A">
        <w:t>ction</w:t>
      </w:r>
      <w:r>
        <w:t xml:space="preserve"> (concluded 2016)</w:t>
      </w:r>
    </w:p>
    <w:p w:rsidR="0083540A" w:rsidRDefault="0083540A" w:rsidP="0083540A"/>
    <w:p w:rsidR="0083540A" w:rsidRDefault="0083540A" w:rsidP="0083540A">
      <w:r>
        <w:t>October 1</w:t>
      </w:r>
      <w:r w:rsidR="00DE7456">
        <w:t>,</w:t>
      </w:r>
      <w:bookmarkStart w:id="0" w:name="_GoBack"/>
      <w:bookmarkEnd w:id="0"/>
      <w:r w:rsidR="00587B98">
        <w:t xml:space="preserve"> 2018: </w:t>
      </w:r>
      <w:r>
        <w:t xml:space="preserve"> hard deadline</w:t>
      </w:r>
      <w:r w:rsidR="00587B98">
        <w:t xml:space="preserve">. </w:t>
      </w:r>
      <w:r>
        <w:t xml:space="preserve">Backwards tracking to meet </w:t>
      </w:r>
      <w:r w:rsidR="00587B98">
        <w:t xml:space="preserve">this </w:t>
      </w:r>
      <w:r>
        <w:t>deadline</w:t>
      </w:r>
    </w:p>
    <w:p w:rsidR="0083540A" w:rsidRDefault="0083540A" w:rsidP="0083540A"/>
    <w:p w:rsidR="0083540A" w:rsidRDefault="0083540A" w:rsidP="0083540A">
      <w:r>
        <w:lastRenderedPageBreak/>
        <w:t xml:space="preserve">Lars Liman: </w:t>
      </w:r>
      <w:r w:rsidR="00587B98">
        <w:t>When can we share documentation.  Response when finalized. Final check</w:t>
      </w:r>
    </w:p>
    <w:p w:rsidR="0083540A" w:rsidRDefault="0083540A" w:rsidP="0083540A"/>
    <w:p w:rsidR="00F06EE6" w:rsidRDefault="0083540A" w:rsidP="0083540A">
      <w:r>
        <w:t>Action Item to check</w:t>
      </w:r>
      <w:r w:rsidR="00F06EE6">
        <w:t xml:space="preserve"> with ICANN Org.</w:t>
      </w:r>
    </w:p>
    <w:p w:rsidR="00F06EE6" w:rsidRDefault="00F06EE6" w:rsidP="0083540A"/>
    <w:p w:rsidR="00F06EE6" w:rsidRDefault="00587B98" w:rsidP="0083540A">
      <w:pPr>
        <w:rPr>
          <w:b/>
        </w:rPr>
      </w:pPr>
      <w:r w:rsidRPr="00587B98">
        <w:rPr>
          <w:b/>
        </w:rPr>
        <w:t>Action Item 20-06 2018: Secretariat/ICANN org to c</w:t>
      </w:r>
      <w:r w:rsidR="00F06EE6" w:rsidRPr="00587B98">
        <w:rPr>
          <w:b/>
        </w:rPr>
        <w:t xml:space="preserve">irculate </w:t>
      </w:r>
      <w:r>
        <w:rPr>
          <w:b/>
        </w:rPr>
        <w:t xml:space="preserve">draft </w:t>
      </w:r>
      <w:r w:rsidRPr="00587B98">
        <w:rPr>
          <w:b/>
        </w:rPr>
        <w:t>document on Selection process by mail</w:t>
      </w:r>
      <w:r>
        <w:rPr>
          <w:b/>
        </w:rPr>
        <w:t xml:space="preserve"> for feed-back</w:t>
      </w:r>
      <w:r w:rsidRPr="00587B98">
        <w:rPr>
          <w:b/>
        </w:rPr>
        <w:t>. CSC feed-back up and until Friday 20 April COB.</w:t>
      </w:r>
    </w:p>
    <w:p w:rsidR="00587B98" w:rsidRDefault="00587B98" w:rsidP="0083540A">
      <w:pPr>
        <w:rPr>
          <w:b/>
        </w:rPr>
      </w:pPr>
    </w:p>
    <w:p w:rsidR="00587B98" w:rsidRPr="00587B98" w:rsidRDefault="00587B98" w:rsidP="0083540A">
      <w:pPr>
        <w:rPr>
          <w:b/>
        </w:rPr>
      </w:pPr>
      <w:r>
        <w:rPr>
          <w:b/>
        </w:rPr>
        <w:t>Action item 20-07 2018: Secretariat to circulate by 26 April final documents on selection process to CSC to distribute across appointing SOs and ACs</w:t>
      </w:r>
    </w:p>
    <w:p w:rsidR="00F06EE6" w:rsidRDefault="00F06EE6" w:rsidP="0083540A"/>
    <w:p w:rsidR="00F06EE6" w:rsidRDefault="00F06EE6" w:rsidP="0083540A"/>
    <w:p w:rsidR="00A015BD" w:rsidRPr="00587B98" w:rsidRDefault="00A015BD" w:rsidP="00A015BD">
      <w:pPr>
        <w:pStyle w:val="ListParagraph"/>
        <w:numPr>
          <w:ilvl w:val="0"/>
          <w:numId w:val="1"/>
        </w:numPr>
        <w:rPr>
          <w:b/>
        </w:rPr>
      </w:pPr>
      <w:r w:rsidRPr="00587B98">
        <w:rPr>
          <w:b/>
        </w:rPr>
        <w:t>Next meeting</w:t>
      </w:r>
    </w:p>
    <w:p w:rsidR="00F06EE6" w:rsidRDefault="001F646D" w:rsidP="00F06EE6">
      <w:r>
        <w:t xml:space="preserve">For Panama f-2-f </w:t>
      </w:r>
      <w:r w:rsidR="00587B98">
        <w:t>tentatively scheduled however, t</w:t>
      </w:r>
      <w:r>
        <w:t>here no quorum for</w:t>
      </w:r>
      <w:r w:rsidR="00F06EE6">
        <w:t xml:space="preserve"> Panama</w:t>
      </w:r>
      <w:r>
        <w:t xml:space="preserve"> meeting</w:t>
      </w:r>
      <w:r w:rsidR="00F06EE6">
        <w:t xml:space="preserve">, </w:t>
      </w:r>
      <w:r>
        <w:t xml:space="preserve">Also regular meeting </w:t>
      </w:r>
      <w:r w:rsidR="00F06EE6">
        <w:t>June 15</w:t>
      </w:r>
      <w:r w:rsidR="00F06EE6" w:rsidRPr="00F06EE6">
        <w:rPr>
          <w:vertAlign w:val="superscript"/>
        </w:rPr>
        <w:t>th</w:t>
      </w:r>
    </w:p>
    <w:p w:rsidR="00F06EE6" w:rsidRDefault="00F06EE6" w:rsidP="00F06EE6">
      <w:r>
        <w:t>Next meeting May</w:t>
      </w:r>
      <w:r w:rsidR="001F646D">
        <w:t>.</w:t>
      </w:r>
    </w:p>
    <w:p w:rsidR="00A015BD" w:rsidRDefault="00A015BD" w:rsidP="00A015BD">
      <w:pPr>
        <w:pStyle w:val="ListParagraph"/>
      </w:pPr>
    </w:p>
    <w:p w:rsidR="00A015BD" w:rsidRPr="001F646D" w:rsidRDefault="00A015BD" w:rsidP="00A015BD">
      <w:pPr>
        <w:pStyle w:val="ListParagraph"/>
        <w:numPr>
          <w:ilvl w:val="0"/>
          <w:numId w:val="1"/>
        </w:numPr>
        <w:rPr>
          <w:b/>
        </w:rPr>
      </w:pPr>
      <w:r w:rsidRPr="001F646D">
        <w:rPr>
          <w:b/>
        </w:rPr>
        <w:t>AOB</w:t>
      </w:r>
    </w:p>
    <w:p w:rsidR="00A015BD" w:rsidRDefault="00F06EE6" w:rsidP="00A015BD">
      <w:pPr>
        <w:pStyle w:val="ListParagraph"/>
      </w:pPr>
      <w:r>
        <w:t>No comments</w:t>
      </w:r>
    </w:p>
    <w:p w:rsidR="00587B98" w:rsidRDefault="00587B98" w:rsidP="00A015BD">
      <w:pPr>
        <w:pStyle w:val="ListParagraph"/>
      </w:pPr>
    </w:p>
    <w:p w:rsidR="00A80F9B" w:rsidRPr="00587B98" w:rsidRDefault="00A015BD" w:rsidP="00587B98">
      <w:pPr>
        <w:pStyle w:val="ListParagraph"/>
        <w:numPr>
          <w:ilvl w:val="0"/>
          <w:numId w:val="1"/>
        </w:numPr>
        <w:rPr>
          <w:b/>
        </w:rPr>
      </w:pPr>
      <w:r w:rsidRPr="00587B98">
        <w:rPr>
          <w:b/>
        </w:rPr>
        <w:t>Closure</w:t>
      </w:r>
      <w:r w:rsidR="00587B98" w:rsidRPr="00587B98">
        <w:rPr>
          <w:b/>
        </w:rPr>
        <w:t xml:space="preserve"> 21</w:t>
      </w:r>
      <w:r w:rsidR="00F06EE6" w:rsidRPr="00587B98">
        <w:rPr>
          <w:b/>
        </w:rPr>
        <w:t xml:space="preserve">.26 </w:t>
      </w:r>
      <w:r w:rsidR="00587B98" w:rsidRPr="00587B98">
        <w:rPr>
          <w:b/>
        </w:rPr>
        <w:t>UTC</w:t>
      </w:r>
    </w:p>
    <w:sectPr w:rsidR="00A80F9B" w:rsidRPr="00587B98" w:rsidSect="00E06525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D61" w:rsidRDefault="00A27D61" w:rsidP="00587B98">
      <w:r>
        <w:separator/>
      </w:r>
    </w:p>
  </w:endnote>
  <w:endnote w:type="continuationSeparator" w:id="0">
    <w:p w:rsidR="00A27D61" w:rsidRDefault="00A27D61" w:rsidP="0058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17271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87B98" w:rsidRDefault="00587B98" w:rsidP="00A900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87B98" w:rsidRDefault="00587B98" w:rsidP="00587B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151088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87B98" w:rsidRDefault="00587B98" w:rsidP="00A900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587B98" w:rsidRDefault="00587B98" w:rsidP="00587B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D61" w:rsidRDefault="00A27D61" w:rsidP="00587B98">
      <w:r>
        <w:separator/>
      </w:r>
    </w:p>
  </w:footnote>
  <w:footnote w:type="continuationSeparator" w:id="0">
    <w:p w:rsidR="00A27D61" w:rsidRDefault="00A27D61" w:rsidP="0058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B47"/>
    <w:multiLevelType w:val="hybridMultilevel"/>
    <w:tmpl w:val="D44CED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793A52"/>
    <w:multiLevelType w:val="hybridMultilevel"/>
    <w:tmpl w:val="B57E5538"/>
    <w:lvl w:ilvl="0" w:tplc="0CCEA7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9B"/>
    <w:rsid w:val="001F646D"/>
    <w:rsid w:val="003A3CC2"/>
    <w:rsid w:val="00414704"/>
    <w:rsid w:val="00486C6E"/>
    <w:rsid w:val="004C4FCC"/>
    <w:rsid w:val="004E4166"/>
    <w:rsid w:val="00537A7A"/>
    <w:rsid w:val="00587B98"/>
    <w:rsid w:val="0062668F"/>
    <w:rsid w:val="00685877"/>
    <w:rsid w:val="00744A1C"/>
    <w:rsid w:val="00764FCC"/>
    <w:rsid w:val="0083540A"/>
    <w:rsid w:val="008C2C36"/>
    <w:rsid w:val="00A015BD"/>
    <w:rsid w:val="00A27D61"/>
    <w:rsid w:val="00A80F9B"/>
    <w:rsid w:val="00AB7F8E"/>
    <w:rsid w:val="00AC5C94"/>
    <w:rsid w:val="00B06AEC"/>
    <w:rsid w:val="00B81D73"/>
    <w:rsid w:val="00BA52F5"/>
    <w:rsid w:val="00CD438A"/>
    <w:rsid w:val="00DE7456"/>
    <w:rsid w:val="00DF6ADE"/>
    <w:rsid w:val="00E06525"/>
    <w:rsid w:val="00E11ED2"/>
    <w:rsid w:val="00EC0572"/>
    <w:rsid w:val="00F0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FCC73"/>
  <w14:defaultImageDpi w14:val="32767"/>
  <w15:chartTrackingRefBased/>
  <w15:docId w15:val="{EC6F75B1-FD95-E34B-921B-DAF18D61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F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87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B98"/>
  </w:style>
  <w:style w:type="character" w:styleId="PageNumber">
    <w:name w:val="page number"/>
    <w:basedOn w:val="DefaultParagraphFont"/>
    <w:uiPriority w:val="99"/>
    <w:semiHidden/>
    <w:unhideWhenUsed/>
    <w:rsid w:val="0058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Otanes</cp:lastModifiedBy>
  <cp:revision>3</cp:revision>
  <dcterms:created xsi:type="dcterms:W3CDTF">2018-04-17T17:43:00Z</dcterms:created>
  <dcterms:modified xsi:type="dcterms:W3CDTF">2018-04-17T17:51:00Z</dcterms:modified>
</cp:coreProperties>
</file>