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3D538" w14:textId="77777777" w:rsidR="000D00EA" w:rsidRDefault="000D00EA" w:rsidP="00A23E93">
      <w:pPr>
        <w:pStyle w:val="Heading1"/>
        <w:spacing w:before="51" w:line="480" w:lineRule="auto"/>
        <w:ind w:left="100" w:right="2779" w:firstLine="0"/>
      </w:pPr>
      <w:r>
        <w:t>IANA Functions Contract</w:t>
      </w:r>
    </w:p>
    <w:p w14:paraId="6411F8EB" w14:textId="4F2241A3" w:rsidR="00A23E93" w:rsidRPr="000D00EA" w:rsidRDefault="000D00EA" w:rsidP="000D00EA">
      <w:pPr>
        <w:pStyle w:val="Heading1"/>
        <w:spacing w:before="51" w:line="480" w:lineRule="auto"/>
        <w:ind w:left="100" w:right="2779" w:firstLine="0"/>
        <w:rPr>
          <w:b w:val="0"/>
          <w:bCs w:val="0"/>
        </w:rPr>
      </w:pPr>
      <w:r>
        <w:t xml:space="preserve">SOW Summary </w:t>
      </w:r>
      <w:r w:rsidR="00A23E93">
        <w:rPr>
          <w:spacing w:val="23"/>
          <w:w w:val="99"/>
        </w:rPr>
        <w:t xml:space="preserve"> </w:t>
      </w:r>
    </w:p>
    <w:p w14:paraId="208739D9" w14:textId="77777777" w:rsidR="00A23E93" w:rsidRDefault="00A23E93" w:rsidP="00A23E93">
      <w:pPr>
        <w:pStyle w:val="Heading1"/>
        <w:numPr>
          <w:ilvl w:val="1"/>
          <w:numId w:val="5"/>
        </w:numPr>
        <w:tabs>
          <w:tab w:val="left" w:pos="470"/>
        </w:tabs>
        <w:ind w:hanging="369"/>
        <w:rPr>
          <w:b w:val="0"/>
          <w:bCs w:val="0"/>
        </w:rPr>
      </w:pPr>
      <w:r>
        <w:rPr>
          <w:spacing w:val="-1"/>
        </w:rPr>
        <w:t>BACKGROUND</w:t>
      </w:r>
    </w:p>
    <w:p w14:paraId="7EC2F193" w14:textId="77777777" w:rsidR="00A23E93" w:rsidRDefault="00A23E93" w:rsidP="00A23E93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17BA9A01" w14:textId="77777777" w:rsidR="00A23E93" w:rsidRDefault="00A315AF" w:rsidP="00A315AF">
      <w:pPr>
        <w:pStyle w:val="BodyText"/>
        <w:tabs>
          <w:tab w:val="left" w:pos="821"/>
        </w:tabs>
        <w:ind w:right="104"/>
      </w:pPr>
      <w:r>
        <w:t>Purpose is to</w:t>
      </w:r>
      <w:r w:rsidR="00A23E93">
        <w:rPr>
          <w:spacing w:val="-2"/>
        </w:rPr>
        <w:t xml:space="preserve"> </w:t>
      </w:r>
      <w:r w:rsidR="00A23E93">
        <w:rPr>
          <w:spacing w:val="-1"/>
        </w:rPr>
        <w:t>maintain</w:t>
      </w:r>
      <w:r w:rsidR="00A23E93">
        <w:rPr>
          <w:spacing w:val="-3"/>
        </w:rPr>
        <w:t xml:space="preserve"> </w:t>
      </w:r>
      <w:r w:rsidR="00A23E93">
        <w:rPr>
          <w:spacing w:val="-1"/>
        </w:rPr>
        <w:t>the</w:t>
      </w:r>
      <w:r w:rsidR="00A23E93">
        <w:rPr>
          <w:spacing w:val="-2"/>
        </w:rPr>
        <w:t xml:space="preserve"> </w:t>
      </w:r>
      <w:r w:rsidR="00A23E93">
        <w:rPr>
          <w:spacing w:val="-1"/>
        </w:rPr>
        <w:t>continuity</w:t>
      </w:r>
      <w:r w:rsidR="00A23E93">
        <w:rPr>
          <w:spacing w:val="-3"/>
        </w:rPr>
        <w:t xml:space="preserve"> </w:t>
      </w:r>
      <w:r w:rsidR="00A23E93">
        <w:t xml:space="preserve">and </w:t>
      </w:r>
      <w:r w:rsidR="00A23E93">
        <w:rPr>
          <w:spacing w:val="-1"/>
        </w:rPr>
        <w:t>stability</w:t>
      </w:r>
      <w:r w:rsidR="00A23E93">
        <w:rPr>
          <w:spacing w:val="-5"/>
        </w:rPr>
        <w:t xml:space="preserve"> </w:t>
      </w:r>
      <w:r w:rsidR="00A23E93">
        <w:t>of</w:t>
      </w:r>
      <w:r w:rsidR="00A23E93">
        <w:rPr>
          <w:spacing w:val="-6"/>
        </w:rPr>
        <w:t xml:space="preserve"> </w:t>
      </w:r>
      <w:r w:rsidR="00A23E93">
        <w:rPr>
          <w:spacing w:val="-1"/>
        </w:rPr>
        <w:t>services</w:t>
      </w:r>
      <w:r w:rsidR="00A23E93">
        <w:rPr>
          <w:spacing w:val="-5"/>
        </w:rPr>
        <w:t xml:space="preserve"> </w:t>
      </w:r>
      <w:r w:rsidR="00A23E93">
        <w:rPr>
          <w:spacing w:val="-1"/>
        </w:rPr>
        <w:t>related</w:t>
      </w:r>
      <w:r w:rsidR="00A23E93">
        <w:rPr>
          <w:spacing w:val="-6"/>
        </w:rPr>
        <w:t xml:space="preserve"> </w:t>
      </w:r>
      <w:r w:rsidR="00A23E93">
        <w:t>to</w:t>
      </w:r>
      <w:r w:rsidR="00A23E93">
        <w:rPr>
          <w:spacing w:val="-4"/>
        </w:rPr>
        <w:t xml:space="preserve"> </w:t>
      </w:r>
      <w:r w:rsidR="00A23E93">
        <w:rPr>
          <w:spacing w:val="-1"/>
        </w:rPr>
        <w:t>certain</w:t>
      </w:r>
      <w:r w:rsidR="00A23E93">
        <w:rPr>
          <w:spacing w:val="-6"/>
        </w:rPr>
        <w:t xml:space="preserve"> </w:t>
      </w:r>
      <w:r w:rsidR="00A23E93">
        <w:rPr>
          <w:spacing w:val="-1"/>
        </w:rPr>
        <w:t>interdependent</w:t>
      </w:r>
      <w:r w:rsidR="00A23E93">
        <w:rPr>
          <w:spacing w:val="1"/>
        </w:rPr>
        <w:t xml:space="preserve"> </w:t>
      </w:r>
      <w:r w:rsidR="00A23E93">
        <w:rPr>
          <w:spacing w:val="-1"/>
        </w:rPr>
        <w:t>Internet</w:t>
      </w:r>
      <w:r w:rsidR="00A23E93">
        <w:rPr>
          <w:spacing w:val="-5"/>
        </w:rPr>
        <w:t xml:space="preserve"> </w:t>
      </w:r>
      <w:r w:rsidR="00A23E93">
        <w:rPr>
          <w:spacing w:val="-1"/>
        </w:rPr>
        <w:t>technical</w:t>
      </w:r>
      <w:r w:rsidR="00A23E93">
        <w:rPr>
          <w:spacing w:val="-7"/>
        </w:rPr>
        <w:t xml:space="preserve"> </w:t>
      </w:r>
      <w:r w:rsidR="00A23E93">
        <w:rPr>
          <w:spacing w:val="-1"/>
        </w:rPr>
        <w:t>management</w:t>
      </w:r>
      <w:r w:rsidR="00A23E93">
        <w:rPr>
          <w:spacing w:val="-6"/>
        </w:rPr>
        <w:t xml:space="preserve"> </w:t>
      </w:r>
      <w:r w:rsidR="00A23E93">
        <w:rPr>
          <w:spacing w:val="-1"/>
        </w:rPr>
        <w:t>functions,</w:t>
      </w:r>
      <w:r w:rsidR="00A23E93">
        <w:rPr>
          <w:spacing w:val="84"/>
          <w:w w:val="99"/>
        </w:rPr>
        <w:t xml:space="preserve"> </w:t>
      </w:r>
      <w:r w:rsidR="00A23E93">
        <w:rPr>
          <w:spacing w:val="-1"/>
        </w:rPr>
        <w:t>known</w:t>
      </w:r>
      <w:r w:rsidR="00A23E93">
        <w:rPr>
          <w:spacing w:val="-3"/>
        </w:rPr>
        <w:t xml:space="preserve"> </w:t>
      </w:r>
      <w:r w:rsidR="00A23E93">
        <w:rPr>
          <w:spacing w:val="-1"/>
        </w:rPr>
        <w:t>collectively</w:t>
      </w:r>
      <w:r w:rsidR="00A23E93">
        <w:rPr>
          <w:spacing w:val="-6"/>
        </w:rPr>
        <w:t xml:space="preserve"> </w:t>
      </w:r>
      <w:r w:rsidR="00A23E93">
        <w:t>as</w:t>
      </w:r>
      <w:r w:rsidR="00A23E93">
        <w:rPr>
          <w:spacing w:val="-3"/>
        </w:rPr>
        <w:t xml:space="preserve"> </w:t>
      </w:r>
      <w:r w:rsidR="00A23E93">
        <w:rPr>
          <w:spacing w:val="-1"/>
        </w:rPr>
        <w:t>the</w:t>
      </w:r>
      <w:r w:rsidR="00A23E93">
        <w:rPr>
          <w:spacing w:val="-5"/>
        </w:rPr>
        <w:t xml:space="preserve"> </w:t>
      </w:r>
      <w:r w:rsidR="00A23E93">
        <w:rPr>
          <w:spacing w:val="-1"/>
        </w:rPr>
        <w:t>Internet</w:t>
      </w:r>
      <w:r w:rsidR="00A23E93">
        <w:rPr>
          <w:spacing w:val="-3"/>
        </w:rPr>
        <w:t xml:space="preserve"> </w:t>
      </w:r>
      <w:r w:rsidR="00A23E93">
        <w:rPr>
          <w:spacing w:val="-1"/>
        </w:rPr>
        <w:t>Assigned</w:t>
      </w:r>
      <w:r w:rsidR="00A23E93">
        <w:rPr>
          <w:spacing w:val="-4"/>
        </w:rPr>
        <w:t xml:space="preserve"> </w:t>
      </w:r>
      <w:r w:rsidR="00A23E93">
        <w:rPr>
          <w:spacing w:val="-1"/>
        </w:rPr>
        <w:t>Numbers</w:t>
      </w:r>
      <w:r w:rsidR="00A23E93">
        <w:rPr>
          <w:spacing w:val="-3"/>
        </w:rPr>
        <w:t xml:space="preserve"> </w:t>
      </w:r>
      <w:r w:rsidR="00A23E93">
        <w:rPr>
          <w:spacing w:val="-1"/>
        </w:rPr>
        <w:t>Authority</w:t>
      </w:r>
      <w:r w:rsidR="00A23E93">
        <w:rPr>
          <w:spacing w:val="-4"/>
        </w:rPr>
        <w:t xml:space="preserve"> </w:t>
      </w:r>
      <w:r w:rsidR="00A23E93">
        <w:rPr>
          <w:spacing w:val="-1"/>
        </w:rPr>
        <w:t>(IANA).</w:t>
      </w:r>
      <w:r>
        <w:t xml:space="preserve">  </w:t>
      </w:r>
      <w:r w:rsidR="00A23E93">
        <w:rPr>
          <w:spacing w:val="-1"/>
        </w:rPr>
        <w:t>The</w:t>
      </w:r>
      <w:r w:rsidR="00A23E93">
        <w:rPr>
          <w:spacing w:val="-2"/>
        </w:rPr>
        <w:t xml:space="preserve"> </w:t>
      </w:r>
      <w:r w:rsidR="00A23E93">
        <w:rPr>
          <w:spacing w:val="-1"/>
        </w:rPr>
        <w:t>interested</w:t>
      </w:r>
      <w:r w:rsidR="00A23E93">
        <w:rPr>
          <w:spacing w:val="-3"/>
        </w:rPr>
        <w:t xml:space="preserve"> </w:t>
      </w:r>
      <w:r w:rsidR="00A23E93">
        <w:rPr>
          <w:spacing w:val="-1"/>
        </w:rPr>
        <w:t>and</w:t>
      </w:r>
      <w:r w:rsidR="00A23E93">
        <w:rPr>
          <w:spacing w:val="-4"/>
        </w:rPr>
        <w:t xml:space="preserve"> </w:t>
      </w:r>
      <w:r w:rsidR="00A23E93">
        <w:rPr>
          <w:spacing w:val="-1"/>
        </w:rPr>
        <w:t>affected</w:t>
      </w:r>
      <w:r w:rsidR="00A23E93">
        <w:rPr>
          <w:spacing w:val="-5"/>
        </w:rPr>
        <w:t xml:space="preserve"> </w:t>
      </w:r>
      <w:r w:rsidR="00A23E93">
        <w:rPr>
          <w:spacing w:val="-1"/>
        </w:rPr>
        <w:t>parties</w:t>
      </w:r>
      <w:r w:rsidR="00A23E93">
        <w:rPr>
          <w:spacing w:val="-3"/>
        </w:rPr>
        <w:t xml:space="preserve"> </w:t>
      </w:r>
      <w:r w:rsidR="00A23E93">
        <w:rPr>
          <w:spacing w:val="-1"/>
        </w:rPr>
        <w:t>include,</w:t>
      </w:r>
      <w:r w:rsidR="00A23E93">
        <w:rPr>
          <w:spacing w:val="87"/>
          <w:w w:val="99"/>
        </w:rPr>
        <w:t xml:space="preserve"> </w:t>
      </w:r>
      <w:r w:rsidR="00A23E93">
        <w:t>but</w:t>
      </w:r>
      <w:r w:rsidR="00A23E93">
        <w:rPr>
          <w:spacing w:val="-5"/>
        </w:rPr>
        <w:t xml:space="preserve"> </w:t>
      </w:r>
      <w:r w:rsidR="00A23E93">
        <w:t>are</w:t>
      </w:r>
      <w:r w:rsidR="00A23E93">
        <w:rPr>
          <w:spacing w:val="-5"/>
        </w:rPr>
        <w:t xml:space="preserve"> </w:t>
      </w:r>
      <w:r w:rsidR="00A23E93">
        <w:rPr>
          <w:spacing w:val="-1"/>
        </w:rPr>
        <w:t>not</w:t>
      </w:r>
      <w:r w:rsidR="00A23E93">
        <w:rPr>
          <w:spacing w:val="-3"/>
        </w:rPr>
        <w:t xml:space="preserve"> </w:t>
      </w:r>
      <w:r w:rsidR="00A23E93">
        <w:rPr>
          <w:spacing w:val="-1"/>
        </w:rPr>
        <w:t>limited</w:t>
      </w:r>
      <w:r w:rsidR="00A23E93">
        <w:rPr>
          <w:spacing w:val="-4"/>
        </w:rPr>
        <w:t xml:space="preserve"> </w:t>
      </w:r>
      <w:r w:rsidR="00A23E93">
        <w:t>to,</w:t>
      </w:r>
      <w:r w:rsidR="00A23E93">
        <w:rPr>
          <w:spacing w:val="-6"/>
        </w:rPr>
        <w:t xml:space="preserve"> </w:t>
      </w:r>
      <w:r w:rsidR="00A23E93">
        <w:rPr>
          <w:spacing w:val="-1"/>
        </w:rPr>
        <w:t>the</w:t>
      </w:r>
      <w:r w:rsidR="00A23E93">
        <w:rPr>
          <w:spacing w:val="-3"/>
        </w:rPr>
        <w:t xml:space="preserve"> </w:t>
      </w:r>
      <w:r w:rsidR="00A23E93">
        <w:rPr>
          <w:spacing w:val="-1"/>
        </w:rPr>
        <w:t>multi-stakeholder,</w:t>
      </w:r>
      <w:r w:rsidR="00A23E93">
        <w:rPr>
          <w:spacing w:val="-4"/>
        </w:rPr>
        <w:t xml:space="preserve"> </w:t>
      </w:r>
      <w:r w:rsidR="00A23E93">
        <w:rPr>
          <w:spacing w:val="-1"/>
        </w:rPr>
        <w:t>private</w:t>
      </w:r>
      <w:r w:rsidR="00A23E93">
        <w:rPr>
          <w:spacing w:val="-3"/>
        </w:rPr>
        <w:t xml:space="preserve"> </w:t>
      </w:r>
      <w:r w:rsidR="00A23E93">
        <w:rPr>
          <w:spacing w:val="-1"/>
        </w:rPr>
        <w:t>sector</w:t>
      </w:r>
      <w:r w:rsidR="00A23E93">
        <w:rPr>
          <w:spacing w:val="-3"/>
        </w:rPr>
        <w:t xml:space="preserve"> </w:t>
      </w:r>
      <w:r w:rsidR="00A23E93">
        <w:rPr>
          <w:spacing w:val="-1"/>
        </w:rPr>
        <w:t>led,</w:t>
      </w:r>
      <w:r w:rsidR="00A23E93">
        <w:rPr>
          <w:spacing w:val="-5"/>
        </w:rPr>
        <w:t xml:space="preserve"> </w:t>
      </w:r>
      <w:r w:rsidR="00A23E93">
        <w:rPr>
          <w:spacing w:val="-1"/>
        </w:rPr>
        <w:t>bottom-up</w:t>
      </w:r>
      <w:r w:rsidR="00A23E93">
        <w:rPr>
          <w:spacing w:val="-3"/>
        </w:rPr>
        <w:t xml:space="preserve"> </w:t>
      </w:r>
      <w:r w:rsidR="00A23E93">
        <w:rPr>
          <w:spacing w:val="-1"/>
        </w:rPr>
        <w:t>policy</w:t>
      </w:r>
      <w:r w:rsidR="00A23E93">
        <w:rPr>
          <w:spacing w:val="-4"/>
        </w:rPr>
        <w:t xml:space="preserve"> </w:t>
      </w:r>
      <w:r w:rsidR="00A23E93">
        <w:rPr>
          <w:spacing w:val="-1"/>
        </w:rPr>
        <w:t>development</w:t>
      </w:r>
      <w:r w:rsidR="00A23E93">
        <w:rPr>
          <w:spacing w:val="89"/>
          <w:w w:val="99"/>
        </w:rPr>
        <w:t xml:space="preserve"> </w:t>
      </w:r>
      <w:r w:rsidR="00A23E93">
        <w:t>model</w:t>
      </w:r>
      <w:r w:rsidR="00A23E93">
        <w:rPr>
          <w:spacing w:val="-5"/>
        </w:rPr>
        <w:t xml:space="preserve"> </w:t>
      </w:r>
      <w:r w:rsidR="00A23E93">
        <w:t>for</w:t>
      </w:r>
      <w:r w:rsidR="00A23E93">
        <w:rPr>
          <w:spacing w:val="-4"/>
        </w:rPr>
        <w:t xml:space="preserve"> </w:t>
      </w:r>
      <w:r w:rsidR="00A23E93">
        <w:rPr>
          <w:spacing w:val="-1"/>
        </w:rPr>
        <w:t>the</w:t>
      </w:r>
      <w:r w:rsidR="00A23E93">
        <w:rPr>
          <w:spacing w:val="-4"/>
        </w:rPr>
        <w:t xml:space="preserve"> </w:t>
      </w:r>
      <w:r w:rsidR="00A23E93">
        <w:rPr>
          <w:spacing w:val="-1"/>
        </w:rPr>
        <w:t>domain</w:t>
      </w:r>
      <w:r w:rsidR="00A23E93">
        <w:rPr>
          <w:spacing w:val="-3"/>
        </w:rPr>
        <w:t xml:space="preserve"> </w:t>
      </w:r>
      <w:r w:rsidR="00A23E93">
        <w:rPr>
          <w:spacing w:val="-1"/>
        </w:rPr>
        <w:t>name system</w:t>
      </w:r>
      <w:r w:rsidR="00A23E93">
        <w:rPr>
          <w:spacing w:val="-2"/>
        </w:rPr>
        <w:t xml:space="preserve"> </w:t>
      </w:r>
      <w:r w:rsidR="00A23E93">
        <w:rPr>
          <w:spacing w:val="-1"/>
        </w:rPr>
        <w:t>(DNS)</w:t>
      </w:r>
      <w:r w:rsidR="00A23E93">
        <w:rPr>
          <w:spacing w:val="52"/>
        </w:rPr>
        <w:t xml:space="preserve"> </w:t>
      </w:r>
      <w:r w:rsidR="00A23E93">
        <w:rPr>
          <w:spacing w:val="-1"/>
        </w:rPr>
        <w:t>that</w:t>
      </w:r>
      <w:r w:rsidR="00A23E93">
        <w:rPr>
          <w:spacing w:val="-2"/>
        </w:rPr>
        <w:t xml:space="preserve"> </w:t>
      </w:r>
      <w:r w:rsidR="00A23E93">
        <w:rPr>
          <w:spacing w:val="-1"/>
        </w:rPr>
        <w:t>the Internet</w:t>
      </w:r>
      <w:r w:rsidR="00A23E93">
        <w:rPr>
          <w:spacing w:val="-2"/>
        </w:rPr>
        <w:t xml:space="preserve"> </w:t>
      </w:r>
      <w:r w:rsidR="00A23E93">
        <w:rPr>
          <w:spacing w:val="-1"/>
        </w:rPr>
        <w:t>Corporation</w:t>
      </w:r>
      <w:r w:rsidR="00A23E93">
        <w:rPr>
          <w:spacing w:val="-3"/>
        </w:rPr>
        <w:t xml:space="preserve"> </w:t>
      </w:r>
      <w:r w:rsidR="00A23E93">
        <w:rPr>
          <w:spacing w:val="-1"/>
        </w:rPr>
        <w:t>for</w:t>
      </w:r>
      <w:r w:rsidR="00A23E93">
        <w:rPr>
          <w:spacing w:val="-2"/>
        </w:rPr>
        <w:t xml:space="preserve"> </w:t>
      </w:r>
      <w:r w:rsidR="00A23E93">
        <w:rPr>
          <w:spacing w:val="-1"/>
        </w:rPr>
        <w:t>Assigned Names</w:t>
      </w:r>
      <w:r w:rsidR="00A23E93">
        <w:rPr>
          <w:spacing w:val="57"/>
          <w:w w:val="99"/>
        </w:rPr>
        <w:t xml:space="preserve"> </w:t>
      </w:r>
      <w:r w:rsidR="00A23E93">
        <w:t>and</w:t>
      </w:r>
      <w:r w:rsidR="00A23E93">
        <w:rPr>
          <w:spacing w:val="-5"/>
        </w:rPr>
        <w:t xml:space="preserve"> </w:t>
      </w:r>
      <w:r w:rsidR="00A23E93">
        <w:rPr>
          <w:spacing w:val="-1"/>
        </w:rPr>
        <w:t>Numbers</w:t>
      </w:r>
      <w:r w:rsidR="00A23E93">
        <w:rPr>
          <w:spacing w:val="-5"/>
        </w:rPr>
        <w:t xml:space="preserve"> </w:t>
      </w:r>
      <w:r w:rsidR="00A23E93">
        <w:rPr>
          <w:spacing w:val="-1"/>
        </w:rPr>
        <w:t>(ICANN) represents;</w:t>
      </w:r>
      <w:r w:rsidR="00A23E93">
        <w:rPr>
          <w:spacing w:val="-5"/>
        </w:rPr>
        <w:t xml:space="preserve"> </w:t>
      </w:r>
      <w:r w:rsidR="00A23E93">
        <w:rPr>
          <w:spacing w:val="-1"/>
        </w:rPr>
        <w:t>the</w:t>
      </w:r>
      <w:r w:rsidR="00A23E93">
        <w:rPr>
          <w:spacing w:val="-2"/>
        </w:rPr>
        <w:t xml:space="preserve"> </w:t>
      </w:r>
      <w:r w:rsidR="00A23E93">
        <w:rPr>
          <w:spacing w:val="-1"/>
        </w:rPr>
        <w:t>Internet</w:t>
      </w:r>
      <w:r w:rsidR="00A23E93">
        <w:rPr>
          <w:spacing w:val="-3"/>
        </w:rPr>
        <w:t xml:space="preserve"> </w:t>
      </w:r>
      <w:r w:rsidR="00A23E93">
        <w:rPr>
          <w:spacing w:val="-1"/>
        </w:rPr>
        <w:t>Engineering</w:t>
      </w:r>
      <w:r w:rsidR="00A23E93">
        <w:rPr>
          <w:spacing w:val="-4"/>
        </w:rPr>
        <w:t xml:space="preserve"> </w:t>
      </w:r>
      <w:r w:rsidR="00A23E93">
        <w:t>Task</w:t>
      </w:r>
      <w:r w:rsidR="00A23E93">
        <w:rPr>
          <w:spacing w:val="-4"/>
        </w:rPr>
        <w:t xml:space="preserve"> </w:t>
      </w:r>
      <w:r w:rsidR="00A23E93">
        <w:rPr>
          <w:spacing w:val="-1"/>
        </w:rPr>
        <w:t>Force</w:t>
      </w:r>
      <w:r w:rsidR="00A23E93">
        <w:rPr>
          <w:spacing w:val="-5"/>
        </w:rPr>
        <w:t xml:space="preserve"> </w:t>
      </w:r>
      <w:r w:rsidR="00A23E93">
        <w:rPr>
          <w:spacing w:val="-1"/>
        </w:rPr>
        <w:t>(IETF)</w:t>
      </w:r>
      <w:r w:rsidR="00A23E93">
        <w:rPr>
          <w:spacing w:val="-4"/>
        </w:rPr>
        <w:t xml:space="preserve"> </w:t>
      </w:r>
      <w:r w:rsidR="00A23E93">
        <w:t>and</w:t>
      </w:r>
      <w:r w:rsidR="00A23E93">
        <w:rPr>
          <w:spacing w:val="-4"/>
        </w:rPr>
        <w:t xml:space="preserve"> </w:t>
      </w:r>
      <w:r w:rsidR="00A23E93">
        <w:rPr>
          <w:spacing w:val="-1"/>
        </w:rPr>
        <w:t>the</w:t>
      </w:r>
      <w:r w:rsidR="00A23E93">
        <w:rPr>
          <w:spacing w:val="-2"/>
        </w:rPr>
        <w:t xml:space="preserve"> </w:t>
      </w:r>
      <w:r w:rsidR="00A23E93">
        <w:rPr>
          <w:spacing w:val="-1"/>
        </w:rPr>
        <w:t>Internet</w:t>
      </w:r>
      <w:r w:rsidR="00A23E93">
        <w:rPr>
          <w:spacing w:val="79"/>
          <w:w w:val="99"/>
        </w:rPr>
        <w:t xml:space="preserve"> </w:t>
      </w:r>
      <w:r w:rsidR="00A23E93">
        <w:rPr>
          <w:spacing w:val="-1"/>
        </w:rPr>
        <w:t>Architecture</w:t>
      </w:r>
      <w:r w:rsidR="00A23E93">
        <w:rPr>
          <w:spacing w:val="-6"/>
        </w:rPr>
        <w:t xml:space="preserve"> </w:t>
      </w:r>
      <w:r w:rsidR="00A23E93">
        <w:rPr>
          <w:spacing w:val="-1"/>
        </w:rPr>
        <w:t>Board</w:t>
      </w:r>
      <w:r w:rsidR="00A23E93">
        <w:rPr>
          <w:spacing w:val="-5"/>
        </w:rPr>
        <w:t xml:space="preserve"> </w:t>
      </w:r>
      <w:r w:rsidR="00A23E93">
        <w:rPr>
          <w:spacing w:val="-1"/>
        </w:rPr>
        <w:t>(IAB);</w:t>
      </w:r>
      <w:r w:rsidR="00A23E93">
        <w:rPr>
          <w:spacing w:val="-3"/>
        </w:rPr>
        <w:t xml:space="preserve"> </w:t>
      </w:r>
      <w:r w:rsidR="00A23E93">
        <w:t>Regional</w:t>
      </w:r>
      <w:r w:rsidR="00A23E93">
        <w:rPr>
          <w:spacing w:val="-7"/>
        </w:rPr>
        <w:t xml:space="preserve"> </w:t>
      </w:r>
      <w:r w:rsidR="00A23E93">
        <w:rPr>
          <w:spacing w:val="-1"/>
        </w:rPr>
        <w:t>Internet</w:t>
      </w:r>
      <w:r w:rsidR="00A23E93">
        <w:rPr>
          <w:spacing w:val="-3"/>
        </w:rPr>
        <w:t xml:space="preserve"> </w:t>
      </w:r>
      <w:r w:rsidR="00A23E93">
        <w:rPr>
          <w:spacing w:val="-1"/>
        </w:rPr>
        <w:t>Registries</w:t>
      </w:r>
      <w:r w:rsidR="00A23E93">
        <w:rPr>
          <w:spacing w:val="-5"/>
        </w:rPr>
        <w:t xml:space="preserve"> </w:t>
      </w:r>
      <w:r w:rsidR="00A23E93">
        <w:rPr>
          <w:spacing w:val="-1"/>
        </w:rPr>
        <w:t>(RIRs);</w:t>
      </w:r>
      <w:r w:rsidR="00A23E93">
        <w:rPr>
          <w:spacing w:val="-3"/>
        </w:rPr>
        <w:t xml:space="preserve"> </w:t>
      </w:r>
      <w:r w:rsidR="00A23E93">
        <w:rPr>
          <w:spacing w:val="-1"/>
        </w:rPr>
        <w:t>top-level</w:t>
      </w:r>
      <w:r w:rsidR="00A23E93">
        <w:rPr>
          <w:spacing w:val="-7"/>
        </w:rPr>
        <w:t xml:space="preserve"> </w:t>
      </w:r>
      <w:r w:rsidR="00A23E93">
        <w:rPr>
          <w:spacing w:val="-1"/>
        </w:rPr>
        <w:t>domain</w:t>
      </w:r>
      <w:r w:rsidR="00A23E93">
        <w:rPr>
          <w:spacing w:val="-3"/>
        </w:rPr>
        <w:t xml:space="preserve"> </w:t>
      </w:r>
      <w:r w:rsidR="00A23E93">
        <w:rPr>
          <w:spacing w:val="-1"/>
        </w:rPr>
        <w:t>(TLD)</w:t>
      </w:r>
      <w:r w:rsidR="00A23E93">
        <w:rPr>
          <w:spacing w:val="89"/>
        </w:rPr>
        <w:t xml:space="preserve"> </w:t>
      </w:r>
      <w:r w:rsidR="00A23E93">
        <w:rPr>
          <w:spacing w:val="-1"/>
        </w:rPr>
        <w:t>operators/managers</w:t>
      </w:r>
      <w:r w:rsidR="00A23E93">
        <w:rPr>
          <w:spacing w:val="-7"/>
        </w:rPr>
        <w:t xml:space="preserve"> </w:t>
      </w:r>
      <w:r w:rsidR="00A23E93">
        <w:rPr>
          <w:spacing w:val="-1"/>
        </w:rPr>
        <w:t>(e.g.,</w:t>
      </w:r>
      <w:r w:rsidR="00A23E93">
        <w:rPr>
          <w:spacing w:val="-6"/>
        </w:rPr>
        <w:t xml:space="preserve"> </w:t>
      </w:r>
      <w:r w:rsidR="00A23E93">
        <w:rPr>
          <w:spacing w:val="-1"/>
        </w:rPr>
        <w:t>country</w:t>
      </w:r>
      <w:r w:rsidR="00A23E93">
        <w:rPr>
          <w:spacing w:val="-6"/>
        </w:rPr>
        <w:t xml:space="preserve"> </w:t>
      </w:r>
      <w:r w:rsidR="00A23E93">
        <w:t>codes</w:t>
      </w:r>
      <w:r w:rsidR="00A23E93">
        <w:rPr>
          <w:spacing w:val="-6"/>
        </w:rPr>
        <w:t xml:space="preserve"> </w:t>
      </w:r>
      <w:r w:rsidR="00A23E93">
        <w:rPr>
          <w:spacing w:val="-1"/>
        </w:rPr>
        <w:t>and</w:t>
      </w:r>
      <w:r w:rsidR="00A23E93">
        <w:rPr>
          <w:spacing w:val="-4"/>
        </w:rPr>
        <w:t xml:space="preserve"> </w:t>
      </w:r>
      <w:r w:rsidR="00A23E93">
        <w:rPr>
          <w:spacing w:val="-1"/>
        </w:rPr>
        <w:t>generic);</w:t>
      </w:r>
      <w:r w:rsidR="00A23E93">
        <w:rPr>
          <w:spacing w:val="-4"/>
        </w:rPr>
        <w:t xml:space="preserve"> </w:t>
      </w:r>
      <w:r w:rsidR="00A23E93">
        <w:rPr>
          <w:spacing w:val="-1"/>
        </w:rPr>
        <w:t>governments;</w:t>
      </w:r>
      <w:r w:rsidR="00A23E93">
        <w:rPr>
          <w:spacing w:val="-4"/>
        </w:rPr>
        <w:t xml:space="preserve"> </w:t>
      </w:r>
      <w:r w:rsidR="00A23E93">
        <w:rPr>
          <w:spacing w:val="-1"/>
        </w:rPr>
        <w:t>and</w:t>
      </w:r>
      <w:r w:rsidR="00A23E93">
        <w:rPr>
          <w:spacing w:val="-8"/>
        </w:rPr>
        <w:t xml:space="preserve"> </w:t>
      </w:r>
      <w:r w:rsidR="00A23E93">
        <w:t>the</w:t>
      </w:r>
      <w:r w:rsidR="00A23E93">
        <w:rPr>
          <w:spacing w:val="-7"/>
        </w:rPr>
        <w:t xml:space="preserve"> </w:t>
      </w:r>
      <w:r w:rsidR="00A23E93">
        <w:rPr>
          <w:spacing w:val="-1"/>
        </w:rPr>
        <w:t>Internet</w:t>
      </w:r>
      <w:r w:rsidR="00A23E93">
        <w:rPr>
          <w:spacing w:val="-6"/>
        </w:rPr>
        <w:t xml:space="preserve"> </w:t>
      </w:r>
      <w:r w:rsidR="00A23E93">
        <w:rPr>
          <w:spacing w:val="-1"/>
        </w:rPr>
        <w:t>user</w:t>
      </w:r>
      <w:r w:rsidR="00A23E93">
        <w:rPr>
          <w:spacing w:val="96"/>
          <w:w w:val="99"/>
        </w:rPr>
        <w:t xml:space="preserve"> </w:t>
      </w:r>
      <w:r w:rsidR="00A23E93">
        <w:rPr>
          <w:spacing w:val="-1"/>
        </w:rPr>
        <w:t>community.</w:t>
      </w:r>
    </w:p>
    <w:p w14:paraId="3B2569D1" w14:textId="77777777" w:rsidR="00A23E93" w:rsidRDefault="00A23E93" w:rsidP="00A23E93">
      <w:pPr>
        <w:rPr>
          <w:rFonts w:ascii="Calibri" w:eastAsia="Calibri" w:hAnsi="Calibri" w:cs="Calibri"/>
          <w:sz w:val="24"/>
          <w:szCs w:val="24"/>
        </w:rPr>
      </w:pPr>
    </w:p>
    <w:p w14:paraId="61FB456D" w14:textId="12B05D68" w:rsidR="000D00EA" w:rsidRDefault="003C1DE0" w:rsidP="001649F1">
      <w:pPr>
        <w:pStyle w:val="BodyText"/>
        <w:numPr>
          <w:ilvl w:val="0"/>
          <w:numId w:val="7"/>
        </w:numPr>
        <w:tabs>
          <w:tab w:val="left" w:pos="821"/>
        </w:tabs>
        <w:ind w:right="155"/>
      </w:pPr>
      <w:r>
        <w:t>Perform IANA functions, which are administrative and technical in nature, based</w:t>
      </w:r>
      <w:r w:rsidR="000D00EA">
        <w:t xml:space="preserve"> on policies develop</w:t>
      </w:r>
      <w:r>
        <w:t>ed</w:t>
      </w:r>
      <w:r w:rsidR="000D00EA">
        <w:t xml:space="preserve"> </w:t>
      </w:r>
      <w:r>
        <w:t xml:space="preserve"> by interested and affected parties (see above), giving equal priority to all tasks, processing all requests promptly and efficiently, and preserving stability and security</w:t>
      </w:r>
    </w:p>
    <w:p w14:paraId="6CA4D615" w14:textId="6FD363A0" w:rsidR="00A23E93" w:rsidRPr="003C1DE0" w:rsidRDefault="00A23E93" w:rsidP="003C1DE0">
      <w:pPr>
        <w:pStyle w:val="BodyText"/>
        <w:tabs>
          <w:tab w:val="left" w:pos="821"/>
        </w:tabs>
        <w:ind w:right="155"/>
      </w:pPr>
    </w:p>
    <w:p w14:paraId="246492C9" w14:textId="77777777" w:rsidR="003C1DE0" w:rsidRPr="001649F1" w:rsidRDefault="003C1DE0" w:rsidP="003C1DE0">
      <w:pPr>
        <w:pStyle w:val="BodyText"/>
        <w:numPr>
          <w:ilvl w:val="0"/>
          <w:numId w:val="6"/>
        </w:numPr>
        <w:tabs>
          <w:tab w:val="left" w:pos="821"/>
        </w:tabs>
        <w:spacing w:before="2"/>
        <w:ind w:right="103"/>
        <w:rPr>
          <w:rFonts w:cs="Calibri"/>
        </w:rPr>
      </w:pPr>
      <w:r w:rsidRPr="001649F1">
        <w:rPr>
          <w:rFonts w:cs="Calibri"/>
          <w:bCs/>
          <w:spacing w:val="-1"/>
        </w:rPr>
        <w:t xml:space="preserve">Role is operational, not policy development </w:t>
      </w:r>
    </w:p>
    <w:p w14:paraId="339D7817" w14:textId="77777777" w:rsidR="001649F1" w:rsidRPr="001649F1" w:rsidRDefault="001649F1" w:rsidP="003C1DE0">
      <w:pPr>
        <w:pStyle w:val="BodyText"/>
        <w:numPr>
          <w:ilvl w:val="0"/>
          <w:numId w:val="6"/>
        </w:numPr>
        <w:tabs>
          <w:tab w:val="left" w:pos="821"/>
        </w:tabs>
        <w:spacing w:before="2"/>
        <w:ind w:right="103"/>
        <w:rPr>
          <w:rFonts w:cs="Calibri"/>
        </w:rPr>
      </w:pPr>
      <w:r w:rsidRPr="001649F1">
        <w:rPr>
          <w:spacing w:val="-1"/>
        </w:rPr>
        <w:t>For each IANA function, develop and post</w:t>
      </w:r>
    </w:p>
    <w:p w14:paraId="588DDF83" w14:textId="77777777" w:rsidR="001649F1" w:rsidRDefault="00A23E93" w:rsidP="001649F1">
      <w:pPr>
        <w:pStyle w:val="BodyText"/>
        <w:numPr>
          <w:ilvl w:val="1"/>
          <w:numId w:val="6"/>
        </w:numPr>
        <w:tabs>
          <w:tab w:val="left" w:pos="821"/>
        </w:tabs>
        <w:spacing w:before="12"/>
        <w:ind w:right="103"/>
        <w:rPr>
          <w:rFonts w:cs="Calibri"/>
          <w:sz w:val="23"/>
          <w:szCs w:val="23"/>
        </w:rPr>
      </w:pPr>
      <w:r w:rsidRPr="001649F1">
        <w:rPr>
          <w:spacing w:val="-1"/>
        </w:rPr>
        <w:t>user</w:t>
      </w:r>
      <w:r w:rsidRPr="001649F1">
        <w:rPr>
          <w:spacing w:val="-3"/>
        </w:rPr>
        <w:t xml:space="preserve"> </w:t>
      </w:r>
      <w:r w:rsidRPr="001649F1">
        <w:rPr>
          <w:spacing w:val="-1"/>
        </w:rPr>
        <w:t>instructions</w:t>
      </w:r>
      <w:r w:rsidRPr="001649F1">
        <w:rPr>
          <w:spacing w:val="-4"/>
        </w:rPr>
        <w:t xml:space="preserve"> </w:t>
      </w:r>
      <w:r w:rsidRPr="001649F1">
        <w:rPr>
          <w:spacing w:val="-1"/>
        </w:rPr>
        <w:t>including</w:t>
      </w:r>
      <w:r w:rsidRPr="001649F1">
        <w:rPr>
          <w:spacing w:val="-3"/>
        </w:rPr>
        <w:t xml:space="preserve"> </w:t>
      </w:r>
      <w:r w:rsidRPr="001649F1">
        <w:rPr>
          <w:spacing w:val="-1"/>
        </w:rPr>
        <w:t>technical</w:t>
      </w:r>
      <w:r>
        <w:t xml:space="preserve"> </w:t>
      </w:r>
      <w:r w:rsidRPr="001649F1">
        <w:rPr>
          <w:spacing w:val="-1"/>
        </w:rPr>
        <w:t>requirements</w:t>
      </w:r>
      <w:r w:rsidRPr="001649F1">
        <w:rPr>
          <w:spacing w:val="-5"/>
        </w:rPr>
        <w:t xml:space="preserve"> </w:t>
      </w:r>
    </w:p>
    <w:p w14:paraId="595355C6" w14:textId="77777777" w:rsidR="001649F1" w:rsidRDefault="00A23E93" w:rsidP="001649F1">
      <w:pPr>
        <w:pStyle w:val="BodyText"/>
        <w:numPr>
          <w:ilvl w:val="1"/>
          <w:numId w:val="6"/>
        </w:numPr>
        <w:tabs>
          <w:tab w:val="left" w:pos="821"/>
        </w:tabs>
        <w:spacing w:before="12"/>
        <w:ind w:right="103"/>
        <w:rPr>
          <w:rFonts w:cs="Calibri"/>
          <w:sz w:val="23"/>
          <w:szCs w:val="23"/>
        </w:rPr>
      </w:pPr>
      <w:r w:rsidRPr="001649F1">
        <w:rPr>
          <w:spacing w:val="-1"/>
        </w:rPr>
        <w:t>documenting</w:t>
      </w:r>
      <w:r w:rsidRPr="001649F1">
        <w:rPr>
          <w:spacing w:val="-4"/>
        </w:rPr>
        <w:t xml:space="preserve"> </w:t>
      </w:r>
      <w:r>
        <w:t>the</w:t>
      </w:r>
      <w:r w:rsidRPr="001649F1">
        <w:rPr>
          <w:spacing w:val="-5"/>
        </w:rPr>
        <w:t xml:space="preserve"> </w:t>
      </w:r>
      <w:r w:rsidRPr="001649F1">
        <w:rPr>
          <w:spacing w:val="-1"/>
        </w:rPr>
        <w:t>source</w:t>
      </w:r>
      <w:r w:rsidRPr="001649F1">
        <w:rPr>
          <w:spacing w:val="-5"/>
        </w:rPr>
        <w:t xml:space="preserve"> </w:t>
      </w:r>
      <w:r>
        <w:t>of</w:t>
      </w:r>
      <w:r w:rsidRPr="001649F1">
        <w:rPr>
          <w:spacing w:val="73"/>
        </w:rPr>
        <w:t xml:space="preserve"> </w:t>
      </w:r>
      <w:r>
        <w:t>the</w:t>
      </w:r>
      <w:r w:rsidRPr="001649F1">
        <w:rPr>
          <w:spacing w:val="-5"/>
        </w:rPr>
        <w:t xml:space="preserve"> </w:t>
      </w:r>
      <w:r w:rsidRPr="001649F1">
        <w:rPr>
          <w:spacing w:val="-1"/>
        </w:rPr>
        <w:t>policies</w:t>
      </w:r>
      <w:r w:rsidRPr="001649F1">
        <w:rPr>
          <w:spacing w:val="-4"/>
        </w:rPr>
        <w:t xml:space="preserve"> </w:t>
      </w:r>
      <w:r w:rsidRPr="001649F1">
        <w:rPr>
          <w:spacing w:val="-1"/>
        </w:rPr>
        <w:t>and</w:t>
      </w:r>
      <w:r w:rsidRPr="001649F1">
        <w:rPr>
          <w:spacing w:val="-3"/>
        </w:rPr>
        <w:t xml:space="preserve"> </w:t>
      </w:r>
      <w:r w:rsidRPr="001649F1">
        <w:rPr>
          <w:spacing w:val="-1"/>
        </w:rPr>
        <w:t>procedures</w:t>
      </w:r>
      <w:r w:rsidRPr="001649F1">
        <w:rPr>
          <w:spacing w:val="-2"/>
        </w:rPr>
        <w:t xml:space="preserve"> </w:t>
      </w:r>
      <w:r w:rsidRPr="001649F1">
        <w:rPr>
          <w:spacing w:val="-1"/>
        </w:rPr>
        <w:t>and</w:t>
      </w:r>
      <w:r w:rsidRPr="001649F1">
        <w:rPr>
          <w:spacing w:val="-3"/>
        </w:rPr>
        <w:t xml:space="preserve"> </w:t>
      </w:r>
      <w:r>
        <w:t>how</w:t>
      </w:r>
      <w:r w:rsidRPr="001649F1">
        <w:rPr>
          <w:spacing w:val="-3"/>
        </w:rPr>
        <w:t xml:space="preserve"> </w:t>
      </w:r>
      <w:r>
        <w:t xml:space="preserve">it </w:t>
      </w:r>
      <w:r w:rsidRPr="001649F1">
        <w:rPr>
          <w:spacing w:val="-1"/>
        </w:rPr>
        <w:t>will</w:t>
      </w:r>
      <w:r w:rsidRPr="001649F1">
        <w:rPr>
          <w:spacing w:val="-2"/>
        </w:rPr>
        <w:t xml:space="preserve"> </w:t>
      </w:r>
      <w:r w:rsidRPr="001649F1">
        <w:rPr>
          <w:spacing w:val="-1"/>
        </w:rPr>
        <w:t>apply</w:t>
      </w:r>
      <w:r w:rsidRPr="001649F1">
        <w:rPr>
          <w:spacing w:val="-4"/>
        </w:rPr>
        <w:t xml:space="preserve"> </w:t>
      </w:r>
      <w:r>
        <w:t>the</w:t>
      </w:r>
      <w:r w:rsidRPr="001649F1">
        <w:rPr>
          <w:spacing w:val="-4"/>
        </w:rPr>
        <w:t xml:space="preserve"> </w:t>
      </w:r>
      <w:r w:rsidRPr="001649F1">
        <w:rPr>
          <w:spacing w:val="-1"/>
        </w:rPr>
        <w:t>relevant</w:t>
      </w:r>
      <w:r w:rsidRPr="001649F1">
        <w:rPr>
          <w:spacing w:val="-3"/>
        </w:rPr>
        <w:t xml:space="preserve"> </w:t>
      </w:r>
      <w:r w:rsidRPr="001649F1">
        <w:rPr>
          <w:spacing w:val="-1"/>
        </w:rPr>
        <w:t>policies</w:t>
      </w:r>
      <w:r w:rsidRPr="001649F1">
        <w:rPr>
          <w:spacing w:val="-4"/>
        </w:rPr>
        <w:t xml:space="preserve"> </w:t>
      </w:r>
      <w:r w:rsidRPr="001649F1">
        <w:rPr>
          <w:spacing w:val="-1"/>
        </w:rPr>
        <w:t>and</w:t>
      </w:r>
      <w:r w:rsidRPr="001649F1">
        <w:rPr>
          <w:spacing w:val="-4"/>
        </w:rPr>
        <w:t xml:space="preserve"> </w:t>
      </w:r>
      <w:r w:rsidRPr="001649F1">
        <w:rPr>
          <w:spacing w:val="-1"/>
        </w:rPr>
        <w:t>procedures</w:t>
      </w:r>
      <w:r w:rsidRPr="001649F1">
        <w:rPr>
          <w:spacing w:val="-4"/>
        </w:rPr>
        <w:t xml:space="preserve"> </w:t>
      </w:r>
    </w:p>
    <w:p w14:paraId="4462FBC1" w14:textId="6E667B74" w:rsidR="00A23E93" w:rsidRPr="001649F1" w:rsidRDefault="00A23E93" w:rsidP="001649F1">
      <w:pPr>
        <w:pStyle w:val="BodyText"/>
        <w:numPr>
          <w:ilvl w:val="1"/>
          <w:numId w:val="6"/>
        </w:numPr>
        <w:tabs>
          <w:tab w:val="left" w:pos="821"/>
        </w:tabs>
        <w:spacing w:before="12"/>
        <w:ind w:right="103"/>
        <w:rPr>
          <w:rFonts w:cs="Calibri"/>
          <w:sz w:val="23"/>
          <w:szCs w:val="23"/>
        </w:rPr>
      </w:pPr>
      <w:r>
        <w:t>performance</w:t>
      </w:r>
      <w:r w:rsidRPr="001649F1">
        <w:rPr>
          <w:spacing w:val="-5"/>
        </w:rPr>
        <w:t xml:space="preserve"> </w:t>
      </w:r>
      <w:r w:rsidRPr="001649F1">
        <w:rPr>
          <w:spacing w:val="-1"/>
        </w:rPr>
        <w:t xml:space="preserve">standards </w:t>
      </w:r>
    </w:p>
    <w:p w14:paraId="2460E691" w14:textId="77777777" w:rsidR="00A23E93" w:rsidRDefault="00A23E93" w:rsidP="00A23E93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2D9775C6" w14:textId="2759172D" w:rsidR="001649F1" w:rsidRPr="001649F1" w:rsidRDefault="00A23E93" w:rsidP="001649F1">
      <w:pPr>
        <w:pStyle w:val="BodyText"/>
        <w:numPr>
          <w:ilvl w:val="0"/>
          <w:numId w:val="7"/>
        </w:numPr>
        <w:tabs>
          <w:tab w:val="left" w:pos="821"/>
        </w:tabs>
        <w:ind w:right="155"/>
      </w:pPr>
      <w:r w:rsidRPr="001649F1">
        <w:rPr>
          <w:spacing w:val="-1"/>
        </w:rPr>
        <w:t>Internet</w:t>
      </w:r>
      <w:r w:rsidRPr="001649F1">
        <w:rPr>
          <w:spacing w:val="-6"/>
        </w:rPr>
        <w:t xml:space="preserve"> </w:t>
      </w:r>
      <w:r w:rsidRPr="001649F1">
        <w:rPr>
          <w:spacing w:val="-1"/>
        </w:rPr>
        <w:t>Assigned</w:t>
      </w:r>
      <w:r w:rsidRPr="001649F1">
        <w:rPr>
          <w:spacing w:val="-4"/>
        </w:rPr>
        <w:t xml:space="preserve"> </w:t>
      </w:r>
      <w:r w:rsidRPr="001649F1">
        <w:rPr>
          <w:spacing w:val="-1"/>
        </w:rPr>
        <w:t>Numbers</w:t>
      </w:r>
      <w:r w:rsidRPr="001649F1">
        <w:rPr>
          <w:spacing w:val="-4"/>
        </w:rPr>
        <w:t xml:space="preserve"> </w:t>
      </w:r>
      <w:r w:rsidRPr="001649F1">
        <w:rPr>
          <w:spacing w:val="-1"/>
        </w:rPr>
        <w:t>Authority</w:t>
      </w:r>
      <w:r w:rsidRPr="001649F1">
        <w:rPr>
          <w:spacing w:val="-5"/>
        </w:rPr>
        <w:t xml:space="preserve"> </w:t>
      </w:r>
      <w:r w:rsidRPr="001649F1">
        <w:rPr>
          <w:spacing w:val="-1"/>
        </w:rPr>
        <w:t>(IANA)</w:t>
      </w:r>
      <w:r w:rsidRPr="001649F1">
        <w:rPr>
          <w:spacing w:val="1"/>
        </w:rPr>
        <w:t xml:space="preserve"> </w:t>
      </w:r>
      <w:r w:rsidRPr="001649F1">
        <w:rPr>
          <w:spacing w:val="-1"/>
        </w:rPr>
        <w:t>Functions</w:t>
      </w:r>
      <w:r w:rsidRPr="001649F1">
        <w:rPr>
          <w:spacing w:val="-3"/>
        </w:rPr>
        <w:t xml:space="preserve"> </w:t>
      </w:r>
    </w:p>
    <w:p w14:paraId="1FDAF36A" w14:textId="77777777" w:rsidR="001649F1" w:rsidRDefault="001649F1" w:rsidP="001649F1">
      <w:pPr>
        <w:pStyle w:val="BodyText"/>
        <w:tabs>
          <w:tab w:val="left" w:pos="821"/>
        </w:tabs>
        <w:ind w:left="460" w:right="155"/>
      </w:pPr>
    </w:p>
    <w:p w14:paraId="4BEB49D3" w14:textId="77777777" w:rsidR="001649F1" w:rsidRPr="001649F1" w:rsidRDefault="00A23E93" w:rsidP="001649F1">
      <w:pPr>
        <w:pStyle w:val="BodyText"/>
        <w:numPr>
          <w:ilvl w:val="1"/>
          <w:numId w:val="7"/>
        </w:numPr>
        <w:tabs>
          <w:tab w:val="left" w:pos="821"/>
        </w:tabs>
        <w:ind w:left="810" w:right="155"/>
      </w:pPr>
      <w:r w:rsidRPr="001649F1">
        <w:rPr>
          <w:b/>
          <w:spacing w:val="-1"/>
        </w:rPr>
        <w:t>Coordinate</w:t>
      </w:r>
      <w:r w:rsidRPr="001649F1">
        <w:rPr>
          <w:b/>
          <w:spacing w:val="-7"/>
        </w:rPr>
        <w:t xml:space="preserve"> </w:t>
      </w:r>
      <w:r w:rsidRPr="001649F1">
        <w:rPr>
          <w:b/>
        </w:rPr>
        <w:t>The</w:t>
      </w:r>
      <w:r w:rsidRPr="001649F1">
        <w:rPr>
          <w:b/>
          <w:spacing w:val="-7"/>
        </w:rPr>
        <w:t xml:space="preserve"> </w:t>
      </w:r>
      <w:r w:rsidRPr="001649F1">
        <w:rPr>
          <w:b/>
          <w:spacing w:val="-1"/>
        </w:rPr>
        <w:t>Assignment</w:t>
      </w:r>
      <w:r w:rsidRPr="001649F1">
        <w:rPr>
          <w:b/>
          <w:spacing w:val="-4"/>
        </w:rPr>
        <w:t xml:space="preserve"> </w:t>
      </w:r>
      <w:r w:rsidRPr="001649F1">
        <w:rPr>
          <w:b/>
        </w:rPr>
        <w:t>Of</w:t>
      </w:r>
      <w:r w:rsidRPr="001649F1">
        <w:rPr>
          <w:b/>
          <w:spacing w:val="-6"/>
        </w:rPr>
        <w:t xml:space="preserve"> </w:t>
      </w:r>
      <w:r w:rsidRPr="001649F1">
        <w:rPr>
          <w:b/>
          <w:spacing w:val="-1"/>
        </w:rPr>
        <w:t>Technical</w:t>
      </w:r>
      <w:r w:rsidRPr="001649F1">
        <w:rPr>
          <w:b/>
          <w:spacing w:val="-4"/>
        </w:rPr>
        <w:t xml:space="preserve"> </w:t>
      </w:r>
      <w:r w:rsidRPr="001649F1">
        <w:rPr>
          <w:b/>
          <w:spacing w:val="-1"/>
        </w:rPr>
        <w:t>Protocol</w:t>
      </w:r>
      <w:r w:rsidRPr="001649F1">
        <w:rPr>
          <w:b/>
          <w:spacing w:val="-3"/>
        </w:rPr>
        <w:t xml:space="preserve"> </w:t>
      </w:r>
      <w:r w:rsidRPr="001649F1">
        <w:rPr>
          <w:b/>
          <w:spacing w:val="-1"/>
        </w:rPr>
        <w:t>Parameters</w:t>
      </w:r>
      <w:r w:rsidRPr="001649F1">
        <w:rPr>
          <w:b/>
          <w:spacing w:val="-5"/>
        </w:rPr>
        <w:t xml:space="preserve"> </w:t>
      </w:r>
      <w:r w:rsidRPr="001649F1">
        <w:rPr>
          <w:b/>
        </w:rPr>
        <w:t>including</w:t>
      </w:r>
      <w:r w:rsidRPr="001649F1">
        <w:rPr>
          <w:b/>
          <w:spacing w:val="-6"/>
        </w:rPr>
        <w:t xml:space="preserve"> </w:t>
      </w:r>
      <w:r w:rsidRPr="001649F1">
        <w:rPr>
          <w:b/>
        </w:rPr>
        <w:t>the</w:t>
      </w:r>
      <w:r w:rsidRPr="001649F1">
        <w:rPr>
          <w:b/>
          <w:spacing w:val="49"/>
        </w:rPr>
        <w:t xml:space="preserve"> </w:t>
      </w:r>
      <w:r w:rsidRPr="001649F1">
        <w:rPr>
          <w:b/>
          <w:spacing w:val="-1"/>
        </w:rPr>
        <w:t>management</w:t>
      </w:r>
      <w:r w:rsidRPr="001649F1">
        <w:rPr>
          <w:b/>
          <w:spacing w:val="-3"/>
        </w:rPr>
        <w:t xml:space="preserve"> </w:t>
      </w:r>
      <w:r w:rsidRPr="001649F1">
        <w:rPr>
          <w:b/>
        </w:rPr>
        <w:t>of</w:t>
      </w:r>
      <w:r w:rsidRPr="001649F1">
        <w:rPr>
          <w:b/>
          <w:spacing w:val="-3"/>
        </w:rPr>
        <w:t xml:space="preserve"> </w:t>
      </w:r>
      <w:r w:rsidRPr="001649F1">
        <w:rPr>
          <w:b/>
        </w:rPr>
        <w:t>the</w:t>
      </w:r>
      <w:r w:rsidRPr="001649F1">
        <w:rPr>
          <w:b/>
          <w:spacing w:val="-6"/>
        </w:rPr>
        <w:t xml:space="preserve"> </w:t>
      </w:r>
      <w:r w:rsidRPr="001649F1">
        <w:rPr>
          <w:b/>
          <w:spacing w:val="-1"/>
        </w:rPr>
        <w:t>Address</w:t>
      </w:r>
      <w:r w:rsidRPr="001649F1">
        <w:rPr>
          <w:b/>
          <w:spacing w:val="-3"/>
        </w:rPr>
        <w:t xml:space="preserve"> </w:t>
      </w:r>
      <w:r w:rsidRPr="001649F1">
        <w:rPr>
          <w:b/>
          <w:spacing w:val="-1"/>
        </w:rPr>
        <w:t>and</w:t>
      </w:r>
      <w:r w:rsidRPr="001649F1">
        <w:rPr>
          <w:b/>
          <w:spacing w:val="-2"/>
        </w:rPr>
        <w:t xml:space="preserve"> </w:t>
      </w:r>
      <w:r w:rsidRPr="001649F1">
        <w:rPr>
          <w:b/>
          <w:spacing w:val="-1"/>
        </w:rPr>
        <w:t>Routing</w:t>
      </w:r>
      <w:r w:rsidRPr="001649F1">
        <w:rPr>
          <w:b/>
          <w:spacing w:val="-5"/>
        </w:rPr>
        <w:t xml:space="preserve"> </w:t>
      </w:r>
      <w:r w:rsidRPr="001649F1">
        <w:rPr>
          <w:b/>
          <w:spacing w:val="-1"/>
        </w:rPr>
        <w:t>Parameter</w:t>
      </w:r>
      <w:r w:rsidRPr="001649F1">
        <w:rPr>
          <w:b/>
          <w:spacing w:val="-2"/>
        </w:rPr>
        <w:t xml:space="preserve"> </w:t>
      </w:r>
      <w:r w:rsidRPr="001649F1">
        <w:rPr>
          <w:b/>
          <w:spacing w:val="-1"/>
        </w:rPr>
        <w:t>Area</w:t>
      </w:r>
      <w:r w:rsidRPr="001649F1">
        <w:rPr>
          <w:b/>
          <w:spacing w:val="-5"/>
        </w:rPr>
        <w:t xml:space="preserve"> </w:t>
      </w:r>
      <w:r w:rsidRPr="001649F1">
        <w:rPr>
          <w:b/>
          <w:spacing w:val="-1"/>
        </w:rPr>
        <w:t>(ARPA)</w:t>
      </w:r>
      <w:r w:rsidRPr="001649F1">
        <w:rPr>
          <w:b/>
          <w:spacing w:val="-5"/>
        </w:rPr>
        <w:t xml:space="preserve"> </w:t>
      </w:r>
      <w:r w:rsidRPr="001649F1">
        <w:rPr>
          <w:b/>
          <w:spacing w:val="-1"/>
        </w:rPr>
        <w:t>TLD</w:t>
      </w:r>
      <w:r w:rsidRPr="001649F1">
        <w:rPr>
          <w:b/>
          <w:spacing w:val="3"/>
        </w:rPr>
        <w:t xml:space="preserve"> </w:t>
      </w:r>
    </w:p>
    <w:p w14:paraId="2DB8E9B9" w14:textId="77777777" w:rsidR="001649F1" w:rsidRPr="001649F1" w:rsidRDefault="001649F1" w:rsidP="001649F1">
      <w:pPr>
        <w:pStyle w:val="BodyText"/>
        <w:tabs>
          <w:tab w:val="left" w:pos="821"/>
        </w:tabs>
        <w:ind w:left="1180" w:right="155" w:hanging="10"/>
      </w:pPr>
    </w:p>
    <w:p w14:paraId="2110BC8B" w14:textId="77777777" w:rsidR="001649F1" w:rsidRPr="001649F1" w:rsidRDefault="00A23E93" w:rsidP="001649F1">
      <w:pPr>
        <w:pStyle w:val="BodyText"/>
        <w:numPr>
          <w:ilvl w:val="2"/>
          <w:numId w:val="7"/>
        </w:numPr>
        <w:tabs>
          <w:tab w:val="left" w:pos="821"/>
        </w:tabs>
        <w:ind w:left="1170" w:right="155"/>
      </w:pPr>
      <w:r>
        <w:t>review</w:t>
      </w:r>
      <w:r w:rsidRPr="001649F1">
        <w:rPr>
          <w:spacing w:val="-4"/>
        </w:rPr>
        <w:t xml:space="preserve"> </w:t>
      </w:r>
      <w:r>
        <w:t>and</w:t>
      </w:r>
      <w:r w:rsidRPr="001649F1">
        <w:rPr>
          <w:spacing w:val="-4"/>
        </w:rPr>
        <w:t xml:space="preserve"> </w:t>
      </w:r>
      <w:r>
        <w:t>assign</w:t>
      </w:r>
      <w:r w:rsidRPr="001649F1">
        <w:rPr>
          <w:spacing w:val="-4"/>
        </w:rPr>
        <w:t xml:space="preserve"> </w:t>
      </w:r>
      <w:r w:rsidRPr="001649F1">
        <w:rPr>
          <w:spacing w:val="-1"/>
        </w:rPr>
        <w:t>unique</w:t>
      </w:r>
      <w:r w:rsidRPr="001649F1">
        <w:rPr>
          <w:spacing w:val="-2"/>
        </w:rPr>
        <w:t xml:space="preserve"> </w:t>
      </w:r>
      <w:r>
        <w:t>values</w:t>
      </w:r>
      <w:r w:rsidRPr="001649F1">
        <w:rPr>
          <w:spacing w:val="-5"/>
        </w:rPr>
        <w:t xml:space="preserve"> </w:t>
      </w:r>
      <w:r>
        <w:t>to</w:t>
      </w:r>
      <w:r w:rsidRPr="001649F1">
        <w:rPr>
          <w:spacing w:val="-5"/>
        </w:rPr>
        <w:t xml:space="preserve"> </w:t>
      </w:r>
      <w:r w:rsidRPr="001649F1">
        <w:rPr>
          <w:spacing w:val="-1"/>
        </w:rPr>
        <w:t>various</w:t>
      </w:r>
      <w:r w:rsidRPr="001649F1">
        <w:rPr>
          <w:spacing w:val="-3"/>
        </w:rPr>
        <w:t xml:space="preserve"> </w:t>
      </w:r>
      <w:r w:rsidRPr="001649F1">
        <w:rPr>
          <w:spacing w:val="-1"/>
        </w:rPr>
        <w:t>parameters</w:t>
      </w:r>
      <w:r w:rsidRPr="001649F1">
        <w:rPr>
          <w:spacing w:val="-5"/>
        </w:rPr>
        <w:t xml:space="preserve"> </w:t>
      </w:r>
      <w:r>
        <w:t>(</w:t>
      </w:r>
      <w:r w:rsidRPr="001649F1">
        <w:rPr>
          <w:i/>
        </w:rPr>
        <w:t>e.g.,</w:t>
      </w:r>
      <w:r w:rsidRPr="001649F1">
        <w:rPr>
          <w:i/>
          <w:spacing w:val="-3"/>
        </w:rPr>
        <w:t xml:space="preserve"> </w:t>
      </w:r>
      <w:r w:rsidRPr="001649F1">
        <w:rPr>
          <w:spacing w:val="-1"/>
        </w:rPr>
        <w:t>operation</w:t>
      </w:r>
      <w:r w:rsidRPr="001649F1">
        <w:rPr>
          <w:spacing w:val="-4"/>
        </w:rPr>
        <w:t xml:space="preserve"> </w:t>
      </w:r>
      <w:r w:rsidRPr="001649F1">
        <w:rPr>
          <w:spacing w:val="-1"/>
        </w:rPr>
        <w:t>codes,</w:t>
      </w:r>
      <w:r w:rsidRPr="001649F1">
        <w:rPr>
          <w:spacing w:val="-5"/>
        </w:rPr>
        <w:t xml:space="preserve"> </w:t>
      </w:r>
      <w:r w:rsidRPr="001649F1">
        <w:rPr>
          <w:spacing w:val="-1"/>
        </w:rPr>
        <w:t>port</w:t>
      </w:r>
      <w:r w:rsidRPr="001649F1">
        <w:rPr>
          <w:spacing w:val="-2"/>
        </w:rPr>
        <w:t xml:space="preserve"> </w:t>
      </w:r>
      <w:r w:rsidRPr="001649F1">
        <w:rPr>
          <w:spacing w:val="-1"/>
        </w:rPr>
        <w:t>numbers,</w:t>
      </w:r>
      <w:r w:rsidRPr="001649F1">
        <w:rPr>
          <w:spacing w:val="57"/>
          <w:w w:val="99"/>
        </w:rPr>
        <w:t xml:space="preserve"> </w:t>
      </w:r>
      <w:r w:rsidRPr="001649F1">
        <w:rPr>
          <w:spacing w:val="-1"/>
        </w:rPr>
        <w:t>object</w:t>
      </w:r>
      <w:r w:rsidRPr="001649F1">
        <w:rPr>
          <w:spacing w:val="-5"/>
        </w:rPr>
        <w:t xml:space="preserve"> </w:t>
      </w:r>
      <w:r w:rsidRPr="001649F1">
        <w:rPr>
          <w:spacing w:val="-1"/>
        </w:rPr>
        <w:t>identifiers,</w:t>
      </w:r>
      <w:r w:rsidRPr="001649F1">
        <w:rPr>
          <w:spacing w:val="-5"/>
        </w:rPr>
        <w:t xml:space="preserve"> </w:t>
      </w:r>
      <w:r w:rsidRPr="001649F1">
        <w:rPr>
          <w:spacing w:val="-1"/>
        </w:rPr>
        <w:t>protocol</w:t>
      </w:r>
      <w:r w:rsidRPr="001649F1">
        <w:rPr>
          <w:spacing w:val="-3"/>
        </w:rPr>
        <w:t xml:space="preserve"> </w:t>
      </w:r>
      <w:r w:rsidRPr="001649F1">
        <w:rPr>
          <w:spacing w:val="-1"/>
        </w:rPr>
        <w:t>numbers)</w:t>
      </w:r>
      <w:r w:rsidRPr="001649F1">
        <w:rPr>
          <w:spacing w:val="-4"/>
        </w:rPr>
        <w:t xml:space="preserve"> </w:t>
      </w:r>
      <w:r w:rsidRPr="001649F1">
        <w:rPr>
          <w:spacing w:val="-1"/>
        </w:rPr>
        <w:t>used</w:t>
      </w:r>
      <w:r w:rsidRPr="001649F1">
        <w:rPr>
          <w:spacing w:val="-3"/>
        </w:rPr>
        <w:t xml:space="preserve"> </w:t>
      </w:r>
      <w:r>
        <w:t>in</w:t>
      </w:r>
      <w:r w:rsidRPr="001649F1">
        <w:rPr>
          <w:spacing w:val="-4"/>
        </w:rPr>
        <w:t xml:space="preserve"> </w:t>
      </w:r>
      <w:r w:rsidRPr="001649F1">
        <w:rPr>
          <w:spacing w:val="-1"/>
        </w:rPr>
        <w:t>various</w:t>
      </w:r>
      <w:r w:rsidRPr="001649F1">
        <w:rPr>
          <w:spacing w:val="-3"/>
        </w:rPr>
        <w:t xml:space="preserve"> </w:t>
      </w:r>
      <w:r w:rsidRPr="001649F1">
        <w:rPr>
          <w:spacing w:val="-1"/>
        </w:rPr>
        <w:t>Internet</w:t>
      </w:r>
      <w:r w:rsidRPr="001649F1">
        <w:rPr>
          <w:spacing w:val="-3"/>
        </w:rPr>
        <w:t xml:space="preserve"> </w:t>
      </w:r>
      <w:r>
        <w:t>protocols</w:t>
      </w:r>
      <w:r w:rsidRPr="001649F1">
        <w:rPr>
          <w:spacing w:val="-6"/>
        </w:rPr>
        <w:t xml:space="preserve"> </w:t>
      </w:r>
      <w:r w:rsidRPr="001649F1">
        <w:rPr>
          <w:spacing w:val="-1"/>
        </w:rPr>
        <w:t>based on</w:t>
      </w:r>
      <w:r>
        <w:t xml:space="preserve"> </w:t>
      </w:r>
      <w:r w:rsidRPr="001649F1">
        <w:rPr>
          <w:spacing w:val="-1"/>
        </w:rPr>
        <w:t>established</w:t>
      </w:r>
      <w:r w:rsidRPr="001649F1">
        <w:rPr>
          <w:spacing w:val="77"/>
          <w:w w:val="99"/>
        </w:rPr>
        <w:t xml:space="preserve"> </w:t>
      </w:r>
      <w:r w:rsidRPr="001649F1">
        <w:rPr>
          <w:spacing w:val="-1"/>
        </w:rPr>
        <w:t>guidelines</w:t>
      </w:r>
      <w:r w:rsidRPr="001649F1">
        <w:rPr>
          <w:spacing w:val="-3"/>
        </w:rPr>
        <w:t xml:space="preserve"> </w:t>
      </w:r>
      <w:r w:rsidRPr="001649F1">
        <w:rPr>
          <w:spacing w:val="-1"/>
        </w:rPr>
        <w:t>and</w:t>
      </w:r>
      <w:r w:rsidRPr="001649F1">
        <w:rPr>
          <w:spacing w:val="-4"/>
        </w:rPr>
        <w:t xml:space="preserve"> </w:t>
      </w:r>
      <w:r w:rsidRPr="001649F1">
        <w:rPr>
          <w:spacing w:val="-1"/>
        </w:rPr>
        <w:t>policies</w:t>
      </w:r>
      <w:r w:rsidRPr="001649F1">
        <w:rPr>
          <w:spacing w:val="-4"/>
        </w:rPr>
        <w:t xml:space="preserve"> </w:t>
      </w:r>
      <w:r w:rsidRPr="001649F1">
        <w:rPr>
          <w:spacing w:val="-2"/>
        </w:rPr>
        <w:t>as</w:t>
      </w:r>
      <w:r w:rsidRPr="001649F1">
        <w:rPr>
          <w:spacing w:val="-3"/>
        </w:rPr>
        <w:t xml:space="preserve"> </w:t>
      </w:r>
      <w:r w:rsidRPr="001649F1">
        <w:rPr>
          <w:spacing w:val="-1"/>
        </w:rPr>
        <w:t>developed</w:t>
      </w:r>
      <w:r w:rsidRPr="001649F1">
        <w:rPr>
          <w:spacing w:val="-2"/>
        </w:rPr>
        <w:t xml:space="preserve"> </w:t>
      </w:r>
      <w:r>
        <w:t>by</w:t>
      </w:r>
      <w:r w:rsidRPr="001649F1">
        <w:rPr>
          <w:spacing w:val="-5"/>
        </w:rPr>
        <w:t xml:space="preserve"> </w:t>
      </w:r>
      <w:r w:rsidR="001649F1">
        <w:rPr>
          <w:spacing w:val="-1"/>
        </w:rPr>
        <w:t>Stakeholders</w:t>
      </w:r>
      <w:r w:rsidRPr="001649F1">
        <w:rPr>
          <w:spacing w:val="-1"/>
        </w:rPr>
        <w:t>.</w:t>
      </w:r>
      <w:r w:rsidRPr="001649F1">
        <w:rPr>
          <w:spacing w:val="50"/>
        </w:rPr>
        <w:t xml:space="preserve"> </w:t>
      </w:r>
    </w:p>
    <w:p w14:paraId="1B865C02" w14:textId="77777777" w:rsidR="001649F1" w:rsidRDefault="00A23E93" w:rsidP="001649F1">
      <w:pPr>
        <w:pStyle w:val="BodyText"/>
        <w:numPr>
          <w:ilvl w:val="2"/>
          <w:numId w:val="7"/>
        </w:numPr>
        <w:tabs>
          <w:tab w:val="left" w:pos="821"/>
        </w:tabs>
        <w:ind w:left="1170" w:right="155"/>
      </w:pPr>
      <w:r w:rsidRPr="001649F1">
        <w:rPr>
          <w:spacing w:val="-1"/>
        </w:rPr>
        <w:t>disseminate</w:t>
      </w:r>
      <w:r w:rsidRPr="001649F1">
        <w:rPr>
          <w:spacing w:val="-4"/>
        </w:rPr>
        <w:t xml:space="preserve"> </w:t>
      </w:r>
      <w:r w:rsidRPr="001649F1">
        <w:rPr>
          <w:spacing w:val="-1"/>
        </w:rPr>
        <w:t>the listings</w:t>
      </w:r>
      <w:r w:rsidRPr="001649F1">
        <w:rPr>
          <w:spacing w:val="-5"/>
        </w:rPr>
        <w:t xml:space="preserve"> </w:t>
      </w:r>
      <w:r>
        <w:t>of</w:t>
      </w:r>
      <w:r w:rsidRPr="001649F1">
        <w:rPr>
          <w:spacing w:val="-3"/>
        </w:rPr>
        <w:t xml:space="preserve"> </w:t>
      </w:r>
      <w:r>
        <w:t>assigned</w:t>
      </w:r>
      <w:r w:rsidRPr="001649F1">
        <w:rPr>
          <w:spacing w:val="-3"/>
        </w:rPr>
        <w:t xml:space="preserve"> </w:t>
      </w:r>
      <w:r w:rsidRPr="001649F1">
        <w:rPr>
          <w:spacing w:val="-1"/>
        </w:rPr>
        <w:t>parameters</w:t>
      </w:r>
      <w:r w:rsidRPr="001649F1">
        <w:rPr>
          <w:spacing w:val="-5"/>
        </w:rPr>
        <w:t xml:space="preserve"> </w:t>
      </w:r>
      <w:r w:rsidRPr="001649F1">
        <w:rPr>
          <w:spacing w:val="-1"/>
        </w:rPr>
        <w:t>through</w:t>
      </w:r>
      <w:r w:rsidRPr="001649F1">
        <w:rPr>
          <w:spacing w:val="79"/>
        </w:rPr>
        <w:t xml:space="preserve"> </w:t>
      </w:r>
      <w:r>
        <w:t>various</w:t>
      </w:r>
      <w:r w:rsidRPr="001649F1">
        <w:rPr>
          <w:spacing w:val="-3"/>
        </w:rPr>
        <w:t xml:space="preserve"> </w:t>
      </w:r>
      <w:r w:rsidRPr="001649F1">
        <w:rPr>
          <w:spacing w:val="-1"/>
        </w:rPr>
        <w:t>means</w:t>
      </w:r>
      <w:r w:rsidRPr="001649F1">
        <w:rPr>
          <w:spacing w:val="-2"/>
        </w:rPr>
        <w:t xml:space="preserve"> </w:t>
      </w:r>
      <w:r w:rsidRPr="001649F1">
        <w:rPr>
          <w:spacing w:val="-1"/>
        </w:rPr>
        <w:t>(including</w:t>
      </w:r>
      <w:r w:rsidRPr="001649F1">
        <w:rPr>
          <w:spacing w:val="-4"/>
        </w:rPr>
        <w:t xml:space="preserve"> </w:t>
      </w:r>
      <w:r>
        <w:t>on-line</w:t>
      </w:r>
      <w:r w:rsidRPr="001649F1">
        <w:rPr>
          <w:spacing w:val="-5"/>
        </w:rPr>
        <w:t xml:space="preserve"> </w:t>
      </w:r>
      <w:r w:rsidRPr="001649F1">
        <w:rPr>
          <w:spacing w:val="-1"/>
        </w:rPr>
        <w:t>publication</w:t>
      </w:r>
      <w:r w:rsidRPr="001649F1">
        <w:rPr>
          <w:spacing w:val="-3"/>
        </w:rPr>
        <w:t xml:space="preserve"> </w:t>
      </w:r>
      <w:r>
        <w:t>via a</w:t>
      </w:r>
      <w:r w:rsidRPr="001649F1">
        <w:rPr>
          <w:spacing w:val="-4"/>
        </w:rPr>
        <w:t xml:space="preserve"> </w:t>
      </w:r>
      <w:r w:rsidRPr="001649F1">
        <w:rPr>
          <w:spacing w:val="-1"/>
        </w:rPr>
        <w:t>website)</w:t>
      </w:r>
      <w:r w:rsidRPr="001649F1">
        <w:rPr>
          <w:spacing w:val="-3"/>
        </w:rPr>
        <w:t xml:space="preserve"> </w:t>
      </w:r>
      <w:r w:rsidRPr="001649F1">
        <w:rPr>
          <w:spacing w:val="-1"/>
        </w:rPr>
        <w:t>and</w:t>
      </w:r>
      <w:r w:rsidRPr="001649F1">
        <w:rPr>
          <w:spacing w:val="1"/>
        </w:rPr>
        <w:t xml:space="preserve"> </w:t>
      </w:r>
      <w:r w:rsidRPr="001649F1">
        <w:rPr>
          <w:spacing w:val="-1"/>
        </w:rPr>
        <w:t>shall</w:t>
      </w:r>
      <w:r w:rsidRPr="001649F1">
        <w:rPr>
          <w:spacing w:val="-2"/>
        </w:rPr>
        <w:t xml:space="preserve"> </w:t>
      </w:r>
      <w:r w:rsidRPr="001649F1">
        <w:rPr>
          <w:spacing w:val="-1"/>
        </w:rPr>
        <w:t>review</w:t>
      </w:r>
      <w:r w:rsidRPr="001649F1">
        <w:rPr>
          <w:spacing w:val="-3"/>
        </w:rPr>
        <w:t xml:space="preserve"> </w:t>
      </w:r>
      <w:r w:rsidRPr="001649F1">
        <w:rPr>
          <w:spacing w:val="-1"/>
        </w:rPr>
        <w:t>technical</w:t>
      </w:r>
      <w:r w:rsidRPr="001649F1">
        <w:rPr>
          <w:spacing w:val="63"/>
        </w:rPr>
        <w:t xml:space="preserve"> </w:t>
      </w:r>
      <w:r w:rsidRPr="001649F1">
        <w:rPr>
          <w:spacing w:val="-1"/>
        </w:rPr>
        <w:t>documents</w:t>
      </w:r>
      <w:r w:rsidRPr="001649F1">
        <w:rPr>
          <w:spacing w:val="-5"/>
        </w:rPr>
        <w:t xml:space="preserve"> </w:t>
      </w:r>
      <w:r>
        <w:t>for</w:t>
      </w:r>
      <w:r w:rsidRPr="001649F1">
        <w:rPr>
          <w:spacing w:val="-4"/>
        </w:rPr>
        <w:t xml:space="preserve"> </w:t>
      </w:r>
      <w:r w:rsidRPr="001649F1">
        <w:rPr>
          <w:spacing w:val="-1"/>
        </w:rPr>
        <w:t>consistency</w:t>
      </w:r>
      <w:r w:rsidRPr="001649F1">
        <w:rPr>
          <w:spacing w:val="-3"/>
        </w:rPr>
        <w:t xml:space="preserve"> </w:t>
      </w:r>
      <w:r w:rsidRPr="001649F1">
        <w:rPr>
          <w:spacing w:val="-1"/>
        </w:rPr>
        <w:t>with</w:t>
      </w:r>
      <w:r w:rsidRPr="001649F1">
        <w:rPr>
          <w:spacing w:val="-2"/>
        </w:rPr>
        <w:t xml:space="preserve"> </w:t>
      </w:r>
      <w:r w:rsidRPr="001649F1">
        <w:rPr>
          <w:spacing w:val="-1"/>
        </w:rPr>
        <w:t>assigned values.</w:t>
      </w:r>
      <w:r w:rsidRPr="001649F1">
        <w:rPr>
          <w:spacing w:val="52"/>
        </w:rPr>
        <w:t xml:space="preserve"> </w:t>
      </w:r>
    </w:p>
    <w:p w14:paraId="0EDC82C9" w14:textId="77777777" w:rsidR="001649F1" w:rsidRPr="001649F1" w:rsidRDefault="00A23E93" w:rsidP="001649F1">
      <w:pPr>
        <w:pStyle w:val="BodyText"/>
        <w:numPr>
          <w:ilvl w:val="2"/>
          <w:numId w:val="7"/>
        </w:numPr>
        <w:tabs>
          <w:tab w:val="left" w:pos="821"/>
        </w:tabs>
        <w:ind w:left="1170" w:right="155"/>
      </w:pPr>
      <w:r w:rsidRPr="001649F1">
        <w:rPr>
          <w:spacing w:val="-1"/>
        </w:rPr>
        <w:t>operate</w:t>
      </w:r>
      <w:r w:rsidRPr="001649F1">
        <w:rPr>
          <w:spacing w:val="-4"/>
        </w:rPr>
        <w:t xml:space="preserve"> </w:t>
      </w:r>
      <w:r w:rsidRPr="001649F1">
        <w:rPr>
          <w:spacing w:val="-1"/>
        </w:rPr>
        <w:t xml:space="preserve">the </w:t>
      </w:r>
      <w:r>
        <w:t>ARPA</w:t>
      </w:r>
      <w:r w:rsidRPr="001649F1">
        <w:rPr>
          <w:spacing w:val="-5"/>
        </w:rPr>
        <w:t xml:space="preserve"> </w:t>
      </w:r>
      <w:r w:rsidRPr="001649F1">
        <w:rPr>
          <w:spacing w:val="-1"/>
        </w:rPr>
        <w:t>TLD</w:t>
      </w:r>
      <w:r w:rsidRPr="001649F1">
        <w:rPr>
          <w:spacing w:val="70"/>
        </w:rPr>
        <w:t xml:space="preserve"> </w:t>
      </w:r>
      <w:r w:rsidRPr="001649F1">
        <w:rPr>
          <w:spacing w:val="-1"/>
        </w:rPr>
        <w:t>within</w:t>
      </w:r>
      <w:r w:rsidRPr="001649F1">
        <w:rPr>
          <w:spacing w:val="-5"/>
        </w:rPr>
        <w:t xml:space="preserve"> </w:t>
      </w:r>
      <w:r w:rsidRPr="001649F1">
        <w:rPr>
          <w:spacing w:val="-1"/>
        </w:rPr>
        <w:t>the</w:t>
      </w:r>
      <w:r w:rsidRPr="001649F1">
        <w:rPr>
          <w:spacing w:val="-3"/>
        </w:rPr>
        <w:t xml:space="preserve"> </w:t>
      </w:r>
      <w:r w:rsidRPr="001649F1">
        <w:rPr>
          <w:spacing w:val="-1"/>
        </w:rPr>
        <w:t>current</w:t>
      </w:r>
      <w:r w:rsidRPr="001649F1">
        <w:rPr>
          <w:spacing w:val="-2"/>
        </w:rPr>
        <w:t xml:space="preserve"> </w:t>
      </w:r>
      <w:r w:rsidRPr="001649F1">
        <w:rPr>
          <w:spacing w:val="-1"/>
        </w:rPr>
        <w:t>registration</w:t>
      </w:r>
      <w:r w:rsidRPr="001649F1">
        <w:rPr>
          <w:spacing w:val="-5"/>
        </w:rPr>
        <w:t xml:space="preserve"> </w:t>
      </w:r>
      <w:r w:rsidRPr="001649F1">
        <w:rPr>
          <w:spacing w:val="-1"/>
        </w:rPr>
        <w:t>policies</w:t>
      </w:r>
      <w:r w:rsidRPr="001649F1">
        <w:rPr>
          <w:spacing w:val="-3"/>
        </w:rPr>
        <w:t xml:space="preserve"> </w:t>
      </w:r>
      <w:r w:rsidRPr="001649F1">
        <w:rPr>
          <w:spacing w:val="-1"/>
        </w:rPr>
        <w:t>for</w:t>
      </w:r>
      <w:r w:rsidRPr="001649F1">
        <w:rPr>
          <w:spacing w:val="-6"/>
        </w:rPr>
        <w:t xml:space="preserve"> </w:t>
      </w:r>
      <w:r>
        <w:t>this</w:t>
      </w:r>
      <w:r w:rsidRPr="001649F1">
        <w:rPr>
          <w:spacing w:val="-5"/>
        </w:rPr>
        <w:t xml:space="preserve"> </w:t>
      </w:r>
      <w:r w:rsidRPr="001649F1">
        <w:rPr>
          <w:spacing w:val="-1"/>
        </w:rPr>
        <w:t>TLD</w:t>
      </w:r>
    </w:p>
    <w:p w14:paraId="03B9E031" w14:textId="3C9211BE" w:rsidR="00A23E93" w:rsidRDefault="00A23E93" w:rsidP="001649F1">
      <w:pPr>
        <w:pStyle w:val="BodyText"/>
        <w:numPr>
          <w:ilvl w:val="2"/>
          <w:numId w:val="7"/>
        </w:numPr>
        <w:tabs>
          <w:tab w:val="left" w:pos="821"/>
        </w:tabs>
        <w:ind w:left="1170" w:right="155"/>
      </w:pPr>
      <w:r w:rsidRPr="001649F1">
        <w:rPr>
          <w:spacing w:val="-3"/>
        </w:rPr>
        <w:t xml:space="preserve"> </w:t>
      </w:r>
      <w:r w:rsidRPr="001649F1">
        <w:rPr>
          <w:spacing w:val="-1"/>
        </w:rPr>
        <w:t>implement</w:t>
      </w:r>
      <w:r w:rsidRPr="001649F1">
        <w:rPr>
          <w:spacing w:val="-2"/>
        </w:rPr>
        <w:t xml:space="preserve"> </w:t>
      </w:r>
      <w:r w:rsidRPr="001649F1">
        <w:rPr>
          <w:spacing w:val="-1"/>
        </w:rPr>
        <w:t>DNSSEC</w:t>
      </w:r>
      <w:r w:rsidRPr="001649F1">
        <w:rPr>
          <w:spacing w:val="-2"/>
        </w:rPr>
        <w:t xml:space="preserve"> </w:t>
      </w:r>
      <w:r>
        <w:t>in</w:t>
      </w:r>
      <w:r w:rsidRPr="001649F1">
        <w:rPr>
          <w:spacing w:val="-2"/>
        </w:rPr>
        <w:t xml:space="preserve"> </w:t>
      </w:r>
      <w:r w:rsidRPr="001649F1">
        <w:rPr>
          <w:spacing w:val="-1"/>
        </w:rPr>
        <w:t>the</w:t>
      </w:r>
      <w:r w:rsidRPr="001649F1">
        <w:rPr>
          <w:spacing w:val="57"/>
          <w:w w:val="99"/>
        </w:rPr>
        <w:t xml:space="preserve"> </w:t>
      </w:r>
      <w:r>
        <w:t>ARPA</w:t>
      </w:r>
      <w:r w:rsidRPr="001649F1">
        <w:rPr>
          <w:spacing w:val="-6"/>
        </w:rPr>
        <w:t xml:space="preserve"> </w:t>
      </w:r>
      <w:r w:rsidRPr="001649F1">
        <w:rPr>
          <w:spacing w:val="-1"/>
        </w:rPr>
        <w:t>TLD.</w:t>
      </w:r>
    </w:p>
    <w:p w14:paraId="0CDA58B3" w14:textId="77777777"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2F0EF88A" w14:textId="002437CA" w:rsidR="00EA3DE5" w:rsidRPr="00EA3DE5" w:rsidRDefault="00A23E93" w:rsidP="001649F1">
      <w:pPr>
        <w:pStyle w:val="BodyText"/>
        <w:numPr>
          <w:ilvl w:val="1"/>
          <w:numId w:val="7"/>
        </w:numPr>
        <w:tabs>
          <w:tab w:val="left" w:pos="821"/>
        </w:tabs>
        <w:ind w:left="810" w:right="155"/>
      </w:pPr>
      <w:r>
        <w:rPr>
          <w:b/>
          <w:spacing w:val="-1"/>
        </w:rPr>
        <w:t>Perform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Administrative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Functions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Associated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Root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Zone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Management</w:t>
      </w:r>
      <w:r>
        <w:rPr>
          <w:b/>
          <w:spacing w:val="3"/>
        </w:rPr>
        <w:t xml:space="preserve"> </w:t>
      </w:r>
      <w:r w:rsidR="00EA3DE5">
        <w:rPr>
          <w:b/>
        </w:rPr>
        <w:t>–</w:t>
      </w:r>
    </w:p>
    <w:p w14:paraId="2F89748A" w14:textId="771D14F1" w:rsidR="00A23E93" w:rsidRDefault="00A23E93" w:rsidP="00EA3DE5">
      <w:pPr>
        <w:pStyle w:val="BodyText"/>
        <w:numPr>
          <w:ilvl w:val="2"/>
          <w:numId w:val="7"/>
        </w:numPr>
        <w:tabs>
          <w:tab w:val="left" w:pos="821"/>
        </w:tabs>
        <w:ind w:left="1170" w:right="155"/>
      </w:pPr>
      <w:r>
        <w:rPr>
          <w:spacing w:val="-1"/>
        </w:rPr>
        <w:lastRenderedPageBreak/>
        <w:t>facilitate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coordinate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root</w:t>
      </w:r>
      <w:r>
        <w:rPr>
          <w:spacing w:val="-3"/>
        </w:rPr>
        <w:t xml:space="preserve"> </w:t>
      </w:r>
      <w:r>
        <w:t>zone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domain</w:t>
      </w:r>
      <w:r>
        <w:rPr>
          <w:spacing w:val="-4"/>
        </w:rP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rPr>
          <w:spacing w:val="-1"/>
        </w:rPr>
        <w:t>system,</w:t>
      </w:r>
      <w:r>
        <w:rPr>
          <w:spacing w:val="-4"/>
        </w:rPr>
        <w:t xml:space="preserve"> </w:t>
      </w:r>
      <w:r>
        <w:t>and</w:t>
      </w:r>
      <w:r>
        <w:rPr>
          <w:spacing w:val="75"/>
        </w:rPr>
        <w:t xml:space="preserve"> </w:t>
      </w:r>
      <w:r>
        <w:rPr>
          <w:spacing w:val="-1"/>
        </w:rPr>
        <w:t>maintain</w:t>
      </w:r>
      <w:r>
        <w:rPr>
          <w:spacing w:val="-5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rPr>
          <w:spacing w:val="-1"/>
        </w:rPr>
        <w:t>hour-a-day/7</w:t>
      </w:r>
      <w:r>
        <w:rPr>
          <w:spacing w:val="-2"/>
        </w:rPr>
        <w:t xml:space="preserve"> </w:t>
      </w:r>
      <w:r>
        <w:rPr>
          <w:spacing w:val="-1"/>
        </w:rPr>
        <w:t>days-a-week</w:t>
      </w:r>
      <w:r>
        <w:rPr>
          <w:spacing w:val="-4"/>
        </w:rPr>
        <w:t xml:space="preserve"> </w:t>
      </w:r>
      <w:r>
        <w:rPr>
          <w:spacing w:val="-1"/>
        </w:rPr>
        <w:t>operational</w:t>
      </w:r>
      <w:r>
        <w:rPr>
          <w:spacing w:val="-2"/>
        </w:rPr>
        <w:t xml:space="preserve"> </w:t>
      </w:r>
      <w:r>
        <w:rPr>
          <w:spacing w:val="-1"/>
        </w:rPr>
        <w:t>coverage.</w:t>
      </w:r>
      <w:r>
        <w:rPr>
          <w:spacing w:val="48"/>
        </w:rPr>
        <w:t xml:space="preserve"> </w:t>
      </w:r>
      <w:r w:rsidR="00EA3DE5" w:rsidRPr="00EA3DE5">
        <w:rPr>
          <w:b/>
        </w:rPr>
        <w:t>NOTE:</w:t>
      </w:r>
      <w:r w:rsidR="00EA3DE5">
        <w:t xml:space="preserve">  </w:t>
      </w:r>
      <w:r>
        <w:t>The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process</w:t>
      </w:r>
      <w:r w:rsidRPr="00EA3DE5">
        <w:rPr>
          <w:spacing w:val="-3"/>
        </w:rPr>
        <w:t xml:space="preserve"> </w:t>
      </w:r>
      <w:r>
        <w:t>flow</w:t>
      </w:r>
      <w:r w:rsidRPr="00EA3DE5">
        <w:rPr>
          <w:spacing w:val="-6"/>
        </w:rPr>
        <w:t xml:space="preserve"> </w:t>
      </w:r>
      <w:r>
        <w:t>for</w:t>
      </w:r>
      <w:r w:rsidRPr="00EA3DE5">
        <w:rPr>
          <w:spacing w:val="-2"/>
        </w:rPr>
        <w:t xml:space="preserve"> root </w:t>
      </w:r>
      <w:r w:rsidRPr="00EA3DE5">
        <w:rPr>
          <w:spacing w:val="-1"/>
        </w:rPr>
        <w:t>zone</w:t>
      </w:r>
      <w:r w:rsidRPr="00EA3DE5">
        <w:rPr>
          <w:spacing w:val="79"/>
          <w:w w:val="99"/>
        </w:rPr>
        <w:t xml:space="preserve"> </w:t>
      </w:r>
      <w:r w:rsidRPr="00EA3DE5">
        <w:rPr>
          <w:spacing w:val="-1"/>
        </w:rPr>
        <w:t>management</w:t>
      </w:r>
      <w:r w:rsidRPr="00EA3DE5">
        <w:rPr>
          <w:spacing w:val="-6"/>
        </w:rPr>
        <w:t xml:space="preserve"> </w:t>
      </w:r>
      <w:r>
        <w:t>involves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three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roles</w:t>
      </w:r>
      <w:r w:rsidRPr="00EA3DE5">
        <w:rPr>
          <w:spacing w:val="-4"/>
        </w:rPr>
        <w:t xml:space="preserve"> </w:t>
      </w:r>
      <w:r w:rsidRPr="00EA3DE5">
        <w:rPr>
          <w:spacing w:val="-2"/>
        </w:rPr>
        <w:t>that</w:t>
      </w:r>
      <w:r w:rsidRPr="00EA3DE5">
        <w:rPr>
          <w:spacing w:val="-4"/>
        </w:rPr>
        <w:t xml:space="preserve"> </w:t>
      </w:r>
      <w:r>
        <w:t>are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performed</w:t>
      </w:r>
      <w:r w:rsidRPr="00EA3DE5">
        <w:rPr>
          <w:spacing w:val="-4"/>
        </w:rPr>
        <w:t xml:space="preserve"> </w:t>
      </w:r>
      <w:r>
        <w:t>by</w:t>
      </w:r>
      <w:r w:rsidRPr="00EA3DE5">
        <w:rPr>
          <w:spacing w:val="1"/>
        </w:rPr>
        <w:t xml:space="preserve"> </w:t>
      </w:r>
      <w:r w:rsidRPr="00EA3DE5">
        <w:rPr>
          <w:spacing w:val="-1"/>
        </w:rPr>
        <w:t>three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different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entities</w:t>
      </w:r>
      <w:r w:rsidRPr="00EA3DE5">
        <w:rPr>
          <w:spacing w:val="-6"/>
        </w:rPr>
        <w:t xml:space="preserve"> </w:t>
      </w:r>
      <w:r>
        <w:t>through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two</w:t>
      </w:r>
      <w:r w:rsidRPr="00EA3DE5">
        <w:rPr>
          <w:spacing w:val="61"/>
        </w:rPr>
        <w:t xml:space="preserve"> </w:t>
      </w:r>
      <w:r w:rsidRPr="00EA3DE5">
        <w:rPr>
          <w:spacing w:val="-1"/>
        </w:rPr>
        <w:t>separate</w:t>
      </w:r>
      <w:r w:rsidRPr="00EA3DE5">
        <w:rPr>
          <w:spacing w:val="-4"/>
        </w:rPr>
        <w:t xml:space="preserve"> </w:t>
      </w:r>
      <w:r>
        <w:t>legal</w:t>
      </w:r>
      <w:r w:rsidRPr="00EA3DE5">
        <w:rPr>
          <w:spacing w:val="-5"/>
        </w:rPr>
        <w:t xml:space="preserve"> </w:t>
      </w:r>
      <w:r>
        <w:t>agreements:</w:t>
      </w:r>
      <w:r w:rsidRPr="00EA3DE5">
        <w:rPr>
          <w:spacing w:val="47"/>
        </w:rPr>
        <w:t xml:space="preserve"> </w:t>
      </w:r>
      <w:r w:rsidRPr="00EA3DE5">
        <w:rPr>
          <w:spacing w:val="-1"/>
        </w:rPr>
        <w:t>the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Contractor</w:t>
      </w:r>
      <w:r w:rsidRPr="00EA3DE5">
        <w:rPr>
          <w:spacing w:val="-3"/>
        </w:rPr>
        <w:t xml:space="preserve"> </w:t>
      </w:r>
      <w:r>
        <w:t>as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the</w:t>
      </w:r>
      <w:r w:rsidRPr="00EA3DE5">
        <w:rPr>
          <w:spacing w:val="-6"/>
        </w:rPr>
        <w:t xml:space="preserve"> </w:t>
      </w:r>
      <w:r>
        <w:t>IANA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Functions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Operator,</w:t>
      </w:r>
      <w:r w:rsidRPr="00EA3DE5">
        <w:rPr>
          <w:spacing w:val="-2"/>
        </w:rPr>
        <w:t xml:space="preserve"> </w:t>
      </w:r>
      <w:r>
        <w:t>NTIA</w:t>
      </w:r>
      <w:r w:rsidRPr="00EA3DE5">
        <w:rPr>
          <w:spacing w:val="-5"/>
        </w:rPr>
        <w:t xml:space="preserve"> </w:t>
      </w:r>
      <w:r>
        <w:t>as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the</w:t>
      </w:r>
      <w:r w:rsidRPr="00EA3DE5">
        <w:rPr>
          <w:spacing w:val="45"/>
          <w:w w:val="99"/>
        </w:rPr>
        <w:t xml:space="preserve"> </w:t>
      </w:r>
      <w:r w:rsidRPr="00EA3DE5">
        <w:rPr>
          <w:spacing w:val="-1"/>
        </w:rPr>
        <w:t>Administrator,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and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VeriSign (or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any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successor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entity</w:t>
      </w:r>
      <w:r w:rsidRPr="00EA3DE5">
        <w:rPr>
          <w:spacing w:val="-2"/>
        </w:rPr>
        <w:t xml:space="preserve"> </w:t>
      </w:r>
      <w:r>
        <w:t>as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designated</w:t>
      </w:r>
      <w:r w:rsidRPr="00EA3DE5">
        <w:rPr>
          <w:spacing w:val="-4"/>
        </w:rPr>
        <w:t xml:space="preserve"> </w:t>
      </w:r>
      <w:r>
        <w:t>by</w:t>
      </w:r>
      <w:r w:rsidRPr="00EA3DE5">
        <w:rPr>
          <w:spacing w:val="-5"/>
        </w:rPr>
        <w:t xml:space="preserve"> </w:t>
      </w:r>
      <w:r>
        <w:t>the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U.S.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Department</w:t>
      </w:r>
      <w:r w:rsidRPr="00EA3DE5">
        <w:rPr>
          <w:spacing w:val="-3"/>
        </w:rPr>
        <w:t xml:space="preserve"> </w:t>
      </w:r>
      <w:r>
        <w:t>of</w:t>
      </w:r>
      <w:r w:rsidRPr="00EA3DE5">
        <w:rPr>
          <w:spacing w:val="87"/>
        </w:rPr>
        <w:t xml:space="preserve"> </w:t>
      </w:r>
      <w:r w:rsidRPr="00EA3DE5">
        <w:rPr>
          <w:spacing w:val="-1"/>
        </w:rPr>
        <w:t>Commerce)</w:t>
      </w:r>
      <w:r>
        <w:t>.</w:t>
      </w:r>
    </w:p>
    <w:p w14:paraId="47489DBC" w14:textId="77777777"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5BB40417" w14:textId="77777777" w:rsidR="00EA3DE5" w:rsidRPr="00EA3DE5" w:rsidRDefault="00A23E93" w:rsidP="00EA3DE5">
      <w:pPr>
        <w:pStyle w:val="BodyText"/>
        <w:numPr>
          <w:ilvl w:val="1"/>
          <w:numId w:val="7"/>
        </w:numPr>
        <w:tabs>
          <w:tab w:val="left" w:pos="821"/>
        </w:tabs>
        <w:ind w:left="810" w:right="155"/>
      </w:pPr>
      <w:r>
        <w:rPr>
          <w:b/>
          <w:spacing w:val="-1"/>
        </w:rPr>
        <w:t>Root</w:t>
      </w:r>
      <w:r>
        <w:rPr>
          <w:b/>
          <w:spacing w:val="-5"/>
        </w:rPr>
        <w:t xml:space="preserve"> </w:t>
      </w:r>
      <w:r>
        <w:rPr>
          <w:b/>
        </w:rPr>
        <w:t>Zone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File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Change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Request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Management</w:t>
      </w:r>
      <w:r>
        <w:rPr>
          <w:b/>
          <w:spacing w:val="2"/>
        </w:rPr>
        <w:t xml:space="preserve"> </w:t>
      </w:r>
      <w:r>
        <w:rPr>
          <w:b/>
        </w:rPr>
        <w:t>--</w:t>
      </w:r>
      <w:r>
        <w:rPr>
          <w:b/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rPr>
          <w:spacing w:val="-1"/>
        </w:rPr>
        <w:t>receive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rPr>
          <w:spacing w:val="-1"/>
        </w:rPr>
        <w:t>root</w:t>
      </w:r>
      <w:r>
        <w:rPr>
          <w:spacing w:val="-3"/>
        </w:rPr>
        <w:t xml:space="preserve"> </w:t>
      </w:r>
      <w:r>
        <w:rPr>
          <w:spacing w:val="-1"/>
        </w:rPr>
        <w:t>zone</w:t>
      </w:r>
      <w:r>
        <w:rPr>
          <w:spacing w:val="-4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rPr>
          <w:spacing w:val="-1"/>
        </w:rPr>
        <w:t xml:space="preserve">requests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TLDs.</w:t>
      </w:r>
      <w:r>
        <w:rPr>
          <w:spacing w:val="45"/>
        </w:rPr>
        <w:t xml:space="preserve"> </w:t>
      </w:r>
      <w:r>
        <w:t>These</w:t>
      </w:r>
      <w:r>
        <w:rPr>
          <w:spacing w:val="-1"/>
        </w:rPr>
        <w:t xml:space="preserve"> change</w:t>
      </w:r>
      <w:r>
        <w:rPr>
          <w:spacing w:val="-5"/>
        </w:rPr>
        <w:t xml:space="preserve"> </w:t>
      </w:r>
      <w:r>
        <w:rPr>
          <w:spacing w:val="-1"/>
        </w:rPr>
        <w:t>requests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rPr>
          <w:spacing w:val="-1"/>
        </w:rPr>
        <w:t>addition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new</w:t>
      </w:r>
      <w:r>
        <w:rPr>
          <w:spacing w:val="71"/>
          <w:w w:val="99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updates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rPr>
          <w:spacing w:val="-1"/>
        </w:rPr>
        <w:t>TLD</w:t>
      </w:r>
      <w:r>
        <w:rPr>
          <w:spacing w:val="-2"/>
        </w:rP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rPr>
          <w:spacing w:val="-1"/>
        </w:rPr>
        <w:t>servers</w:t>
      </w:r>
      <w:r>
        <w:rPr>
          <w:spacing w:val="-2"/>
        </w:rPr>
        <w:t xml:space="preserve"> </w:t>
      </w:r>
      <w:r>
        <w:rPr>
          <w:spacing w:val="-1"/>
        </w:rPr>
        <w:t>(NS)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delegation</w:t>
      </w:r>
      <w:r>
        <w:rPr>
          <w:spacing w:val="-4"/>
        </w:rPr>
        <w:t xml:space="preserve"> </w:t>
      </w:r>
      <w:r>
        <w:rPr>
          <w:spacing w:val="-1"/>
        </w:rPr>
        <w:t>signer</w:t>
      </w:r>
      <w:r>
        <w:rPr>
          <w:spacing w:val="-4"/>
        </w:rPr>
        <w:t xml:space="preserve"> </w:t>
      </w:r>
      <w:r>
        <w:rPr>
          <w:spacing w:val="-1"/>
        </w:rPr>
        <w:t>(DS)</w:t>
      </w:r>
      <w:r>
        <w:rPr>
          <w:spacing w:val="-2"/>
        </w:rPr>
        <w:t xml:space="preserve"> </w:t>
      </w:r>
      <w:r>
        <w:rPr>
          <w:spacing w:val="-1"/>
        </w:rPr>
        <w:t>resource</w:t>
      </w:r>
      <w:r>
        <w:rPr>
          <w:spacing w:val="-3"/>
        </w:rPr>
        <w:t xml:space="preserve"> </w:t>
      </w:r>
      <w:r>
        <w:rPr>
          <w:spacing w:val="-1"/>
        </w:rPr>
        <w:t>record</w:t>
      </w:r>
      <w:r>
        <w:rPr>
          <w:spacing w:val="-2"/>
        </w:rPr>
        <w:t xml:space="preserve"> </w:t>
      </w:r>
      <w:r>
        <w:rPr>
          <w:spacing w:val="-1"/>
        </w:rPr>
        <w:t>(RR)</w:t>
      </w:r>
      <w:r>
        <w:rPr>
          <w:spacing w:val="61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along</w:t>
      </w:r>
      <w:r>
        <w:rPr>
          <w:spacing w:val="-3"/>
        </w:rPr>
        <w:t xml:space="preserve"> </w:t>
      </w:r>
      <w:r>
        <w:rPr>
          <w:spacing w:val="-1"/>
        </w:rPr>
        <w:t>with associated 'glue'</w:t>
      </w:r>
      <w:r>
        <w:rPr>
          <w:spacing w:val="-3"/>
        </w:rPr>
        <w:t xml:space="preserve"> </w:t>
      </w:r>
      <w:r>
        <w:rPr>
          <w:spacing w:val="-1"/>
        </w:rPr>
        <w:t>(A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AAAA</w:t>
      </w:r>
      <w:r>
        <w:rPr>
          <w:spacing w:val="-2"/>
        </w:rPr>
        <w:t xml:space="preserve"> </w:t>
      </w:r>
      <w:r>
        <w:t>RRs).</w:t>
      </w:r>
      <w:r>
        <w:rPr>
          <w:spacing w:val="50"/>
        </w:rPr>
        <w:t xml:space="preserve"> </w:t>
      </w:r>
      <w:r>
        <w:t>A</w:t>
      </w:r>
      <w:r>
        <w:rPr>
          <w:spacing w:val="-1"/>
        </w:rPr>
        <w:t xml:space="preserve"> change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55"/>
          <w:w w:val="99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rPr>
          <w:spacing w:val="-1"/>
        </w:rPr>
        <w:t>TLD</w:t>
      </w:r>
      <w:r>
        <w:rPr>
          <w:spacing w:val="-3"/>
        </w:rPr>
        <w:t xml:space="preserve"> </w:t>
      </w:r>
      <w:r>
        <w:rPr>
          <w:spacing w:val="-1"/>
        </w:rPr>
        <w:t>entries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 root</w:t>
      </w:r>
      <w:r>
        <w:rPr>
          <w:spacing w:val="-3"/>
        </w:rPr>
        <w:t xml:space="preserve"> </w:t>
      </w:r>
      <w:r>
        <w:rPr>
          <w:spacing w:val="-1"/>
        </w:rPr>
        <w:t>zone</w:t>
      </w:r>
      <w:r>
        <w:rPr>
          <w:spacing w:val="-3"/>
        </w:rPr>
        <w:t xml:space="preserve"> </w:t>
      </w:r>
      <w:r>
        <w:t>file.</w:t>
      </w:r>
      <w:r>
        <w:rPr>
          <w:spacing w:val="48"/>
        </w:rPr>
        <w:t xml:space="preserve"> </w:t>
      </w:r>
      <w:r>
        <w:rPr>
          <w:spacing w:val="-1"/>
        </w:rPr>
        <w:t>The Contractor</w:t>
      </w:r>
      <w:r>
        <w:rPr>
          <w:spacing w:val="-2"/>
        </w:rPr>
        <w:t xml:space="preserve"> </w:t>
      </w:r>
      <w:r>
        <w:rPr>
          <w:spacing w:val="-1"/>
        </w:rPr>
        <w:t>shall process</w:t>
      </w:r>
      <w:r>
        <w:rPr>
          <w:spacing w:val="-2"/>
        </w:rPr>
        <w:t xml:space="preserve"> </w:t>
      </w:r>
      <w:r>
        <w:rPr>
          <w:spacing w:val="-1"/>
        </w:rPr>
        <w:t>root</w:t>
      </w:r>
      <w:r>
        <w:rPr>
          <w:spacing w:val="-3"/>
        </w:rPr>
        <w:t xml:space="preserve"> </w:t>
      </w:r>
      <w:r>
        <w:rPr>
          <w:spacing w:val="-1"/>
        </w:rPr>
        <w:t>zone</w:t>
      </w:r>
      <w:r>
        <w:rPr>
          <w:spacing w:val="-3"/>
        </w:rPr>
        <w:t xml:space="preserve"> </w:t>
      </w:r>
      <w:r>
        <w:t>file</w:t>
      </w:r>
      <w:r>
        <w:rPr>
          <w:spacing w:val="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as</w:t>
      </w:r>
      <w:r>
        <w:rPr>
          <w:spacing w:val="53"/>
        </w:rPr>
        <w:t xml:space="preserve"> </w:t>
      </w:r>
      <w:r>
        <w:rPr>
          <w:spacing w:val="-1"/>
        </w:rPr>
        <w:t>expeditiously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possible.</w:t>
      </w:r>
    </w:p>
    <w:p w14:paraId="4241E56B" w14:textId="77777777" w:rsidR="00EA3DE5" w:rsidRDefault="00EA3DE5" w:rsidP="00EA3DE5">
      <w:pPr>
        <w:pStyle w:val="BodyText"/>
        <w:tabs>
          <w:tab w:val="left" w:pos="821"/>
        </w:tabs>
        <w:ind w:left="810" w:right="155"/>
      </w:pPr>
    </w:p>
    <w:p w14:paraId="4B46216D" w14:textId="77777777" w:rsidR="00EA3DE5" w:rsidRDefault="00A23E93" w:rsidP="00EA3DE5">
      <w:pPr>
        <w:pStyle w:val="BodyText"/>
        <w:numPr>
          <w:ilvl w:val="1"/>
          <w:numId w:val="7"/>
        </w:numPr>
        <w:tabs>
          <w:tab w:val="left" w:pos="821"/>
        </w:tabs>
        <w:ind w:left="810" w:right="155"/>
      </w:pPr>
      <w:r w:rsidRPr="00EA3DE5">
        <w:rPr>
          <w:rFonts w:cs="Calibri"/>
          <w:b/>
          <w:bCs/>
          <w:spacing w:val="-1"/>
        </w:rPr>
        <w:t>Root</w:t>
      </w:r>
      <w:r w:rsidRPr="00EA3DE5">
        <w:rPr>
          <w:rFonts w:cs="Calibri"/>
          <w:b/>
          <w:bCs/>
          <w:spacing w:val="-6"/>
        </w:rPr>
        <w:t xml:space="preserve"> </w:t>
      </w:r>
      <w:r w:rsidRPr="00EA3DE5">
        <w:rPr>
          <w:rFonts w:cs="Calibri"/>
          <w:b/>
          <w:bCs/>
        </w:rPr>
        <w:t>Zone</w:t>
      </w:r>
      <w:r w:rsidRPr="00EA3DE5">
        <w:rPr>
          <w:rFonts w:cs="Calibri"/>
          <w:b/>
          <w:bCs/>
          <w:spacing w:val="-6"/>
        </w:rPr>
        <w:t xml:space="preserve"> </w:t>
      </w:r>
      <w:r w:rsidRPr="00EA3DE5">
        <w:rPr>
          <w:rFonts w:cs="Calibri"/>
          <w:b/>
          <w:bCs/>
          <w:spacing w:val="-1"/>
        </w:rPr>
        <w:t>“WHOIS”</w:t>
      </w:r>
      <w:r w:rsidRPr="00EA3DE5">
        <w:rPr>
          <w:rFonts w:cs="Calibri"/>
          <w:b/>
          <w:bCs/>
          <w:spacing w:val="-5"/>
        </w:rPr>
        <w:t xml:space="preserve"> </w:t>
      </w:r>
      <w:r w:rsidRPr="00EA3DE5">
        <w:rPr>
          <w:rFonts w:cs="Calibri"/>
          <w:b/>
          <w:bCs/>
          <w:spacing w:val="-1"/>
        </w:rPr>
        <w:t>Change</w:t>
      </w:r>
      <w:r w:rsidRPr="00EA3DE5">
        <w:rPr>
          <w:rFonts w:cs="Calibri"/>
          <w:b/>
          <w:bCs/>
          <w:spacing w:val="-6"/>
        </w:rPr>
        <w:t xml:space="preserve"> </w:t>
      </w:r>
      <w:r w:rsidRPr="00EA3DE5">
        <w:rPr>
          <w:rFonts w:cs="Calibri"/>
          <w:b/>
          <w:bCs/>
          <w:spacing w:val="-1"/>
        </w:rPr>
        <w:t>Request</w:t>
      </w:r>
      <w:r w:rsidRPr="00EA3DE5">
        <w:rPr>
          <w:rFonts w:cs="Calibri"/>
          <w:b/>
          <w:bCs/>
          <w:spacing w:val="-3"/>
        </w:rPr>
        <w:t xml:space="preserve"> </w:t>
      </w:r>
      <w:r w:rsidRPr="00EA3DE5">
        <w:rPr>
          <w:rFonts w:cs="Calibri"/>
          <w:b/>
          <w:bCs/>
          <w:spacing w:val="-1"/>
        </w:rPr>
        <w:t>and</w:t>
      </w:r>
      <w:r w:rsidRPr="00EA3DE5">
        <w:rPr>
          <w:rFonts w:cs="Calibri"/>
          <w:b/>
          <w:bCs/>
          <w:spacing w:val="-4"/>
        </w:rPr>
        <w:t xml:space="preserve"> </w:t>
      </w:r>
      <w:r w:rsidRPr="00EA3DE5">
        <w:rPr>
          <w:rFonts w:cs="Calibri"/>
          <w:b/>
          <w:bCs/>
          <w:spacing w:val="-1"/>
        </w:rPr>
        <w:t>Database</w:t>
      </w:r>
      <w:r w:rsidRPr="00EA3DE5">
        <w:rPr>
          <w:rFonts w:cs="Calibri"/>
          <w:b/>
          <w:bCs/>
          <w:spacing w:val="-5"/>
        </w:rPr>
        <w:t xml:space="preserve"> </w:t>
      </w:r>
      <w:r w:rsidRPr="00EA3DE5">
        <w:rPr>
          <w:rFonts w:cs="Calibri"/>
          <w:b/>
          <w:bCs/>
          <w:spacing w:val="-1"/>
        </w:rPr>
        <w:t>Management</w:t>
      </w:r>
      <w:r w:rsidRPr="00EA3DE5">
        <w:rPr>
          <w:rFonts w:cs="Calibri"/>
          <w:b/>
          <w:bCs/>
        </w:rPr>
        <w:t xml:space="preserve"> --</w:t>
      </w:r>
      <w:r w:rsidRPr="00EA3DE5">
        <w:rPr>
          <w:rFonts w:cs="Calibri"/>
          <w:b/>
          <w:bCs/>
          <w:spacing w:val="-4"/>
        </w:rPr>
        <w:t xml:space="preserve"> </w:t>
      </w:r>
      <w:r>
        <w:t>The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Contractor</w:t>
      </w:r>
      <w:r w:rsidRPr="00EA3DE5">
        <w:rPr>
          <w:spacing w:val="61"/>
          <w:w w:val="99"/>
        </w:rPr>
        <w:t xml:space="preserve"> </w:t>
      </w:r>
      <w:r w:rsidRPr="00EA3DE5">
        <w:rPr>
          <w:spacing w:val="-1"/>
        </w:rPr>
        <w:t>shall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maintain,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update,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and make publicly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 xml:space="preserve">accessible </w:t>
      </w:r>
      <w:r>
        <w:t>a</w:t>
      </w:r>
      <w:r w:rsidRPr="00EA3DE5">
        <w:rPr>
          <w:spacing w:val="-4"/>
        </w:rPr>
        <w:t xml:space="preserve"> </w:t>
      </w:r>
      <w:r>
        <w:t>Root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Zone</w:t>
      </w:r>
      <w:r w:rsidRPr="00EA3DE5">
        <w:rPr>
          <w:spacing w:val="5"/>
        </w:rPr>
        <w:t xml:space="preserve"> </w:t>
      </w:r>
      <w:r w:rsidRPr="00EA3DE5">
        <w:rPr>
          <w:rFonts w:cs="Calibri"/>
          <w:spacing w:val="-1"/>
        </w:rPr>
        <w:t>“</w:t>
      </w:r>
      <w:r w:rsidRPr="00EA3DE5">
        <w:rPr>
          <w:spacing w:val="-1"/>
        </w:rPr>
        <w:t>WHOIS</w:t>
      </w:r>
      <w:r w:rsidRPr="00EA3DE5">
        <w:rPr>
          <w:rFonts w:cs="Calibri"/>
          <w:spacing w:val="-1"/>
        </w:rPr>
        <w:t>”</w:t>
      </w:r>
      <w:r w:rsidRPr="00EA3DE5">
        <w:rPr>
          <w:rFonts w:cs="Calibri"/>
          <w:spacing w:val="-2"/>
        </w:rPr>
        <w:t xml:space="preserve"> </w:t>
      </w:r>
      <w:r w:rsidRPr="00EA3DE5">
        <w:rPr>
          <w:spacing w:val="-1"/>
        </w:rPr>
        <w:t>database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with</w:t>
      </w:r>
      <w:r w:rsidRPr="00EA3DE5">
        <w:rPr>
          <w:spacing w:val="69"/>
        </w:rPr>
        <w:t xml:space="preserve"> </w:t>
      </w:r>
      <w:r w:rsidRPr="00EA3DE5">
        <w:rPr>
          <w:spacing w:val="-1"/>
        </w:rPr>
        <w:t>current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and verified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contact information</w:t>
      </w:r>
      <w:r w:rsidRPr="00EA3DE5">
        <w:rPr>
          <w:spacing w:val="3"/>
        </w:rPr>
        <w:t xml:space="preserve"> </w:t>
      </w:r>
      <w:r w:rsidRPr="00EA3DE5">
        <w:rPr>
          <w:spacing w:val="-1"/>
        </w:rPr>
        <w:t>for</w:t>
      </w:r>
      <w:r w:rsidRPr="00EA3DE5">
        <w:rPr>
          <w:spacing w:val="-2"/>
        </w:rPr>
        <w:t xml:space="preserve"> </w:t>
      </w:r>
      <w:r>
        <w:t>all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TLD registry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operators.</w:t>
      </w:r>
      <w:r w:rsidRPr="00EA3DE5">
        <w:rPr>
          <w:spacing w:val="48"/>
        </w:rPr>
        <w:t xml:space="preserve"> </w:t>
      </w:r>
      <w:r w:rsidRPr="00EA3DE5">
        <w:rPr>
          <w:spacing w:val="-1"/>
        </w:rPr>
        <w:t>The</w:t>
      </w:r>
      <w:r w:rsidRPr="00EA3DE5">
        <w:rPr>
          <w:spacing w:val="-2"/>
        </w:rPr>
        <w:t xml:space="preserve"> </w:t>
      </w:r>
      <w:r>
        <w:t>Root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Zone</w:t>
      </w:r>
      <w:r>
        <w:t xml:space="preserve"> </w:t>
      </w:r>
      <w:r w:rsidRPr="00EA3DE5">
        <w:rPr>
          <w:rFonts w:cs="Calibri"/>
          <w:spacing w:val="-1"/>
        </w:rPr>
        <w:t>“</w:t>
      </w:r>
      <w:r w:rsidRPr="00EA3DE5">
        <w:rPr>
          <w:spacing w:val="-1"/>
        </w:rPr>
        <w:t>WHOIS</w:t>
      </w:r>
      <w:r w:rsidRPr="00EA3DE5">
        <w:rPr>
          <w:rFonts w:cs="Calibri"/>
          <w:spacing w:val="-1"/>
        </w:rPr>
        <w:t>”</w:t>
      </w:r>
      <w:r w:rsidRPr="00EA3DE5">
        <w:rPr>
          <w:rFonts w:cs="Calibri"/>
          <w:spacing w:val="73"/>
        </w:rPr>
        <w:t xml:space="preserve"> </w:t>
      </w:r>
      <w:r w:rsidRPr="00EA3DE5">
        <w:rPr>
          <w:spacing w:val="-1"/>
        </w:rPr>
        <w:t>database,</w:t>
      </w:r>
      <w:r w:rsidRPr="00EA3DE5">
        <w:rPr>
          <w:spacing w:val="-2"/>
        </w:rPr>
        <w:t xml:space="preserve"> at</w:t>
      </w:r>
      <w:r w:rsidRPr="00EA3DE5">
        <w:rPr>
          <w:spacing w:val="-1"/>
        </w:rPr>
        <w:t xml:space="preserve"> </w:t>
      </w:r>
      <w:r>
        <w:t>a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minimum,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shall consist</w:t>
      </w:r>
      <w:r w:rsidRPr="00EA3DE5">
        <w:rPr>
          <w:spacing w:val="-3"/>
        </w:rPr>
        <w:t xml:space="preserve"> </w:t>
      </w:r>
      <w:r>
        <w:t>of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the TLD</w:t>
      </w:r>
      <w:r w:rsidRPr="00EA3DE5">
        <w:rPr>
          <w:spacing w:val="-3"/>
        </w:rPr>
        <w:t xml:space="preserve"> </w:t>
      </w:r>
      <w:r>
        <w:t>name;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the</w:t>
      </w:r>
      <w:r w:rsidRPr="00EA3DE5">
        <w:rPr>
          <w:spacing w:val="-2"/>
        </w:rPr>
        <w:t xml:space="preserve"> </w:t>
      </w:r>
      <w:r>
        <w:t>IP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address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of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the</w:t>
      </w:r>
      <w:r w:rsidRPr="00EA3DE5">
        <w:rPr>
          <w:spacing w:val="-3"/>
        </w:rPr>
        <w:t xml:space="preserve"> </w:t>
      </w:r>
      <w:r>
        <w:t>primary</w:t>
      </w:r>
      <w:r w:rsidRPr="00EA3DE5">
        <w:rPr>
          <w:spacing w:val="55"/>
          <w:w w:val="99"/>
        </w:rPr>
        <w:t xml:space="preserve"> </w:t>
      </w:r>
      <w:r w:rsidRPr="00EA3DE5">
        <w:rPr>
          <w:spacing w:val="-1"/>
        </w:rPr>
        <w:t>nameserver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and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secondary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nameserver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for</w:t>
      </w:r>
      <w:r w:rsidRPr="00EA3DE5">
        <w:rPr>
          <w:spacing w:val="-6"/>
        </w:rPr>
        <w:t xml:space="preserve"> </w:t>
      </w:r>
      <w:r>
        <w:t>the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TLD;</w:t>
      </w:r>
      <w:r w:rsidRPr="00EA3DE5">
        <w:rPr>
          <w:spacing w:val="-5"/>
        </w:rPr>
        <w:t xml:space="preserve"> </w:t>
      </w:r>
      <w:r>
        <w:t>the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corresponding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names</w:t>
      </w:r>
      <w:r w:rsidRPr="00EA3DE5">
        <w:rPr>
          <w:spacing w:val="-3"/>
        </w:rPr>
        <w:t xml:space="preserve"> </w:t>
      </w:r>
      <w:r>
        <w:t>of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such</w:t>
      </w:r>
      <w:r w:rsidRPr="00EA3DE5">
        <w:rPr>
          <w:spacing w:val="49"/>
        </w:rPr>
        <w:t xml:space="preserve"> </w:t>
      </w:r>
      <w:r w:rsidRPr="00EA3DE5">
        <w:rPr>
          <w:spacing w:val="-1"/>
        </w:rPr>
        <w:t>nameservers;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the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creation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date</w:t>
      </w:r>
      <w:r w:rsidRPr="00EA3DE5">
        <w:rPr>
          <w:spacing w:val="-6"/>
        </w:rPr>
        <w:t xml:space="preserve"> </w:t>
      </w:r>
      <w:r>
        <w:t>of</w:t>
      </w:r>
      <w:r w:rsidRPr="00EA3DE5">
        <w:rPr>
          <w:spacing w:val="-4"/>
        </w:rPr>
        <w:t xml:space="preserve"> </w:t>
      </w:r>
      <w:r>
        <w:t>the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TLD;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the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name,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postal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address,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email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address,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and</w:t>
      </w:r>
      <w:r w:rsidRPr="00EA3DE5">
        <w:rPr>
          <w:spacing w:val="67"/>
        </w:rPr>
        <w:t xml:space="preserve"> </w:t>
      </w:r>
      <w:r w:rsidRPr="00EA3DE5">
        <w:rPr>
          <w:spacing w:val="-1"/>
        </w:rPr>
        <w:t>telephone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and</w:t>
      </w:r>
      <w:r w:rsidRPr="00EA3DE5">
        <w:rPr>
          <w:spacing w:val="-4"/>
        </w:rPr>
        <w:t xml:space="preserve"> </w:t>
      </w:r>
      <w:r>
        <w:t>fax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numbers</w:t>
      </w:r>
      <w:r w:rsidRPr="00EA3DE5">
        <w:rPr>
          <w:spacing w:val="-3"/>
        </w:rPr>
        <w:t xml:space="preserve"> </w:t>
      </w:r>
      <w:r>
        <w:t>of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the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TLD</w:t>
      </w:r>
      <w:r w:rsidRPr="00EA3DE5">
        <w:rPr>
          <w:spacing w:val="-4"/>
        </w:rPr>
        <w:t xml:space="preserve"> </w:t>
      </w:r>
      <w:r>
        <w:t>registry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operator;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the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name,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postal</w:t>
      </w:r>
      <w:r w:rsidRPr="00EA3DE5">
        <w:rPr>
          <w:spacing w:val="-7"/>
        </w:rPr>
        <w:t xml:space="preserve"> </w:t>
      </w:r>
      <w:r w:rsidRPr="00EA3DE5">
        <w:rPr>
          <w:spacing w:val="-1"/>
        </w:rPr>
        <w:t>address,</w:t>
      </w:r>
      <w:r w:rsidRPr="00EA3DE5">
        <w:rPr>
          <w:spacing w:val="-6"/>
        </w:rPr>
        <w:t xml:space="preserve"> </w:t>
      </w:r>
      <w:r>
        <w:t>email</w:t>
      </w:r>
      <w:r w:rsidRPr="00EA3DE5">
        <w:rPr>
          <w:spacing w:val="57"/>
        </w:rPr>
        <w:t xml:space="preserve"> </w:t>
      </w:r>
      <w:r w:rsidRPr="00EA3DE5">
        <w:rPr>
          <w:spacing w:val="-1"/>
        </w:rPr>
        <w:t>address,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and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telephone</w:t>
      </w:r>
      <w:r w:rsidRPr="00EA3DE5">
        <w:rPr>
          <w:spacing w:val="-4"/>
        </w:rPr>
        <w:t xml:space="preserve"> </w:t>
      </w:r>
      <w:r>
        <w:t>and</w:t>
      </w:r>
      <w:r w:rsidRPr="00EA3DE5">
        <w:rPr>
          <w:spacing w:val="-3"/>
        </w:rPr>
        <w:t xml:space="preserve"> </w:t>
      </w:r>
      <w:r>
        <w:t>fax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numbers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of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the technical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contact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for</w:t>
      </w:r>
      <w:r w:rsidRPr="00EA3DE5">
        <w:rPr>
          <w:spacing w:val="-5"/>
        </w:rPr>
        <w:t xml:space="preserve"> </w:t>
      </w:r>
      <w:r>
        <w:t>the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TLD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registry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operator;</w:t>
      </w:r>
      <w:r w:rsidRPr="00EA3DE5">
        <w:rPr>
          <w:spacing w:val="81"/>
          <w:w w:val="99"/>
        </w:rPr>
        <w:t xml:space="preserve"> </w:t>
      </w:r>
      <w:r>
        <w:t>and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the name,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postal</w:t>
      </w:r>
      <w:r>
        <w:t xml:space="preserve"> </w:t>
      </w:r>
      <w:r w:rsidRPr="00EA3DE5">
        <w:rPr>
          <w:spacing w:val="-1"/>
        </w:rPr>
        <w:t>address,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email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address,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and telephone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and</w:t>
      </w:r>
      <w:r w:rsidRPr="00EA3DE5">
        <w:rPr>
          <w:spacing w:val="-3"/>
        </w:rPr>
        <w:t xml:space="preserve"> </w:t>
      </w:r>
      <w:r>
        <w:t>fax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numbers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of</w:t>
      </w:r>
      <w:r w:rsidRPr="00EA3DE5">
        <w:rPr>
          <w:spacing w:val="-3"/>
        </w:rPr>
        <w:t xml:space="preserve"> </w:t>
      </w:r>
      <w:r>
        <w:t>the</w:t>
      </w:r>
      <w:r w:rsidRPr="00EA3DE5">
        <w:rPr>
          <w:spacing w:val="47"/>
          <w:w w:val="99"/>
        </w:rPr>
        <w:t xml:space="preserve"> </w:t>
      </w:r>
      <w:r>
        <w:t>administrative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contact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for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the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TLD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registry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operator;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reports;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and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date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record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last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updated;</w:t>
      </w:r>
      <w:r w:rsidRPr="00EA3DE5">
        <w:rPr>
          <w:spacing w:val="-4"/>
        </w:rPr>
        <w:t xml:space="preserve"> </w:t>
      </w:r>
      <w:r>
        <w:t>and</w:t>
      </w:r>
      <w:r w:rsidRPr="00EA3DE5">
        <w:rPr>
          <w:spacing w:val="55"/>
        </w:rPr>
        <w:t xml:space="preserve"> </w:t>
      </w:r>
      <w:r>
        <w:t>any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other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information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relevant</w:t>
      </w:r>
      <w:r w:rsidRPr="00EA3DE5">
        <w:rPr>
          <w:spacing w:val="-3"/>
        </w:rPr>
        <w:t xml:space="preserve"> </w:t>
      </w:r>
      <w:r>
        <w:t>to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the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TLD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requested</w:t>
      </w:r>
      <w:r w:rsidRPr="00EA3DE5">
        <w:rPr>
          <w:spacing w:val="-3"/>
        </w:rPr>
        <w:t xml:space="preserve"> </w:t>
      </w:r>
      <w:r>
        <w:t>by</w:t>
      </w:r>
      <w:r w:rsidRPr="00EA3DE5">
        <w:rPr>
          <w:spacing w:val="-6"/>
        </w:rPr>
        <w:t xml:space="preserve"> </w:t>
      </w:r>
      <w:r>
        <w:t>the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TLD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registry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operator.</w:t>
      </w:r>
      <w:r>
        <w:t xml:space="preserve"> </w:t>
      </w:r>
      <w:r w:rsidRPr="00EA3DE5">
        <w:rPr>
          <w:spacing w:val="3"/>
        </w:rPr>
        <w:t xml:space="preserve"> </w:t>
      </w:r>
      <w:r>
        <w:t>The</w:t>
      </w:r>
      <w:r w:rsidRPr="00EA3DE5">
        <w:rPr>
          <w:spacing w:val="69"/>
          <w:w w:val="99"/>
        </w:rPr>
        <w:t xml:space="preserve"> </w:t>
      </w:r>
      <w:r w:rsidRPr="00EA3DE5">
        <w:rPr>
          <w:spacing w:val="-1"/>
        </w:rPr>
        <w:t>Contractor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shall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receive</w:t>
      </w:r>
      <w:r w:rsidRPr="00EA3DE5">
        <w:rPr>
          <w:spacing w:val="-7"/>
        </w:rPr>
        <w:t xml:space="preserve"> </w:t>
      </w:r>
      <w:r>
        <w:t>and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process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root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zone</w:t>
      </w:r>
      <w:r w:rsidRPr="00EA3DE5">
        <w:rPr>
          <w:spacing w:val="-2"/>
        </w:rPr>
        <w:t xml:space="preserve"> </w:t>
      </w:r>
      <w:r w:rsidRPr="00EA3DE5">
        <w:rPr>
          <w:rFonts w:cs="Calibri"/>
          <w:spacing w:val="-1"/>
        </w:rPr>
        <w:t>“</w:t>
      </w:r>
      <w:r w:rsidRPr="00EA3DE5">
        <w:rPr>
          <w:spacing w:val="-1"/>
        </w:rPr>
        <w:t>WHOIS</w:t>
      </w:r>
      <w:r w:rsidRPr="00EA3DE5">
        <w:rPr>
          <w:rFonts w:cs="Calibri"/>
          <w:spacing w:val="-1"/>
        </w:rPr>
        <w:t>”</w:t>
      </w:r>
      <w:r w:rsidRPr="00EA3DE5">
        <w:rPr>
          <w:rFonts w:cs="Calibri"/>
          <w:spacing w:val="-2"/>
        </w:rPr>
        <w:t xml:space="preserve"> </w:t>
      </w:r>
      <w:r>
        <w:t>change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requests</w:t>
      </w:r>
      <w:r w:rsidRPr="00EA3DE5">
        <w:rPr>
          <w:spacing w:val="-5"/>
        </w:rPr>
        <w:t xml:space="preserve"> </w:t>
      </w:r>
      <w:r>
        <w:t>for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TLDs.</w:t>
      </w:r>
    </w:p>
    <w:p w14:paraId="4C7CEF90" w14:textId="77777777" w:rsidR="00EA3DE5" w:rsidRDefault="00EA3DE5" w:rsidP="00EA3DE5">
      <w:pPr>
        <w:pStyle w:val="BodyText"/>
        <w:tabs>
          <w:tab w:val="left" w:pos="821"/>
        </w:tabs>
        <w:ind w:left="0" w:right="155"/>
        <w:rPr>
          <w:b/>
          <w:spacing w:val="-1"/>
        </w:rPr>
      </w:pPr>
    </w:p>
    <w:p w14:paraId="7FD5229D" w14:textId="77777777" w:rsidR="00EA3DE5" w:rsidRPr="00EA3DE5" w:rsidRDefault="00A23E93" w:rsidP="00EA3DE5">
      <w:pPr>
        <w:pStyle w:val="BodyText"/>
        <w:numPr>
          <w:ilvl w:val="1"/>
          <w:numId w:val="7"/>
        </w:numPr>
        <w:tabs>
          <w:tab w:val="left" w:pos="821"/>
        </w:tabs>
        <w:ind w:left="810" w:right="155"/>
      </w:pPr>
      <w:r w:rsidRPr="00EA3DE5">
        <w:rPr>
          <w:b/>
          <w:spacing w:val="-1"/>
        </w:rPr>
        <w:t>Delegation</w:t>
      </w:r>
      <w:r w:rsidRPr="00EA3DE5">
        <w:rPr>
          <w:b/>
          <w:spacing w:val="-3"/>
        </w:rPr>
        <w:t xml:space="preserve"> </w:t>
      </w:r>
      <w:r w:rsidRPr="00EA3DE5">
        <w:rPr>
          <w:b/>
          <w:spacing w:val="-2"/>
        </w:rPr>
        <w:t>and</w:t>
      </w:r>
      <w:r w:rsidRPr="00EA3DE5">
        <w:rPr>
          <w:b/>
          <w:spacing w:val="-3"/>
        </w:rPr>
        <w:t xml:space="preserve"> </w:t>
      </w:r>
      <w:r w:rsidRPr="00EA3DE5">
        <w:rPr>
          <w:b/>
          <w:spacing w:val="-1"/>
        </w:rPr>
        <w:t>Redelegation</w:t>
      </w:r>
      <w:r w:rsidRPr="00EA3DE5">
        <w:rPr>
          <w:b/>
          <w:spacing w:val="-5"/>
        </w:rPr>
        <w:t xml:space="preserve"> </w:t>
      </w:r>
      <w:r w:rsidRPr="00EA3DE5">
        <w:rPr>
          <w:b/>
        </w:rPr>
        <w:t>of</w:t>
      </w:r>
      <w:r w:rsidRPr="00EA3DE5">
        <w:rPr>
          <w:b/>
          <w:spacing w:val="-3"/>
        </w:rPr>
        <w:t xml:space="preserve"> </w:t>
      </w:r>
      <w:r w:rsidRPr="00EA3DE5">
        <w:rPr>
          <w:b/>
        </w:rPr>
        <w:t>a</w:t>
      </w:r>
      <w:r w:rsidRPr="00EA3DE5">
        <w:rPr>
          <w:b/>
          <w:spacing w:val="-6"/>
        </w:rPr>
        <w:t xml:space="preserve"> </w:t>
      </w:r>
      <w:r w:rsidRPr="00EA3DE5">
        <w:rPr>
          <w:b/>
          <w:spacing w:val="-1"/>
        </w:rPr>
        <w:t>Country</w:t>
      </w:r>
      <w:r w:rsidRPr="00EA3DE5">
        <w:rPr>
          <w:b/>
          <w:spacing w:val="-7"/>
        </w:rPr>
        <w:t xml:space="preserve"> </w:t>
      </w:r>
      <w:r w:rsidRPr="00EA3DE5">
        <w:rPr>
          <w:b/>
          <w:spacing w:val="-1"/>
        </w:rPr>
        <w:t>Code</w:t>
      </w:r>
      <w:r w:rsidRPr="00EA3DE5">
        <w:rPr>
          <w:b/>
          <w:spacing w:val="-7"/>
        </w:rPr>
        <w:t xml:space="preserve"> </w:t>
      </w:r>
      <w:r w:rsidRPr="00EA3DE5">
        <w:rPr>
          <w:b/>
        </w:rPr>
        <w:t>Top</w:t>
      </w:r>
      <w:r w:rsidRPr="00EA3DE5">
        <w:rPr>
          <w:b/>
          <w:spacing w:val="-4"/>
        </w:rPr>
        <w:t xml:space="preserve"> </w:t>
      </w:r>
      <w:r w:rsidRPr="00EA3DE5">
        <w:rPr>
          <w:b/>
          <w:spacing w:val="-1"/>
        </w:rPr>
        <w:t>Level-Domain</w:t>
      </w:r>
      <w:r w:rsidRPr="00EA3DE5">
        <w:rPr>
          <w:b/>
          <w:spacing w:val="-3"/>
        </w:rPr>
        <w:t xml:space="preserve"> </w:t>
      </w:r>
      <w:r w:rsidRPr="00EA3DE5">
        <w:rPr>
          <w:b/>
        </w:rPr>
        <w:t>(ccTLD</w:t>
      </w:r>
      <w:r>
        <w:t>)</w:t>
      </w:r>
      <w:r w:rsidRPr="00EA3DE5">
        <w:rPr>
          <w:spacing w:val="-4"/>
        </w:rPr>
        <w:t xml:space="preserve"> </w:t>
      </w:r>
      <w:r w:rsidRPr="00EA3DE5">
        <w:rPr>
          <w:b/>
          <w:spacing w:val="-1"/>
        </w:rPr>
        <w:t>--</w:t>
      </w:r>
      <w:r w:rsidRPr="00EA3DE5">
        <w:rPr>
          <w:spacing w:val="-1"/>
        </w:rPr>
        <w:t>The</w:t>
      </w:r>
      <w:r w:rsidRPr="00EA3DE5">
        <w:rPr>
          <w:spacing w:val="63"/>
          <w:w w:val="99"/>
        </w:rPr>
        <w:t xml:space="preserve"> </w:t>
      </w:r>
      <w:r w:rsidRPr="00EA3DE5">
        <w:rPr>
          <w:spacing w:val="-1"/>
        </w:rPr>
        <w:t>Contractor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shall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apply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existing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policy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frameworks</w:t>
      </w:r>
      <w:r w:rsidRPr="00EA3DE5">
        <w:rPr>
          <w:spacing w:val="-3"/>
        </w:rPr>
        <w:t xml:space="preserve"> </w:t>
      </w:r>
      <w:r>
        <w:t>in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processing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requests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related</w:t>
      </w:r>
      <w:r w:rsidRPr="00EA3DE5">
        <w:rPr>
          <w:spacing w:val="-5"/>
        </w:rPr>
        <w:t xml:space="preserve"> </w:t>
      </w:r>
      <w:r>
        <w:t>to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the</w:t>
      </w:r>
      <w:r w:rsidRPr="00EA3DE5">
        <w:rPr>
          <w:spacing w:val="91"/>
          <w:w w:val="99"/>
        </w:rPr>
        <w:t xml:space="preserve"> </w:t>
      </w:r>
      <w:r w:rsidRPr="00EA3DE5">
        <w:rPr>
          <w:spacing w:val="-1"/>
        </w:rPr>
        <w:t>delegation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and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 xml:space="preserve">redelegation of </w:t>
      </w:r>
      <w:r>
        <w:t>a</w:t>
      </w:r>
      <w:r w:rsidRPr="00EA3DE5">
        <w:rPr>
          <w:spacing w:val="-5"/>
        </w:rPr>
        <w:t xml:space="preserve"> </w:t>
      </w:r>
      <w:r>
        <w:t>ccTLD,</w:t>
      </w:r>
      <w:r w:rsidRPr="00EA3DE5">
        <w:rPr>
          <w:spacing w:val="-1"/>
        </w:rPr>
        <w:t xml:space="preserve"> such</w:t>
      </w:r>
      <w:r w:rsidRPr="00EA3DE5">
        <w:rPr>
          <w:spacing w:val="-2"/>
        </w:rPr>
        <w:t xml:space="preserve"> </w:t>
      </w:r>
      <w:r>
        <w:t>as</w:t>
      </w:r>
      <w:r w:rsidRPr="00EA3DE5">
        <w:rPr>
          <w:spacing w:val="-5"/>
        </w:rPr>
        <w:t xml:space="preserve"> </w:t>
      </w:r>
      <w:r>
        <w:t>RFC</w:t>
      </w:r>
      <w:r w:rsidRPr="00EA3DE5">
        <w:rPr>
          <w:spacing w:val="-3"/>
        </w:rPr>
        <w:t xml:space="preserve"> </w:t>
      </w:r>
      <w:r>
        <w:t>1591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Domain</w:t>
      </w:r>
      <w:r w:rsidRPr="00EA3DE5">
        <w:rPr>
          <w:spacing w:val="-4"/>
        </w:rPr>
        <w:t xml:space="preserve"> </w:t>
      </w:r>
      <w:r>
        <w:t>Name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System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Structure</w:t>
      </w:r>
      <w:r w:rsidRPr="00EA3DE5">
        <w:rPr>
          <w:spacing w:val="-4"/>
        </w:rPr>
        <w:t xml:space="preserve"> </w:t>
      </w:r>
      <w:r>
        <w:t>and</w:t>
      </w:r>
      <w:r w:rsidRPr="00EA3DE5">
        <w:rPr>
          <w:spacing w:val="55"/>
        </w:rPr>
        <w:t xml:space="preserve"> </w:t>
      </w:r>
      <w:r w:rsidRPr="00EA3DE5">
        <w:rPr>
          <w:spacing w:val="-1"/>
        </w:rPr>
        <w:t>Delegation,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the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Governmental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Advisory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Committee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(GAC)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Principles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And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Guidelines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For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The</w:t>
      </w:r>
      <w:r w:rsidRPr="00EA3DE5">
        <w:rPr>
          <w:spacing w:val="99"/>
          <w:w w:val="99"/>
        </w:rPr>
        <w:t xml:space="preserve"> </w:t>
      </w:r>
      <w:r w:rsidRPr="00EA3DE5">
        <w:rPr>
          <w:spacing w:val="-1"/>
        </w:rPr>
        <w:t>Delegation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And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Administration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Of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Country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Code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Top Level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Domains,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and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any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further</w:t>
      </w:r>
      <w:r w:rsidRPr="00EA3DE5">
        <w:rPr>
          <w:spacing w:val="71"/>
          <w:w w:val="99"/>
        </w:rPr>
        <w:t xml:space="preserve"> </w:t>
      </w:r>
      <w:r w:rsidRPr="00EA3DE5">
        <w:rPr>
          <w:spacing w:val="-1"/>
        </w:rPr>
        <w:t>clarification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of</w:t>
      </w:r>
      <w:r w:rsidRPr="00EA3DE5">
        <w:rPr>
          <w:spacing w:val="-4"/>
        </w:rPr>
        <w:t xml:space="preserve"> </w:t>
      </w:r>
      <w:r>
        <w:t>these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policies</w:t>
      </w:r>
      <w:r w:rsidRPr="00EA3DE5">
        <w:rPr>
          <w:spacing w:val="1"/>
        </w:rPr>
        <w:t xml:space="preserve"> </w:t>
      </w:r>
      <w:r>
        <w:t>by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interested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and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affected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parties</w:t>
      </w:r>
      <w:r w:rsidRPr="00EA3DE5">
        <w:rPr>
          <w:spacing w:val="-3"/>
        </w:rPr>
        <w:t xml:space="preserve"> </w:t>
      </w:r>
      <w:r>
        <w:t>as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enumerated</w:t>
      </w:r>
      <w:r w:rsidRPr="00EA3DE5">
        <w:rPr>
          <w:spacing w:val="-3"/>
        </w:rPr>
        <w:t xml:space="preserve"> </w:t>
      </w:r>
      <w:r>
        <w:t>in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Section</w:t>
      </w:r>
      <w:r w:rsidRPr="00EA3DE5">
        <w:rPr>
          <w:spacing w:val="-2"/>
        </w:rPr>
        <w:t xml:space="preserve"> </w:t>
      </w:r>
      <w:r>
        <w:t>C.1.3.</w:t>
      </w:r>
      <w:r w:rsidRPr="00EA3DE5">
        <w:rPr>
          <w:spacing w:val="81"/>
        </w:rPr>
        <w:t xml:space="preserve"> </w:t>
      </w:r>
      <w:r>
        <w:t>If</w:t>
      </w:r>
      <w:r w:rsidRPr="00EA3DE5">
        <w:rPr>
          <w:spacing w:val="-2"/>
        </w:rPr>
        <w:t xml:space="preserve"> </w:t>
      </w:r>
      <w:r>
        <w:t>a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policy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framework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does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 xml:space="preserve">not </w:t>
      </w:r>
      <w:r>
        <w:t>exist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to cover</w:t>
      </w:r>
      <w:r w:rsidRPr="00EA3DE5">
        <w:rPr>
          <w:spacing w:val="-4"/>
        </w:rPr>
        <w:t xml:space="preserve"> </w:t>
      </w:r>
      <w:r>
        <w:t>a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specific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instance,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the Contractor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will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consult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with</w:t>
      </w:r>
      <w:r w:rsidRPr="00EA3DE5">
        <w:rPr>
          <w:spacing w:val="79"/>
        </w:rPr>
        <w:t xml:space="preserve"> </w:t>
      </w:r>
      <w:r>
        <w:t>the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interested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and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affected</w:t>
      </w:r>
      <w:r w:rsidRPr="00EA3DE5">
        <w:rPr>
          <w:spacing w:val="-5"/>
        </w:rPr>
        <w:t xml:space="preserve"> </w:t>
      </w:r>
      <w:r>
        <w:t>parties,</w:t>
      </w:r>
      <w:r w:rsidRPr="00EA3DE5">
        <w:rPr>
          <w:spacing w:val="-4"/>
        </w:rPr>
        <w:t xml:space="preserve"> </w:t>
      </w:r>
      <w:r>
        <w:t>as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enumerated</w:t>
      </w:r>
      <w:r w:rsidRPr="00EA3DE5">
        <w:rPr>
          <w:spacing w:val="-3"/>
        </w:rPr>
        <w:t xml:space="preserve"> </w:t>
      </w:r>
      <w:r>
        <w:t>in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Section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C.1.3;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relevant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public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authorities;</w:t>
      </w:r>
      <w:r w:rsidR="003C1E0E">
        <w:t xml:space="preserve"> </w:t>
      </w:r>
      <w:r>
        <w:t>and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governments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 xml:space="preserve">on </w:t>
      </w:r>
      <w:r>
        <w:t>any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recommendation</w:t>
      </w:r>
      <w:r>
        <w:t xml:space="preserve"> </w:t>
      </w:r>
      <w:r w:rsidRPr="00EA3DE5">
        <w:rPr>
          <w:spacing w:val="-1"/>
        </w:rPr>
        <w:t>that</w:t>
      </w:r>
      <w:r w:rsidRPr="00EA3DE5">
        <w:rPr>
          <w:spacing w:val="-4"/>
        </w:rPr>
        <w:t xml:space="preserve"> </w:t>
      </w:r>
      <w:r>
        <w:t>is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not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within</w:t>
      </w:r>
      <w:r w:rsidRPr="00EA3DE5">
        <w:rPr>
          <w:spacing w:val="-3"/>
        </w:rPr>
        <w:t xml:space="preserve"> </w:t>
      </w:r>
      <w:r>
        <w:t>or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consistent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with</w:t>
      </w:r>
      <w:r w:rsidRPr="00EA3DE5">
        <w:rPr>
          <w:spacing w:val="-2"/>
        </w:rPr>
        <w:t xml:space="preserve"> </w:t>
      </w:r>
      <w:r>
        <w:t>an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existing</w:t>
      </w:r>
      <w:r w:rsidRPr="00EA3DE5">
        <w:rPr>
          <w:spacing w:val="61"/>
          <w:w w:val="99"/>
        </w:rPr>
        <w:t xml:space="preserve"> </w:t>
      </w:r>
      <w:r w:rsidRPr="00EA3DE5">
        <w:rPr>
          <w:spacing w:val="-1"/>
        </w:rPr>
        <w:t>policy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framework.</w:t>
      </w:r>
      <w:r w:rsidRPr="00EA3DE5">
        <w:rPr>
          <w:spacing w:val="49"/>
        </w:rPr>
        <w:t xml:space="preserve"> </w:t>
      </w:r>
      <w:r>
        <w:t>In</w:t>
      </w:r>
      <w:r w:rsidRPr="00EA3DE5">
        <w:rPr>
          <w:spacing w:val="-2"/>
        </w:rPr>
        <w:t xml:space="preserve"> making</w:t>
      </w:r>
      <w:r w:rsidRPr="00EA3DE5">
        <w:rPr>
          <w:spacing w:val="-3"/>
        </w:rPr>
        <w:t xml:space="preserve"> </w:t>
      </w:r>
      <w:r>
        <w:t>its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recommendations,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the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Contractor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shall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also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take</w:t>
      </w:r>
      <w:r w:rsidRPr="00EA3DE5">
        <w:rPr>
          <w:spacing w:val="-3"/>
        </w:rPr>
        <w:t xml:space="preserve"> </w:t>
      </w:r>
      <w:r w:rsidRPr="00EA3DE5">
        <w:rPr>
          <w:spacing w:val="-2"/>
        </w:rPr>
        <w:t xml:space="preserve">into </w:t>
      </w:r>
      <w:r w:rsidRPr="00EA3DE5">
        <w:rPr>
          <w:spacing w:val="-1"/>
        </w:rPr>
        <w:t>account</w:t>
      </w:r>
      <w:r w:rsidRPr="00EA3DE5">
        <w:rPr>
          <w:spacing w:val="81"/>
          <w:w w:val="99"/>
        </w:rPr>
        <w:t xml:space="preserve"> </w:t>
      </w:r>
      <w:r>
        <w:t>the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relevant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national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frameworks</w:t>
      </w:r>
      <w:r w:rsidRPr="00EA3DE5">
        <w:rPr>
          <w:spacing w:val="-3"/>
        </w:rPr>
        <w:t xml:space="preserve"> </w:t>
      </w:r>
      <w:r w:rsidRPr="00EA3DE5">
        <w:rPr>
          <w:spacing w:val="1"/>
        </w:rPr>
        <w:t>and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applicable</w:t>
      </w:r>
      <w:r w:rsidRPr="00EA3DE5">
        <w:rPr>
          <w:spacing w:val="-7"/>
        </w:rPr>
        <w:t xml:space="preserve"> </w:t>
      </w:r>
      <w:r w:rsidRPr="00EA3DE5">
        <w:rPr>
          <w:spacing w:val="-1"/>
        </w:rPr>
        <w:t>laws</w:t>
      </w:r>
      <w:r w:rsidRPr="00EA3DE5">
        <w:rPr>
          <w:spacing w:val="-2"/>
        </w:rPr>
        <w:t xml:space="preserve"> </w:t>
      </w:r>
      <w:r>
        <w:t>of</w:t>
      </w:r>
      <w:r w:rsidRPr="00EA3DE5">
        <w:rPr>
          <w:spacing w:val="-3"/>
        </w:rPr>
        <w:t xml:space="preserve"> </w:t>
      </w:r>
      <w:r>
        <w:t>the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jurisdiction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that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the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TLD registry</w:t>
      </w:r>
      <w:r w:rsidRPr="00EA3DE5">
        <w:rPr>
          <w:spacing w:val="79"/>
          <w:w w:val="99"/>
        </w:rPr>
        <w:t xml:space="preserve"> </w:t>
      </w:r>
      <w:r w:rsidRPr="00EA3DE5">
        <w:rPr>
          <w:spacing w:val="-1"/>
        </w:rPr>
        <w:t>serves.</w:t>
      </w:r>
      <w:r w:rsidRPr="00EA3DE5">
        <w:rPr>
          <w:spacing w:val="50"/>
        </w:rPr>
        <w:t xml:space="preserve"> </w:t>
      </w:r>
      <w:r w:rsidRPr="00EA3DE5">
        <w:rPr>
          <w:spacing w:val="-1"/>
        </w:rPr>
        <w:t>The Contractor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shall submit</w:t>
      </w:r>
      <w:r w:rsidRPr="00EA3DE5">
        <w:rPr>
          <w:spacing w:val="2"/>
        </w:rPr>
        <w:t xml:space="preserve"> </w:t>
      </w:r>
      <w:r>
        <w:t>its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recommendations</w:t>
      </w:r>
      <w:r w:rsidRPr="00EA3DE5">
        <w:rPr>
          <w:spacing w:val="-2"/>
        </w:rPr>
        <w:t xml:space="preserve"> </w:t>
      </w:r>
      <w:r>
        <w:t>to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the COR</w:t>
      </w:r>
      <w:r w:rsidRPr="00EA3DE5">
        <w:rPr>
          <w:spacing w:val="-2"/>
        </w:rPr>
        <w:t xml:space="preserve"> </w:t>
      </w:r>
      <w:r>
        <w:t>via</w:t>
      </w:r>
      <w:r w:rsidRPr="00EA3DE5">
        <w:rPr>
          <w:spacing w:val="-4"/>
        </w:rPr>
        <w:t xml:space="preserve"> </w:t>
      </w:r>
      <w:r>
        <w:t>a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Delegation and</w:t>
      </w:r>
      <w:r w:rsidRPr="00EA3DE5">
        <w:rPr>
          <w:spacing w:val="49"/>
        </w:rPr>
        <w:t xml:space="preserve"> </w:t>
      </w:r>
      <w:r w:rsidRPr="00EA3DE5">
        <w:rPr>
          <w:spacing w:val="-1"/>
        </w:rPr>
        <w:t>Redelegation</w:t>
      </w:r>
      <w:r w:rsidRPr="00EA3DE5">
        <w:rPr>
          <w:spacing w:val="-14"/>
        </w:rPr>
        <w:t xml:space="preserve"> </w:t>
      </w:r>
      <w:r w:rsidRPr="00EA3DE5">
        <w:rPr>
          <w:spacing w:val="-1"/>
        </w:rPr>
        <w:t>Report.</w:t>
      </w:r>
    </w:p>
    <w:p w14:paraId="78DC9E15" w14:textId="77777777" w:rsidR="00EA3DE5" w:rsidRDefault="00EA3DE5" w:rsidP="00EA3DE5">
      <w:pPr>
        <w:pStyle w:val="BodyText"/>
        <w:tabs>
          <w:tab w:val="left" w:pos="821"/>
        </w:tabs>
        <w:ind w:left="810" w:right="155"/>
      </w:pPr>
    </w:p>
    <w:p w14:paraId="64AF5B7C" w14:textId="77777777" w:rsidR="00EA3DE5" w:rsidRDefault="00A23E93" w:rsidP="00EA3DE5">
      <w:pPr>
        <w:pStyle w:val="BodyText"/>
        <w:numPr>
          <w:ilvl w:val="1"/>
          <w:numId w:val="7"/>
        </w:numPr>
        <w:tabs>
          <w:tab w:val="left" w:pos="821"/>
        </w:tabs>
        <w:ind w:left="810" w:right="155"/>
      </w:pPr>
      <w:r w:rsidRPr="00EA3DE5">
        <w:rPr>
          <w:b/>
          <w:spacing w:val="-1"/>
        </w:rPr>
        <w:t>Delegation</w:t>
      </w:r>
      <w:r w:rsidRPr="00EA3DE5">
        <w:rPr>
          <w:b/>
          <w:spacing w:val="-4"/>
        </w:rPr>
        <w:t xml:space="preserve"> </w:t>
      </w:r>
      <w:r w:rsidRPr="00EA3DE5">
        <w:rPr>
          <w:b/>
          <w:spacing w:val="-1"/>
        </w:rPr>
        <w:t>and</w:t>
      </w:r>
      <w:r w:rsidRPr="00EA3DE5">
        <w:rPr>
          <w:b/>
          <w:spacing w:val="-2"/>
        </w:rPr>
        <w:t xml:space="preserve"> </w:t>
      </w:r>
      <w:r w:rsidRPr="00EA3DE5">
        <w:rPr>
          <w:b/>
          <w:spacing w:val="-1"/>
        </w:rPr>
        <w:t>Redelegation</w:t>
      </w:r>
      <w:r w:rsidRPr="00EA3DE5">
        <w:rPr>
          <w:b/>
          <w:spacing w:val="-4"/>
        </w:rPr>
        <w:t xml:space="preserve"> </w:t>
      </w:r>
      <w:r w:rsidRPr="00EA3DE5">
        <w:rPr>
          <w:b/>
        </w:rPr>
        <w:t>of</w:t>
      </w:r>
      <w:r w:rsidRPr="00EA3DE5">
        <w:rPr>
          <w:b/>
          <w:spacing w:val="-2"/>
        </w:rPr>
        <w:t xml:space="preserve"> </w:t>
      </w:r>
      <w:r w:rsidRPr="00EA3DE5">
        <w:rPr>
          <w:b/>
        </w:rPr>
        <w:t>a</w:t>
      </w:r>
      <w:r w:rsidRPr="00EA3DE5">
        <w:rPr>
          <w:b/>
          <w:spacing w:val="-6"/>
        </w:rPr>
        <w:t xml:space="preserve"> </w:t>
      </w:r>
      <w:r w:rsidRPr="00EA3DE5">
        <w:rPr>
          <w:b/>
          <w:spacing w:val="-1"/>
        </w:rPr>
        <w:t>Generic</w:t>
      </w:r>
      <w:r w:rsidRPr="00EA3DE5">
        <w:rPr>
          <w:b/>
          <w:spacing w:val="-5"/>
        </w:rPr>
        <w:t xml:space="preserve"> </w:t>
      </w:r>
      <w:r w:rsidRPr="00EA3DE5">
        <w:rPr>
          <w:b/>
        </w:rPr>
        <w:t>Top</w:t>
      </w:r>
      <w:r w:rsidRPr="00EA3DE5">
        <w:rPr>
          <w:b/>
          <w:spacing w:val="-4"/>
        </w:rPr>
        <w:t xml:space="preserve"> </w:t>
      </w:r>
      <w:r w:rsidRPr="00EA3DE5">
        <w:rPr>
          <w:b/>
          <w:spacing w:val="-1"/>
        </w:rPr>
        <w:t>Level</w:t>
      </w:r>
      <w:r w:rsidRPr="00EA3DE5">
        <w:rPr>
          <w:b/>
          <w:spacing w:val="-2"/>
        </w:rPr>
        <w:t xml:space="preserve"> </w:t>
      </w:r>
      <w:r w:rsidRPr="00EA3DE5">
        <w:rPr>
          <w:b/>
          <w:spacing w:val="-1"/>
        </w:rPr>
        <w:t>Domain</w:t>
      </w:r>
      <w:r w:rsidRPr="00EA3DE5">
        <w:rPr>
          <w:b/>
          <w:spacing w:val="-3"/>
        </w:rPr>
        <w:t xml:space="preserve"> </w:t>
      </w:r>
      <w:r w:rsidRPr="00EA3DE5">
        <w:rPr>
          <w:b/>
          <w:spacing w:val="-1"/>
        </w:rPr>
        <w:t>(gTLD)</w:t>
      </w:r>
      <w:r w:rsidRPr="00EA3DE5">
        <w:rPr>
          <w:b/>
          <w:spacing w:val="2"/>
        </w:rPr>
        <w:t xml:space="preserve"> </w:t>
      </w:r>
      <w:r w:rsidRPr="00EA3DE5">
        <w:rPr>
          <w:b/>
        </w:rPr>
        <w:t>--</w:t>
      </w:r>
      <w:r w:rsidRPr="00EA3DE5">
        <w:rPr>
          <w:b/>
          <w:spacing w:val="-1"/>
        </w:rPr>
        <w:t xml:space="preserve"> </w:t>
      </w:r>
      <w:r w:rsidRPr="00EA3DE5">
        <w:rPr>
          <w:spacing w:val="-1"/>
        </w:rPr>
        <w:t>The</w:t>
      </w:r>
      <w:r w:rsidRPr="00EA3DE5">
        <w:rPr>
          <w:spacing w:val="59"/>
          <w:w w:val="99"/>
        </w:rPr>
        <w:t xml:space="preserve"> </w:t>
      </w:r>
      <w:r w:rsidRPr="00EA3DE5">
        <w:rPr>
          <w:spacing w:val="-1"/>
        </w:rPr>
        <w:t>Contractor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shall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verify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that</w:t>
      </w:r>
      <w:r w:rsidRPr="00EA3DE5">
        <w:rPr>
          <w:spacing w:val="-2"/>
        </w:rPr>
        <w:t xml:space="preserve"> </w:t>
      </w:r>
      <w:r>
        <w:t>all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requests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related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to</w:t>
      </w:r>
      <w:r w:rsidRPr="00EA3DE5">
        <w:rPr>
          <w:spacing w:val="-5"/>
        </w:rPr>
        <w:t xml:space="preserve"> </w:t>
      </w:r>
      <w:r>
        <w:t>the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delegation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and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redelegation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of gTLDs</w:t>
      </w:r>
      <w:r w:rsidRPr="00EA3DE5">
        <w:rPr>
          <w:spacing w:val="-3"/>
        </w:rPr>
        <w:t xml:space="preserve"> </w:t>
      </w:r>
      <w:r>
        <w:t>are</w:t>
      </w:r>
      <w:r w:rsidRPr="00EA3DE5">
        <w:rPr>
          <w:spacing w:val="81"/>
          <w:w w:val="99"/>
        </w:rPr>
        <w:t xml:space="preserve"> </w:t>
      </w:r>
      <w:r w:rsidRPr="00EA3DE5">
        <w:rPr>
          <w:spacing w:val="-1"/>
        </w:rPr>
        <w:t>consistent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with</w:t>
      </w:r>
      <w:r w:rsidRPr="00EA3DE5">
        <w:rPr>
          <w:spacing w:val="-5"/>
        </w:rPr>
        <w:t xml:space="preserve"> </w:t>
      </w:r>
      <w:r>
        <w:t>the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procedures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developed</w:t>
      </w:r>
      <w:r w:rsidRPr="00EA3DE5">
        <w:rPr>
          <w:spacing w:val="-5"/>
        </w:rPr>
        <w:t xml:space="preserve"> </w:t>
      </w:r>
      <w:r>
        <w:t>by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ICANN.</w:t>
      </w:r>
      <w:r w:rsidRPr="00EA3DE5">
        <w:rPr>
          <w:spacing w:val="52"/>
        </w:rPr>
        <w:t xml:space="preserve"> </w:t>
      </w:r>
      <w:r w:rsidRPr="00EA3DE5">
        <w:rPr>
          <w:spacing w:val="-2"/>
        </w:rPr>
        <w:t>In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making</w:t>
      </w:r>
      <w:r w:rsidRPr="00EA3DE5">
        <w:rPr>
          <w:spacing w:val="-5"/>
        </w:rPr>
        <w:t xml:space="preserve"> </w:t>
      </w:r>
      <w:r>
        <w:t>a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delegation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or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redelegation</w:t>
      </w:r>
      <w:r w:rsidRPr="00EA3DE5">
        <w:rPr>
          <w:spacing w:val="63"/>
        </w:rPr>
        <w:t xml:space="preserve"> </w:t>
      </w:r>
      <w:r w:rsidRPr="00EA3DE5">
        <w:rPr>
          <w:spacing w:val="-1"/>
        </w:rPr>
        <w:t>recommendation,</w:t>
      </w:r>
      <w:r w:rsidRPr="00EA3DE5">
        <w:rPr>
          <w:spacing w:val="-7"/>
        </w:rPr>
        <w:t xml:space="preserve"> </w:t>
      </w:r>
      <w:r w:rsidRPr="00EA3DE5">
        <w:rPr>
          <w:spacing w:val="-1"/>
        </w:rPr>
        <w:t>the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Contractor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must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provide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documentation</w:t>
      </w:r>
      <w:r w:rsidRPr="00EA3DE5">
        <w:rPr>
          <w:spacing w:val="-4"/>
        </w:rPr>
        <w:t xml:space="preserve"> </w:t>
      </w:r>
      <w:r>
        <w:t>verifying</w:t>
      </w:r>
      <w:r w:rsidRPr="00EA3DE5">
        <w:rPr>
          <w:spacing w:val="-7"/>
        </w:rPr>
        <w:t xml:space="preserve"> </w:t>
      </w:r>
      <w:r w:rsidRPr="00EA3DE5">
        <w:rPr>
          <w:spacing w:val="-1"/>
        </w:rPr>
        <w:t>that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ICANN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followed</w:t>
      </w:r>
      <w:r w:rsidRPr="00EA3DE5">
        <w:rPr>
          <w:spacing w:val="-6"/>
        </w:rPr>
        <w:t xml:space="preserve"> </w:t>
      </w:r>
      <w:r>
        <w:t>its</w:t>
      </w:r>
      <w:r w:rsidRPr="00EA3DE5">
        <w:rPr>
          <w:spacing w:val="85"/>
        </w:rPr>
        <w:t xml:space="preserve"> </w:t>
      </w:r>
      <w:r w:rsidRPr="00EA3DE5">
        <w:rPr>
          <w:spacing w:val="-1"/>
        </w:rPr>
        <w:t>own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policy</w:t>
      </w:r>
      <w:r w:rsidRPr="00EA3DE5">
        <w:rPr>
          <w:spacing w:val="-6"/>
        </w:rPr>
        <w:t xml:space="preserve"> </w:t>
      </w:r>
      <w:r>
        <w:t>framework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including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specific</w:t>
      </w:r>
      <w:r w:rsidRPr="00EA3DE5">
        <w:rPr>
          <w:spacing w:val="-7"/>
        </w:rPr>
        <w:t xml:space="preserve"> </w:t>
      </w:r>
      <w:r w:rsidRPr="00EA3DE5">
        <w:rPr>
          <w:spacing w:val="-1"/>
        </w:rPr>
        <w:t>documentation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demonstrating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how</w:t>
      </w:r>
      <w:r w:rsidRPr="00EA3DE5">
        <w:rPr>
          <w:spacing w:val="-6"/>
        </w:rPr>
        <w:t xml:space="preserve"> </w:t>
      </w:r>
      <w:r>
        <w:t>the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process</w:t>
      </w:r>
      <w:r w:rsidRPr="00EA3DE5">
        <w:rPr>
          <w:spacing w:val="73"/>
          <w:w w:val="99"/>
        </w:rPr>
        <w:t xml:space="preserve"> </w:t>
      </w:r>
      <w:r w:rsidRPr="00EA3DE5">
        <w:rPr>
          <w:spacing w:val="-1"/>
        </w:rPr>
        <w:t>provided</w:t>
      </w:r>
      <w:r w:rsidRPr="00EA3DE5">
        <w:rPr>
          <w:spacing w:val="-3"/>
        </w:rPr>
        <w:t xml:space="preserve"> </w:t>
      </w:r>
      <w:r>
        <w:t>the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opportunity</w:t>
      </w:r>
      <w:r w:rsidRPr="00EA3DE5">
        <w:rPr>
          <w:spacing w:val="-3"/>
        </w:rPr>
        <w:t xml:space="preserve"> </w:t>
      </w:r>
      <w:r>
        <w:t>for</w:t>
      </w:r>
      <w:r w:rsidRPr="00EA3DE5">
        <w:rPr>
          <w:spacing w:val="-1"/>
        </w:rPr>
        <w:t xml:space="preserve"> input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from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relevant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stakeholders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and was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supportive</w:t>
      </w:r>
      <w:r w:rsidRPr="00EA3DE5">
        <w:rPr>
          <w:spacing w:val="-5"/>
        </w:rPr>
        <w:t xml:space="preserve"> </w:t>
      </w:r>
      <w:r>
        <w:t>of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the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global</w:t>
      </w:r>
      <w:r w:rsidRPr="00EA3DE5">
        <w:rPr>
          <w:spacing w:val="67"/>
        </w:rPr>
        <w:t xml:space="preserve"> </w:t>
      </w:r>
      <w:r>
        <w:t>public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interest.</w:t>
      </w:r>
      <w:r w:rsidRPr="00EA3DE5">
        <w:rPr>
          <w:spacing w:val="52"/>
        </w:rPr>
        <w:t xml:space="preserve"> </w:t>
      </w:r>
      <w:r w:rsidRPr="00EA3DE5">
        <w:rPr>
          <w:spacing w:val="-1"/>
        </w:rPr>
        <w:t xml:space="preserve">The Contractor shall submit </w:t>
      </w:r>
      <w:r>
        <w:t>its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recommendations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to</w:t>
      </w:r>
      <w:r w:rsidRPr="00EA3DE5">
        <w:rPr>
          <w:spacing w:val="-4"/>
        </w:rPr>
        <w:t xml:space="preserve"> </w:t>
      </w:r>
      <w:r>
        <w:t xml:space="preserve">the </w:t>
      </w:r>
      <w:r w:rsidRPr="00EA3DE5">
        <w:rPr>
          <w:spacing w:val="-1"/>
        </w:rPr>
        <w:t>COR</w:t>
      </w:r>
      <w:r w:rsidRPr="00EA3DE5">
        <w:rPr>
          <w:spacing w:val="-2"/>
        </w:rPr>
        <w:t xml:space="preserve"> </w:t>
      </w:r>
      <w:r>
        <w:t>via</w:t>
      </w:r>
      <w:r w:rsidRPr="00EA3DE5">
        <w:rPr>
          <w:spacing w:val="-2"/>
        </w:rPr>
        <w:t xml:space="preserve"> </w:t>
      </w:r>
      <w:r>
        <w:t>a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Delegation</w:t>
      </w:r>
      <w:r w:rsidRPr="00EA3DE5">
        <w:rPr>
          <w:spacing w:val="53"/>
        </w:rPr>
        <w:t xml:space="preserve"> </w:t>
      </w:r>
      <w:r>
        <w:t>and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Redelegation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Report.</w:t>
      </w:r>
    </w:p>
    <w:p w14:paraId="0A830B5A" w14:textId="77777777" w:rsidR="00EA3DE5" w:rsidRDefault="00EA3DE5" w:rsidP="00EA3DE5">
      <w:pPr>
        <w:pStyle w:val="BodyText"/>
        <w:tabs>
          <w:tab w:val="left" w:pos="821"/>
        </w:tabs>
        <w:ind w:left="0" w:right="155"/>
        <w:rPr>
          <w:b/>
          <w:spacing w:val="-1"/>
        </w:rPr>
      </w:pPr>
    </w:p>
    <w:p w14:paraId="0C7C8F00" w14:textId="77777777" w:rsidR="00EA3DE5" w:rsidRDefault="00A23E93" w:rsidP="00EA3DE5">
      <w:pPr>
        <w:pStyle w:val="BodyText"/>
        <w:numPr>
          <w:ilvl w:val="1"/>
          <w:numId w:val="7"/>
        </w:numPr>
        <w:tabs>
          <w:tab w:val="left" w:pos="821"/>
        </w:tabs>
        <w:ind w:left="810" w:right="155"/>
      </w:pPr>
      <w:r w:rsidRPr="00EA3DE5">
        <w:rPr>
          <w:b/>
          <w:spacing w:val="-1"/>
        </w:rPr>
        <w:t>Root</w:t>
      </w:r>
      <w:r w:rsidRPr="00EA3DE5">
        <w:rPr>
          <w:b/>
          <w:spacing w:val="-4"/>
        </w:rPr>
        <w:t xml:space="preserve"> </w:t>
      </w:r>
      <w:r w:rsidRPr="00EA3DE5">
        <w:rPr>
          <w:b/>
        </w:rPr>
        <w:t>Zone</w:t>
      </w:r>
      <w:r w:rsidRPr="00EA3DE5">
        <w:rPr>
          <w:b/>
          <w:spacing w:val="-6"/>
        </w:rPr>
        <w:t xml:space="preserve"> </w:t>
      </w:r>
      <w:r w:rsidRPr="00EA3DE5">
        <w:rPr>
          <w:b/>
          <w:spacing w:val="-1"/>
        </w:rPr>
        <w:t>Automation</w:t>
      </w:r>
      <w:r w:rsidRPr="00EA3DE5">
        <w:rPr>
          <w:b/>
          <w:spacing w:val="1"/>
        </w:rPr>
        <w:t xml:space="preserve"> </w:t>
      </w:r>
      <w:r w:rsidRPr="00EA3DE5">
        <w:rPr>
          <w:b/>
          <w:spacing w:val="-1"/>
        </w:rPr>
        <w:t>--</w:t>
      </w:r>
      <w:r w:rsidRPr="00EA3DE5">
        <w:rPr>
          <w:b/>
          <w:spacing w:val="-2"/>
        </w:rPr>
        <w:t xml:space="preserve"> </w:t>
      </w:r>
      <w:r w:rsidRPr="00EA3DE5">
        <w:rPr>
          <w:spacing w:val="-1"/>
        </w:rPr>
        <w:t>The</w:t>
      </w:r>
      <w:r w:rsidRPr="00EA3DE5">
        <w:rPr>
          <w:spacing w:val="-2"/>
        </w:rPr>
        <w:t xml:space="preserve"> Contractor</w:t>
      </w:r>
      <w:r w:rsidRPr="00EA3DE5">
        <w:rPr>
          <w:spacing w:val="-1"/>
        </w:rPr>
        <w:t xml:space="preserve"> shall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work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with</w:t>
      </w:r>
      <w:r w:rsidRPr="00EA3DE5">
        <w:rPr>
          <w:spacing w:val="-4"/>
        </w:rPr>
        <w:t xml:space="preserve"> </w:t>
      </w:r>
      <w:r>
        <w:t>NTIA</w:t>
      </w:r>
      <w:r w:rsidRPr="00EA3DE5">
        <w:rPr>
          <w:spacing w:val="-4"/>
        </w:rPr>
        <w:t xml:space="preserve"> </w:t>
      </w:r>
      <w:r>
        <w:t>and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the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Root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Zone</w:t>
      </w:r>
      <w:r w:rsidRPr="00EA3DE5">
        <w:rPr>
          <w:spacing w:val="57"/>
          <w:w w:val="99"/>
        </w:rPr>
        <w:t xml:space="preserve"> </w:t>
      </w:r>
      <w:r w:rsidRPr="00EA3DE5">
        <w:rPr>
          <w:spacing w:val="-1"/>
        </w:rPr>
        <w:t>Maintainer,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and collaborate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with</w:t>
      </w:r>
      <w:r w:rsidRPr="00EA3DE5">
        <w:rPr>
          <w:spacing w:val="-2"/>
        </w:rPr>
        <w:t xml:space="preserve"> </w:t>
      </w:r>
      <w:r>
        <w:t>all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interested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and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affected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parties</w:t>
      </w:r>
      <w:r w:rsidRPr="00EA3DE5">
        <w:rPr>
          <w:spacing w:val="-3"/>
        </w:rPr>
        <w:t xml:space="preserve"> </w:t>
      </w:r>
      <w:r>
        <w:t>as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enumerated</w:t>
      </w:r>
      <w:r w:rsidRPr="00EA3DE5">
        <w:rPr>
          <w:spacing w:val="-2"/>
        </w:rPr>
        <w:t xml:space="preserve"> in</w:t>
      </w:r>
      <w:r w:rsidRPr="00EA3DE5">
        <w:rPr>
          <w:spacing w:val="-3"/>
        </w:rPr>
        <w:t xml:space="preserve"> </w:t>
      </w:r>
      <w:r>
        <w:t>Section</w:t>
      </w:r>
      <w:r w:rsidRPr="00EA3DE5">
        <w:rPr>
          <w:spacing w:val="85"/>
        </w:rPr>
        <w:t xml:space="preserve"> </w:t>
      </w:r>
      <w:r w:rsidRPr="00EA3DE5">
        <w:rPr>
          <w:spacing w:val="-1"/>
        </w:rPr>
        <w:t>C.1.3,</w:t>
      </w:r>
      <w:r w:rsidRPr="00EA3DE5">
        <w:rPr>
          <w:spacing w:val="-2"/>
        </w:rPr>
        <w:t xml:space="preserve"> </w:t>
      </w:r>
      <w:r>
        <w:t>to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deploy</w:t>
      </w:r>
      <w:r w:rsidRPr="00EA3DE5">
        <w:rPr>
          <w:spacing w:val="-3"/>
        </w:rPr>
        <w:t xml:space="preserve"> </w:t>
      </w:r>
      <w:r>
        <w:t>a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fully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automated root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zone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management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system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within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nine (9)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months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after</w:t>
      </w:r>
      <w:r w:rsidRPr="00EA3DE5">
        <w:rPr>
          <w:spacing w:val="65"/>
          <w:w w:val="99"/>
        </w:rPr>
        <w:t xml:space="preserve"> </w:t>
      </w:r>
      <w:r>
        <w:t>date</w:t>
      </w:r>
      <w:r w:rsidRPr="00EA3DE5">
        <w:rPr>
          <w:spacing w:val="-5"/>
        </w:rPr>
        <w:t xml:space="preserve"> </w:t>
      </w:r>
      <w:r>
        <w:t>of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contract</w:t>
      </w:r>
      <w:r w:rsidRPr="00EA3DE5">
        <w:rPr>
          <w:spacing w:val="-2"/>
        </w:rPr>
        <w:t xml:space="preserve"> </w:t>
      </w:r>
      <w:r>
        <w:t>award.</w:t>
      </w:r>
      <w:r w:rsidRPr="00EA3DE5">
        <w:rPr>
          <w:spacing w:val="47"/>
        </w:rPr>
        <w:t xml:space="preserve"> </w:t>
      </w:r>
      <w:r>
        <w:t>The</w:t>
      </w:r>
      <w:r w:rsidRPr="00EA3DE5">
        <w:rPr>
          <w:spacing w:val="-2"/>
        </w:rPr>
        <w:t xml:space="preserve"> </w:t>
      </w:r>
      <w:r>
        <w:t>fully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automated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 xml:space="preserve">system must, </w:t>
      </w:r>
      <w:r w:rsidRPr="00EA3DE5">
        <w:rPr>
          <w:spacing w:val="-2"/>
        </w:rPr>
        <w:t xml:space="preserve">at </w:t>
      </w:r>
      <w:r>
        <w:t>a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minimum,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include</w:t>
      </w:r>
      <w:r w:rsidRPr="00EA3DE5">
        <w:rPr>
          <w:spacing w:val="-3"/>
        </w:rPr>
        <w:t xml:space="preserve"> </w:t>
      </w:r>
      <w:r>
        <w:t>a</w:t>
      </w:r>
      <w:r w:rsidRPr="00EA3DE5">
        <w:rPr>
          <w:spacing w:val="-1"/>
        </w:rPr>
        <w:t xml:space="preserve"> secure</w:t>
      </w:r>
      <w:r w:rsidRPr="00EA3DE5">
        <w:rPr>
          <w:spacing w:val="63"/>
          <w:w w:val="99"/>
        </w:rPr>
        <w:t xml:space="preserve"> </w:t>
      </w:r>
      <w:r w:rsidRPr="00EA3DE5">
        <w:rPr>
          <w:spacing w:val="-1"/>
        </w:rPr>
        <w:t>(encrypted)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system</w:t>
      </w:r>
      <w:r w:rsidRPr="00EA3DE5">
        <w:rPr>
          <w:spacing w:val="-6"/>
        </w:rPr>
        <w:t xml:space="preserve"> </w:t>
      </w:r>
      <w:r>
        <w:t>for</w:t>
      </w:r>
      <w:r w:rsidRPr="00EA3DE5">
        <w:rPr>
          <w:spacing w:val="-7"/>
        </w:rPr>
        <w:t xml:space="preserve"> </w:t>
      </w:r>
      <w:r w:rsidRPr="00EA3DE5">
        <w:rPr>
          <w:spacing w:val="-1"/>
        </w:rPr>
        <w:t>customer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communications;</w:t>
      </w:r>
      <w:r>
        <w:t xml:space="preserve"> an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automated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provisioning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protocol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allowing</w:t>
      </w:r>
      <w:r w:rsidRPr="00EA3DE5">
        <w:rPr>
          <w:spacing w:val="93"/>
          <w:w w:val="99"/>
        </w:rPr>
        <w:t xml:space="preserve"> </w:t>
      </w:r>
      <w:r w:rsidRPr="00EA3DE5">
        <w:rPr>
          <w:spacing w:val="-1"/>
        </w:rPr>
        <w:t>customers</w:t>
      </w:r>
      <w:r w:rsidRPr="00EA3DE5">
        <w:rPr>
          <w:spacing w:val="-6"/>
        </w:rPr>
        <w:t xml:space="preserve"> </w:t>
      </w:r>
      <w:r>
        <w:t>to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manage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their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interactions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with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the</w:t>
      </w:r>
      <w:r w:rsidRPr="00EA3DE5">
        <w:rPr>
          <w:spacing w:val="-5"/>
        </w:rPr>
        <w:t xml:space="preserve"> </w:t>
      </w:r>
      <w:r>
        <w:t>root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zone</w:t>
      </w:r>
      <w:r w:rsidRPr="00EA3DE5">
        <w:rPr>
          <w:spacing w:val="1"/>
        </w:rPr>
        <w:t xml:space="preserve"> </w:t>
      </w:r>
      <w:r w:rsidRPr="00EA3DE5">
        <w:rPr>
          <w:spacing w:val="-1"/>
        </w:rPr>
        <w:t>management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system;</w:t>
      </w:r>
      <w:r w:rsidRPr="00EA3DE5">
        <w:rPr>
          <w:spacing w:val="-3"/>
        </w:rPr>
        <w:t xml:space="preserve"> </w:t>
      </w:r>
      <w:r w:rsidRPr="00EA3DE5">
        <w:rPr>
          <w:spacing w:val="-2"/>
        </w:rPr>
        <w:t xml:space="preserve">an </w:t>
      </w:r>
      <w:r w:rsidRPr="00EA3DE5">
        <w:rPr>
          <w:spacing w:val="-1"/>
        </w:rPr>
        <w:t>online</w:t>
      </w:r>
      <w:r w:rsidRPr="00EA3DE5">
        <w:rPr>
          <w:spacing w:val="81"/>
          <w:w w:val="99"/>
        </w:rPr>
        <w:t xml:space="preserve"> </w:t>
      </w:r>
      <w:r w:rsidRPr="00EA3DE5">
        <w:rPr>
          <w:spacing w:val="-1"/>
        </w:rPr>
        <w:t>database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of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change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requests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and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subsequent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actions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whereby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each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customer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can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see</w:t>
      </w:r>
      <w:r w:rsidRPr="00EA3DE5">
        <w:rPr>
          <w:spacing w:val="-2"/>
        </w:rPr>
        <w:t xml:space="preserve"> </w:t>
      </w:r>
      <w:r>
        <w:t>a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record</w:t>
      </w:r>
      <w:r w:rsidRPr="00EA3DE5">
        <w:rPr>
          <w:spacing w:val="-3"/>
        </w:rPr>
        <w:t xml:space="preserve"> </w:t>
      </w:r>
      <w:r>
        <w:t>of</w:t>
      </w:r>
      <w:r w:rsidRPr="00EA3DE5">
        <w:rPr>
          <w:spacing w:val="64"/>
        </w:rPr>
        <w:t xml:space="preserve"> </w:t>
      </w:r>
      <w:r w:rsidRPr="00EA3DE5">
        <w:rPr>
          <w:spacing w:val="-1"/>
        </w:rPr>
        <w:t>their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historic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requests</w:t>
      </w:r>
      <w:r w:rsidRPr="00EA3DE5">
        <w:rPr>
          <w:spacing w:val="-7"/>
        </w:rPr>
        <w:t xml:space="preserve"> </w:t>
      </w:r>
      <w:r>
        <w:t>and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maintain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visibility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into the</w:t>
      </w:r>
      <w:r w:rsidRPr="00EA3DE5">
        <w:rPr>
          <w:spacing w:val="1"/>
        </w:rPr>
        <w:t xml:space="preserve"> </w:t>
      </w:r>
      <w:r>
        <w:t>progress</w:t>
      </w:r>
      <w:r w:rsidRPr="00EA3DE5">
        <w:rPr>
          <w:spacing w:val="-5"/>
        </w:rPr>
        <w:t xml:space="preserve"> </w:t>
      </w:r>
      <w:r>
        <w:t>of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their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current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requests;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and</w:t>
      </w:r>
      <w:r w:rsidRPr="00EA3DE5">
        <w:rPr>
          <w:spacing w:val="-4"/>
        </w:rPr>
        <w:t xml:space="preserve"> </w:t>
      </w:r>
      <w:r>
        <w:t>a</w:t>
      </w:r>
      <w:r w:rsidRPr="00EA3DE5">
        <w:rPr>
          <w:spacing w:val="73"/>
        </w:rPr>
        <w:t xml:space="preserve"> </w:t>
      </w:r>
      <w:r>
        <w:t>test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system,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which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customers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can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 xml:space="preserve">use </w:t>
      </w:r>
      <w:r>
        <w:t>to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meet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the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technical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requirements</w:t>
      </w:r>
      <w:r w:rsidRPr="00EA3DE5">
        <w:rPr>
          <w:spacing w:val="-5"/>
        </w:rPr>
        <w:t xml:space="preserve"> </w:t>
      </w:r>
      <w:r>
        <w:t>for</w:t>
      </w:r>
      <w:r w:rsidRPr="00EA3DE5">
        <w:rPr>
          <w:spacing w:val="-5"/>
        </w:rPr>
        <w:t xml:space="preserve"> </w:t>
      </w:r>
      <w:r>
        <w:t>a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change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request</w:t>
      </w:r>
      <w:r w:rsidRPr="00EA3DE5">
        <w:rPr>
          <w:spacing w:val="3"/>
        </w:rPr>
        <w:t xml:space="preserve"> </w:t>
      </w:r>
      <w:r>
        <w:t>;</w:t>
      </w:r>
      <w:r w:rsidRPr="00EA3DE5">
        <w:rPr>
          <w:spacing w:val="69"/>
          <w:w w:val="99"/>
        </w:rPr>
        <w:t xml:space="preserve"> </w:t>
      </w:r>
      <w:r>
        <w:t>an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internal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interface</w:t>
      </w:r>
      <w:r w:rsidRPr="00EA3DE5">
        <w:rPr>
          <w:spacing w:val="-6"/>
        </w:rPr>
        <w:t xml:space="preserve"> </w:t>
      </w:r>
      <w:r>
        <w:t>for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secure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communications</w:t>
      </w:r>
      <w:r w:rsidRPr="00EA3DE5">
        <w:rPr>
          <w:spacing w:val="-9"/>
        </w:rPr>
        <w:t xml:space="preserve"> </w:t>
      </w:r>
      <w:r w:rsidRPr="00EA3DE5">
        <w:rPr>
          <w:spacing w:val="-1"/>
        </w:rPr>
        <w:t>between</w:t>
      </w:r>
      <w:r w:rsidRPr="00EA3DE5">
        <w:rPr>
          <w:spacing w:val="-5"/>
        </w:rPr>
        <w:t xml:space="preserve"> </w:t>
      </w:r>
      <w:r>
        <w:t>the</w:t>
      </w:r>
      <w:r w:rsidRPr="00EA3DE5">
        <w:rPr>
          <w:spacing w:val="-6"/>
        </w:rPr>
        <w:t xml:space="preserve"> </w:t>
      </w:r>
      <w:r>
        <w:t>IANA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Functions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Operator;</w:t>
      </w:r>
      <w:r w:rsidRPr="00EA3DE5">
        <w:rPr>
          <w:spacing w:val="-6"/>
        </w:rPr>
        <w:t xml:space="preserve"> </w:t>
      </w:r>
      <w:r>
        <w:t>the</w:t>
      </w:r>
      <w:r w:rsidRPr="00EA3DE5">
        <w:rPr>
          <w:spacing w:val="61"/>
          <w:w w:val="99"/>
        </w:rPr>
        <w:t xml:space="preserve"> </w:t>
      </w:r>
      <w:r w:rsidRPr="00EA3DE5">
        <w:rPr>
          <w:spacing w:val="-1"/>
        </w:rPr>
        <w:t>Administrator,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and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the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Root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Zone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Maintainer.</w:t>
      </w:r>
    </w:p>
    <w:p w14:paraId="4443384A" w14:textId="77777777" w:rsidR="00EA3DE5" w:rsidRDefault="00EA3DE5" w:rsidP="00EA3DE5">
      <w:pPr>
        <w:pStyle w:val="BodyText"/>
        <w:tabs>
          <w:tab w:val="left" w:pos="821"/>
        </w:tabs>
        <w:ind w:left="0" w:right="155"/>
        <w:rPr>
          <w:b/>
          <w:spacing w:val="-1"/>
        </w:rPr>
      </w:pPr>
    </w:p>
    <w:p w14:paraId="4C2D9CE7" w14:textId="77777777" w:rsidR="00EA3DE5" w:rsidRDefault="00A23E93" w:rsidP="00EA3DE5">
      <w:pPr>
        <w:pStyle w:val="BodyText"/>
        <w:numPr>
          <w:ilvl w:val="1"/>
          <w:numId w:val="7"/>
        </w:numPr>
        <w:tabs>
          <w:tab w:val="left" w:pos="821"/>
        </w:tabs>
        <w:ind w:left="810" w:right="155"/>
      </w:pPr>
      <w:r w:rsidRPr="00EA3DE5">
        <w:rPr>
          <w:b/>
          <w:spacing w:val="-1"/>
        </w:rPr>
        <w:t>Root</w:t>
      </w:r>
      <w:r w:rsidRPr="00EA3DE5">
        <w:rPr>
          <w:b/>
          <w:spacing w:val="-5"/>
        </w:rPr>
        <w:t xml:space="preserve"> </w:t>
      </w:r>
      <w:r w:rsidRPr="00EA3DE5">
        <w:rPr>
          <w:b/>
          <w:spacing w:val="-1"/>
        </w:rPr>
        <w:t>Domain</w:t>
      </w:r>
      <w:r w:rsidRPr="00EA3DE5">
        <w:rPr>
          <w:b/>
          <w:spacing w:val="-6"/>
        </w:rPr>
        <w:t xml:space="preserve"> </w:t>
      </w:r>
      <w:r w:rsidRPr="00EA3DE5">
        <w:rPr>
          <w:b/>
          <w:spacing w:val="-1"/>
        </w:rPr>
        <w:t>Name</w:t>
      </w:r>
      <w:r w:rsidRPr="00EA3DE5">
        <w:rPr>
          <w:b/>
          <w:spacing w:val="-7"/>
        </w:rPr>
        <w:t xml:space="preserve"> </w:t>
      </w:r>
      <w:r w:rsidRPr="00EA3DE5">
        <w:rPr>
          <w:b/>
          <w:spacing w:val="-1"/>
        </w:rPr>
        <w:t>System</w:t>
      </w:r>
      <w:r w:rsidRPr="00EA3DE5">
        <w:rPr>
          <w:b/>
          <w:spacing w:val="-6"/>
        </w:rPr>
        <w:t xml:space="preserve"> </w:t>
      </w:r>
      <w:r w:rsidRPr="00EA3DE5">
        <w:rPr>
          <w:b/>
          <w:spacing w:val="-1"/>
        </w:rPr>
        <w:t>Security</w:t>
      </w:r>
      <w:r w:rsidRPr="00EA3DE5">
        <w:rPr>
          <w:b/>
          <w:spacing w:val="-5"/>
        </w:rPr>
        <w:t xml:space="preserve"> </w:t>
      </w:r>
      <w:r w:rsidRPr="00EA3DE5">
        <w:rPr>
          <w:b/>
          <w:spacing w:val="-1"/>
        </w:rPr>
        <w:t>Extensions</w:t>
      </w:r>
      <w:r w:rsidRPr="00EA3DE5">
        <w:rPr>
          <w:b/>
          <w:spacing w:val="-6"/>
        </w:rPr>
        <w:t xml:space="preserve"> </w:t>
      </w:r>
      <w:r w:rsidRPr="00EA3DE5">
        <w:rPr>
          <w:b/>
          <w:spacing w:val="-1"/>
        </w:rPr>
        <w:t>(DNSSEC)</w:t>
      </w:r>
      <w:r w:rsidRPr="00EA3DE5">
        <w:rPr>
          <w:b/>
          <w:spacing w:val="-6"/>
        </w:rPr>
        <w:t xml:space="preserve"> </w:t>
      </w:r>
      <w:r w:rsidRPr="00EA3DE5">
        <w:rPr>
          <w:b/>
        </w:rPr>
        <w:t>Key</w:t>
      </w:r>
      <w:r w:rsidRPr="00EA3DE5">
        <w:rPr>
          <w:b/>
          <w:spacing w:val="-8"/>
        </w:rPr>
        <w:t xml:space="preserve"> </w:t>
      </w:r>
      <w:r w:rsidRPr="00EA3DE5">
        <w:rPr>
          <w:b/>
          <w:spacing w:val="-1"/>
        </w:rPr>
        <w:t>Management</w:t>
      </w:r>
      <w:r w:rsidRPr="00EA3DE5">
        <w:rPr>
          <w:b/>
          <w:spacing w:val="1"/>
        </w:rPr>
        <w:t xml:space="preserve"> </w:t>
      </w:r>
      <w:r w:rsidRPr="00EA3DE5">
        <w:rPr>
          <w:b/>
          <w:spacing w:val="-1"/>
        </w:rPr>
        <w:t>--</w:t>
      </w:r>
      <w:r w:rsidRPr="00EA3DE5">
        <w:rPr>
          <w:spacing w:val="-1"/>
        </w:rPr>
        <w:t>The</w:t>
      </w:r>
      <w:r w:rsidRPr="00EA3DE5">
        <w:rPr>
          <w:spacing w:val="65"/>
          <w:w w:val="99"/>
        </w:rPr>
        <w:t xml:space="preserve"> </w:t>
      </w:r>
      <w:r w:rsidRPr="00EA3DE5">
        <w:rPr>
          <w:spacing w:val="-1"/>
        </w:rPr>
        <w:t>Contractor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shall</w:t>
      </w:r>
      <w:r w:rsidRPr="00EA3DE5">
        <w:rPr>
          <w:spacing w:val="-4"/>
        </w:rPr>
        <w:t xml:space="preserve"> </w:t>
      </w:r>
      <w:r>
        <w:t>be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responsible</w:t>
      </w:r>
      <w:r w:rsidRPr="00EA3DE5">
        <w:rPr>
          <w:spacing w:val="-5"/>
        </w:rPr>
        <w:t xml:space="preserve"> </w:t>
      </w:r>
      <w:r>
        <w:t>for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the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management</w:t>
      </w:r>
      <w:r w:rsidRPr="00EA3DE5">
        <w:rPr>
          <w:spacing w:val="-4"/>
        </w:rPr>
        <w:t xml:space="preserve"> </w:t>
      </w:r>
      <w:r>
        <w:t>of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the root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zone</w:t>
      </w:r>
      <w:r w:rsidRPr="00EA3DE5">
        <w:rPr>
          <w:spacing w:val="-4"/>
        </w:rPr>
        <w:t xml:space="preserve"> </w:t>
      </w:r>
      <w:r>
        <w:t>Key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Signing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Key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(KSK),</w:t>
      </w:r>
      <w:r w:rsidRPr="00EA3DE5">
        <w:rPr>
          <w:spacing w:val="63"/>
          <w:w w:val="99"/>
        </w:rPr>
        <w:t xml:space="preserve"> </w:t>
      </w:r>
      <w:r w:rsidRPr="00EA3DE5">
        <w:rPr>
          <w:spacing w:val="-1"/>
        </w:rPr>
        <w:t>including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generation,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publication,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and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use</w:t>
      </w:r>
      <w:r w:rsidRPr="00EA3DE5">
        <w:rPr>
          <w:spacing w:val="-4"/>
        </w:rPr>
        <w:t xml:space="preserve"> </w:t>
      </w:r>
      <w:r>
        <w:t>for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signing</w:t>
      </w:r>
      <w:r w:rsidRPr="00EA3DE5">
        <w:rPr>
          <w:spacing w:val="-4"/>
        </w:rPr>
        <w:t xml:space="preserve"> </w:t>
      </w:r>
      <w:r>
        <w:t>the</w:t>
      </w:r>
      <w:r w:rsidRPr="00EA3DE5">
        <w:rPr>
          <w:spacing w:val="-5"/>
        </w:rPr>
        <w:t xml:space="preserve"> </w:t>
      </w:r>
      <w:r>
        <w:t>Root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Keyset.</w:t>
      </w:r>
      <w:r w:rsidRPr="00EA3DE5">
        <w:rPr>
          <w:spacing w:val="51"/>
        </w:rPr>
        <w:t xml:space="preserve"> </w:t>
      </w:r>
      <w:r>
        <w:t>As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delineated</w:t>
      </w:r>
      <w:r w:rsidRPr="00EA3DE5">
        <w:rPr>
          <w:spacing w:val="-4"/>
        </w:rPr>
        <w:t xml:space="preserve"> </w:t>
      </w:r>
      <w:r>
        <w:t>in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the</w:t>
      </w:r>
      <w:r w:rsidRPr="00EA3DE5">
        <w:rPr>
          <w:spacing w:val="73"/>
          <w:w w:val="99"/>
        </w:rPr>
        <w:t xml:space="preserve"> </w:t>
      </w:r>
      <w:r w:rsidRPr="00EA3DE5">
        <w:rPr>
          <w:spacing w:val="-1"/>
        </w:rPr>
        <w:t>Requirements</w:t>
      </w:r>
      <w:r w:rsidRPr="00EA3DE5">
        <w:rPr>
          <w:spacing w:val="-4"/>
        </w:rPr>
        <w:t xml:space="preserve"> </w:t>
      </w:r>
      <w:r>
        <w:t>at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Appendix</w:t>
      </w:r>
      <w:r w:rsidRPr="00EA3DE5">
        <w:rPr>
          <w:spacing w:val="-3"/>
        </w:rPr>
        <w:t xml:space="preserve"> </w:t>
      </w:r>
      <w:r>
        <w:t>2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entitled</w:t>
      </w:r>
      <w:r w:rsidRPr="00EA3DE5">
        <w:rPr>
          <w:spacing w:val="-3"/>
        </w:rPr>
        <w:t xml:space="preserve"> </w:t>
      </w:r>
      <w:r>
        <w:t>Baseline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Requirements</w:t>
      </w:r>
      <w:r w:rsidRPr="00EA3DE5">
        <w:rPr>
          <w:spacing w:val="-5"/>
        </w:rPr>
        <w:t xml:space="preserve"> </w:t>
      </w:r>
      <w:r>
        <w:t>for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DNSSEC</w:t>
      </w:r>
      <w:r w:rsidRPr="00EA3DE5">
        <w:rPr>
          <w:spacing w:val="-5"/>
        </w:rPr>
        <w:t xml:space="preserve"> </w:t>
      </w:r>
      <w:r>
        <w:t>in</w:t>
      </w:r>
      <w:r w:rsidRPr="00EA3DE5">
        <w:rPr>
          <w:spacing w:val="-6"/>
        </w:rPr>
        <w:t xml:space="preserve"> </w:t>
      </w:r>
      <w:r>
        <w:t>the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Authoritative</w:t>
      </w:r>
      <w:r w:rsidRPr="00EA3DE5">
        <w:rPr>
          <w:spacing w:val="63"/>
          <w:w w:val="99"/>
        </w:rPr>
        <w:t xml:space="preserve"> </w:t>
      </w:r>
      <w:r>
        <w:t>Root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Zone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that</w:t>
      </w:r>
      <w:r w:rsidRPr="00EA3DE5">
        <w:rPr>
          <w:spacing w:val="-3"/>
        </w:rPr>
        <w:t xml:space="preserve"> </w:t>
      </w:r>
      <w:r>
        <w:t>is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incorporated</w:t>
      </w:r>
      <w:r w:rsidRPr="00EA3DE5">
        <w:rPr>
          <w:spacing w:val="-3"/>
        </w:rPr>
        <w:t xml:space="preserve"> </w:t>
      </w:r>
      <w:r>
        <w:t>by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 xml:space="preserve">reference herein </w:t>
      </w:r>
      <w:r>
        <w:t>as</w:t>
      </w:r>
      <w:r w:rsidRPr="00EA3DE5">
        <w:rPr>
          <w:spacing w:val="-2"/>
        </w:rPr>
        <w:t xml:space="preserve"> if</w:t>
      </w:r>
      <w:r w:rsidRPr="00EA3DE5">
        <w:rPr>
          <w:spacing w:val="-3"/>
        </w:rPr>
        <w:t xml:space="preserve"> </w:t>
      </w:r>
      <w:r>
        <w:t>fully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set</w:t>
      </w:r>
      <w:r w:rsidRPr="00EA3DE5">
        <w:rPr>
          <w:spacing w:val="-3"/>
        </w:rPr>
        <w:t xml:space="preserve"> </w:t>
      </w:r>
      <w:r>
        <w:t>forth.</w:t>
      </w:r>
      <w:r w:rsidRPr="00EA3DE5">
        <w:rPr>
          <w:spacing w:val="48"/>
        </w:rPr>
        <w:t xml:space="preserve"> </w:t>
      </w:r>
      <w:r w:rsidRPr="00EA3DE5">
        <w:rPr>
          <w:spacing w:val="-1"/>
        </w:rPr>
        <w:t>The Contractor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shall</w:t>
      </w:r>
      <w:r w:rsidRPr="00EA3DE5">
        <w:rPr>
          <w:spacing w:val="65"/>
        </w:rPr>
        <w:t xml:space="preserve"> </w:t>
      </w:r>
      <w:r w:rsidRPr="00EA3DE5">
        <w:rPr>
          <w:spacing w:val="-1"/>
        </w:rPr>
        <w:t>work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collaboratively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with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NTIA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and</w:t>
      </w:r>
      <w:r w:rsidRPr="00EA3DE5">
        <w:rPr>
          <w:spacing w:val="-2"/>
        </w:rPr>
        <w:t xml:space="preserve"> </w:t>
      </w:r>
      <w:r>
        <w:t>the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 xml:space="preserve">Root </w:t>
      </w:r>
      <w:r w:rsidRPr="00EA3DE5">
        <w:rPr>
          <w:spacing w:val="-2"/>
        </w:rPr>
        <w:t xml:space="preserve">Zone </w:t>
      </w:r>
      <w:r w:rsidRPr="00EA3DE5">
        <w:rPr>
          <w:spacing w:val="-1"/>
        </w:rPr>
        <w:t>Maintainer,</w:t>
      </w:r>
      <w:r w:rsidRPr="00EA3DE5">
        <w:rPr>
          <w:spacing w:val="-5"/>
        </w:rPr>
        <w:t xml:space="preserve"> </w:t>
      </w:r>
      <w:r>
        <w:t>in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the</w:t>
      </w:r>
      <w:r w:rsidRPr="00EA3DE5">
        <w:rPr>
          <w:spacing w:val="-4"/>
        </w:rPr>
        <w:t xml:space="preserve"> </w:t>
      </w:r>
      <w:r>
        <w:t>performance</w:t>
      </w:r>
      <w:r w:rsidRPr="00EA3DE5">
        <w:rPr>
          <w:spacing w:val="-4"/>
        </w:rPr>
        <w:t xml:space="preserve"> </w:t>
      </w:r>
      <w:r>
        <w:t>of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this</w:t>
      </w:r>
      <w:r w:rsidRPr="00EA3DE5">
        <w:rPr>
          <w:spacing w:val="71"/>
        </w:rPr>
        <w:t xml:space="preserve"> </w:t>
      </w:r>
      <w:r w:rsidRPr="00EA3DE5">
        <w:rPr>
          <w:spacing w:val="-1"/>
        </w:rPr>
        <w:t>function.</w:t>
      </w:r>
    </w:p>
    <w:p w14:paraId="66BD1EC4" w14:textId="77777777" w:rsidR="00EA3DE5" w:rsidRDefault="00EA3DE5" w:rsidP="00EA3DE5">
      <w:pPr>
        <w:pStyle w:val="BodyText"/>
        <w:tabs>
          <w:tab w:val="left" w:pos="821"/>
        </w:tabs>
        <w:ind w:left="0" w:right="155"/>
        <w:rPr>
          <w:b/>
          <w:spacing w:val="-1"/>
        </w:rPr>
      </w:pPr>
    </w:p>
    <w:p w14:paraId="01A7463B" w14:textId="77777777" w:rsidR="00EA3DE5" w:rsidRPr="00EA3DE5" w:rsidRDefault="00A23E93" w:rsidP="00EA3DE5">
      <w:pPr>
        <w:pStyle w:val="BodyText"/>
        <w:numPr>
          <w:ilvl w:val="1"/>
          <w:numId w:val="7"/>
        </w:numPr>
        <w:tabs>
          <w:tab w:val="left" w:pos="821"/>
        </w:tabs>
        <w:ind w:left="810" w:right="155"/>
      </w:pPr>
      <w:r w:rsidRPr="00EA3DE5">
        <w:rPr>
          <w:b/>
          <w:spacing w:val="-1"/>
        </w:rPr>
        <w:t>Customer</w:t>
      </w:r>
      <w:r w:rsidRPr="00EA3DE5">
        <w:rPr>
          <w:b/>
          <w:spacing w:val="-4"/>
        </w:rPr>
        <w:t xml:space="preserve"> </w:t>
      </w:r>
      <w:r w:rsidRPr="00EA3DE5">
        <w:rPr>
          <w:b/>
          <w:spacing w:val="-1"/>
        </w:rPr>
        <w:t>Service</w:t>
      </w:r>
      <w:r w:rsidRPr="00EA3DE5">
        <w:rPr>
          <w:b/>
          <w:spacing w:val="-5"/>
        </w:rPr>
        <w:t xml:space="preserve"> </w:t>
      </w:r>
      <w:r w:rsidRPr="00EA3DE5">
        <w:rPr>
          <w:b/>
          <w:spacing w:val="-1"/>
        </w:rPr>
        <w:t>Complaint</w:t>
      </w:r>
      <w:r w:rsidRPr="00EA3DE5">
        <w:rPr>
          <w:b/>
          <w:spacing w:val="-3"/>
        </w:rPr>
        <w:t xml:space="preserve"> </w:t>
      </w:r>
      <w:r w:rsidRPr="00EA3DE5">
        <w:rPr>
          <w:b/>
          <w:spacing w:val="-1"/>
        </w:rPr>
        <w:t>Resolution</w:t>
      </w:r>
      <w:r w:rsidRPr="00EA3DE5">
        <w:rPr>
          <w:b/>
          <w:spacing w:val="-4"/>
        </w:rPr>
        <w:t xml:space="preserve"> </w:t>
      </w:r>
      <w:r w:rsidRPr="00EA3DE5">
        <w:rPr>
          <w:b/>
          <w:spacing w:val="-1"/>
        </w:rPr>
        <w:t>Process</w:t>
      </w:r>
      <w:r w:rsidRPr="00EA3DE5">
        <w:rPr>
          <w:b/>
          <w:spacing w:val="2"/>
        </w:rPr>
        <w:t xml:space="preserve"> </w:t>
      </w:r>
      <w:r w:rsidRPr="00EA3DE5">
        <w:rPr>
          <w:b/>
          <w:spacing w:val="-2"/>
        </w:rPr>
        <w:t>(CSCRP)</w:t>
      </w:r>
      <w:r w:rsidRPr="00EA3DE5">
        <w:rPr>
          <w:b/>
          <w:spacing w:val="-5"/>
        </w:rPr>
        <w:t xml:space="preserve"> </w:t>
      </w:r>
      <w:r w:rsidRPr="00EA3DE5">
        <w:rPr>
          <w:b/>
        </w:rPr>
        <w:t>--</w:t>
      </w:r>
      <w:r>
        <w:t>The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Contractor</w:t>
      </w:r>
      <w:r w:rsidRPr="00EA3DE5">
        <w:rPr>
          <w:spacing w:val="-8"/>
        </w:rPr>
        <w:t xml:space="preserve"> </w:t>
      </w:r>
      <w:r w:rsidRPr="00EA3DE5">
        <w:rPr>
          <w:spacing w:val="-1"/>
        </w:rPr>
        <w:t>shall</w:t>
      </w:r>
      <w:r w:rsidRPr="00EA3DE5">
        <w:rPr>
          <w:spacing w:val="73"/>
        </w:rPr>
        <w:t xml:space="preserve"> </w:t>
      </w:r>
      <w:r w:rsidRPr="00EA3DE5">
        <w:rPr>
          <w:spacing w:val="-1"/>
        </w:rPr>
        <w:t>work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with</w:t>
      </w:r>
      <w:r w:rsidRPr="00EA3DE5">
        <w:rPr>
          <w:spacing w:val="-2"/>
        </w:rPr>
        <w:t xml:space="preserve"> </w:t>
      </w:r>
      <w:r>
        <w:t>NTIA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and collaborate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with</w:t>
      </w:r>
      <w:r w:rsidRPr="00EA3DE5">
        <w:rPr>
          <w:spacing w:val="-2"/>
        </w:rPr>
        <w:t xml:space="preserve"> </w:t>
      </w:r>
      <w:r>
        <w:t>all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interested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and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affected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parties</w:t>
      </w:r>
      <w:r w:rsidRPr="00EA3DE5">
        <w:rPr>
          <w:spacing w:val="-5"/>
        </w:rPr>
        <w:t xml:space="preserve"> </w:t>
      </w:r>
      <w:r>
        <w:t>as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enumerated</w:t>
      </w:r>
      <w:r w:rsidRPr="00EA3DE5">
        <w:rPr>
          <w:spacing w:val="-2"/>
        </w:rPr>
        <w:t xml:space="preserve"> in</w:t>
      </w:r>
      <w:r w:rsidRPr="00EA3DE5">
        <w:rPr>
          <w:spacing w:val="65"/>
        </w:rPr>
        <w:t xml:space="preserve"> </w:t>
      </w:r>
      <w:r w:rsidRPr="00EA3DE5">
        <w:rPr>
          <w:spacing w:val="-1"/>
        </w:rPr>
        <w:t>Section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C.1.3 to</w:t>
      </w:r>
      <w:r>
        <w:t xml:space="preserve"> </w:t>
      </w:r>
      <w:r w:rsidRPr="00EA3DE5">
        <w:rPr>
          <w:spacing w:val="-1"/>
        </w:rPr>
        <w:t>establish</w:t>
      </w:r>
      <w:r w:rsidRPr="00EA3DE5">
        <w:rPr>
          <w:spacing w:val="-2"/>
        </w:rPr>
        <w:t xml:space="preserve"> </w:t>
      </w:r>
      <w:r>
        <w:t>and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implement</w:t>
      </w:r>
      <w:r w:rsidRPr="00EA3DE5">
        <w:rPr>
          <w:spacing w:val="1"/>
        </w:rPr>
        <w:t xml:space="preserve"> </w:t>
      </w:r>
      <w:r w:rsidRPr="00EA3DE5">
        <w:rPr>
          <w:spacing w:val="-1"/>
        </w:rPr>
        <w:t>within</w:t>
      </w:r>
      <w:r w:rsidRPr="00EA3DE5">
        <w:rPr>
          <w:spacing w:val="-2"/>
        </w:rPr>
        <w:t xml:space="preserve"> six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(6)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months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after date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of contract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award</w:t>
      </w:r>
      <w:r w:rsidRPr="00EA3DE5">
        <w:rPr>
          <w:spacing w:val="5"/>
        </w:rPr>
        <w:t xml:space="preserve"> </w:t>
      </w:r>
      <w:r>
        <w:t>a</w:t>
      </w:r>
      <w:r w:rsidRPr="00EA3DE5">
        <w:rPr>
          <w:spacing w:val="81"/>
        </w:rPr>
        <w:t xml:space="preserve"> </w:t>
      </w:r>
      <w:r w:rsidRPr="00EA3DE5">
        <w:rPr>
          <w:spacing w:val="-1"/>
        </w:rPr>
        <w:t>process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for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IANA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function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customers</w:t>
      </w:r>
      <w:r w:rsidRPr="00EA3DE5">
        <w:rPr>
          <w:spacing w:val="-5"/>
        </w:rPr>
        <w:t xml:space="preserve"> </w:t>
      </w:r>
      <w:r>
        <w:t>to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submit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complaints</w:t>
      </w:r>
      <w:r w:rsidRPr="00EA3DE5">
        <w:rPr>
          <w:spacing w:val="-5"/>
        </w:rPr>
        <w:t xml:space="preserve"> </w:t>
      </w:r>
      <w:r>
        <w:t>for</w:t>
      </w:r>
      <w:r w:rsidRPr="00EA3DE5">
        <w:rPr>
          <w:spacing w:val="-5"/>
        </w:rPr>
        <w:t xml:space="preserve"> </w:t>
      </w:r>
      <w:r>
        <w:t>timely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resolution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that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follows</w:t>
      </w:r>
      <w:r w:rsidRPr="00EA3DE5">
        <w:rPr>
          <w:spacing w:val="69"/>
        </w:rPr>
        <w:t xml:space="preserve"> </w:t>
      </w:r>
      <w:r w:rsidRPr="00EA3DE5">
        <w:rPr>
          <w:spacing w:val="-1"/>
        </w:rPr>
        <w:t>industry</w:t>
      </w:r>
      <w:r w:rsidRPr="00EA3DE5">
        <w:rPr>
          <w:spacing w:val="-6"/>
        </w:rPr>
        <w:t xml:space="preserve"> </w:t>
      </w:r>
      <w:r>
        <w:t>best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practice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and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includes</w:t>
      </w:r>
      <w:r w:rsidRPr="00EA3DE5">
        <w:rPr>
          <w:spacing w:val="-5"/>
        </w:rPr>
        <w:t xml:space="preserve"> </w:t>
      </w:r>
      <w:r>
        <w:t>a</w:t>
      </w:r>
      <w:r w:rsidRPr="00EA3DE5">
        <w:rPr>
          <w:spacing w:val="1"/>
        </w:rPr>
        <w:t xml:space="preserve"> </w:t>
      </w:r>
      <w:r w:rsidRPr="00EA3DE5">
        <w:rPr>
          <w:spacing w:val="-1"/>
        </w:rPr>
        <w:t>reasonable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timeframe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for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resolution.</w:t>
      </w:r>
    </w:p>
    <w:p w14:paraId="29DED02E" w14:textId="77777777" w:rsidR="00EA3DE5" w:rsidRDefault="00EA3DE5" w:rsidP="00EA3DE5">
      <w:pPr>
        <w:pStyle w:val="BodyText"/>
        <w:tabs>
          <w:tab w:val="left" w:pos="821"/>
        </w:tabs>
        <w:ind w:left="0" w:right="155"/>
        <w:rPr>
          <w:b/>
          <w:spacing w:val="-1"/>
        </w:rPr>
      </w:pPr>
    </w:p>
    <w:p w14:paraId="0B8DD669" w14:textId="77777777" w:rsidR="00EA3DE5" w:rsidRDefault="00A23E93" w:rsidP="00EA3DE5">
      <w:pPr>
        <w:pStyle w:val="BodyText"/>
        <w:numPr>
          <w:ilvl w:val="1"/>
          <w:numId w:val="7"/>
        </w:numPr>
        <w:tabs>
          <w:tab w:val="left" w:pos="821"/>
        </w:tabs>
        <w:ind w:left="810" w:right="155"/>
      </w:pPr>
      <w:r w:rsidRPr="00EA3DE5">
        <w:rPr>
          <w:b/>
          <w:spacing w:val="-1"/>
        </w:rPr>
        <w:t>Allocate</w:t>
      </w:r>
      <w:r w:rsidRPr="00EA3DE5">
        <w:rPr>
          <w:b/>
          <w:spacing w:val="-4"/>
        </w:rPr>
        <w:t xml:space="preserve"> </w:t>
      </w:r>
      <w:r w:rsidRPr="00EA3DE5">
        <w:rPr>
          <w:b/>
          <w:spacing w:val="-1"/>
        </w:rPr>
        <w:t>Internet</w:t>
      </w:r>
      <w:r w:rsidRPr="00EA3DE5">
        <w:rPr>
          <w:b/>
          <w:spacing w:val="-5"/>
        </w:rPr>
        <w:t xml:space="preserve"> </w:t>
      </w:r>
      <w:r w:rsidRPr="00EA3DE5">
        <w:rPr>
          <w:b/>
          <w:spacing w:val="-1"/>
        </w:rPr>
        <w:t>Numbering</w:t>
      </w:r>
      <w:r w:rsidRPr="00EA3DE5">
        <w:rPr>
          <w:b/>
          <w:spacing w:val="-4"/>
        </w:rPr>
        <w:t xml:space="preserve"> </w:t>
      </w:r>
      <w:r w:rsidRPr="00EA3DE5">
        <w:rPr>
          <w:b/>
          <w:spacing w:val="-1"/>
        </w:rPr>
        <w:t>Resources</w:t>
      </w:r>
      <w:r w:rsidRPr="00EA3DE5">
        <w:rPr>
          <w:b/>
          <w:spacing w:val="-2"/>
        </w:rPr>
        <w:t xml:space="preserve"> </w:t>
      </w:r>
      <w:r w:rsidRPr="00EA3DE5">
        <w:rPr>
          <w:b/>
          <w:spacing w:val="-1"/>
        </w:rPr>
        <w:t>--</w:t>
      </w:r>
      <w:r w:rsidRPr="00EA3DE5">
        <w:rPr>
          <w:spacing w:val="-1"/>
        </w:rPr>
        <w:t>The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Contractor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shall</w:t>
      </w:r>
      <w:r w:rsidRPr="00EA3DE5">
        <w:rPr>
          <w:spacing w:val="-4"/>
        </w:rPr>
        <w:t xml:space="preserve"> </w:t>
      </w:r>
      <w:r w:rsidRPr="00EA3DE5">
        <w:t>have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responsibility</w:t>
      </w:r>
      <w:r w:rsidRPr="00EA3DE5">
        <w:rPr>
          <w:spacing w:val="-6"/>
        </w:rPr>
        <w:t xml:space="preserve"> </w:t>
      </w:r>
      <w:r w:rsidRPr="00EA3DE5">
        <w:t>for</w:t>
      </w:r>
      <w:r w:rsidRPr="00EA3DE5">
        <w:rPr>
          <w:spacing w:val="71"/>
          <w:w w:val="99"/>
        </w:rPr>
        <w:t xml:space="preserve"> </w:t>
      </w:r>
      <w:r w:rsidRPr="00EA3DE5">
        <w:t>allocated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and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unallocated</w:t>
      </w:r>
      <w:r w:rsidRPr="00EA3DE5">
        <w:rPr>
          <w:spacing w:val="-3"/>
        </w:rPr>
        <w:t xml:space="preserve"> </w:t>
      </w:r>
      <w:r w:rsidRPr="00EA3DE5">
        <w:t>IPv4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and</w:t>
      </w:r>
      <w:r w:rsidRPr="00EA3DE5">
        <w:rPr>
          <w:spacing w:val="-3"/>
        </w:rPr>
        <w:t xml:space="preserve"> </w:t>
      </w:r>
      <w:r w:rsidRPr="00EA3DE5">
        <w:t>IPv6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address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space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and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Autonomous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System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Number</w:t>
      </w:r>
      <w:r w:rsidRPr="00EA3DE5">
        <w:rPr>
          <w:spacing w:val="-2"/>
        </w:rPr>
        <w:t xml:space="preserve"> </w:t>
      </w:r>
      <w:r w:rsidRPr="00EA3DE5">
        <w:t>(ASN)</w:t>
      </w:r>
      <w:r w:rsidR="00982E56" w:rsidRPr="00EA3DE5">
        <w:rPr>
          <w:spacing w:val="-1"/>
        </w:rPr>
        <w:t xml:space="preserve"> </w:t>
      </w:r>
      <w:r w:rsidRPr="00EA3DE5">
        <w:rPr>
          <w:spacing w:val="-1"/>
        </w:rPr>
        <w:t>space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based</w:t>
      </w:r>
      <w:r w:rsidRPr="00EA3DE5">
        <w:rPr>
          <w:spacing w:val="-4"/>
        </w:rPr>
        <w:t xml:space="preserve"> </w:t>
      </w:r>
      <w:r>
        <w:t>on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established</w:t>
      </w:r>
      <w:r>
        <w:t xml:space="preserve"> </w:t>
      </w:r>
      <w:r w:rsidRPr="00EA3DE5">
        <w:rPr>
          <w:spacing w:val="-1"/>
        </w:rPr>
        <w:t>guidelines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and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policies</w:t>
      </w:r>
      <w:r w:rsidRPr="00EA3DE5">
        <w:rPr>
          <w:spacing w:val="-2"/>
        </w:rPr>
        <w:t xml:space="preserve"> </w:t>
      </w:r>
      <w:r>
        <w:t>as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developed</w:t>
      </w:r>
      <w:r w:rsidRPr="00EA3DE5">
        <w:rPr>
          <w:spacing w:val="-4"/>
        </w:rPr>
        <w:t xml:space="preserve"> </w:t>
      </w:r>
      <w:r>
        <w:t>by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interested</w:t>
      </w:r>
      <w:r w:rsidRPr="00EA3DE5">
        <w:rPr>
          <w:spacing w:val="-3"/>
        </w:rPr>
        <w:t xml:space="preserve"> </w:t>
      </w:r>
      <w:r w:rsidRPr="00EA3DE5">
        <w:rPr>
          <w:spacing w:val="2"/>
        </w:rPr>
        <w:t>and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affected</w:t>
      </w:r>
      <w:r w:rsidRPr="00EA3DE5">
        <w:rPr>
          <w:spacing w:val="79"/>
          <w:w w:val="99"/>
        </w:rPr>
        <w:t xml:space="preserve"> </w:t>
      </w:r>
      <w:r>
        <w:t>parties</w:t>
      </w:r>
      <w:r w:rsidRPr="00EA3DE5">
        <w:rPr>
          <w:spacing w:val="-5"/>
        </w:rPr>
        <w:t xml:space="preserve"> </w:t>
      </w:r>
      <w:r>
        <w:t>as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 xml:space="preserve">enumerated </w:t>
      </w:r>
      <w:r w:rsidRPr="00EA3DE5">
        <w:rPr>
          <w:spacing w:val="-2"/>
        </w:rPr>
        <w:t>in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Section</w:t>
      </w:r>
      <w:r w:rsidRPr="00EA3DE5">
        <w:rPr>
          <w:spacing w:val="-2"/>
        </w:rPr>
        <w:t xml:space="preserve"> </w:t>
      </w:r>
      <w:r>
        <w:t>C.1.3.</w:t>
      </w:r>
      <w:r w:rsidRPr="00EA3DE5">
        <w:rPr>
          <w:spacing w:val="47"/>
        </w:rPr>
        <w:t xml:space="preserve"> </w:t>
      </w:r>
      <w:r>
        <w:t>The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Contractor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shall</w:t>
      </w:r>
      <w:r w:rsidRPr="00EA3DE5">
        <w:rPr>
          <w:spacing w:val="1"/>
        </w:rPr>
        <w:t xml:space="preserve"> </w:t>
      </w:r>
      <w:r w:rsidRPr="00EA3DE5">
        <w:rPr>
          <w:spacing w:val="-1"/>
        </w:rPr>
        <w:t>delegate</w:t>
      </w:r>
      <w:r w:rsidRPr="00EA3DE5">
        <w:rPr>
          <w:spacing w:val="-2"/>
        </w:rPr>
        <w:t xml:space="preserve"> </w:t>
      </w:r>
      <w:r>
        <w:t>IP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address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blocks</w:t>
      </w:r>
      <w:r w:rsidRPr="00EA3DE5">
        <w:rPr>
          <w:spacing w:val="-2"/>
        </w:rPr>
        <w:t xml:space="preserve"> </w:t>
      </w:r>
      <w:r>
        <w:t>to</w:t>
      </w:r>
      <w:r w:rsidRPr="00EA3DE5">
        <w:rPr>
          <w:spacing w:val="45"/>
        </w:rPr>
        <w:t xml:space="preserve"> </w:t>
      </w:r>
      <w:r>
        <w:t>Regional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Internet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Registries</w:t>
      </w:r>
      <w:r w:rsidRPr="00EA3DE5">
        <w:rPr>
          <w:spacing w:val="-4"/>
        </w:rPr>
        <w:t xml:space="preserve"> </w:t>
      </w:r>
      <w:r>
        <w:t>for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routine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allocation</w:t>
      </w:r>
      <w:r w:rsidRPr="00EA3DE5">
        <w:rPr>
          <w:spacing w:val="-4"/>
        </w:rPr>
        <w:t xml:space="preserve"> </w:t>
      </w:r>
      <w:r>
        <w:t>typically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through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downstream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providers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to</w:t>
      </w:r>
      <w:r w:rsidRPr="00EA3DE5">
        <w:rPr>
          <w:spacing w:val="65"/>
        </w:rPr>
        <w:t xml:space="preserve"> </w:t>
      </w:r>
      <w:r w:rsidRPr="00EA3DE5">
        <w:rPr>
          <w:spacing w:val="-1"/>
        </w:rPr>
        <w:t>Internet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end-users</w:t>
      </w:r>
      <w:r w:rsidRPr="00EA3DE5">
        <w:rPr>
          <w:spacing w:val="-2"/>
        </w:rPr>
        <w:t xml:space="preserve"> within </w:t>
      </w:r>
      <w:r w:rsidRPr="00EA3DE5">
        <w:rPr>
          <w:spacing w:val="-1"/>
        </w:rPr>
        <w:t>the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regions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served</w:t>
      </w:r>
      <w:r w:rsidRPr="00EA3DE5">
        <w:rPr>
          <w:spacing w:val="-2"/>
        </w:rPr>
        <w:t xml:space="preserve"> </w:t>
      </w:r>
      <w:r>
        <w:t>by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those</w:t>
      </w:r>
      <w:r w:rsidRPr="00EA3DE5">
        <w:rPr>
          <w:spacing w:val="-2"/>
        </w:rPr>
        <w:t xml:space="preserve"> </w:t>
      </w:r>
      <w:r>
        <w:t>registries.</w:t>
      </w:r>
      <w:r w:rsidRPr="00EA3DE5">
        <w:rPr>
          <w:spacing w:val="47"/>
        </w:rPr>
        <w:t xml:space="preserve"> </w:t>
      </w:r>
      <w:r w:rsidRPr="00EA3DE5">
        <w:rPr>
          <w:spacing w:val="-1"/>
        </w:rPr>
        <w:t>The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Contractor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shall</w:t>
      </w:r>
      <w:r w:rsidRPr="00EA3DE5">
        <w:rPr>
          <w:spacing w:val="-2"/>
        </w:rPr>
        <w:t xml:space="preserve"> </w:t>
      </w:r>
      <w:r>
        <w:t>also</w:t>
      </w:r>
      <w:r w:rsidRPr="00EA3DE5">
        <w:rPr>
          <w:spacing w:val="69"/>
        </w:rPr>
        <w:t xml:space="preserve"> </w:t>
      </w:r>
      <w:r w:rsidRPr="00EA3DE5">
        <w:rPr>
          <w:spacing w:val="-1"/>
        </w:rPr>
        <w:t>reserve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and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direct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allocation</w:t>
      </w:r>
      <w:r w:rsidRPr="00EA3DE5">
        <w:rPr>
          <w:spacing w:val="-3"/>
        </w:rPr>
        <w:t xml:space="preserve"> </w:t>
      </w:r>
      <w:r>
        <w:t>of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space</w:t>
      </w:r>
      <w:r w:rsidRPr="00EA3DE5">
        <w:rPr>
          <w:spacing w:val="-4"/>
        </w:rPr>
        <w:t xml:space="preserve"> </w:t>
      </w:r>
      <w:r>
        <w:t>for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special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purposes, such</w:t>
      </w:r>
      <w:r w:rsidRPr="00EA3DE5">
        <w:rPr>
          <w:spacing w:val="-2"/>
        </w:rPr>
        <w:t xml:space="preserve"> </w:t>
      </w:r>
      <w:r>
        <w:t>as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multicast addressing,</w:t>
      </w:r>
      <w:r w:rsidRPr="00EA3DE5">
        <w:rPr>
          <w:spacing w:val="73"/>
          <w:w w:val="99"/>
        </w:rPr>
        <w:t xml:space="preserve"> </w:t>
      </w:r>
      <w:r w:rsidRPr="00EA3DE5">
        <w:rPr>
          <w:spacing w:val="-1"/>
        </w:rPr>
        <w:t>addresses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for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private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networks</w:t>
      </w:r>
      <w:r w:rsidRPr="00EA3DE5">
        <w:rPr>
          <w:spacing w:val="-3"/>
        </w:rPr>
        <w:t xml:space="preserve"> </w:t>
      </w:r>
      <w:r>
        <w:t>as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described</w:t>
      </w:r>
      <w:r w:rsidRPr="00EA3DE5">
        <w:rPr>
          <w:spacing w:val="-3"/>
        </w:rPr>
        <w:t xml:space="preserve"> </w:t>
      </w:r>
      <w:r w:rsidRPr="00EA3DE5">
        <w:rPr>
          <w:spacing w:val="-2"/>
        </w:rPr>
        <w:t xml:space="preserve">in </w:t>
      </w:r>
      <w:r w:rsidRPr="00EA3DE5">
        <w:rPr>
          <w:spacing w:val="-1"/>
        </w:rPr>
        <w:t>RFC</w:t>
      </w:r>
      <w:r w:rsidRPr="00EA3DE5">
        <w:rPr>
          <w:spacing w:val="-4"/>
        </w:rPr>
        <w:t xml:space="preserve"> </w:t>
      </w:r>
      <w:r>
        <w:t>1918-Address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Allocation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for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Private</w:t>
      </w:r>
      <w:r w:rsidRPr="00EA3DE5">
        <w:rPr>
          <w:spacing w:val="71"/>
          <w:w w:val="99"/>
        </w:rPr>
        <w:t xml:space="preserve"> </w:t>
      </w:r>
      <w:r w:rsidRPr="00EA3DE5">
        <w:rPr>
          <w:spacing w:val="-1"/>
        </w:rPr>
        <w:t>Internets,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and globally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specified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applications.</w:t>
      </w:r>
    </w:p>
    <w:p w14:paraId="1EE0EEDC" w14:textId="77777777" w:rsidR="00EA3DE5" w:rsidRDefault="00EA3DE5" w:rsidP="00EA3DE5">
      <w:pPr>
        <w:pStyle w:val="BodyText"/>
        <w:tabs>
          <w:tab w:val="left" w:pos="821"/>
        </w:tabs>
        <w:ind w:left="0" w:right="155"/>
        <w:rPr>
          <w:b/>
          <w:spacing w:val="-1"/>
        </w:rPr>
      </w:pPr>
    </w:p>
    <w:p w14:paraId="7666945F" w14:textId="5B67241A" w:rsidR="00A23E93" w:rsidRDefault="00A23E93" w:rsidP="00EA3DE5">
      <w:pPr>
        <w:pStyle w:val="BodyText"/>
        <w:numPr>
          <w:ilvl w:val="1"/>
          <w:numId w:val="7"/>
        </w:numPr>
        <w:tabs>
          <w:tab w:val="left" w:pos="821"/>
        </w:tabs>
        <w:ind w:left="810" w:right="155"/>
      </w:pPr>
      <w:r w:rsidRPr="00EA3DE5">
        <w:rPr>
          <w:b/>
          <w:spacing w:val="-1"/>
        </w:rPr>
        <w:t>Other</w:t>
      </w:r>
      <w:r w:rsidRPr="00EA3DE5">
        <w:rPr>
          <w:b/>
          <w:spacing w:val="-3"/>
        </w:rPr>
        <w:t xml:space="preserve"> </w:t>
      </w:r>
      <w:r w:rsidRPr="00EA3DE5">
        <w:rPr>
          <w:b/>
          <w:spacing w:val="-1"/>
        </w:rPr>
        <w:t>services --</w:t>
      </w:r>
      <w:r w:rsidRPr="00EA3DE5">
        <w:rPr>
          <w:b/>
        </w:rPr>
        <w:t xml:space="preserve"> </w:t>
      </w:r>
      <w:r w:rsidRPr="00EA3DE5">
        <w:rPr>
          <w:b/>
          <w:spacing w:val="50"/>
        </w:rPr>
        <w:t xml:space="preserve"> </w:t>
      </w:r>
      <w:r w:rsidRPr="00EA3DE5">
        <w:rPr>
          <w:spacing w:val="-1"/>
        </w:rPr>
        <w:t>The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Contractor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shall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operate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 xml:space="preserve">the </w:t>
      </w:r>
      <w:r>
        <w:t>INT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TLD within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the current</w:t>
      </w:r>
      <w:r w:rsidRPr="00EA3DE5">
        <w:rPr>
          <w:spacing w:val="59"/>
          <w:w w:val="99"/>
        </w:rPr>
        <w:t xml:space="preserve"> </w:t>
      </w:r>
      <w:bookmarkStart w:id="0" w:name="_GoBack"/>
      <w:r w:rsidRPr="00EA3DE5">
        <w:rPr>
          <w:spacing w:val="-1"/>
        </w:rPr>
        <w:t>registration</w:t>
      </w:r>
      <w:r w:rsidRPr="00EA3DE5">
        <w:rPr>
          <w:spacing w:val="-4"/>
        </w:rPr>
        <w:t xml:space="preserve"> </w:t>
      </w:r>
      <w:r>
        <w:t>policies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for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the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TLD.</w:t>
      </w:r>
      <w:r w:rsidRPr="00EA3DE5">
        <w:rPr>
          <w:spacing w:val="50"/>
        </w:rPr>
        <w:t xml:space="preserve"> </w:t>
      </w:r>
      <w:r w:rsidRPr="00EA3DE5">
        <w:rPr>
          <w:spacing w:val="-1"/>
        </w:rPr>
        <w:t>Upon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designation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 xml:space="preserve">of </w:t>
      </w:r>
      <w:r>
        <w:t>a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successor registry</w:t>
      </w:r>
      <w:r w:rsidRPr="00EA3DE5">
        <w:rPr>
          <w:spacing w:val="2"/>
        </w:rPr>
        <w:t xml:space="preserve"> </w:t>
      </w:r>
      <w:r>
        <w:t>by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 xml:space="preserve">the </w:t>
      </w:r>
      <w:bookmarkEnd w:id="0"/>
      <w:r>
        <w:t>Government,</w:t>
      </w:r>
      <w:r w:rsidRPr="00EA3DE5">
        <w:rPr>
          <w:spacing w:val="-5"/>
        </w:rPr>
        <w:t xml:space="preserve"> </w:t>
      </w:r>
      <w:r>
        <w:t>if</w:t>
      </w:r>
      <w:r w:rsidRPr="00EA3DE5">
        <w:rPr>
          <w:spacing w:val="61"/>
        </w:rPr>
        <w:t xml:space="preserve"> </w:t>
      </w:r>
      <w:r>
        <w:t>any,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the Contractor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shall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cooperate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with</w:t>
      </w:r>
      <w:r w:rsidRPr="00EA3DE5">
        <w:rPr>
          <w:spacing w:val="-3"/>
        </w:rPr>
        <w:t xml:space="preserve"> </w:t>
      </w:r>
      <w:r>
        <w:t>NTIA</w:t>
      </w:r>
      <w:r w:rsidRPr="00EA3DE5">
        <w:rPr>
          <w:spacing w:val="-5"/>
        </w:rPr>
        <w:t xml:space="preserve"> </w:t>
      </w:r>
      <w:r>
        <w:t>to</w:t>
      </w:r>
      <w:r w:rsidRPr="00EA3DE5">
        <w:rPr>
          <w:spacing w:val="-4"/>
        </w:rPr>
        <w:t xml:space="preserve"> </w:t>
      </w:r>
      <w:r>
        <w:t>facilitate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the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smooth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transition</w:t>
      </w:r>
      <w:r w:rsidRPr="00EA3DE5">
        <w:rPr>
          <w:spacing w:val="-4"/>
        </w:rPr>
        <w:t xml:space="preserve"> </w:t>
      </w:r>
      <w:r>
        <w:t>of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operation</w:t>
      </w:r>
      <w:r w:rsidRPr="00EA3DE5">
        <w:rPr>
          <w:spacing w:val="-3"/>
        </w:rPr>
        <w:t xml:space="preserve"> </w:t>
      </w:r>
      <w:r>
        <w:t>of</w:t>
      </w:r>
      <w:r w:rsidRPr="00EA3DE5">
        <w:rPr>
          <w:spacing w:val="61"/>
        </w:rPr>
        <w:t xml:space="preserve"> </w:t>
      </w:r>
      <w:r>
        <w:t>the</w:t>
      </w:r>
      <w:r w:rsidRPr="00EA3DE5">
        <w:rPr>
          <w:spacing w:val="-5"/>
        </w:rPr>
        <w:t xml:space="preserve"> </w:t>
      </w:r>
      <w:r>
        <w:t>INT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TLD.</w:t>
      </w:r>
      <w:r w:rsidRPr="00EA3DE5">
        <w:rPr>
          <w:spacing w:val="48"/>
        </w:rPr>
        <w:t xml:space="preserve"> </w:t>
      </w:r>
      <w:r w:rsidRPr="00EA3DE5">
        <w:rPr>
          <w:spacing w:val="-1"/>
        </w:rPr>
        <w:t>Such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cooperation</w:t>
      </w:r>
      <w:r w:rsidRPr="00EA3DE5">
        <w:rPr>
          <w:spacing w:val="-3"/>
        </w:rPr>
        <w:t xml:space="preserve"> </w:t>
      </w:r>
      <w:r>
        <w:t>shall,</w:t>
      </w:r>
      <w:r w:rsidRPr="00EA3DE5">
        <w:rPr>
          <w:spacing w:val="-5"/>
        </w:rPr>
        <w:t xml:space="preserve"> </w:t>
      </w:r>
      <w:r>
        <w:t>at</w:t>
      </w:r>
      <w:r w:rsidRPr="00EA3DE5">
        <w:rPr>
          <w:spacing w:val="-3"/>
        </w:rPr>
        <w:t xml:space="preserve"> </w:t>
      </w:r>
      <w:r>
        <w:t>a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minimum, include</w:t>
      </w:r>
      <w:r w:rsidRPr="00EA3DE5">
        <w:rPr>
          <w:spacing w:val="-3"/>
        </w:rPr>
        <w:t xml:space="preserve"> </w:t>
      </w:r>
      <w:r>
        <w:t>timely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 xml:space="preserve">transfer </w:t>
      </w:r>
      <w:r>
        <w:t>to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the successor</w:t>
      </w:r>
      <w:r w:rsidRPr="00EA3DE5">
        <w:rPr>
          <w:spacing w:val="51"/>
          <w:w w:val="99"/>
        </w:rPr>
        <w:t xml:space="preserve"> </w:t>
      </w:r>
      <w:r>
        <w:t>registry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of</w:t>
      </w:r>
      <w:r w:rsidRPr="00EA3DE5">
        <w:rPr>
          <w:spacing w:val="-4"/>
        </w:rPr>
        <w:t xml:space="preserve"> </w:t>
      </w:r>
      <w:r>
        <w:t>the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then-current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top-level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domain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registration</w:t>
      </w:r>
      <w:r w:rsidRPr="00EA3DE5">
        <w:rPr>
          <w:spacing w:val="-4"/>
        </w:rPr>
        <w:t xml:space="preserve"> </w:t>
      </w:r>
      <w:r>
        <w:t>data.</w:t>
      </w:r>
      <w:r w:rsidRPr="00EA3DE5">
        <w:rPr>
          <w:spacing w:val="49"/>
        </w:rPr>
        <w:t xml:space="preserve"> </w:t>
      </w:r>
      <w:r w:rsidRPr="00EA3DE5">
        <w:rPr>
          <w:spacing w:val="-1"/>
        </w:rPr>
        <w:t>The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Contractor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shall</w:t>
      </w:r>
      <w:r w:rsidRPr="00EA3DE5">
        <w:rPr>
          <w:spacing w:val="-2"/>
        </w:rPr>
        <w:t xml:space="preserve"> </w:t>
      </w:r>
      <w:r>
        <w:t>also</w:t>
      </w:r>
      <w:r w:rsidRPr="00EA3DE5">
        <w:rPr>
          <w:spacing w:val="67"/>
        </w:rPr>
        <w:t xml:space="preserve"> </w:t>
      </w:r>
      <w:r w:rsidRPr="00EA3DE5">
        <w:rPr>
          <w:spacing w:val="-1"/>
        </w:rPr>
        <w:t>implement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modifications</w:t>
      </w:r>
      <w:r w:rsidRPr="00EA3DE5">
        <w:rPr>
          <w:spacing w:val="-5"/>
        </w:rPr>
        <w:t xml:space="preserve"> </w:t>
      </w:r>
      <w:r>
        <w:t>in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performance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of</w:t>
      </w:r>
      <w:r w:rsidRPr="00EA3DE5">
        <w:rPr>
          <w:spacing w:val="-4"/>
        </w:rPr>
        <w:t xml:space="preserve"> </w:t>
      </w:r>
      <w:r>
        <w:t>the</w:t>
      </w:r>
      <w:r w:rsidRPr="00EA3DE5">
        <w:rPr>
          <w:spacing w:val="-5"/>
        </w:rPr>
        <w:t xml:space="preserve"> </w:t>
      </w:r>
      <w:r w:rsidRPr="00EA3DE5">
        <w:rPr>
          <w:spacing w:val="-1"/>
        </w:rPr>
        <w:t>IANA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functions</w:t>
      </w:r>
      <w:r w:rsidRPr="00EA3DE5">
        <w:rPr>
          <w:spacing w:val="-5"/>
        </w:rPr>
        <w:t xml:space="preserve"> </w:t>
      </w:r>
      <w:r>
        <w:t>as</w:t>
      </w:r>
      <w:r w:rsidRPr="00EA3DE5">
        <w:rPr>
          <w:spacing w:val="-3"/>
        </w:rPr>
        <w:t xml:space="preserve"> </w:t>
      </w:r>
      <w:r w:rsidRPr="00EA3DE5">
        <w:rPr>
          <w:spacing w:val="-1"/>
        </w:rPr>
        <w:t>needed</w:t>
      </w:r>
      <w:r w:rsidRPr="00EA3DE5">
        <w:rPr>
          <w:spacing w:val="-4"/>
        </w:rPr>
        <w:t xml:space="preserve"> </w:t>
      </w:r>
      <w:r w:rsidRPr="00EA3DE5">
        <w:rPr>
          <w:spacing w:val="-1"/>
        </w:rPr>
        <w:t>upon</w:t>
      </w:r>
      <w:r w:rsidRPr="00EA3DE5">
        <w:rPr>
          <w:spacing w:val="-2"/>
        </w:rPr>
        <w:t xml:space="preserve"> </w:t>
      </w:r>
      <w:r w:rsidRPr="00EA3DE5">
        <w:rPr>
          <w:spacing w:val="-1"/>
        </w:rPr>
        <w:t>mutual</w:t>
      </w:r>
      <w:r w:rsidRPr="00EA3DE5">
        <w:rPr>
          <w:spacing w:val="71"/>
        </w:rPr>
        <w:t xml:space="preserve"> </w:t>
      </w:r>
      <w:r>
        <w:t>agreement</w:t>
      </w:r>
      <w:r w:rsidRPr="00EA3DE5">
        <w:rPr>
          <w:spacing w:val="-7"/>
        </w:rPr>
        <w:t xml:space="preserve"> </w:t>
      </w:r>
      <w:r>
        <w:t>of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the</w:t>
      </w:r>
      <w:r w:rsidRPr="00EA3DE5">
        <w:rPr>
          <w:spacing w:val="-6"/>
        </w:rPr>
        <w:t xml:space="preserve"> </w:t>
      </w:r>
      <w:r w:rsidRPr="00EA3DE5">
        <w:rPr>
          <w:spacing w:val="-1"/>
        </w:rPr>
        <w:t>parties.</w:t>
      </w:r>
    </w:p>
    <w:p w14:paraId="5856FED7" w14:textId="77777777" w:rsidR="00A23E93" w:rsidRDefault="00A23E93" w:rsidP="00A23E93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7ACC2D9" w14:textId="77777777" w:rsidR="000A651B" w:rsidRDefault="000A651B"/>
    <w:sectPr w:rsidR="000A651B" w:rsidSect="003C1DE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9B53983" w14:textId="77777777" w:rsidR="00EA3DE5" w:rsidRDefault="00EA3DE5">
    <w:pPr>
      <w:spacing w:line="14" w:lineRule="auto"/>
      <w:rPr>
        <w:sz w:val="20"/>
        <w:szCs w:val="20"/>
      </w:rPr>
    </w:pPr>
    <w:r>
      <w:pict w14:anchorId="296B9C9B">
        <v:shapetype id="_x0000_t202" coordsize="21600,21600" o:spt="202" path="m0,0l0,21600,21600,21600,21600,0xe">
          <v:stroke joinstyle="miter"/>
          <v:path gradientshapeok="t" o:connecttype="rect"/>
        </v:shapetype>
        <v:shape id="_x0000_s1026" type="#_x0000_t202" style="position:absolute;margin-left:298.4pt;margin-top:706.35pt;width:15.3pt;height:13.05pt;z-index:-251656192;mso-position-horizontal-relative:page;mso-position-vertical-relative:page" filled="f" stroked="f">
          <v:textbox inset="0,0,0,0">
            <w:txbxContent>
              <w:p w14:paraId="5A34A04C" w14:textId="77777777" w:rsidR="00EA3DE5" w:rsidRDefault="00EA3DE5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72606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A88"/>
    <w:multiLevelType w:val="hybridMultilevel"/>
    <w:tmpl w:val="1834EC88"/>
    <w:lvl w:ilvl="0" w:tplc="DDE4208C">
      <w:start w:val="3"/>
      <w:numFmt w:val="upperLetter"/>
      <w:lvlText w:val="%1"/>
      <w:lvlJc w:val="left"/>
      <w:pPr>
        <w:ind w:left="100" w:hanging="939"/>
        <w:jc w:val="left"/>
      </w:pPr>
      <w:rPr>
        <w:rFonts w:hint="default"/>
      </w:rPr>
    </w:lvl>
    <w:lvl w:ilvl="1" w:tplc="06D8F1AC">
      <w:start w:val="2"/>
      <w:numFmt w:val="decimal"/>
      <w:lvlText w:val="%1.%2"/>
      <w:lvlJc w:val="left"/>
      <w:pPr>
        <w:ind w:left="100" w:hanging="939"/>
        <w:jc w:val="left"/>
      </w:pPr>
      <w:rPr>
        <w:rFonts w:hint="default"/>
      </w:rPr>
    </w:lvl>
    <w:lvl w:ilvl="2" w:tplc="188C0F04">
      <w:start w:val="10"/>
      <w:numFmt w:val="decimal"/>
      <w:lvlText w:val="%1.%2.%3"/>
      <w:lvlJc w:val="left"/>
      <w:pPr>
        <w:ind w:left="100" w:hanging="939"/>
        <w:jc w:val="left"/>
      </w:pPr>
      <w:rPr>
        <w:rFonts w:ascii="Calibri" w:eastAsia="Calibri" w:hAnsi="Calibri" w:hint="default"/>
        <w:b/>
        <w:bCs/>
        <w:spacing w:val="-1"/>
        <w:sz w:val="24"/>
        <w:szCs w:val="24"/>
      </w:rPr>
    </w:lvl>
    <w:lvl w:ilvl="3" w:tplc="90B4E1CE">
      <w:start w:val="1"/>
      <w:numFmt w:val="bullet"/>
      <w:lvlText w:val=""/>
      <w:lvlJc w:val="left"/>
      <w:pPr>
        <w:ind w:left="820" w:hanging="360"/>
      </w:pPr>
      <w:rPr>
        <w:rFonts w:ascii="Wingdings" w:eastAsia="Wingdings" w:hAnsi="Wingdings" w:hint="default"/>
        <w:sz w:val="24"/>
        <w:szCs w:val="24"/>
      </w:rPr>
    </w:lvl>
    <w:lvl w:ilvl="4" w:tplc="5024C5EE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DD98AFC6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B2948076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A98A997A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4CB67834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1">
    <w:nsid w:val="00D81316"/>
    <w:multiLevelType w:val="hybridMultilevel"/>
    <w:tmpl w:val="B15A5F50"/>
    <w:lvl w:ilvl="0" w:tplc="EDC406FC">
      <w:start w:val="3"/>
      <w:numFmt w:val="upperLetter"/>
      <w:lvlText w:val="%1"/>
      <w:lvlJc w:val="left"/>
      <w:pPr>
        <w:ind w:left="109" w:hanging="1143"/>
        <w:jc w:val="left"/>
      </w:pPr>
      <w:rPr>
        <w:rFonts w:hint="default"/>
      </w:rPr>
    </w:lvl>
    <w:lvl w:ilvl="1" w:tplc="414A37BC">
      <w:start w:val="2"/>
      <w:numFmt w:val="decimal"/>
      <w:lvlText w:val="%1.%2"/>
      <w:lvlJc w:val="left"/>
      <w:pPr>
        <w:ind w:left="109" w:hanging="1143"/>
        <w:jc w:val="left"/>
      </w:pPr>
      <w:rPr>
        <w:rFonts w:hint="default"/>
      </w:rPr>
    </w:lvl>
    <w:lvl w:ilvl="2" w:tplc="7BDE5F38">
      <w:start w:val="9"/>
      <w:numFmt w:val="decimal"/>
      <w:lvlText w:val="%1.%2.%3"/>
      <w:lvlJc w:val="left"/>
      <w:pPr>
        <w:ind w:left="109" w:hanging="1143"/>
        <w:jc w:val="left"/>
      </w:pPr>
      <w:rPr>
        <w:rFonts w:hint="default"/>
      </w:rPr>
    </w:lvl>
    <w:lvl w:ilvl="3" w:tplc="6C544242">
      <w:start w:val="2"/>
      <w:numFmt w:val="decimal"/>
      <w:lvlText w:val="%1.%2.%3.%4"/>
      <w:lvlJc w:val="left"/>
      <w:pPr>
        <w:ind w:left="109" w:hanging="1143"/>
        <w:jc w:val="left"/>
      </w:pPr>
      <w:rPr>
        <w:rFonts w:hint="default"/>
      </w:rPr>
    </w:lvl>
    <w:lvl w:ilvl="4" w:tplc="4920A57E">
      <w:start w:val="5"/>
      <w:numFmt w:val="lowerLetter"/>
      <w:lvlText w:val="%1.%2.%3.%4.%5"/>
      <w:lvlJc w:val="left"/>
      <w:pPr>
        <w:ind w:left="109" w:hanging="1143"/>
        <w:jc w:val="right"/>
      </w:pPr>
      <w:rPr>
        <w:rFonts w:ascii="Calibri" w:eastAsia="Calibri" w:hAnsi="Calibri" w:hint="default"/>
        <w:b/>
        <w:bCs/>
        <w:spacing w:val="-1"/>
        <w:sz w:val="24"/>
        <w:szCs w:val="24"/>
      </w:rPr>
    </w:lvl>
    <w:lvl w:ilvl="5" w:tplc="4EE0790A">
      <w:start w:val="1"/>
      <w:numFmt w:val="bullet"/>
      <w:lvlText w:val="•"/>
      <w:lvlJc w:val="left"/>
      <w:pPr>
        <w:ind w:left="4864" w:hanging="1143"/>
      </w:pPr>
      <w:rPr>
        <w:rFonts w:hint="default"/>
      </w:rPr>
    </w:lvl>
    <w:lvl w:ilvl="6" w:tplc="EEA0099C">
      <w:start w:val="1"/>
      <w:numFmt w:val="bullet"/>
      <w:lvlText w:val="•"/>
      <w:lvlJc w:val="left"/>
      <w:pPr>
        <w:ind w:left="5815" w:hanging="1143"/>
      </w:pPr>
      <w:rPr>
        <w:rFonts w:hint="default"/>
      </w:rPr>
    </w:lvl>
    <w:lvl w:ilvl="7" w:tplc="007000E0">
      <w:start w:val="1"/>
      <w:numFmt w:val="bullet"/>
      <w:lvlText w:val="•"/>
      <w:lvlJc w:val="left"/>
      <w:pPr>
        <w:ind w:left="6766" w:hanging="1143"/>
      </w:pPr>
      <w:rPr>
        <w:rFonts w:hint="default"/>
      </w:rPr>
    </w:lvl>
    <w:lvl w:ilvl="8" w:tplc="11E25254">
      <w:start w:val="1"/>
      <w:numFmt w:val="bullet"/>
      <w:lvlText w:val="•"/>
      <w:lvlJc w:val="left"/>
      <w:pPr>
        <w:ind w:left="7717" w:hanging="1143"/>
      </w:pPr>
      <w:rPr>
        <w:rFonts w:hint="default"/>
      </w:rPr>
    </w:lvl>
  </w:abstractNum>
  <w:abstractNum w:abstractNumId="2">
    <w:nsid w:val="12FB6E28"/>
    <w:multiLevelType w:val="hybridMultilevel"/>
    <w:tmpl w:val="2A929E9C"/>
    <w:lvl w:ilvl="0" w:tplc="561CD7D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>
    <w:nsid w:val="23121D36"/>
    <w:multiLevelType w:val="hybridMultilevel"/>
    <w:tmpl w:val="C0201A1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>
    <w:nsid w:val="2ED31D55"/>
    <w:multiLevelType w:val="hybridMultilevel"/>
    <w:tmpl w:val="D6484882"/>
    <w:lvl w:ilvl="0" w:tplc="F62C9F3E">
      <w:start w:val="3"/>
      <w:numFmt w:val="upperLetter"/>
      <w:lvlText w:val="%1"/>
      <w:lvlJc w:val="left"/>
      <w:pPr>
        <w:ind w:left="820" w:hanging="720"/>
        <w:jc w:val="left"/>
      </w:pPr>
      <w:rPr>
        <w:rFonts w:hint="default"/>
      </w:rPr>
    </w:lvl>
    <w:lvl w:ilvl="1" w:tplc="887C6E0C">
      <w:start w:val="3"/>
      <w:numFmt w:val="decimal"/>
      <w:lvlText w:val="%1.%2"/>
      <w:lvlJc w:val="left"/>
      <w:pPr>
        <w:ind w:left="820" w:hanging="720"/>
        <w:jc w:val="left"/>
      </w:pPr>
      <w:rPr>
        <w:rFonts w:ascii="Calibri" w:eastAsia="Calibri" w:hAnsi="Calibri" w:hint="default"/>
        <w:b/>
        <w:bCs/>
        <w:spacing w:val="-1"/>
        <w:sz w:val="24"/>
        <w:szCs w:val="24"/>
      </w:rPr>
    </w:lvl>
    <w:lvl w:ilvl="2" w:tplc="6130D2D0">
      <w:start w:val="1"/>
      <w:numFmt w:val="decimal"/>
      <w:lvlText w:val="%1.%2.%3"/>
      <w:lvlJc w:val="left"/>
      <w:pPr>
        <w:ind w:left="100" w:hanging="773"/>
        <w:jc w:val="left"/>
      </w:pPr>
      <w:rPr>
        <w:rFonts w:ascii="Calibri" w:eastAsia="Calibri" w:hAnsi="Calibri" w:hint="default"/>
        <w:b/>
        <w:bCs/>
        <w:spacing w:val="-1"/>
        <w:sz w:val="24"/>
        <w:szCs w:val="24"/>
      </w:rPr>
    </w:lvl>
    <w:lvl w:ilvl="3" w:tplc="1396C412">
      <w:start w:val="1"/>
      <w:numFmt w:val="bullet"/>
      <w:lvlText w:val="•"/>
      <w:lvlJc w:val="left"/>
      <w:pPr>
        <w:ind w:left="2744" w:hanging="773"/>
      </w:pPr>
      <w:rPr>
        <w:rFonts w:hint="default"/>
      </w:rPr>
    </w:lvl>
    <w:lvl w:ilvl="4" w:tplc="636A607E">
      <w:start w:val="1"/>
      <w:numFmt w:val="bullet"/>
      <w:lvlText w:val="•"/>
      <w:lvlJc w:val="left"/>
      <w:pPr>
        <w:ind w:left="3706" w:hanging="773"/>
      </w:pPr>
      <w:rPr>
        <w:rFonts w:hint="default"/>
      </w:rPr>
    </w:lvl>
    <w:lvl w:ilvl="5" w:tplc="57E69CE6">
      <w:start w:val="1"/>
      <w:numFmt w:val="bullet"/>
      <w:lvlText w:val="•"/>
      <w:lvlJc w:val="left"/>
      <w:pPr>
        <w:ind w:left="4669" w:hanging="773"/>
      </w:pPr>
      <w:rPr>
        <w:rFonts w:hint="default"/>
      </w:rPr>
    </w:lvl>
    <w:lvl w:ilvl="6" w:tplc="CD70D5D2">
      <w:start w:val="1"/>
      <w:numFmt w:val="bullet"/>
      <w:lvlText w:val="•"/>
      <w:lvlJc w:val="left"/>
      <w:pPr>
        <w:ind w:left="5631" w:hanging="773"/>
      </w:pPr>
      <w:rPr>
        <w:rFonts w:hint="default"/>
      </w:rPr>
    </w:lvl>
    <w:lvl w:ilvl="7" w:tplc="5BDEE4DE">
      <w:start w:val="1"/>
      <w:numFmt w:val="bullet"/>
      <w:lvlText w:val="•"/>
      <w:lvlJc w:val="left"/>
      <w:pPr>
        <w:ind w:left="6593" w:hanging="773"/>
      </w:pPr>
      <w:rPr>
        <w:rFonts w:hint="default"/>
      </w:rPr>
    </w:lvl>
    <w:lvl w:ilvl="8" w:tplc="B21C6638">
      <w:start w:val="1"/>
      <w:numFmt w:val="bullet"/>
      <w:lvlText w:val="•"/>
      <w:lvlJc w:val="left"/>
      <w:pPr>
        <w:ind w:left="7555" w:hanging="773"/>
      </w:pPr>
      <w:rPr>
        <w:rFonts w:hint="default"/>
      </w:rPr>
    </w:lvl>
  </w:abstractNum>
  <w:abstractNum w:abstractNumId="5">
    <w:nsid w:val="5EE71B9F"/>
    <w:multiLevelType w:val="hybridMultilevel"/>
    <w:tmpl w:val="A1862FCE"/>
    <w:lvl w:ilvl="0" w:tplc="5F2200E8">
      <w:start w:val="3"/>
      <w:numFmt w:val="upperLetter"/>
      <w:lvlText w:val="%1"/>
      <w:lvlJc w:val="left"/>
      <w:pPr>
        <w:ind w:left="200" w:hanging="994"/>
        <w:jc w:val="left"/>
      </w:pPr>
      <w:rPr>
        <w:rFonts w:hint="default"/>
      </w:rPr>
    </w:lvl>
    <w:lvl w:ilvl="1" w:tplc="182E15B4">
      <w:start w:val="2"/>
      <w:numFmt w:val="decimal"/>
      <w:lvlText w:val="%1.%2"/>
      <w:lvlJc w:val="left"/>
      <w:pPr>
        <w:ind w:left="200" w:hanging="994"/>
        <w:jc w:val="left"/>
      </w:pPr>
      <w:rPr>
        <w:rFonts w:hint="default"/>
      </w:rPr>
    </w:lvl>
    <w:lvl w:ilvl="2" w:tplc="1674BB9A">
      <w:start w:val="9"/>
      <w:numFmt w:val="decimal"/>
      <w:lvlText w:val="%1.%2.%3"/>
      <w:lvlJc w:val="left"/>
      <w:pPr>
        <w:ind w:left="200" w:hanging="994"/>
        <w:jc w:val="left"/>
      </w:pPr>
      <w:rPr>
        <w:rFonts w:hint="default"/>
      </w:rPr>
    </w:lvl>
    <w:lvl w:ilvl="3" w:tplc="9C8884EC">
      <w:start w:val="3"/>
      <w:numFmt w:val="decimal"/>
      <w:lvlText w:val="%1.%2.%3.%4"/>
      <w:lvlJc w:val="left"/>
      <w:pPr>
        <w:ind w:left="200" w:hanging="994"/>
        <w:jc w:val="right"/>
      </w:pPr>
      <w:rPr>
        <w:rFonts w:ascii="Calibri" w:eastAsia="Calibri" w:hAnsi="Calibri" w:hint="default"/>
        <w:b/>
        <w:bCs/>
        <w:spacing w:val="-1"/>
        <w:sz w:val="24"/>
        <w:szCs w:val="24"/>
      </w:rPr>
    </w:lvl>
    <w:lvl w:ilvl="4" w:tplc="F1AAA44C">
      <w:start w:val="1"/>
      <w:numFmt w:val="bullet"/>
      <w:lvlText w:val="•"/>
      <w:lvlJc w:val="left"/>
      <w:pPr>
        <w:ind w:left="3968" w:hanging="994"/>
      </w:pPr>
      <w:rPr>
        <w:rFonts w:hint="default"/>
      </w:rPr>
    </w:lvl>
    <w:lvl w:ilvl="5" w:tplc="76D8DF22">
      <w:start w:val="1"/>
      <w:numFmt w:val="bullet"/>
      <w:lvlText w:val="•"/>
      <w:lvlJc w:val="left"/>
      <w:pPr>
        <w:ind w:left="4910" w:hanging="994"/>
      </w:pPr>
      <w:rPr>
        <w:rFonts w:hint="default"/>
      </w:rPr>
    </w:lvl>
    <w:lvl w:ilvl="6" w:tplc="CE60E1CA">
      <w:start w:val="1"/>
      <w:numFmt w:val="bullet"/>
      <w:lvlText w:val="•"/>
      <w:lvlJc w:val="left"/>
      <w:pPr>
        <w:ind w:left="5852" w:hanging="994"/>
      </w:pPr>
      <w:rPr>
        <w:rFonts w:hint="default"/>
      </w:rPr>
    </w:lvl>
    <w:lvl w:ilvl="7" w:tplc="B464FDDC">
      <w:start w:val="1"/>
      <w:numFmt w:val="bullet"/>
      <w:lvlText w:val="•"/>
      <w:lvlJc w:val="left"/>
      <w:pPr>
        <w:ind w:left="6794" w:hanging="994"/>
      </w:pPr>
      <w:rPr>
        <w:rFonts w:hint="default"/>
      </w:rPr>
    </w:lvl>
    <w:lvl w:ilvl="8" w:tplc="80887A44">
      <w:start w:val="1"/>
      <w:numFmt w:val="bullet"/>
      <w:lvlText w:val="•"/>
      <w:lvlJc w:val="left"/>
      <w:pPr>
        <w:ind w:left="7736" w:hanging="994"/>
      </w:pPr>
      <w:rPr>
        <w:rFonts w:hint="default"/>
      </w:rPr>
    </w:lvl>
  </w:abstractNum>
  <w:abstractNum w:abstractNumId="6">
    <w:nsid w:val="77956851"/>
    <w:multiLevelType w:val="hybridMultilevel"/>
    <w:tmpl w:val="774C4314"/>
    <w:lvl w:ilvl="0" w:tplc="A9A8107C">
      <w:start w:val="3"/>
      <w:numFmt w:val="upperLetter"/>
      <w:lvlText w:val="%1"/>
      <w:lvlJc w:val="left"/>
      <w:pPr>
        <w:ind w:left="469" w:hanging="370"/>
        <w:jc w:val="left"/>
      </w:pPr>
      <w:rPr>
        <w:rFonts w:hint="default"/>
      </w:rPr>
    </w:lvl>
    <w:lvl w:ilvl="1" w:tplc="BFE087FE">
      <w:start w:val="1"/>
      <w:numFmt w:val="decimal"/>
      <w:lvlText w:val="%1.%2"/>
      <w:lvlJc w:val="left"/>
      <w:pPr>
        <w:ind w:left="469" w:hanging="370"/>
        <w:jc w:val="left"/>
      </w:pPr>
      <w:rPr>
        <w:rFonts w:ascii="Calibri" w:eastAsia="Calibri" w:hAnsi="Calibri" w:hint="default"/>
        <w:b/>
        <w:bCs/>
        <w:spacing w:val="-1"/>
        <w:sz w:val="24"/>
        <w:szCs w:val="24"/>
      </w:rPr>
    </w:lvl>
    <w:lvl w:ilvl="2" w:tplc="7FCC3A32">
      <w:start w:val="1"/>
      <w:numFmt w:val="decimal"/>
      <w:lvlText w:val="%1.%2.%3"/>
      <w:lvlJc w:val="left"/>
      <w:pPr>
        <w:ind w:left="100" w:hanging="720"/>
        <w:jc w:val="left"/>
      </w:pPr>
      <w:rPr>
        <w:rFonts w:ascii="Calibri" w:eastAsia="Calibri" w:hAnsi="Calibri" w:hint="default"/>
        <w:b/>
        <w:bCs/>
        <w:spacing w:val="-1"/>
        <w:sz w:val="24"/>
        <w:szCs w:val="24"/>
      </w:rPr>
    </w:lvl>
    <w:lvl w:ilvl="3" w:tplc="FDA2F9FA">
      <w:start w:val="1"/>
      <w:numFmt w:val="decimal"/>
      <w:lvlText w:val="%1.%2.%3.%4"/>
      <w:lvlJc w:val="left"/>
      <w:pPr>
        <w:ind w:left="100" w:hanging="886"/>
        <w:jc w:val="left"/>
      </w:pPr>
      <w:rPr>
        <w:rFonts w:ascii="Calibri" w:eastAsia="Calibri" w:hAnsi="Calibri" w:hint="default"/>
        <w:b/>
        <w:bCs/>
        <w:spacing w:val="-1"/>
        <w:sz w:val="24"/>
        <w:szCs w:val="24"/>
      </w:rPr>
    </w:lvl>
    <w:lvl w:ilvl="4" w:tplc="A0D0F0F2">
      <w:start w:val="1"/>
      <w:numFmt w:val="lowerLetter"/>
      <w:lvlText w:val="%1.%2.%3.%4.%5"/>
      <w:lvlJc w:val="left"/>
      <w:pPr>
        <w:ind w:left="100" w:hanging="1140"/>
        <w:jc w:val="left"/>
      </w:pPr>
      <w:rPr>
        <w:rFonts w:ascii="Calibri" w:eastAsia="Calibri" w:hAnsi="Calibri" w:hint="default"/>
        <w:b/>
        <w:bCs/>
        <w:spacing w:val="-1"/>
        <w:sz w:val="24"/>
        <w:szCs w:val="24"/>
      </w:rPr>
    </w:lvl>
    <w:lvl w:ilvl="5" w:tplc="1C9E329A">
      <w:start w:val="1"/>
      <w:numFmt w:val="bullet"/>
      <w:lvlText w:val="•"/>
      <w:lvlJc w:val="left"/>
      <w:pPr>
        <w:ind w:left="4509" w:hanging="1140"/>
      </w:pPr>
      <w:rPr>
        <w:rFonts w:hint="default"/>
      </w:rPr>
    </w:lvl>
    <w:lvl w:ilvl="6" w:tplc="8CDC62D6">
      <w:start w:val="1"/>
      <w:numFmt w:val="bullet"/>
      <w:lvlText w:val="•"/>
      <w:lvlJc w:val="left"/>
      <w:pPr>
        <w:ind w:left="5519" w:hanging="1140"/>
      </w:pPr>
      <w:rPr>
        <w:rFonts w:hint="default"/>
      </w:rPr>
    </w:lvl>
    <w:lvl w:ilvl="7" w:tplc="0694B236">
      <w:start w:val="1"/>
      <w:numFmt w:val="bullet"/>
      <w:lvlText w:val="•"/>
      <w:lvlJc w:val="left"/>
      <w:pPr>
        <w:ind w:left="6529" w:hanging="1140"/>
      </w:pPr>
      <w:rPr>
        <w:rFonts w:hint="default"/>
      </w:rPr>
    </w:lvl>
    <w:lvl w:ilvl="8" w:tplc="74C886D6">
      <w:start w:val="1"/>
      <w:numFmt w:val="bullet"/>
      <w:lvlText w:val="•"/>
      <w:lvlJc w:val="left"/>
      <w:pPr>
        <w:ind w:left="7539" w:hanging="11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E93"/>
    <w:rsid w:val="000801E5"/>
    <w:rsid w:val="00085A3D"/>
    <w:rsid w:val="000A651B"/>
    <w:rsid w:val="000D00EA"/>
    <w:rsid w:val="001649F1"/>
    <w:rsid w:val="00372606"/>
    <w:rsid w:val="003C1DE0"/>
    <w:rsid w:val="003C1E0E"/>
    <w:rsid w:val="004D3A24"/>
    <w:rsid w:val="00522780"/>
    <w:rsid w:val="00982E56"/>
    <w:rsid w:val="00A23E93"/>
    <w:rsid w:val="00A315AF"/>
    <w:rsid w:val="00A9168B"/>
    <w:rsid w:val="00EA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D61B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23E93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A23E93"/>
    <w:pPr>
      <w:ind w:left="820" w:hanging="72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23E93"/>
    <w:rPr>
      <w:rFonts w:ascii="Calibri" w:eastAsia="Calibri" w:hAnsi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A23E93"/>
    <w:pPr>
      <w:ind w:left="10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3E93"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A23E93"/>
  </w:style>
  <w:style w:type="paragraph" w:customStyle="1" w:styleId="TableParagraph">
    <w:name w:val="Table Paragraph"/>
    <w:basedOn w:val="Normal"/>
    <w:uiPriority w:val="1"/>
    <w:qFormat/>
    <w:rsid w:val="00A23E9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23E93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A23E93"/>
    <w:pPr>
      <w:ind w:left="820" w:hanging="72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23E93"/>
    <w:rPr>
      <w:rFonts w:ascii="Calibri" w:eastAsia="Calibri" w:hAnsi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A23E93"/>
    <w:pPr>
      <w:ind w:left="10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3E93"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A23E93"/>
  </w:style>
  <w:style w:type="paragraph" w:customStyle="1" w:styleId="TableParagraph">
    <w:name w:val="Table Paragraph"/>
    <w:basedOn w:val="Normal"/>
    <w:uiPriority w:val="1"/>
    <w:qFormat/>
    <w:rsid w:val="00A23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1361</Words>
  <Characters>7759</Characters>
  <Application>Microsoft Macintosh Word</Application>
  <DocSecurity>0</DocSecurity>
  <Lines>64</Lines>
  <Paragraphs>18</Paragraphs>
  <ScaleCrop>false</ScaleCrop>
  <Company/>
  <LinksUpToDate>false</LinksUpToDate>
  <CharactersWithSpaces>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Burr</dc:creator>
  <cp:keywords/>
  <dc:description/>
  <cp:lastModifiedBy>Becky Burr</cp:lastModifiedBy>
  <cp:revision>9</cp:revision>
  <dcterms:created xsi:type="dcterms:W3CDTF">2014-03-23T03:05:00Z</dcterms:created>
  <dcterms:modified xsi:type="dcterms:W3CDTF">2014-03-23T04:47:00Z</dcterms:modified>
</cp:coreProperties>
</file>