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C7" w:rsidRPr="00F64EB0" w:rsidRDefault="00502C95" w:rsidP="0077355C">
      <w:pPr>
        <w:pStyle w:val="Ingenmellomrom"/>
        <w:jc w:val="center"/>
        <w:rPr>
          <w:rFonts w:ascii="Times New Roman" w:hAnsi="Times New Roman" w:cs="Times New Roman"/>
          <w:b/>
          <w:sz w:val="24"/>
          <w:szCs w:val="24"/>
        </w:rPr>
      </w:pPr>
      <w:r w:rsidRPr="00F64EB0">
        <w:rPr>
          <w:rFonts w:ascii="Times New Roman" w:hAnsi="Times New Roman" w:cs="Times New Roman"/>
          <w:b/>
          <w:sz w:val="24"/>
          <w:szCs w:val="24"/>
        </w:rPr>
        <w:t>FACT SHEET</w:t>
      </w:r>
      <w:r w:rsidR="0077355C" w:rsidRPr="00F64EB0">
        <w:rPr>
          <w:rFonts w:ascii="Times New Roman" w:hAnsi="Times New Roman" w:cs="Times New Roman"/>
          <w:b/>
          <w:sz w:val="24"/>
          <w:szCs w:val="24"/>
        </w:rPr>
        <w:t xml:space="preserve"> ON dot INT</w:t>
      </w:r>
    </w:p>
    <w:p w:rsidR="0077355C" w:rsidRPr="00F64EB0" w:rsidRDefault="0077355C" w:rsidP="0077355C">
      <w:pPr>
        <w:pStyle w:val="Ingenmellomrom"/>
        <w:rPr>
          <w:rFonts w:ascii="Times New Roman" w:hAnsi="Times New Roman" w:cs="Times New Roman"/>
          <w:sz w:val="24"/>
          <w:szCs w:val="24"/>
        </w:rPr>
      </w:pPr>
      <w:bookmarkStart w:id="0" w:name="_GoBack"/>
      <w:bookmarkEnd w:id="0"/>
    </w:p>
    <w:p w:rsidR="003A1FF4" w:rsidRPr="00F64EB0" w:rsidRDefault="00502C95" w:rsidP="007218C6">
      <w:pPr>
        <w:pStyle w:val="Ingenmellomrom"/>
        <w:rPr>
          <w:rFonts w:ascii="Times New Roman" w:hAnsi="Times New Roman" w:cs="Times New Roman"/>
          <w:b/>
          <w:i/>
          <w:sz w:val="24"/>
          <w:szCs w:val="24"/>
        </w:rPr>
      </w:pPr>
      <w:r w:rsidRPr="00F64EB0">
        <w:rPr>
          <w:rFonts w:ascii="Times New Roman" w:hAnsi="Times New Roman" w:cs="Times New Roman"/>
          <w:b/>
          <w:sz w:val="24"/>
          <w:szCs w:val="24"/>
        </w:rPr>
        <w:t>Introduction:</w:t>
      </w:r>
      <w:r w:rsidRPr="00F64EB0">
        <w:rPr>
          <w:rFonts w:ascii="Times New Roman" w:hAnsi="Times New Roman" w:cs="Times New Roman"/>
          <w:sz w:val="24"/>
          <w:szCs w:val="24"/>
        </w:rPr>
        <w:t xml:space="preserve">  </w:t>
      </w:r>
      <w:r w:rsidR="005936DA" w:rsidRPr="00F64EB0">
        <w:rPr>
          <w:rFonts w:ascii="Times New Roman" w:hAnsi="Times New Roman" w:cs="Times New Roman"/>
          <w:sz w:val="24"/>
          <w:szCs w:val="24"/>
        </w:rPr>
        <w:t xml:space="preserve"> </w:t>
      </w:r>
      <w:r w:rsidRPr="00F64EB0">
        <w:rPr>
          <w:rFonts w:ascii="Times New Roman" w:hAnsi="Times New Roman" w:cs="Times New Roman"/>
          <w:sz w:val="24"/>
          <w:szCs w:val="24"/>
        </w:rPr>
        <w:t>S</w:t>
      </w:r>
      <w:r w:rsidR="005936DA" w:rsidRPr="00F64EB0">
        <w:rPr>
          <w:rFonts w:ascii="Times New Roman" w:hAnsi="Times New Roman" w:cs="Times New Roman"/>
          <w:sz w:val="24"/>
          <w:szCs w:val="24"/>
        </w:rPr>
        <w:t>ection</w:t>
      </w:r>
      <w:r w:rsidR="007218C6" w:rsidRPr="00F64EB0">
        <w:rPr>
          <w:rFonts w:ascii="Times New Roman" w:hAnsi="Times New Roman" w:cs="Times New Roman"/>
          <w:sz w:val="24"/>
          <w:szCs w:val="24"/>
        </w:rPr>
        <w:t>:</w:t>
      </w:r>
      <w:r w:rsidR="005936DA" w:rsidRPr="00F64EB0">
        <w:rPr>
          <w:rFonts w:ascii="Times New Roman" w:hAnsi="Times New Roman" w:cs="Times New Roman"/>
          <w:sz w:val="24"/>
          <w:szCs w:val="24"/>
        </w:rPr>
        <w:t xml:space="preserve"> </w:t>
      </w:r>
      <w:r w:rsidR="007218C6" w:rsidRPr="00F64EB0">
        <w:rPr>
          <w:rFonts w:ascii="Times New Roman" w:hAnsi="Times New Roman" w:cs="Times New Roman"/>
          <w:i/>
          <w:sz w:val="24"/>
          <w:szCs w:val="24"/>
        </w:rPr>
        <w:t>C.2.9.4 Other services</w:t>
      </w:r>
      <w:r w:rsidRPr="00F64EB0">
        <w:rPr>
          <w:rFonts w:ascii="Times New Roman" w:hAnsi="Times New Roman" w:cs="Times New Roman"/>
          <w:i/>
          <w:sz w:val="24"/>
          <w:szCs w:val="24"/>
        </w:rPr>
        <w:t>,</w:t>
      </w:r>
      <w:r w:rsidRPr="00F64EB0">
        <w:rPr>
          <w:rFonts w:ascii="Times New Roman" w:hAnsi="Times New Roman" w:cs="Times New Roman"/>
          <w:sz w:val="24"/>
          <w:szCs w:val="24"/>
        </w:rPr>
        <w:t xml:space="preserve"> of</w:t>
      </w:r>
      <w:r w:rsidRPr="00F64EB0">
        <w:rPr>
          <w:rFonts w:ascii="Times New Roman" w:hAnsi="Times New Roman" w:cs="Times New Roman"/>
          <w:i/>
          <w:sz w:val="24"/>
          <w:szCs w:val="24"/>
        </w:rPr>
        <w:t xml:space="preserve"> t</w:t>
      </w:r>
      <w:r w:rsidRPr="00F64EB0">
        <w:rPr>
          <w:rFonts w:ascii="Times New Roman" w:hAnsi="Times New Roman" w:cs="Times New Roman"/>
          <w:sz w:val="24"/>
          <w:szCs w:val="24"/>
        </w:rPr>
        <w:t>he IANA Functions contract</w:t>
      </w:r>
      <w:r w:rsidR="00235CEC" w:rsidRPr="00F64EB0">
        <w:rPr>
          <w:rFonts w:ascii="Times New Roman" w:hAnsi="Times New Roman" w:cs="Times New Roman"/>
          <w:i/>
          <w:sz w:val="24"/>
          <w:szCs w:val="24"/>
        </w:rPr>
        <w:t xml:space="preserve"> </w:t>
      </w:r>
      <w:r w:rsidRPr="00F64EB0">
        <w:rPr>
          <w:rFonts w:ascii="Times New Roman" w:hAnsi="Times New Roman" w:cs="Times New Roman"/>
          <w:sz w:val="24"/>
          <w:szCs w:val="24"/>
        </w:rPr>
        <w:t xml:space="preserve">states that </w:t>
      </w:r>
      <w:proofErr w:type="gramStart"/>
      <w:r w:rsidRPr="00F64EB0">
        <w:rPr>
          <w:rFonts w:ascii="Times New Roman" w:hAnsi="Times New Roman" w:cs="Times New Roman"/>
          <w:sz w:val="24"/>
          <w:szCs w:val="24"/>
        </w:rPr>
        <w:t>“</w:t>
      </w:r>
      <w:r w:rsidR="007218C6" w:rsidRPr="00F64EB0">
        <w:rPr>
          <w:rFonts w:ascii="Times New Roman" w:hAnsi="Times New Roman" w:cs="Times New Roman"/>
          <w:i/>
          <w:sz w:val="24"/>
          <w:szCs w:val="24"/>
        </w:rPr>
        <w:t xml:space="preserve"> The</w:t>
      </w:r>
      <w:proofErr w:type="gramEnd"/>
      <w:r w:rsidR="007218C6" w:rsidRPr="00F64EB0">
        <w:rPr>
          <w:rFonts w:ascii="Times New Roman" w:hAnsi="Times New Roman" w:cs="Times New Roman"/>
          <w:i/>
          <w:sz w:val="24"/>
          <w:szCs w:val="24"/>
        </w:rPr>
        <w:t xml:space="preserve"> Contractor shall operate the INT TLD within the current registration policies for the TLD. Upon designation of a successor registry by the Government, if any, the Contractor shall cooperate with NTIA to facilitate the smooth transition of operation of the INT TLD. Such cooperation shall, at a minimum, include timely transfer to the successor registry of the then-current top-level domain registration data. The Contractor shall also implement modifications in performance of the IANA functions as needed upon mutual agreement of the parties.</w:t>
      </w:r>
      <w:r w:rsidRPr="00F64EB0">
        <w:rPr>
          <w:rFonts w:ascii="Times New Roman" w:hAnsi="Times New Roman" w:cs="Times New Roman"/>
          <w:i/>
          <w:sz w:val="24"/>
          <w:szCs w:val="24"/>
        </w:rPr>
        <w:t>”</w:t>
      </w:r>
    </w:p>
    <w:p w:rsidR="003A1FF4" w:rsidRPr="00F64EB0" w:rsidRDefault="003A1FF4" w:rsidP="0036179D">
      <w:pPr>
        <w:pStyle w:val="Ingenmellomrom"/>
        <w:rPr>
          <w:rFonts w:ascii="Times New Roman" w:hAnsi="Times New Roman" w:cs="Times New Roman"/>
          <w:b/>
          <w:sz w:val="24"/>
          <w:szCs w:val="24"/>
        </w:rPr>
      </w:pPr>
    </w:p>
    <w:p w:rsidR="00F64EB0" w:rsidRDefault="00B669E7" w:rsidP="00B669E7">
      <w:pPr>
        <w:pStyle w:val="Ingenmellomrom"/>
        <w:rPr>
          <w:rFonts w:ascii="Times New Roman" w:hAnsi="Times New Roman" w:cs="Times New Roman"/>
          <w:b/>
          <w:sz w:val="24"/>
          <w:szCs w:val="24"/>
        </w:rPr>
      </w:pPr>
      <w:r w:rsidRPr="00F64EB0">
        <w:rPr>
          <w:rFonts w:ascii="Times New Roman" w:hAnsi="Times New Roman" w:cs="Times New Roman"/>
          <w:b/>
          <w:sz w:val="24"/>
          <w:szCs w:val="24"/>
        </w:rPr>
        <w:t>History</w:t>
      </w:r>
      <w:r w:rsidR="00C77A0B" w:rsidRPr="00F64EB0">
        <w:rPr>
          <w:rFonts w:ascii="Times New Roman" w:hAnsi="Times New Roman" w:cs="Times New Roman"/>
          <w:b/>
          <w:sz w:val="24"/>
          <w:szCs w:val="24"/>
        </w:rPr>
        <w:t>:</w:t>
      </w:r>
    </w:p>
    <w:p w:rsidR="00CB36E8" w:rsidRDefault="00CB36E8" w:rsidP="00B669E7">
      <w:pPr>
        <w:pStyle w:val="Ingenmellomrom"/>
        <w:rPr>
          <w:rFonts w:ascii="Times New Roman" w:hAnsi="Times New Roman" w:cs="Times New Roman"/>
          <w:sz w:val="24"/>
          <w:szCs w:val="24"/>
        </w:rPr>
      </w:pPr>
    </w:p>
    <w:p w:rsidR="00F64EB0" w:rsidRPr="00F64EB0" w:rsidRDefault="00F50F95" w:rsidP="00B669E7">
      <w:pPr>
        <w:pStyle w:val="Ingenmellomrom"/>
        <w:rPr>
          <w:rFonts w:ascii="Times New Roman" w:hAnsi="Times New Roman" w:cs="Times New Roman"/>
          <w:sz w:val="24"/>
          <w:szCs w:val="24"/>
        </w:rPr>
      </w:pPr>
      <w:r>
        <w:rPr>
          <w:rFonts w:ascii="Times New Roman" w:hAnsi="Times New Roman" w:cs="Times New Roman"/>
          <w:sz w:val="24"/>
          <w:szCs w:val="24"/>
        </w:rPr>
        <w:t>Since 2000 ICANN, as a part of its responsibilities under the IANA functions contract, has managed</w:t>
      </w:r>
      <w:r w:rsidR="001F27EA">
        <w:rPr>
          <w:rFonts w:ascii="Times New Roman" w:hAnsi="Times New Roman" w:cs="Times New Roman"/>
          <w:sz w:val="24"/>
          <w:szCs w:val="24"/>
        </w:rPr>
        <w:t xml:space="preserve"> the .int registry database in accordance with policy</w:t>
      </w:r>
      <w:r>
        <w:rPr>
          <w:rFonts w:ascii="Times New Roman" w:hAnsi="Times New Roman" w:cs="Times New Roman"/>
          <w:sz w:val="24"/>
          <w:szCs w:val="24"/>
        </w:rPr>
        <w:t xml:space="preserve"> in RFC 1591</w:t>
      </w:r>
      <w:r w:rsidR="00A56A04">
        <w:rPr>
          <w:rFonts w:ascii="Times New Roman" w:hAnsi="Times New Roman" w:cs="Times New Roman"/>
          <w:sz w:val="24"/>
          <w:szCs w:val="24"/>
        </w:rPr>
        <w:t xml:space="preserve"> and procedures for the registration of second level domains</w:t>
      </w:r>
      <w:r>
        <w:rPr>
          <w:rFonts w:ascii="Times New Roman" w:hAnsi="Times New Roman" w:cs="Times New Roman"/>
          <w:sz w:val="24"/>
          <w:szCs w:val="24"/>
        </w:rPr>
        <w:t>.</w:t>
      </w:r>
      <w:r w:rsidR="001F27EA">
        <w:rPr>
          <w:rFonts w:ascii="Times New Roman" w:hAnsi="Times New Roman" w:cs="Times New Roman"/>
          <w:sz w:val="24"/>
          <w:szCs w:val="24"/>
        </w:rPr>
        <w:t xml:space="preserve"> </w:t>
      </w:r>
      <w:r w:rsidR="00A56A04">
        <w:rPr>
          <w:rFonts w:ascii="Times New Roman" w:hAnsi="Times New Roman" w:cs="Times New Roman"/>
          <w:sz w:val="24"/>
          <w:szCs w:val="24"/>
        </w:rPr>
        <w:t>Registrants were/are typically:  organizations established by international treaty; one of the autonomous organizations linked to the UN; and non-member states of the UN that have observer status.</w:t>
      </w:r>
    </w:p>
    <w:p w:rsidR="00B669E7" w:rsidRPr="00F64EB0" w:rsidRDefault="00B669E7" w:rsidP="0036179D">
      <w:pPr>
        <w:pStyle w:val="Ingenmellomrom"/>
        <w:rPr>
          <w:rFonts w:ascii="Times New Roman" w:hAnsi="Times New Roman" w:cs="Times New Roman"/>
          <w:b/>
          <w:sz w:val="24"/>
          <w:szCs w:val="24"/>
        </w:rPr>
      </w:pPr>
    </w:p>
    <w:p w:rsidR="0036179D" w:rsidRPr="00F64EB0" w:rsidRDefault="00383466" w:rsidP="00B669E7">
      <w:pPr>
        <w:pStyle w:val="Ingenmellomrom"/>
        <w:rPr>
          <w:rFonts w:ascii="Times New Roman" w:hAnsi="Times New Roman" w:cs="Times New Roman"/>
          <w:b/>
          <w:sz w:val="24"/>
          <w:szCs w:val="24"/>
        </w:rPr>
      </w:pPr>
      <w:r w:rsidRPr="00F64EB0">
        <w:rPr>
          <w:rFonts w:ascii="Times New Roman" w:hAnsi="Times New Roman" w:cs="Times New Roman"/>
          <w:b/>
          <w:sz w:val="24"/>
          <w:szCs w:val="24"/>
        </w:rPr>
        <w:t>Current Policies and Procedures</w:t>
      </w:r>
      <w:r w:rsidR="00C77A0B" w:rsidRPr="00F64EB0">
        <w:rPr>
          <w:rFonts w:ascii="Times New Roman" w:hAnsi="Times New Roman" w:cs="Times New Roman"/>
          <w:b/>
          <w:sz w:val="24"/>
          <w:szCs w:val="24"/>
        </w:rPr>
        <w:t>:</w:t>
      </w:r>
    </w:p>
    <w:p w:rsidR="009B6F1D" w:rsidRPr="00F64EB0" w:rsidRDefault="009B6F1D" w:rsidP="0036179D">
      <w:pPr>
        <w:pStyle w:val="Ingenmellomrom"/>
        <w:rPr>
          <w:rFonts w:ascii="Times New Roman" w:hAnsi="Times New Roman" w:cs="Times New Roman"/>
          <w:sz w:val="24"/>
          <w:szCs w:val="24"/>
        </w:rPr>
      </w:pPr>
    </w:p>
    <w:p w:rsidR="00C77A0B" w:rsidRPr="00F64EB0" w:rsidRDefault="0036179D" w:rsidP="00C77A0B">
      <w:pPr>
        <w:autoSpaceDE w:val="0"/>
        <w:autoSpaceDN w:val="0"/>
        <w:adjustRightInd w:val="0"/>
        <w:spacing w:after="0" w:line="240" w:lineRule="auto"/>
        <w:rPr>
          <w:rFonts w:ascii="Times New Roman" w:hAnsi="Times New Roman" w:cs="Times New Roman"/>
          <w:sz w:val="24"/>
          <w:szCs w:val="24"/>
        </w:rPr>
      </w:pPr>
      <w:r w:rsidRPr="00F64EB0">
        <w:rPr>
          <w:rFonts w:ascii="Times New Roman" w:hAnsi="Times New Roman" w:cs="Times New Roman"/>
          <w:sz w:val="24"/>
          <w:szCs w:val="24"/>
        </w:rPr>
        <w:t xml:space="preserve">In brief, the .int domain is used </w:t>
      </w:r>
      <w:r w:rsidR="00C77A0B" w:rsidRPr="00F64EB0">
        <w:rPr>
          <w:rFonts w:ascii="Times New Roman" w:hAnsi="Times New Roman" w:cs="Times New Roman"/>
          <w:sz w:val="24"/>
          <w:szCs w:val="24"/>
        </w:rPr>
        <w:t>primarily for registering organiz</w:t>
      </w:r>
      <w:r w:rsidRPr="00F64EB0">
        <w:rPr>
          <w:rFonts w:ascii="Times New Roman" w:hAnsi="Times New Roman" w:cs="Times New Roman"/>
          <w:sz w:val="24"/>
          <w:szCs w:val="24"/>
        </w:rPr>
        <w:t xml:space="preserve">ations established by international treaties between or among national governments. </w:t>
      </w:r>
      <w:r w:rsidR="00C77A0B" w:rsidRPr="00F64EB0">
        <w:rPr>
          <w:rFonts w:ascii="Times New Roman" w:hAnsi="Times New Roman" w:cs="Times New Roman"/>
          <w:sz w:val="24"/>
          <w:szCs w:val="24"/>
        </w:rPr>
        <w:t>T</w:t>
      </w:r>
      <w:r w:rsidRPr="00F64EB0">
        <w:rPr>
          <w:rFonts w:ascii="Times New Roman" w:hAnsi="Times New Roman" w:cs="Times New Roman"/>
          <w:sz w:val="24"/>
          <w:szCs w:val="24"/>
        </w:rPr>
        <w:t xml:space="preserve">here </w:t>
      </w:r>
      <w:r w:rsidR="00383466" w:rsidRPr="00F64EB0">
        <w:rPr>
          <w:rFonts w:ascii="Times New Roman" w:hAnsi="Times New Roman" w:cs="Times New Roman"/>
          <w:sz w:val="24"/>
          <w:szCs w:val="24"/>
        </w:rPr>
        <w:t>are</w:t>
      </w:r>
      <w:r w:rsidRPr="00F64EB0">
        <w:rPr>
          <w:rFonts w:ascii="Times New Roman" w:hAnsi="Times New Roman" w:cs="Times New Roman"/>
          <w:sz w:val="24"/>
          <w:szCs w:val="24"/>
        </w:rPr>
        <w:t xml:space="preserve"> no fee</w:t>
      </w:r>
      <w:r w:rsidR="00383466" w:rsidRPr="00F64EB0">
        <w:rPr>
          <w:rFonts w:ascii="Times New Roman" w:hAnsi="Times New Roman" w:cs="Times New Roman"/>
          <w:sz w:val="24"/>
          <w:szCs w:val="24"/>
        </w:rPr>
        <w:t>s</w:t>
      </w:r>
      <w:r w:rsidRPr="00F64EB0">
        <w:rPr>
          <w:rFonts w:ascii="Times New Roman" w:hAnsi="Times New Roman" w:cs="Times New Roman"/>
          <w:sz w:val="24"/>
          <w:szCs w:val="24"/>
        </w:rPr>
        <w:t xml:space="preserve"> for registering</w:t>
      </w:r>
      <w:r w:rsidR="00383466" w:rsidRPr="00F64EB0">
        <w:rPr>
          <w:rFonts w:ascii="Times New Roman" w:hAnsi="Times New Roman" w:cs="Times New Roman"/>
          <w:sz w:val="24"/>
          <w:szCs w:val="24"/>
        </w:rPr>
        <w:t xml:space="preserve"> or maintaining</w:t>
      </w:r>
      <w:r w:rsidRPr="00F64EB0">
        <w:rPr>
          <w:rFonts w:ascii="Times New Roman" w:hAnsi="Times New Roman" w:cs="Times New Roman"/>
          <w:sz w:val="24"/>
          <w:szCs w:val="24"/>
        </w:rPr>
        <w:t xml:space="preserve"> an .int domain name.</w:t>
      </w:r>
      <w:r w:rsidR="00C77A0B" w:rsidRPr="00F64EB0">
        <w:rPr>
          <w:rFonts w:ascii="Times New Roman" w:hAnsi="Times New Roman" w:cs="Times New Roman"/>
          <w:sz w:val="24"/>
          <w:szCs w:val="24"/>
        </w:rPr>
        <w:t xml:space="preserve">  There are currently 188 domains in the .int zone. In 2014, ICANN implemented 38 requests to either change existing, or to create new, .int domains.  </w:t>
      </w:r>
    </w:p>
    <w:p w:rsidR="0036179D" w:rsidRPr="00F64EB0" w:rsidRDefault="0036179D" w:rsidP="0036179D">
      <w:pPr>
        <w:pStyle w:val="Ingenmellomrom"/>
        <w:rPr>
          <w:rFonts w:ascii="Times New Roman" w:hAnsi="Times New Roman" w:cs="Times New Roman"/>
          <w:sz w:val="24"/>
          <w:szCs w:val="24"/>
        </w:rPr>
      </w:pPr>
    </w:p>
    <w:p w:rsidR="00383466" w:rsidRPr="00F64EB0" w:rsidRDefault="0036179D" w:rsidP="00383466">
      <w:pPr>
        <w:pStyle w:val="Ingenmellomrom"/>
        <w:rPr>
          <w:rFonts w:ascii="Times New Roman" w:hAnsi="Times New Roman" w:cs="Times New Roman"/>
          <w:sz w:val="24"/>
          <w:szCs w:val="24"/>
        </w:rPr>
      </w:pPr>
      <w:r w:rsidRPr="00F64EB0">
        <w:rPr>
          <w:rFonts w:ascii="Times New Roman" w:hAnsi="Times New Roman" w:cs="Times New Roman"/>
          <w:sz w:val="24"/>
          <w:szCs w:val="24"/>
        </w:rPr>
        <w:t>To register in the .int domain, the applicant must be an intergovernmental organization that meets the requirements found in RFC 1591.</w:t>
      </w:r>
      <w:r w:rsidR="00383466" w:rsidRPr="00F64EB0">
        <w:rPr>
          <w:rFonts w:ascii="Times New Roman" w:hAnsi="Times New Roman" w:cs="Times New Roman"/>
          <w:sz w:val="24"/>
          <w:szCs w:val="24"/>
        </w:rPr>
        <w:t xml:space="preserve"> Applicants must </w:t>
      </w:r>
      <w:r w:rsidR="00C77A0B" w:rsidRPr="00F64EB0">
        <w:rPr>
          <w:rFonts w:ascii="Times New Roman" w:hAnsi="Times New Roman" w:cs="Times New Roman"/>
          <w:sz w:val="24"/>
          <w:szCs w:val="24"/>
        </w:rPr>
        <w:t>meet</w:t>
      </w:r>
      <w:r w:rsidR="00383466" w:rsidRPr="00F64EB0">
        <w:rPr>
          <w:rFonts w:ascii="Times New Roman" w:hAnsi="Times New Roman" w:cs="Times New Roman"/>
          <w:sz w:val="24"/>
          <w:szCs w:val="24"/>
        </w:rPr>
        <w:t xml:space="preserve"> the following three elements before applying for a</w:t>
      </w:r>
      <w:r w:rsidR="00C77A0B" w:rsidRPr="00F64EB0">
        <w:rPr>
          <w:rFonts w:ascii="Times New Roman" w:hAnsi="Times New Roman" w:cs="Times New Roman"/>
          <w:sz w:val="24"/>
          <w:szCs w:val="24"/>
        </w:rPr>
        <w:t xml:space="preserve"> .int</w:t>
      </w:r>
      <w:r w:rsidR="00383466" w:rsidRPr="00F64EB0" w:rsidDel="008A2A3E">
        <w:rPr>
          <w:rFonts w:ascii="Times New Roman" w:hAnsi="Times New Roman" w:cs="Times New Roman"/>
          <w:sz w:val="24"/>
          <w:szCs w:val="24"/>
        </w:rPr>
        <w:t xml:space="preserve"> </w:t>
      </w:r>
      <w:r w:rsidR="00383466" w:rsidRPr="00F64EB0">
        <w:rPr>
          <w:rFonts w:ascii="Times New Roman" w:hAnsi="Times New Roman" w:cs="Times New Roman"/>
          <w:sz w:val="24"/>
          <w:szCs w:val="24"/>
        </w:rPr>
        <w:t>domain name</w:t>
      </w:r>
      <w:r w:rsidR="00C77A0B" w:rsidRPr="00F64EB0">
        <w:rPr>
          <w:rFonts w:ascii="Times New Roman" w:hAnsi="Times New Roman" w:cs="Times New Roman"/>
          <w:sz w:val="24"/>
          <w:szCs w:val="24"/>
        </w:rPr>
        <w:t>:</w:t>
      </w:r>
      <w:r w:rsidR="00383466" w:rsidRPr="00F64EB0">
        <w:rPr>
          <w:rFonts w:ascii="Times New Roman" w:hAnsi="Times New Roman" w:cs="Times New Roman"/>
          <w:sz w:val="24"/>
          <w:szCs w:val="24"/>
        </w:rPr>
        <w:t xml:space="preserve"> </w:t>
      </w:r>
    </w:p>
    <w:p w:rsidR="0036179D" w:rsidRPr="00F64EB0" w:rsidRDefault="0036179D" w:rsidP="0036179D">
      <w:pPr>
        <w:pStyle w:val="Ingenmellomrom"/>
        <w:rPr>
          <w:rFonts w:ascii="Times New Roman" w:hAnsi="Times New Roman" w:cs="Times New Roman"/>
          <w:sz w:val="24"/>
          <w:szCs w:val="24"/>
        </w:rPr>
      </w:pPr>
    </w:p>
    <w:p w:rsidR="006D6FBD" w:rsidRPr="00F64EB0" w:rsidRDefault="0036179D" w:rsidP="00020ECB">
      <w:pPr>
        <w:pStyle w:val="Ingenmellomrom"/>
        <w:numPr>
          <w:ilvl w:val="0"/>
          <w:numId w:val="1"/>
        </w:numPr>
        <w:rPr>
          <w:rFonts w:ascii="Times New Roman" w:hAnsi="Times New Roman" w:cs="Times New Roman"/>
          <w:sz w:val="24"/>
          <w:szCs w:val="24"/>
        </w:rPr>
      </w:pPr>
      <w:r w:rsidRPr="00F64EB0">
        <w:rPr>
          <w:rFonts w:ascii="Times New Roman" w:hAnsi="Times New Roman" w:cs="Times New Roman"/>
          <w:sz w:val="24"/>
          <w:szCs w:val="24"/>
        </w:rPr>
        <w:t xml:space="preserve">An international treaty between or among national governments must be provided. </w:t>
      </w:r>
      <w:r w:rsidR="00A15AD3" w:rsidRPr="00F64EB0">
        <w:rPr>
          <w:rFonts w:ascii="Times New Roman" w:hAnsi="Times New Roman" w:cs="Times New Roman"/>
          <w:sz w:val="24"/>
          <w:szCs w:val="24"/>
        </w:rPr>
        <w:t xml:space="preserve">ICANN </w:t>
      </w:r>
      <w:r w:rsidRPr="00F64EB0">
        <w:rPr>
          <w:rFonts w:ascii="Times New Roman" w:hAnsi="Times New Roman" w:cs="Times New Roman"/>
          <w:sz w:val="24"/>
          <w:szCs w:val="24"/>
        </w:rPr>
        <w:t xml:space="preserve">should be able to look up the international treaty in the UN online database of treaties, or </w:t>
      </w:r>
      <w:r w:rsidR="00A15AD3" w:rsidRPr="00F64EB0">
        <w:rPr>
          <w:rFonts w:ascii="Times New Roman" w:hAnsi="Times New Roman" w:cs="Times New Roman"/>
          <w:sz w:val="24"/>
          <w:szCs w:val="24"/>
        </w:rPr>
        <w:t xml:space="preserve">the applicant </w:t>
      </w:r>
      <w:r w:rsidRPr="00F64EB0">
        <w:rPr>
          <w:rFonts w:ascii="Times New Roman" w:hAnsi="Times New Roman" w:cs="Times New Roman"/>
          <w:sz w:val="24"/>
          <w:szCs w:val="24"/>
        </w:rPr>
        <w:t xml:space="preserve">should provide a true certified copy of the treaty. </w:t>
      </w:r>
      <w:r w:rsidR="00A15AD3" w:rsidRPr="00F64EB0">
        <w:rPr>
          <w:rFonts w:ascii="Times New Roman" w:hAnsi="Times New Roman" w:cs="Times New Roman"/>
          <w:sz w:val="24"/>
          <w:szCs w:val="24"/>
        </w:rPr>
        <w:t>What must be</w:t>
      </w:r>
      <w:r w:rsidRPr="00F64EB0">
        <w:rPr>
          <w:rFonts w:ascii="Times New Roman" w:hAnsi="Times New Roman" w:cs="Times New Roman"/>
          <w:sz w:val="24"/>
          <w:szCs w:val="24"/>
        </w:rPr>
        <w:t xml:space="preserve"> provide</w:t>
      </w:r>
      <w:r w:rsidR="00A15AD3" w:rsidRPr="00F64EB0">
        <w:rPr>
          <w:rFonts w:ascii="Times New Roman" w:hAnsi="Times New Roman" w:cs="Times New Roman"/>
          <w:sz w:val="24"/>
          <w:szCs w:val="24"/>
        </w:rPr>
        <w:t>d</w:t>
      </w:r>
      <w:r w:rsidRPr="00F64EB0">
        <w:rPr>
          <w:rFonts w:ascii="Times New Roman" w:hAnsi="Times New Roman" w:cs="Times New Roman"/>
          <w:sz w:val="24"/>
          <w:szCs w:val="24"/>
        </w:rPr>
        <w:t xml:space="preserve"> is a treaty, not the constitution or bylaws of the organization. </w:t>
      </w:r>
      <w:r w:rsidR="006D6FBD" w:rsidRPr="00F64EB0">
        <w:rPr>
          <w:rFonts w:ascii="Times New Roman" w:hAnsi="Times New Roman" w:cs="Times New Roman"/>
          <w:sz w:val="24"/>
          <w:szCs w:val="24"/>
        </w:rPr>
        <w:t xml:space="preserve">Organizations qualified for domain names under the </w:t>
      </w:r>
      <w:r w:rsidR="00C77A0B" w:rsidRPr="00F64EB0">
        <w:rPr>
          <w:rFonts w:ascii="Times New Roman" w:hAnsi="Times New Roman" w:cs="Times New Roman"/>
          <w:sz w:val="24"/>
          <w:szCs w:val="24"/>
        </w:rPr>
        <w:t>.int</w:t>
      </w:r>
      <w:r w:rsidR="006D6FBD" w:rsidRPr="00F64EB0" w:rsidDel="008A2A3E">
        <w:rPr>
          <w:rFonts w:ascii="Times New Roman" w:hAnsi="Times New Roman" w:cs="Times New Roman"/>
          <w:sz w:val="24"/>
          <w:szCs w:val="24"/>
        </w:rPr>
        <w:t xml:space="preserve"> </w:t>
      </w:r>
      <w:r w:rsidR="006D6FBD" w:rsidRPr="00F64EB0">
        <w:rPr>
          <w:rFonts w:ascii="Times New Roman" w:hAnsi="Times New Roman" w:cs="Times New Roman"/>
          <w:sz w:val="24"/>
          <w:szCs w:val="24"/>
        </w:rPr>
        <w:t>top-level domain include the specialized agencies of the UN, and the organizations having observer status at the UN General Assembly.</w:t>
      </w:r>
    </w:p>
    <w:p w:rsidR="0036179D" w:rsidRPr="00F64EB0" w:rsidRDefault="0036179D" w:rsidP="0036179D">
      <w:pPr>
        <w:pStyle w:val="Ingenmellomrom"/>
        <w:rPr>
          <w:rFonts w:ascii="Times New Roman" w:hAnsi="Times New Roman" w:cs="Times New Roman"/>
          <w:sz w:val="24"/>
          <w:szCs w:val="24"/>
        </w:rPr>
      </w:pPr>
    </w:p>
    <w:p w:rsidR="0036179D" w:rsidRPr="00F64EB0" w:rsidRDefault="0036179D" w:rsidP="00020ECB">
      <w:pPr>
        <w:pStyle w:val="Ingenmellomrom"/>
        <w:numPr>
          <w:ilvl w:val="0"/>
          <w:numId w:val="1"/>
        </w:numPr>
        <w:rPr>
          <w:rFonts w:ascii="Times New Roman" w:hAnsi="Times New Roman" w:cs="Times New Roman"/>
          <w:sz w:val="24"/>
          <w:szCs w:val="24"/>
        </w:rPr>
      </w:pPr>
      <w:r w:rsidRPr="00F64EB0">
        <w:rPr>
          <w:rFonts w:ascii="Times New Roman" w:hAnsi="Times New Roman" w:cs="Times New Roman"/>
          <w:sz w:val="24"/>
          <w:szCs w:val="24"/>
        </w:rPr>
        <w:t xml:space="preserve">The treaty submitted must establish the organization applying for the .int domain name. The organization must be established by the treaty itself, not by a council decision or </w:t>
      </w:r>
      <w:r w:rsidR="00457080" w:rsidRPr="00F64EB0">
        <w:rPr>
          <w:rFonts w:ascii="Times New Roman" w:hAnsi="Times New Roman" w:cs="Times New Roman"/>
          <w:sz w:val="24"/>
          <w:szCs w:val="24"/>
        </w:rPr>
        <w:t xml:space="preserve">something </w:t>
      </w:r>
      <w:r w:rsidRPr="00F64EB0">
        <w:rPr>
          <w:rFonts w:ascii="Times New Roman" w:hAnsi="Times New Roman" w:cs="Times New Roman"/>
          <w:sz w:val="24"/>
          <w:szCs w:val="24"/>
        </w:rPr>
        <w:t>similar.</w:t>
      </w:r>
    </w:p>
    <w:p w:rsidR="0036179D" w:rsidRPr="00F64EB0" w:rsidRDefault="0036179D" w:rsidP="0036179D">
      <w:pPr>
        <w:pStyle w:val="Ingenmellomrom"/>
        <w:rPr>
          <w:rFonts w:ascii="Times New Roman" w:hAnsi="Times New Roman" w:cs="Times New Roman"/>
          <w:sz w:val="24"/>
          <w:szCs w:val="24"/>
        </w:rPr>
      </w:pPr>
    </w:p>
    <w:p w:rsidR="0036179D" w:rsidRPr="00F64EB0" w:rsidRDefault="0036179D" w:rsidP="00020ECB">
      <w:pPr>
        <w:pStyle w:val="Ingenmellomrom"/>
        <w:numPr>
          <w:ilvl w:val="0"/>
          <w:numId w:val="1"/>
        </w:numPr>
        <w:rPr>
          <w:rFonts w:ascii="Times New Roman" w:hAnsi="Times New Roman" w:cs="Times New Roman"/>
          <w:sz w:val="24"/>
          <w:szCs w:val="24"/>
        </w:rPr>
      </w:pPr>
      <w:r w:rsidRPr="00F64EB0">
        <w:rPr>
          <w:rFonts w:ascii="Times New Roman" w:hAnsi="Times New Roman" w:cs="Times New Roman"/>
          <w:sz w:val="24"/>
          <w:szCs w:val="24"/>
        </w:rPr>
        <w:t>The organization that is established must be widely considered to have independent international legal personality and must be the subject of and governed by international law. The declaration or the treaty must have created the organization. If the organization created is a secretariat, it must have a legal personality. For example, it must be able to enter into contracts and be party to legal proceedings.</w:t>
      </w:r>
    </w:p>
    <w:p w:rsidR="009B6F1D" w:rsidRPr="00F64EB0" w:rsidRDefault="009B6F1D" w:rsidP="0036179D">
      <w:pPr>
        <w:pStyle w:val="Ingenmellomrom"/>
        <w:rPr>
          <w:rFonts w:ascii="Times New Roman" w:hAnsi="Times New Roman" w:cs="Times New Roman"/>
          <w:sz w:val="24"/>
          <w:szCs w:val="24"/>
        </w:rPr>
      </w:pPr>
    </w:p>
    <w:p w:rsidR="00B669E7" w:rsidRPr="00F64EB0" w:rsidRDefault="00B669E7" w:rsidP="0036179D">
      <w:pPr>
        <w:pStyle w:val="Ingenmellomrom"/>
        <w:rPr>
          <w:rFonts w:ascii="Times New Roman" w:hAnsi="Times New Roman" w:cs="Times New Roman"/>
          <w:sz w:val="24"/>
          <w:szCs w:val="24"/>
        </w:rPr>
      </w:pPr>
    </w:p>
    <w:p w:rsidR="0036179D" w:rsidRPr="00F64EB0" w:rsidRDefault="0036179D" w:rsidP="0036179D">
      <w:pPr>
        <w:pStyle w:val="Ingenmellomrom"/>
        <w:rPr>
          <w:rFonts w:ascii="Times New Roman" w:hAnsi="Times New Roman" w:cs="Times New Roman"/>
          <w:sz w:val="24"/>
          <w:szCs w:val="24"/>
        </w:rPr>
      </w:pPr>
    </w:p>
    <w:sectPr w:rsidR="0036179D" w:rsidRPr="00F64EB0" w:rsidSect="00781B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6A6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4E" w:rsidRDefault="0038774E" w:rsidP="00914055">
      <w:pPr>
        <w:spacing w:after="0" w:line="240" w:lineRule="auto"/>
      </w:pPr>
      <w:r>
        <w:separator/>
      </w:r>
    </w:p>
  </w:endnote>
  <w:endnote w:type="continuationSeparator" w:id="0">
    <w:p w:rsidR="0038774E" w:rsidRDefault="0038774E" w:rsidP="0091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4E" w:rsidRDefault="0038774E" w:rsidP="00914055">
      <w:pPr>
        <w:spacing w:after="0" w:line="240" w:lineRule="auto"/>
      </w:pPr>
      <w:r>
        <w:separator/>
      </w:r>
    </w:p>
  </w:footnote>
  <w:footnote w:type="continuationSeparator" w:id="0">
    <w:p w:rsidR="0038774E" w:rsidRDefault="0038774E" w:rsidP="00914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55" w:rsidRDefault="0091405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A3E1E"/>
    <w:multiLevelType w:val="hybridMultilevel"/>
    <w:tmpl w:val="51AE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nne-Rachel Inne">
    <w15:presenceInfo w15:providerId="AD" w15:userId="S-1-5-21-839558223-3840241481-829473987-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5C"/>
    <w:rsid w:val="00013F3A"/>
    <w:rsid w:val="00020ECB"/>
    <w:rsid w:val="000841A4"/>
    <w:rsid w:val="00135451"/>
    <w:rsid w:val="00170883"/>
    <w:rsid w:val="001F27EA"/>
    <w:rsid w:val="00213DD2"/>
    <w:rsid w:val="00235CEC"/>
    <w:rsid w:val="0036179D"/>
    <w:rsid w:val="00376DF2"/>
    <w:rsid w:val="00383466"/>
    <w:rsid w:val="0038774E"/>
    <w:rsid w:val="00390930"/>
    <w:rsid w:val="003A1FF4"/>
    <w:rsid w:val="003B370F"/>
    <w:rsid w:val="00457080"/>
    <w:rsid w:val="00502C95"/>
    <w:rsid w:val="0054479B"/>
    <w:rsid w:val="005936DA"/>
    <w:rsid w:val="00624F6A"/>
    <w:rsid w:val="006270B8"/>
    <w:rsid w:val="00685CDF"/>
    <w:rsid w:val="006B7AB6"/>
    <w:rsid w:val="006D6FBD"/>
    <w:rsid w:val="006E1EC7"/>
    <w:rsid w:val="007218C6"/>
    <w:rsid w:val="0077355C"/>
    <w:rsid w:val="00781B44"/>
    <w:rsid w:val="00861228"/>
    <w:rsid w:val="0087543C"/>
    <w:rsid w:val="00914055"/>
    <w:rsid w:val="009B6F1D"/>
    <w:rsid w:val="009E32F1"/>
    <w:rsid w:val="009F331B"/>
    <w:rsid w:val="00A15AD3"/>
    <w:rsid w:val="00A2048B"/>
    <w:rsid w:val="00A56A04"/>
    <w:rsid w:val="00AC1992"/>
    <w:rsid w:val="00B36EDF"/>
    <w:rsid w:val="00B669E7"/>
    <w:rsid w:val="00C77A0B"/>
    <w:rsid w:val="00CB36E8"/>
    <w:rsid w:val="00D32753"/>
    <w:rsid w:val="00DE5D98"/>
    <w:rsid w:val="00F50F95"/>
    <w:rsid w:val="00F6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7355C"/>
    <w:pPr>
      <w:spacing w:after="0" w:line="240" w:lineRule="auto"/>
    </w:pPr>
  </w:style>
  <w:style w:type="paragraph" w:styleId="Bobletekst">
    <w:name w:val="Balloon Text"/>
    <w:basedOn w:val="Normal"/>
    <w:link w:val="BobletekstTegn"/>
    <w:uiPriority w:val="99"/>
    <w:semiHidden/>
    <w:unhideWhenUsed/>
    <w:rsid w:val="00235CEC"/>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35CEC"/>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A2048B"/>
    <w:rPr>
      <w:sz w:val="18"/>
      <w:szCs w:val="18"/>
    </w:rPr>
  </w:style>
  <w:style w:type="paragraph" w:styleId="Merknadstekst">
    <w:name w:val="annotation text"/>
    <w:basedOn w:val="Normal"/>
    <w:link w:val="MerknadstekstTegn"/>
    <w:uiPriority w:val="99"/>
    <w:semiHidden/>
    <w:unhideWhenUsed/>
    <w:rsid w:val="00A2048B"/>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A2048B"/>
    <w:rPr>
      <w:sz w:val="24"/>
      <w:szCs w:val="24"/>
    </w:rPr>
  </w:style>
  <w:style w:type="paragraph" w:styleId="Kommentaremne">
    <w:name w:val="annotation subject"/>
    <w:basedOn w:val="Merknadstekst"/>
    <w:next w:val="Merknadstekst"/>
    <w:link w:val="KommentaremneTegn"/>
    <w:uiPriority w:val="99"/>
    <w:semiHidden/>
    <w:unhideWhenUsed/>
    <w:rsid w:val="00A2048B"/>
    <w:rPr>
      <w:b/>
      <w:bCs/>
      <w:sz w:val="20"/>
      <w:szCs w:val="20"/>
    </w:rPr>
  </w:style>
  <w:style w:type="character" w:customStyle="1" w:styleId="KommentaremneTegn">
    <w:name w:val="Kommentaremne Tegn"/>
    <w:basedOn w:val="MerknadstekstTegn"/>
    <w:link w:val="Kommentaremne"/>
    <w:uiPriority w:val="99"/>
    <w:semiHidden/>
    <w:rsid w:val="00A2048B"/>
    <w:rPr>
      <w:b/>
      <w:bCs/>
      <w:sz w:val="20"/>
      <w:szCs w:val="20"/>
    </w:rPr>
  </w:style>
  <w:style w:type="character" w:styleId="Hyperkobling">
    <w:name w:val="Hyperlink"/>
    <w:basedOn w:val="Standardskriftforavsnitt"/>
    <w:uiPriority w:val="99"/>
    <w:unhideWhenUsed/>
    <w:rsid w:val="00685CDF"/>
    <w:rPr>
      <w:color w:val="0563C1" w:themeColor="hyperlink"/>
      <w:u w:val="single"/>
    </w:rPr>
  </w:style>
  <w:style w:type="paragraph" w:styleId="Revisjon">
    <w:name w:val="Revision"/>
    <w:hidden/>
    <w:uiPriority w:val="99"/>
    <w:semiHidden/>
    <w:rsid w:val="00861228"/>
    <w:pPr>
      <w:spacing w:after="0" w:line="240" w:lineRule="auto"/>
    </w:pPr>
  </w:style>
  <w:style w:type="character" w:styleId="Fulgthyperkobling">
    <w:name w:val="FollowedHyperlink"/>
    <w:basedOn w:val="Standardskriftforavsnitt"/>
    <w:uiPriority w:val="99"/>
    <w:semiHidden/>
    <w:unhideWhenUsed/>
    <w:rsid w:val="00F50F95"/>
    <w:rPr>
      <w:color w:val="954F72" w:themeColor="followedHyperlink"/>
      <w:u w:val="single"/>
    </w:rPr>
  </w:style>
  <w:style w:type="paragraph" w:styleId="Topptekst">
    <w:name w:val="header"/>
    <w:basedOn w:val="Normal"/>
    <w:link w:val="TopptekstTegn"/>
    <w:uiPriority w:val="99"/>
    <w:unhideWhenUsed/>
    <w:rsid w:val="00914055"/>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914055"/>
  </w:style>
  <w:style w:type="paragraph" w:styleId="Bunntekst">
    <w:name w:val="footer"/>
    <w:basedOn w:val="Normal"/>
    <w:link w:val="BunntekstTegn"/>
    <w:uiPriority w:val="99"/>
    <w:unhideWhenUsed/>
    <w:rsid w:val="00914055"/>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914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7355C"/>
    <w:pPr>
      <w:spacing w:after="0" w:line="240" w:lineRule="auto"/>
    </w:pPr>
  </w:style>
  <w:style w:type="paragraph" w:styleId="Bobletekst">
    <w:name w:val="Balloon Text"/>
    <w:basedOn w:val="Normal"/>
    <w:link w:val="BobletekstTegn"/>
    <w:uiPriority w:val="99"/>
    <w:semiHidden/>
    <w:unhideWhenUsed/>
    <w:rsid w:val="00235CEC"/>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35CEC"/>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A2048B"/>
    <w:rPr>
      <w:sz w:val="18"/>
      <w:szCs w:val="18"/>
    </w:rPr>
  </w:style>
  <w:style w:type="paragraph" w:styleId="Merknadstekst">
    <w:name w:val="annotation text"/>
    <w:basedOn w:val="Normal"/>
    <w:link w:val="MerknadstekstTegn"/>
    <w:uiPriority w:val="99"/>
    <w:semiHidden/>
    <w:unhideWhenUsed/>
    <w:rsid w:val="00A2048B"/>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A2048B"/>
    <w:rPr>
      <w:sz w:val="24"/>
      <w:szCs w:val="24"/>
    </w:rPr>
  </w:style>
  <w:style w:type="paragraph" w:styleId="Kommentaremne">
    <w:name w:val="annotation subject"/>
    <w:basedOn w:val="Merknadstekst"/>
    <w:next w:val="Merknadstekst"/>
    <w:link w:val="KommentaremneTegn"/>
    <w:uiPriority w:val="99"/>
    <w:semiHidden/>
    <w:unhideWhenUsed/>
    <w:rsid w:val="00A2048B"/>
    <w:rPr>
      <w:b/>
      <w:bCs/>
      <w:sz w:val="20"/>
      <w:szCs w:val="20"/>
    </w:rPr>
  </w:style>
  <w:style w:type="character" w:customStyle="1" w:styleId="KommentaremneTegn">
    <w:name w:val="Kommentaremne Tegn"/>
    <w:basedOn w:val="MerknadstekstTegn"/>
    <w:link w:val="Kommentaremne"/>
    <w:uiPriority w:val="99"/>
    <w:semiHidden/>
    <w:rsid w:val="00A2048B"/>
    <w:rPr>
      <w:b/>
      <w:bCs/>
      <w:sz w:val="20"/>
      <w:szCs w:val="20"/>
    </w:rPr>
  </w:style>
  <w:style w:type="character" w:styleId="Hyperkobling">
    <w:name w:val="Hyperlink"/>
    <w:basedOn w:val="Standardskriftforavsnitt"/>
    <w:uiPriority w:val="99"/>
    <w:unhideWhenUsed/>
    <w:rsid w:val="00685CDF"/>
    <w:rPr>
      <w:color w:val="0563C1" w:themeColor="hyperlink"/>
      <w:u w:val="single"/>
    </w:rPr>
  </w:style>
  <w:style w:type="paragraph" w:styleId="Revisjon">
    <w:name w:val="Revision"/>
    <w:hidden/>
    <w:uiPriority w:val="99"/>
    <w:semiHidden/>
    <w:rsid w:val="00861228"/>
    <w:pPr>
      <w:spacing w:after="0" w:line="240" w:lineRule="auto"/>
    </w:pPr>
  </w:style>
  <w:style w:type="character" w:styleId="Fulgthyperkobling">
    <w:name w:val="FollowedHyperlink"/>
    <w:basedOn w:val="Standardskriftforavsnitt"/>
    <w:uiPriority w:val="99"/>
    <w:semiHidden/>
    <w:unhideWhenUsed/>
    <w:rsid w:val="00F50F95"/>
    <w:rPr>
      <w:color w:val="954F72" w:themeColor="followedHyperlink"/>
      <w:u w:val="single"/>
    </w:rPr>
  </w:style>
  <w:style w:type="paragraph" w:styleId="Topptekst">
    <w:name w:val="header"/>
    <w:basedOn w:val="Normal"/>
    <w:link w:val="TopptekstTegn"/>
    <w:uiPriority w:val="99"/>
    <w:unhideWhenUsed/>
    <w:rsid w:val="00914055"/>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914055"/>
  </w:style>
  <w:style w:type="paragraph" w:styleId="Bunntekst">
    <w:name w:val="footer"/>
    <w:basedOn w:val="Normal"/>
    <w:link w:val="BunntekstTegn"/>
    <w:uiPriority w:val="99"/>
    <w:unhideWhenUsed/>
    <w:rsid w:val="00914055"/>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91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23311">
      <w:bodyDiv w:val="1"/>
      <w:marLeft w:val="0"/>
      <w:marRight w:val="0"/>
      <w:marTop w:val="0"/>
      <w:marBottom w:val="0"/>
      <w:divBdr>
        <w:top w:val="none" w:sz="0" w:space="0" w:color="auto"/>
        <w:left w:val="none" w:sz="0" w:space="0" w:color="auto"/>
        <w:bottom w:val="none" w:sz="0" w:space="0" w:color="auto"/>
        <w:right w:val="none" w:sz="0" w:space="0" w:color="auto"/>
      </w:divBdr>
    </w:div>
    <w:div w:id="1295283978">
      <w:bodyDiv w:val="1"/>
      <w:marLeft w:val="0"/>
      <w:marRight w:val="0"/>
      <w:marTop w:val="0"/>
      <w:marBottom w:val="0"/>
      <w:divBdr>
        <w:top w:val="none" w:sz="0" w:space="0" w:color="auto"/>
        <w:left w:val="none" w:sz="0" w:space="0" w:color="auto"/>
        <w:bottom w:val="none" w:sz="0" w:space="0" w:color="auto"/>
        <w:right w:val="none" w:sz="0" w:space="0" w:color="auto"/>
      </w:divBdr>
    </w:div>
    <w:div w:id="153388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2412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2862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2015-04-16T13:02:00Z</dcterms:created>
  <dcterms:modified xsi:type="dcterms:W3CDTF">2015-04-16T13:26:00Z</dcterms:modified>
</cp:coreProperties>
</file>