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31EE" w:rsidRPr="00765E3D" w:rsidRDefault="005931EE" w:rsidP="005931EE">
      <w:pPr>
        <w:pStyle w:val="ac"/>
        <w:rPr>
          <w:rFonts w:asciiTheme="minorHAnsi" w:hAnsiTheme="minorHAnsi" w:cstheme="minorHAnsi"/>
          <w:lang w:val="ru-RU"/>
        </w:rPr>
      </w:pPr>
    </w:p>
    <w:p w:rsidR="005931EE" w:rsidRPr="00614737" w:rsidRDefault="005931EE" w:rsidP="005931EE">
      <w:pPr>
        <w:pStyle w:val="ac"/>
        <w:rPr>
          <w:rFonts w:asciiTheme="minorHAnsi" w:hAnsiTheme="minorHAnsi" w:cstheme="minorHAnsi"/>
        </w:rPr>
      </w:pPr>
    </w:p>
    <w:p w:rsidR="005931EE" w:rsidRPr="00614737" w:rsidRDefault="005931EE" w:rsidP="005931EE">
      <w:pPr>
        <w:pStyle w:val="ac"/>
        <w:rPr>
          <w:rFonts w:asciiTheme="minorHAnsi" w:hAnsiTheme="minorHAnsi" w:cstheme="minorHAnsi"/>
        </w:rPr>
      </w:pPr>
    </w:p>
    <w:p w:rsidR="00732BBA" w:rsidRPr="00CE679A" w:rsidRDefault="00732BBA" w:rsidP="005931EE">
      <w:pPr>
        <w:pStyle w:val="ac"/>
        <w:rPr>
          <w:rFonts w:asciiTheme="minorHAnsi" w:hAnsiTheme="minorHAnsi" w:cstheme="minorHAnsi"/>
          <w:color w:val="4F6228" w:themeColor="accent3" w:themeShade="80"/>
        </w:rPr>
      </w:pPr>
      <w:r w:rsidRPr="00CE679A">
        <w:rPr>
          <w:rFonts w:asciiTheme="minorHAnsi" w:hAnsiTheme="minorHAnsi" w:cstheme="minorHAnsi"/>
          <w:color w:val="4F6228" w:themeColor="accent3" w:themeShade="80"/>
        </w:rPr>
        <w:t>Proposal for the Generation Panel (GP) for the Cyrillic Script Label Generation Ruleset (LGR) for the Root Zone</w:t>
      </w:r>
    </w:p>
    <w:sdt>
      <w:sdtPr>
        <w:rPr>
          <w:rFonts w:asciiTheme="minorHAnsi" w:eastAsiaTheme="minorHAnsi" w:hAnsiTheme="minorHAnsi" w:cstheme="minorBidi"/>
          <w:b w:val="0"/>
          <w:bCs w:val="0"/>
          <w:color w:val="auto"/>
          <w:sz w:val="22"/>
          <w:szCs w:val="22"/>
          <w:lang w:eastAsia="en-US"/>
        </w:rPr>
        <w:id w:val="1794180453"/>
        <w:docPartObj>
          <w:docPartGallery w:val="Table of Contents"/>
          <w:docPartUnique/>
        </w:docPartObj>
      </w:sdtPr>
      <w:sdtEndPr>
        <w:rPr>
          <w:noProof/>
        </w:rPr>
      </w:sdtEndPr>
      <w:sdtContent>
        <w:p w:rsidR="00CE679A" w:rsidRPr="00CE679A" w:rsidRDefault="00CE679A">
          <w:pPr>
            <w:pStyle w:val="af2"/>
            <w:rPr>
              <w:rFonts w:asciiTheme="minorHAnsi" w:eastAsiaTheme="minorHAnsi" w:hAnsiTheme="minorHAnsi" w:cstheme="minorHAnsi"/>
              <w:bCs w:val="0"/>
              <w:color w:val="4F6228" w:themeColor="accent3" w:themeShade="80"/>
              <w:kern w:val="28"/>
              <w:szCs w:val="22"/>
              <w:lang w:eastAsia="en-US"/>
            </w:rPr>
          </w:pPr>
          <w:r w:rsidRPr="00CE679A">
            <w:rPr>
              <w:rFonts w:asciiTheme="minorHAnsi" w:eastAsiaTheme="minorHAnsi" w:hAnsiTheme="minorHAnsi" w:cstheme="minorHAnsi"/>
              <w:bCs w:val="0"/>
              <w:color w:val="4F6228" w:themeColor="accent3" w:themeShade="80"/>
              <w:kern w:val="28"/>
              <w:szCs w:val="22"/>
              <w:lang w:eastAsia="en-US"/>
            </w:rPr>
            <w:t>Contents</w:t>
          </w:r>
        </w:p>
        <w:p w:rsidR="00D274E2" w:rsidRDefault="00CE679A">
          <w:pPr>
            <w:pStyle w:val="11"/>
            <w:tabs>
              <w:tab w:val="left" w:pos="440"/>
              <w:tab w:val="right" w:leader="dot" w:pos="9350"/>
            </w:tabs>
            <w:rPr>
              <w:rFonts w:eastAsiaTheme="minorEastAsia"/>
              <w:noProof/>
            </w:rPr>
          </w:pPr>
          <w:r>
            <w:fldChar w:fldCharType="begin"/>
          </w:r>
          <w:r>
            <w:instrText xml:space="preserve"> TOC \o "1-3" \h \z \u </w:instrText>
          </w:r>
          <w:r>
            <w:fldChar w:fldCharType="separate"/>
          </w:r>
          <w:hyperlink w:anchor="_Toc432546979" w:history="1">
            <w:r w:rsidR="00D274E2" w:rsidRPr="00023294">
              <w:rPr>
                <w:rStyle w:val="a4"/>
                <w:noProof/>
                <w:color w:val="000080" w:themeColor="hyperlink" w:themeShade="80"/>
              </w:rPr>
              <w:t>1</w:t>
            </w:r>
            <w:r w:rsidR="00D274E2">
              <w:rPr>
                <w:rFonts w:eastAsiaTheme="minorEastAsia"/>
                <w:noProof/>
              </w:rPr>
              <w:tab/>
            </w:r>
            <w:r w:rsidR="00D274E2" w:rsidRPr="00D274E2">
              <w:rPr>
                <w:rStyle w:val="a4"/>
                <w:noProof/>
                <w:color w:val="auto"/>
              </w:rPr>
              <w:t>General information</w:t>
            </w:r>
            <w:r w:rsidR="00D274E2">
              <w:rPr>
                <w:noProof/>
                <w:webHidden/>
              </w:rPr>
              <w:tab/>
            </w:r>
            <w:r w:rsidR="00D274E2">
              <w:rPr>
                <w:noProof/>
                <w:webHidden/>
              </w:rPr>
              <w:fldChar w:fldCharType="begin"/>
            </w:r>
            <w:r w:rsidR="00D274E2">
              <w:rPr>
                <w:noProof/>
                <w:webHidden/>
              </w:rPr>
              <w:instrText xml:space="preserve"> PAGEREF _Toc432546979 \h </w:instrText>
            </w:r>
            <w:r w:rsidR="00D274E2">
              <w:rPr>
                <w:noProof/>
                <w:webHidden/>
              </w:rPr>
            </w:r>
            <w:r w:rsidR="00D274E2">
              <w:rPr>
                <w:noProof/>
                <w:webHidden/>
              </w:rPr>
              <w:fldChar w:fldCharType="separate"/>
            </w:r>
            <w:r w:rsidR="00473070">
              <w:rPr>
                <w:noProof/>
                <w:webHidden/>
              </w:rPr>
              <w:t>2</w:t>
            </w:r>
            <w:r w:rsidR="00D274E2">
              <w:rPr>
                <w:noProof/>
                <w:webHidden/>
              </w:rPr>
              <w:fldChar w:fldCharType="end"/>
            </w:r>
          </w:hyperlink>
        </w:p>
        <w:p w:rsidR="00D274E2" w:rsidRDefault="00BD7299">
          <w:pPr>
            <w:pStyle w:val="21"/>
            <w:tabs>
              <w:tab w:val="right" w:leader="dot" w:pos="9350"/>
            </w:tabs>
            <w:rPr>
              <w:rFonts w:eastAsiaTheme="minorEastAsia"/>
              <w:noProof/>
            </w:rPr>
          </w:pPr>
          <w:hyperlink w:anchor="_Toc432546980" w:history="1">
            <w:r w:rsidR="00D274E2" w:rsidRPr="00023294">
              <w:rPr>
                <w:rStyle w:val="a4"/>
                <w:noProof/>
              </w:rPr>
              <w:t>1.1 Script for which the panel is to be established</w:t>
            </w:r>
            <w:r w:rsidR="00D274E2">
              <w:rPr>
                <w:noProof/>
                <w:webHidden/>
              </w:rPr>
              <w:tab/>
            </w:r>
            <w:r w:rsidR="00D274E2">
              <w:rPr>
                <w:noProof/>
                <w:webHidden/>
              </w:rPr>
              <w:fldChar w:fldCharType="begin"/>
            </w:r>
            <w:r w:rsidR="00D274E2">
              <w:rPr>
                <w:noProof/>
                <w:webHidden/>
              </w:rPr>
              <w:instrText xml:space="preserve"> PAGEREF _Toc432546980 \h </w:instrText>
            </w:r>
            <w:r w:rsidR="00D274E2">
              <w:rPr>
                <w:noProof/>
                <w:webHidden/>
              </w:rPr>
            </w:r>
            <w:r w:rsidR="00D274E2">
              <w:rPr>
                <w:noProof/>
                <w:webHidden/>
              </w:rPr>
              <w:fldChar w:fldCharType="separate"/>
            </w:r>
            <w:r w:rsidR="00473070">
              <w:rPr>
                <w:noProof/>
                <w:webHidden/>
              </w:rPr>
              <w:t>3</w:t>
            </w:r>
            <w:r w:rsidR="00D274E2">
              <w:rPr>
                <w:noProof/>
                <w:webHidden/>
              </w:rPr>
              <w:fldChar w:fldCharType="end"/>
            </w:r>
          </w:hyperlink>
        </w:p>
        <w:p w:rsidR="00D274E2" w:rsidRDefault="00BD7299">
          <w:pPr>
            <w:pStyle w:val="21"/>
            <w:tabs>
              <w:tab w:val="right" w:leader="dot" w:pos="9350"/>
            </w:tabs>
            <w:rPr>
              <w:rFonts w:eastAsiaTheme="minorEastAsia"/>
              <w:noProof/>
            </w:rPr>
          </w:pPr>
          <w:hyperlink w:anchor="_Toc432546981" w:history="1">
            <w:r w:rsidR="00D274E2" w:rsidRPr="00023294">
              <w:rPr>
                <w:rStyle w:val="a4"/>
                <w:noProof/>
              </w:rPr>
              <w:t>1.2 Principal languages using Cyrillic script</w:t>
            </w:r>
            <w:r w:rsidR="00D274E2">
              <w:rPr>
                <w:noProof/>
                <w:webHidden/>
              </w:rPr>
              <w:tab/>
            </w:r>
            <w:r w:rsidR="00D274E2">
              <w:rPr>
                <w:noProof/>
                <w:webHidden/>
              </w:rPr>
              <w:fldChar w:fldCharType="begin"/>
            </w:r>
            <w:r w:rsidR="00D274E2">
              <w:rPr>
                <w:noProof/>
                <w:webHidden/>
              </w:rPr>
              <w:instrText xml:space="preserve"> PAGEREF _Toc432546981 \h </w:instrText>
            </w:r>
            <w:r w:rsidR="00D274E2">
              <w:rPr>
                <w:noProof/>
                <w:webHidden/>
              </w:rPr>
            </w:r>
            <w:r w:rsidR="00D274E2">
              <w:rPr>
                <w:noProof/>
                <w:webHidden/>
              </w:rPr>
              <w:fldChar w:fldCharType="separate"/>
            </w:r>
            <w:r w:rsidR="00473070">
              <w:rPr>
                <w:noProof/>
                <w:webHidden/>
              </w:rPr>
              <w:t>3</w:t>
            </w:r>
            <w:r w:rsidR="00D274E2">
              <w:rPr>
                <w:noProof/>
                <w:webHidden/>
              </w:rPr>
              <w:fldChar w:fldCharType="end"/>
            </w:r>
          </w:hyperlink>
        </w:p>
        <w:p w:rsidR="00D274E2" w:rsidRDefault="00BD7299">
          <w:pPr>
            <w:pStyle w:val="21"/>
            <w:tabs>
              <w:tab w:val="right" w:leader="dot" w:pos="9350"/>
            </w:tabs>
            <w:rPr>
              <w:rFonts w:eastAsiaTheme="minorEastAsia"/>
              <w:noProof/>
            </w:rPr>
          </w:pPr>
          <w:hyperlink w:anchor="_Toc432546982" w:history="1">
            <w:r w:rsidR="00D274E2" w:rsidRPr="00023294">
              <w:rPr>
                <w:rStyle w:val="a4"/>
                <w:noProof/>
              </w:rPr>
              <w:t>1.3 Geographic territories or countries with significant user communities for the script</w:t>
            </w:r>
            <w:r w:rsidR="00D274E2">
              <w:rPr>
                <w:noProof/>
                <w:webHidden/>
              </w:rPr>
              <w:tab/>
            </w:r>
            <w:r w:rsidR="00D274E2">
              <w:rPr>
                <w:noProof/>
                <w:webHidden/>
              </w:rPr>
              <w:fldChar w:fldCharType="begin"/>
            </w:r>
            <w:r w:rsidR="00D274E2">
              <w:rPr>
                <w:noProof/>
                <w:webHidden/>
              </w:rPr>
              <w:instrText xml:space="preserve"> PAGEREF _Toc432546982 \h </w:instrText>
            </w:r>
            <w:r w:rsidR="00D274E2">
              <w:rPr>
                <w:noProof/>
                <w:webHidden/>
              </w:rPr>
            </w:r>
            <w:r w:rsidR="00D274E2">
              <w:rPr>
                <w:noProof/>
                <w:webHidden/>
              </w:rPr>
              <w:fldChar w:fldCharType="separate"/>
            </w:r>
            <w:r w:rsidR="00473070">
              <w:rPr>
                <w:noProof/>
                <w:webHidden/>
              </w:rPr>
              <w:t>5</w:t>
            </w:r>
            <w:r w:rsidR="00D274E2">
              <w:rPr>
                <w:noProof/>
                <w:webHidden/>
              </w:rPr>
              <w:fldChar w:fldCharType="end"/>
            </w:r>
          </w:hyperlink>
        </w:p>
        <w:p w:rsidR="00D274E2" w:rsidRDefault="00BD7299">
          <w:pPr>
            <w:pStyle w:val="21"/>
            <w:tabs>
              <w:tab w:val="right" w:leader="dot" w:pos="9350"/>
            </w:tabs>
            <w:rPr>
              <w:rFonts w:eastAsiaTheme="minorEastAsia"/>
              <w:noProof/>
            </w:rPr>
          </w:pPr>
          <w:hyperlink w:anchor="_Toc432546983" w:history="1">
            <w:r w:rsidR="00D274E2" w:rsidRPr="00023294">
              <w:rPr>
                <w:rStyle w:val="a4"/>
                <w:noProof/>
              </w:rPr>
              <w:t>1.4 Related scripts</w:t>
            </w:r>
            <w:r w:rsidR="00D274E2">
              <w:rPr>
                <w:noProof/>
                <w:webHidden/>
              </w:rPr>
              <w:tab/>
            </w:r>
            <w:r w:rsidR="00D274E2">
              <w:rPr>
                <w:noProof/>
                <w:webHidden/>
              </w:rPr>
              <w:fldChar w:fldCharType="begin"/>
            </w:r>
            <w:r w:rsidR="00D274E2">
              <w:rPr>
                <w:noProof/>
                <w:webHidden/>
              </w:rPr>
              <w:instrText xml:space="preserve"> PAGEREF _Toc432546983 \h </w:instrText>
            </w:r>
            <w:r w:rsidR="00D274E2">
              <w:rPr>
                <w:noProof/>
                <w:webHidden/>
              </w:rPr>
            </w:r>
            <w:r w:rsidR="00D274E2">
              <w:rPr>
                <w:noProof/>
                <w:webHidden/>
              </w:rPr>
              <w:fldChar w:fldCharType="separate"/>
            </w:r>
            <w:r w:rsidR="00473070">
              <w:rPr>
                <w:noProof/>
                <w:webHidden/>
              </w:rPr>
              <w:t>5</w:t>
            </w:r>
            <w:r w:rsidR="00D274E2">
              <w:rPr>
                <w:noProof/>
                <w:webHidden/>
              </w:rPr>
              <w:fldChar w:fldCharType="end"/>
            </w:r>
          </w:hyperlink>
        </w:p>
        <w:p w:rsidR="00D274E2" w:rsidRDefault="00BD7299">
          <w:pPr>
            <w:pStyle w:val="11"/>
            <w:tabs>
              <w:tab w:val="left" w:pos="440"/>
              <w:tab w:val="right" w:leader="dot" w:pos="9350"/>
            </w:tabs>
            <w:rPr>
              <w:rFonts w:eastAsiaTheme="minorEastAsia"/>
              <w:noProof/>
            </w:rPr>
          </w:pPr>
          <w:hyperlink w:anchor="_Toc432546984" w:history="1">
            <w:r w:rsidR="00D274E2" w:rsidRPr="00023294">
              <w:rPr>
                <w:rStyle w:val="a4"/>
                <w:noProof/>
              </w:rPr>
              <w:t>2</w:t>
            </w:r>
            <w:r w:rsidR="00D274E2">
              <w:rPr>
                <w:rFonts w:eastAsiaTheme="minorEastAsia"/>
                <w:noProof/>
              </w:rPr>
              <w:tab/>
            </w:r>
            <w:r w:rsidR="00D274E2" w:rsidRPr="00023294">
              <w:rPr>
                <w:rStyle w:val="a4"/>
                <w:noProof/>
              </w:rPr>
              <w:t>Proposed initial composition of panel</w:t>
            </w:r>
            <w:r w:rsidR="00D274E2">
              <w:rPr>
                <w:noProof/>
                <w:webHidden/>
              </w:rPr>
              <w:tab/>
            </w:r>
            <w:r w:rsidR="00D274E2">
              <w:rPr>
                <w:noProof/>
                <w:webHidden/>
              </w:rPr>
              <w:fldChar w:fldCharType="begin"/>
            </w:r>
            <w:r w:rsidR="00D274E2">
              <w:rPr>
                <w:noProof/>
                <w:webHidden/>
              </w:rPr>
              <w:instrText xml:space="preserve"> PAGEREF _Toc432546984 \h </w:instrText>
            </w:r>
            <w:r w:rsidR="00D274E2">
              <w:rPr>
                <w:noProof/>
                <w:webHidden/>
              </w:rPr>
            </w:r>
            <w:r w:rsidR="00D274E2">
              <w:rPr>
                <w:noProof/>
                <w:webHidden/>
              </w:rPr>
              <w:fldChar w:fldCharType="separate"/>
            </w:r>
            <w:r w:rsidR="00473070">
              <w:rPr>
                <w:noProof/>
                <w:webHidden/>
              </w:rPr>
              <w:t>6</w:t>
            </w:r>
            <w:r w:rsidR="00D274E2">
              <w:rPr>
                <w:noProof/>
                <w:webHidden/>
              </w:rPr>
              <w:fldChar w:fldCharType="end"/>
            </w:r>
          </w:hyperlink>
        </w:p>
        <w:p w:rsidR="00D274E2" w:rsidRDefault="00BD7299">
          <w:pPr>
            <w:pStyle w:val="21"/>
            <w:tabs>
              <w:tab w:val="right" w:leader="dot" w:pos="9350"/>
            </w:tabs>
            <w:rPr>
              <w:rFonts w:eastAsiaTheme="minorEastAsia"/>
              <w:noProof/>
            </w:rPr>
          </w:pPr>
          <w:hyperlink w:anchor="_Toc432546985" w:history="1">
            <w:r w:rsidR="00D274E2" w:rsidRPr="00023294">
              <w:rPr>
                <w:rStyle w:val="a4"/>
                <w:noProof/>
              </w:rPr>
              <w:t>2.1 List prospective chair and members</w:t>
            </w:r>
            <w:r w:rsidR="00D274E2">
              <w:rPr>
                <w:noProof/>
                <w:webHidden/>
              </w:rPr>
              <w:tab/>
            </w:r>
            <w:r w:rsidR="00D274E2">
              <w:rPr>
                <w:noProof/>
                <w:webHidden/>
              </w:rPr>
              <w:fldChar w:fldCharType="begin"/>
            </w:r>
            <w:r w:rsidR="00D274E2">
              <w:rPr>
                <w:noProof/>
                <w:webHidden/>
              </w:rPr>
              <w:instrText xml:space="preserve"> PAGEREF _Toc432546985 \h </w:instrText>
            </w:r>
            <w:r w:rsidR="00D274E2">
              <w:rPr>
                <w:noProof/>
                <w:webHidden/>
              </w:rPr>
            </w:r>
            <w:r w:rsidR="00D274E2">
              <w:rPr>
                <w:noProof/>
                <w:webHidden/>
              </w:rPr>
              <w:fldChar w:fldCharType="separate"/>
            </w:r>
            <w:r w:rsidR="00473070">
              <w:rPr>
                <w:noProof/>
                <w:webHidden/>
              </w:rPr>
              <w:t>6</w:t>
            </w:r>
            <w:r w:rsidR="00D274E2">
              <w:rPr>
                <w:noProof/>
                <w:webHidden/>
              </w:rPr>
              <w:fldChar w:fldCharType="end"/>
            </w:r>
          </w:hyperlink>
        </w:p>
        <w:p w:rsidR="00D274E2" w:rsidRDefault="00BD7299">
          <w:pPr>
            <w:pStyle w:val="11"/>
            <w:tabs>
              <w:tab w:val="left" w:pos="440"/>
              <w:tab w:val="right" w:leader="dot" w:pos="9350"/>
            </w:tabs>
            <w:rPr>
              <w:rFonts w:eastAsiaTheme="minorEastAsia"/>
              <w:noProof/>
            </w:rPr>
          </w:pPr>
          <w:hyperlink w:anchor="_Toc432546986" w:history="1">
            <w:r w:rsidR="00D274E2" w:rsidRPr="00023294">
              <w:rPr>
                <w:rStyle w:val="a4"/>
                <w:noProof/>
              </w:rPr>
              <w:t>3</w:t>
            </w:r>
            <w:r w:rsidR="00D274E2">
              <w:rPr>
                <w:rFonts w:eastAsiaTheme="minorEastAsia"/>
                <w:noProof/>
              </w:rPr>
              <w:tab/>
            </w:r>
            <w:r w:rsidR="00D274E2" w:rsidRPr="00023294">
              <w:rPr>
                <w:rStyle w:val="a4"/>
                <w:noProof/>
              </w:rPr>
              <w:t>Work plan</w:t>
            </w:r>
            <w:r w:rsidR="00D274E2">
              <w:rPr>
                <w:noProof/>
                <w:webHidden/>
              </w:rPr>
              <w:tab/>
            </w:r>
            <w:r w:rsidR="00D274E2">
              <w:rPr>
                <w:noProof/>
                <w:webHidden/>
              </w:rPr>
              <w:fldChar w:fldCharType="begin"/>
            </w:r>
            <w:r w:rsidR="00D274E2">
              <w:rPr>
                <w:noProof/>
                <w:webHidden/>
              </w:rPr>
              <w:instrText xml:space="preserve"> PAGEREF _Toc432546986 \h </w:instrText>
            </w:r>
            <w:r w:rsidR="00D274E2">
              <w:rPr>
                <w:noProof/>
                <w:webHidden/>
              </w:rPr>
            </w:r>
            <w:r w:rsidR="00D274E2">
              <w:rPr>
                <w:noProof/>
                <w:webHidden/>
              </w:rPr>
              <w:fldChar w:fldCharType="separate"/>
            </w:r>
            <w:r w:rsidR="00473070">
              <w:rPr>
                <w:noProof/>
                <w:webHidden/>
              </w:rPr>
              <w:t>17</w:t>
            </w:r>
            <w:r w:rsidR="00D274E2">
              <w:rPr>
                <w:noProof/>
                <w:webHidden/>
              </w:rPr>
              <w:fldChar w:fldCharType="end"/>
            </w:r>
          </w:hyperlink>
        </w:p>
        <w:p w:rsidR="00D274E2" w:rsidRDefault="00BD7299">
          <w:pPr>
            <w:pStyle w:val="21"/>
            <w:tabs>
              <w:tab w:val="right" w:leader="dot" w:pos="9350"/>
            </w:tabs>
            <w:rPr>
              <w:rFonts w:eastAsiaTheme="minorEastAsia"/>
              <w:noProof/>
            </w:rPr>
          </w:pPr>
          <w:hyperlink w:anchor="_Toc432546987" w:history="1">
            <w:r w:rsidR="00D274E2" w:rsidRPr="00023294">
              <w:rPr>
                <w:rStyle w:val="a4"/>
                <w:noProof/>
              </w:rPr>
              <w:t>3.1 Suggested Timeline, listing of significant milestones</w:t>
            </w:r>
            <w:r w:rsidR="00D274E2">
              <w:rPr>
                <w:noProof/>
                <w:webHidden/>
              </w:rPr>
              <w:tab/>
            </w:r>
            <w:r w:rsidR="00D274E2">
              <w:rPr>
                <w:noProof/>
                <w:webHidden/>
              </w:rPr>
              <w:fldChar w:fldCharType="begin"/>
            </w:r>
            <w:r w:rsidR="00D274E2">
              <w:rPr>
                <w:noProof/>
                <w:webHidden/>
              </w:rPr>
              <w:instrText xml:space="preserve"> PAGEREF _Toc432546987 \h </w:instrText>
            </w:r>
            <w:r w:rsidR="00D274E2">
              <w:rPr>
                <w:noProof/>
                <w:webHidden/>
              </w:rPr>
            </w:r>
            <w:r w:rsidR="00D274E2">
              <w:rPr>
                <w:noProof/>
                <w:webHidden/>
              </w:rPr>
              <w:fldChar w:fldCharType="separate"/>
            </w:r>
            <w:r w:rsidR="00473070">
              <w:rPr>
                <w:noProof/>
                <w:webHidden/>
              </w:rPr>
              <w:t>17</w:t>
            </w:r>
            <w:r w:rsidR="00D274E2">
              <w:rPr>
                <w:noProof/>
                <w:webHidden/>
              </w:rPr>
              <w:fldChar w:fldCharType="end"/>
            </w:r>
          </w:hyperlink>
        </w:p>
        <w:p w:rsidR="00D274E2" w:rsidRDefault="00BD7299">
          <w:pPr>
            <w:pStyle w:val="21"/>
            <w:tabs>
              <w:tab w:val="right" w:leader="dot" w:pos="9350"/>
            </w:tabs>
            <w:rPr>
              <w:rFonts w:eastAsiaTheme="minorEastAsia"/>
              <w:noProof/>
            </w:rPr>
          </w:pPr>
          <w:hyperlink w:anchor="_Toc432546988" w:history="1">
            <w:r w:rsidR="00D274E2" w:rsidRPr="00023294">
              <w:rPr>
                <w:rStyle w:val="a4"/>
                <w:noProof/>
              </w:rPr>
              <w:t>3.2 Proposed schedule of meeting and teleconferences</w:t>
            </w:r>
            <w:r w:rsidR="00D274E2">
              <w:rPr>
                <w:noProof/>
                <w:webHidden/>
              </w:rPr>
              <w:tab/>
            </w:r>
            <w:r w:rsidR="00D274E2">
              <w:rPr>
                <w:noProof/>
                <w:webHidden/>
              </w:rPr>
              <w:fldChar w:fldCharType="begin"/>
            </w:r>
            <w:r w:rsidR="00D274E2">
              <w:rPr>
                <w:noProof/>
                <w:webHidden/>
              </w:rPr>
              <w:instrText xml:space="preserve"> PAGEREF _Toc432546988 \h </w:instrText>
            </w:r>
            <w:r w:rsidR="00D274E2">
              <w:rPr>
                <w:noProof/>
                <w:webHidden/>
              </w:rPr>
            </w:r>
            <w:r w:rsidR="00D274E2">
              <w:rPr>
                <w:noProof/>
                <w:webHidden/>
              </w:rPr>
              <w:fldChar w:fldCharType="separate"/>
            </w:r>
            <w:r w:rsidR="00473070">
              <w:rPr>
                <w:noProof/>
                <w:webHidden/>
              </w:rPr>
              <w:t>19</w:t>
            </w:r>
            <w:r w:rsidR="00D274E2">
              <w:rPr>
                <w:noProof/>
                <w:webHidden/>
              </w:rPr>
              <w:fldChar w:fldCharType="end"/>
            </w:r>
          </w:hyperlink>
        </w:p>
        <w:p w:rsidR="00D274E2" w:rsidRDefault="00BD7299">
          <w:pPr>
            <w:pStyle w:val="21"/>
            <w:tabs>
              <w:tab w:val="right" w:leader="dot" w:pos="9350"/>
            </w:tabs>
            <w:rPr>
              <w:rFonts w:eastAsiaTheme="minorEastAsia"/>
              <w:noProof/>
            </w:rPr>
          </w:pPr>
          <w:hyperlink w:anchor="_Toc432546989" w:history="1">
            <w:r w:rsidR="00D274E2" w:rsidRPr="00023294">
              <w:rPr>
                <w:rStyle w:val="a4"/>
                <w:noProof/>
              </w:rPr>
              <w:t>3.3 Anticipated need for logistic support, such as mailing list?</w:t>
            </w:r>
            <w:r w:rsidR="00D274E2">
              <w:rPr>
                <w:noProof/>
                <w:webHidden/>
              </w:rPr>
              <w:tab/>
            </w:r>
            <w:r w:rsidR="00D274E2">
              <w:rPr>
                <w:noProof/>
                <w:webHidden/>
              </w:rPr>
              <w:fldChar w:fldCharType="begin"/>
            </w:r>
            <w:r w:rsidR="00D274E2">
              <w:rPr>
                <w:noProof/>
                <w:webHidden/>
              </w:rPr>
              <w:instrText xml:space="preserve"> PAGEREF _Toc432546989 \h </w:instrText>
            </w:r>
            <w:r w:rsidR="00D274E2">
              <w:rPr>
                <w:noProof/>
                <w:webHidden/>
              </w:rPr>
            </w:r>
            <w:r w:rsidR="00D274E2">
              <w:rPr>
                <w:noProof/>
                <w:webHidden/>
              </w:rPr>
              <w:fldChar w:fldCharType="separate"/>
            </w:r>
            <w:r w:rsidR="00473070">
              <w:rPr>
                <w:noProof/>
                <w:webHidden/>
              </w:rPr>
              <w:t>19</w:t>
            </w:r>
            <w:r w:rsidR="00D274E2">
              <w:rPr>
                <w:noProof/>
                <w:webHidden/>
              </w:rPr>
              <w:fldChar w:fldCharType="end"/>
            </w:r>
          </w:hyperlink>
        </w:p>
        <w:p w:rsidR="00D274E2" w:rsidRDefault="00BD7299">
          <w:pPr>
            <w:pStyle w:val="21"/>
            <w:tabs>
              <w:tab w:val="right" w:leader="dot" w:pos="9350"/>
            </w:tabs>
            <w:rPr>
              <w:rFonts w:eastAsiaTheme="minorEastAsia"/>
              <w:noProof/>
            </w:rPr>
          </w:pPr>
          <w:hyperlink w:anchor="_Toc432546990" w:history="1">
            <w:r w:rsidR="00D274E2" w:rsidRPr="00023294">
              <w:rPr>
                <w:rStyle w:val="a4"/>
                <w:noProof/>
              </w:rPr>
              <w:t>3.4 Does the panel expect to call on ICANN provided advisors?</w:t>
            </w:r>
            <w:r w:rsidR="00D274E2">
              <w:rPr>
                <w:noProof/>
                <w:webHidden/>
              </w:rPr>
              <w:tab/>
            </w:r>
            <w:r w:rsidR="00D274E2">
              <w:rPr>
                <w:noProof/>
                <w:webHidden/>
              </w:rPr>
              <w:fldChar w:fldCharType="begin"/>
            </w:r>
            <w:r w:rsidR="00D274E2">
              <w:rPr>
                <w:noProof/>
                <w:webHidden/>
              </w:rPr>
              <w:instrText xml:space="preserve"> PAGEREF _Toc432546990 \h </w:instrText>
            </w:r>
            <w:r w:rsidR="00D274E2">
              <w:rPr>
                <w:noProof/>
                <w:webHidden/>
              </w:rPr>
            </w:r>
            <w:r w:rsidR="00D274E2">
              <w:rPr>
                <w:noProof/>
                <w:webHidden/>
              </w:rPr>
              <w:fldChar w:fldCharType="separate"/>
            </w:r>
            <w:r w:rsidR="00473070">
              <w:rPr>
                <w:noProof/>
                <w:webHidden/>
              </w:rPr>
              <w:t>19</w:t>
            </w:r>
            <w:r w:rsidR="00D274E2">
              <w:rPr>
                <w:noProof/>
                <w:webHidden/>
              </w:rPr>
              <w:fldChar w:fldCharType="end"/>
            </w:r>
          </w:hyperlink>
        </w:p>
        <w:p w:rsidR="00D274E2" w:rsidRDefault="00BD7299">
          <w:pPr>
            <w:pStyle w:val="11"/>
            <w:tabs>
              <w:tab w:val="left" w:pos="440"/>
              <w:tab w:val="right" w:leader="dot" w:pos="9350"/>
            </w:tabs>
            <w:rPr>
              <w:rFonts w:eastAsiaTheme="minorEastAsia"/>
              <w:noProof/>
            </w:rPr>
          </w:pPr>
          <w:hyperlink w:anchor="_Toc432546991" w:history="1">
            <w:r w:rsidR="00D274E2" w:rsidRPr="00023294">
              <w:rPr>
                <w:rStyle w:val="a4"/>
                <w:noProof/>
              </w:rPr>
              <w:t>4.</w:t>
            </w:r>
            <w:r w:rsidR="00D274E2">
              <w:rPr>
                <w:rFonts w:eastAsiaTheme="minorEastAsia"/>
                <w:noProof/>
              </w:rPr>
              <w:tab/>
            </w:r>
            <w:r w:rsidR="00D274E2" w:rsidRPr="00023294">
              <w:rPr>
                <w:rStyle w:val="a4"/>
                <w:noProof/>
              </w:rPr>
              <w:t>Other information</w:t>
            </w:r>
            <w:r w:rsidR="00D274E2">
              <w:rPr>
                <w:noProof/>
                <w:webHidden/>
              </w:rPr>
              <w:tab/>
            </w:r>
            <w:r w:rsidR="00D274E2">
              <w:rPr>
                <w:noProof/>
                <w:webHidden/>
              </w:rPr>
              <w:fldChar w:fldCharType="begin"/>
            </w:r>
            <w:r w:rsidR="00D274E2">
              <w:rPr>
                <w:noProof/>
                <w:webHidden/>
              </w:rPr>
              <w:instrText xml:space="preserve"> PAGEREF _Toc432546991 \h </w:instrText>
            </w:r>
            <w:r w:rsidR="00D274E2">
              <w:rPr>
                <w:noProof/>
                <w:webHidden/>
              </w:rPr>
            </w:r>
            <w:r w:rsidR="00D274E2">
              <w:rPr>
                <w:noProof/>
                <w:webHidden/>
              </w:rPr>
              <w:fldChar w:fldCharType="separate"/>
            </w:r>
            <w:r w:rsidR="00473070">
              <w:rPr>
                <w:noProof/>
                <w:webHidden/>
              </w:rPr>
              <w:t>19</w:t>
            </w:r>
            <w:r w:rsidR="00D274E2">
              <w:rPr>
                <w:noProof/>
                <w:webHidden/>
              </w:rPr>
              <w:fldChar w:fldCharType="end"/>
            </w:r>
          </w:hyperlink>
        </w:p>
        <w:p w:rsidR="00D274E2" w:rsidRDefault="00BD7299">
          <w:pPr>
            <w:pStyle w:val="21"/>
            <w:tabs>
              <w:tab w:val="left" w:pos="880"/>
              <w:tab w:val="right" w:leader="dot" w:pos="9350"/>
            </w:tabs>
            <w:rPr>
              <w:rFonts w:eastAsiaTheme="minorEastAsia"/>
              <w:noProof/>
            </w:rPr>
          </w:pPr>
          <w:hyperlink w:anchor="_Toc432546992" w:history="1">
            <w:r w:rsidR="00D274E2" w:rsidRPr="00023294">
              <w:rPr>
                <w:rStyle w:val="a4"/>
                <w:noProof/>
              </w:rPr>
              <w:t>4.1.</w:t>
            </w:r>
            <w:r w:rsidR="00D274E2">
              <w:rPr>
                <w:rFonts w:eastAsiaTheme="minorEastAsia"/>
                <w:noProof/>
              </w:rPr>
              <w:tab/>
            </w:r>
            <w:r w:rsidR="00D274E2" w:rsidRPr="00023294">
              <w:rPr>
                <w:rStyle w:val="a4"/>
                <w:noProof/>
              </w:rPr>
              <w:t>Facts about languages</w:t>
            </w:r>
            <w:r w:rsidR="00D274E2">
              <w:rPr>
                <w:noProof/>
                <w:webHidden/>
              </w:rPr>
              <w:tab/>
            </w:r>
            <w:r w:rsidR="00D274E2">
              <w:rPr>
                <w:noProof/>
                <w:webHidden/>
              </w:rPr>
              <w:fldChar w:fldCharType="begin"/>
            </w:r>
            <w:r w:rsidR="00D274E2">
              <w:rPr>
                <w:noProof/>
                <w:webHidden/>
              </w:rPr>
              <w:instrText xml:space="preserve"> PAGEREF _Toc432546992 \h </w:instrText>
            </w:r>
            <w:r w:rsidR="00D274E2">
              <w:rPr>
                <w:noProof/>
                <w:webHidden/>
              </w:rPr>
            </w:r>
            <w:r w:rsidR="00D274E2">
              <w:rPr>
                <w:noProof/>
                <w:webHidden/>
              </w:rPr>
              <w:fldChar w:fldCharType="separate"/>
            </w:r>
            <w:r w:rsidR="00473070">
              <w:rPr>
                <w:noProof/>
                <w:webHidden/>
              </w:rPr>
              <w:t>19</w:t>
            </w:r>
            <w:r w:rsidR="00D274E2">
              <w:rPr>
                <w:noProof/>
                <w:webHidden/>
              </w:rPr>
              <w:fldChar w:fldCharType="end"/>
            </w:r>
          </w:hyperlink>
        </w:p>
        <w:p w:rsidR="00D274E2" w:rsidRDefault="00BD7299">
          <w:pPr>
            <w:pStyle w:val="21"/>
            <w:tabs>
              <w:tab w:val="left" w:pos="880"/>
              <w:tab w:val="right" w:leader="dot" w:pos="9350"/>
            </w:tabs>
            <w:rPr>
              <w:rFonts w:eastAsiaTheme="minorEastAsia"/>
              <w:noProof/>
            </w:rPr>
          </w:pPr>
          <w:hyperlink w:anchor="_Toc432546993" w:history="1">
            <w:r w:rsidR="00D274E2" w:rsidRPr="00023294">
              <w:rPr>
                <w:rStyle w:val="a4"/>
                <w:noProof/>
              </w:rPr>
              <w:t>4.2.</w:t>
            </w:r>
            <w:r w:rsidR="00D274E2">
              <w:rPr>
                <w:rFonts w:eastAsiaTheme="minorEastAsia"/>
                <w:noProof/>
              </w:rPr>
              <w:tab/>
            </w:r>
            <w:r w:rsidR="00D274E2" w:rsidRPr="00023294">
              <w:rPr>
                <w:rStyle w:val="a4"/>
                <w:noProof/>
              </w:rPr>
              <w:t>Issues in MSR-2</w:t>
            </w:r>
            <w:r w:rsidR="00D274E2">
              <w:rPr>
                <w:noProof/>
                <w:webHidden/>
              </w:rPr>
              <w:tab/>
            </w:r>
            <w:r w:rsidR="00D274E2">
              <w:rPr>
                <w:noProof/>
                <w:webHidden/>
              </w:rPr>
              <w:fldChar w:fldCharType="begin"/>
            </w:r>
            <w:r w:rsidR="00D274E2">
              <w:rPr>
                <w:noProof/>
                <w:webHidden/>
              </w:rPr>
              <w:instrText xml:space="preserve"> PAGEREF _Toc432546993 \h </w:instrText>
            </w:r>
            <w:r w:rsidR="00D274E2">
              <w:rPr>
                <w:noProof/>
                <w:webHidden/>
              </w:rPr>
            </w:r>
            <w:r w:rsidR="00D274E2">
              <w:rPr>
                <w:noProof/>
                <w:webHidden/>
              </w:rPr>
              <w:fldChar w:fldCharType="separate"/>
            </w:r>
            <w:r w:rsidR="00473070">
              <w:rPr>
                <w:noProof/>
                <w:webHidden/>
              </w:rPr>
              <w:t>19</w:t>
            </w:r>
            <w:r w:rsidR="00D274E2">
              <w:rPr>
                <w:noProof/>
                <w:webHidden/>
              </w:rPr>
              <w:fldChar w:fldCharType="end"/>
            </w:r>
          </w:hyperlink>
        </w:p>
        <w:p w:rsidR="00CE679A" w:rsidRDefault="00CE679A">
          <w:r>
            <w:rPr>
              <w:b/>
              <w:bCs/>
              <w:noProof/>
            </w:rPr>
            <w:fldChar w:fldCharType="end"/>
          </w:r>
        </w:p>
      </w:sdtContent>
    </w:sdt>
    <w:p w:rsidR="00CE679A" w:rsidRDefault="00CE679A">
      <w:pPr>
        <w:spacing w:after="200" w:line="276" w:lineRule="auto"/>
        <w:rPr>
          <w:rFonts w:cstheme="minorHAnsi"/>
        </w:rPr>
      </w:pPr>
      <w:r>
        <w:rPr>
          <w:rFonts w:cstheme="minorHAnsi"/>
        </w:rPr>
        <w:br w:type="page"/>
      </w:r>
    </w:p>
    <w:p w:rsidR="00CE679A" w:rsidRPr="00CE679A" w:rsidRDefault="00CE679A" w:rsidP="00CE679A">
      <w:pPr>
        <w:pStyle w:val="1"/>
      </w:pPr>
      <w:bookmarkStart w:id="0" w:name="_Toc432546979"/>
      <w:r w:rsidRPr="00CE679A">
        <w:lastRenderedPageBreak/>
        <w:t>General information</w:t>
      </w:r>
      <w:bookmarkEnd w:id="0"/>
    </w:p>
    <w:p w:rsidR="00CE679A" w:rsidRPr="00614737" w:rsidRDefault="00CE679A" w:rsidP="00CE679A">
      <w:pPr>
        <w:rPr>
          <w:rFonts w:cstheme="minorHAnsi"/>
        </w:rPr>
      </w:pPr>
      <w:r w:rsidRPr="00614737">
        <w:rPr>
          <w:rFonts w:cstheme="minorHAnsi"/>
        </w:rPr>
        <w:t>The purpose of this document is to give an overview of the proposed GP and the rationale for the creation of such group. It includes a discussion of relevant features of the Cyrillic script, the communities or languages using it, the process and methodology, and information on the contributors.</w:t>
      </w:r>
    </w:p>
    <w:p w:rsidR="005931EE" w:rsidRPr="00614737" w:rsidRDefault="005931EE">
      <w:pPr>
        <w:spacing w:after="200" w:line="276" w:lineRule="auto"/>
        <w:rPr>
          <w:rFonts w:cstheme="minorHAnsi"/>
        </w:rPr>
      </w:pPr>
      <w:r w:rsidRPr="00614737">
        <w:rPr>
          <w:rFonts w:cstheme="minorHAnsi"/>
        </w:rPr>
        <w:br w:type="page"/>
      </w:r>
    </w:p>
    <w:p w:rsidR="00732BBA" w:rsidRPr="00C70D93" w:rsidRDefault="0022525E" w:rsidP="00C70D93">
      <w:pPr>
        <w:pStyle w:val="2"/>
      </w:pPr>
      <w:bookmarkStart w:id="1" w:name="_Toc432546980"/>
      <w:r w:rsidRPr="00C70D93">
        <w:lastRenderedPageBreak/>
        <w:t>1.1</w:t>
      </w:r>
      <w:r w:rsidR="00CE679A">
        <w:t xml:space="preserve"> </w:t>
      </w:r>
      <w:r w:rsidR="00732BBA" w:rsidRPr="00C70D93">
        <w:t>Script for which the panel is to be established</w:t>
      </w:r>
      <w:bookmarkEnd w:id="1"/>
    </w:p>
    <w:tbl>
      <w:tblPr>
        <w:tblStyle w:val="2-3"/>
        <w:tblpPr w:leftFromText="180" w:rightFromText="180" w:vertAnchor="text" w:horzAnchor="margin" w:tblpXSpec="right" w:tblpY="378"/>
        <w:tblW w:w="0" w:type="auto"/>
        <w:tblLook w:val="04A0" w:firstRow="1" w:lastRow="0" w:firstColumn="1" w:lastColumn="0" w:noHBand="0" w:noVBand="1"/>
      </w:tblPr>
      <w:tblGrid>
        <w:gridCol w:w="4287"/>
      </w:tblGrid>
      <w:tr w:rsidR="005A2D27" w:rsidRPr="00614737" w:rsidTr="000B35C9">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287" w:type="dxa"/>
          </w:tcPr>
          <w:p w:rsidR="005A2D27" w:rsidRPr="00614737" w:rsidRDefault="005A2D27" w:rsidP="000B35C9">
            <w:pPr>
              <w:jc w:val="center"/>
              <w:rPr>
                <w:rFonts w:cstheme="minorHAnsi"/>
                <w:lang w:val="sr-Cyrl-RS"/>
              </w:rPr>
            </w:pPr>
            <w:r w:rsidRPr="000B35C9">
              <w:rPr>
                <w:rFonts w:cstheme="minorHAnsi"/>
                <w:color w:val="FF0000"/>
                <w:sz w:val="32"/>
              </w:rPr>
              <w:t>Native names of the script:</w:t>
            </w:r>
          </w:p>
        </w:tc>
      </w:tr>
      <w:tr w:rsidR="005A2D27" w:rsidRPr="00614737" w:rsidTr="000B35C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87" w:type="dxa"/>
            <w:vAlign w:val="center"/>
          </w:tcPr>
          <w:p w:rsidR="005A2D27" w:rsidRPr="000B35C9" w:rsidRDefault="005A2D27" w:rsidP="000B35C9">
            <w:pPr>
              <w:jc w:val="center"/>
              <w:rPr>
                <w:rFonts w:cstheme="minorHAnsi"/>
                <w:color w:val="auto"/>
              </w:rPr>
            </w:pPr>
            <w:r w:rsidRPr="000B35C9">
              <w:rPr>
                <w:rFonts w:cstheme="minorHAnsi"/>
                <w:color w:val="auto"/>
              </w:rPr>
              <w:t>ћирилица (Serbian)</w:t>
            </w:r>
          </w:p>
        </w:tc>
      </w:tr>
      <w:tr w:rsidR="005A2D27" w:rsidRPr="00614737" w:rsidTr="000B35C9">
        <w:tc>
          <w:tcPr>
            <w:cnfStyle w:val="001000000000" w:firstRow="0" w:lastRow="0" w:firstColumn="1" w:lastColumn="0" w:oddVBand="0" w:evenVBand="0" w:oddHBand="0" w:evenHBand="0" w:firstRowFirstColumn="0" w:firstRowLastColumn="0" w:lastRowFirstColumn="0" w:lastRowLastColumn="0"/>
            <w:tcW w:w="4287" w:type="dxa"/>
            <w:vAlign w:val="center"/>
          </w:tcPr>
          <w:p w:rsidR="005A2D27" w:rsidRPr="000B35C9" w:rsidRDefault="005A2D27" w:rsidP="000B35C9">
            <w:pPr>
              <w:jc w:val="center"/>
              <w:rPr>
                <w:rFonts w:cstheme="minorHAnsi"/>
                <w:color w:val="auto"/>
              </w:rPr>
            </w:pPr>
            <w:r w:rsidRPr="000B35C9">
              <w:rPr>
                <w:rFonts w:cstheme="minorHAnsi"/>
                <w:color w:val="auto"/>
              </w:rPr>
              <w:t>кирилица (Bulgarian)</w:t>
            </w:r>
          </w:p>
        </w:tc>
      </w:tr>
      <w:tr w:rsidR="005A2D27" w:rsidRPr="00614737" w:rsidTr="000B35C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87" w:type="dxa"/>
            <w:vAlign w:val="center"/>
          </w:tcPr>
          <w:p w:rsidR="005A2D27" w:rsidRPr="000B35C9" w:rsidRDefault="005A2D27" w:rsidP="000B35C9">
            <w:pPr>
              <w:jc w:val="center"/>
              <w:rPr>
                <w:rFonts w:cstheme="minorHAnsi"/>
                <w:color w:val="auto"/>
              </w:rPr>
            </w:pPr>
            <w:r w:rsidRPr="000B35C9">
              <w:rPr>
                <w:rFonts w:cstheme="minorHAnsi"/>
                <w:color w:val="auto"/>
              </w:rPr>
              <w:t>кириллица (Russian, Kazakh)</w:t>
            </w:r>
          </w:p>
        </w:tc>
      </w:tr>
      <w:tr w:rsidR="005A2D27" w:rsidRPr="00614737" w:rsidTr="000B35C9">
        <w:tc>
          <w:tcPr>
            <w:cnfStyle w:val="001000000000" w:firstRow="0" w:lastRow="0" w:firstColumn="1" w:lastColumn="0" w:oddVBand="0" w:evenVBand="0" w:oddHBand="0" w:evenHBand="0" w:firstRowFirstColumn="0" w:firstRowLastColumn="0" w:lastRowFirstColumn="0" w:lastRowLastColumn="0"/>
            <w:tcW w:w="4287" w:type="dxa"/>
            <w:vAlign w:val="center"/>
          </w:tcPr>
          <w:p w:rsidR="005A2D27" w:rsidRPr="000B35C9" w:rsidRDefault="005A2D27" w:rsidP="000B35C9">
            <w:pPr>
              <w:jc w:val="center"/>
              <w:rPr>
                <w:rFonts w:cstheme="minorHAnsi"/>
                <w:color w:val="auto"/>
              </w:rPr>
            </w:pPr>
            <w:r w:rsidRPr="000B35C9">
              <w:rPr>
                <w:rFonts w:cstheme="minorHAnsi"/>
                <w:color w:val="auto"/>
              </w:rPr>
              <w:t>кирилиця (Ukrainian)</w:t>
            </w:r>
          </w:p>
        </w:tc>
      </w:tr>
      <w:tr w:rsidR="005A2D27" w:rsidRPr="00614737" w:rsidTr="000B35C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87" w:type="dxa"/>
            <w:vAlign w:val="center"/>
          </w:tcPr>
          <w:p w:rsidR="005A2D27" w:rsidRPr="000B35C9" w:rsidRDefault="005A2D27" w:rsidP="000B35C9">
            <w:pPr>
              <w:jc w:val="center"/>
              <w:rPr>
                <w:rFonts w:cstheme="minorHAnsi"/>
                <w:color w:val="auto"/>
              </w:rPr>
            </w:pPr>
            <w:r w:rsidRPr="000B35C9">
              <w:rPr>
                <w:rFonts w:cstheme="minorHAnsi"/>
                <w:color w:val="auto"/>
              </w:rPr>
              <w:t>кірыліца (Belorussian)</w:t>
            </w:r>
          </w:p>
        </w:tc>
      </w:tr>
      <w:tr w:rsidR="005A2D27" w:rsidRPr="00614737" w:rsidTr="000B35C9">
        <w:tc>
          <w:tcPr>
            <w:cnfStyle w:val="001000000000" w:firstRow="0" w:lastRow="0" w:firstColumn="1" w:lastColumn="0" w:oddVBand="0" w:evenVBand="0" w:oddHBand="0" w:evenHBand="0" w:firstRowFirstColumn="0" w:firstRowLastColumn="0" w:lastRowFirstColumn="0" w:lastRowLastColumn="0"/>
            <w:tcW w:w="4287" w:type="dxa"/>
            <w:vAlign w:val="center"/>
          </w:tcPr>
          <w:p w:rsidR="005A2D27" w:rsidRPr="000B35C9" w:rsidRDefault="005A2D27" w:rsidP="000B35C9">
            <w:pPr>
              <w:jc w:val="center"/>
              <w:rPr>
                <w:rFonts w:cstheme="minorHAnsi"/>
                <w:color w:val="auto"/>
              </w:rPr>
            </w:pPr>
            <w:r w:rsidRPr="000B35C9">
              <w:rPr>
                <w:rFonts w:cstheme="minorHAnsi"/>
                <w:color w:val="auto"/>
              </w:rPr>
              <w:t>кирилско (Macedonian)</w:t>
            </w:r>
          </w:p>
        </w:tc>
      </w:tr>
      <w:tr w:rsidR="005A2D27" w:rsidRPr="00614737" w:rsidTr="000B35C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87" w:type="dxa"/>
            <w:vAlign w:val="center"/>
          </w:tcPr>
          <w:p w:rsidR="005A2D27" w:rsidRDefault="005A2D27" w:rsidP="000B35C9">
            <w:pPr>
              <w:jc w:val="center"/>
              <w:rPr>
                <w:rFonts w:cstheme="minorHAnsi"/>
                <w:color w:val="auto"/>
              </w:rPr>
            </w:pPr>
            <w:r w:rsidRPr="000B35C9">
              <w:rPr>
                <w:rFonts w:cstheme="minorHAnsi"/>
                <w:color w:val="auto"/>
              </w:rPr>
              <w:t>сириллик (Tajik)</w:t>
            </w:r>
          </w:p>
          <w:p w:rsidR="004802F9" w:rsidRPr="006C01CE" w:rsidRDefault="004802F9" w:rsidP="000B35C9">
            <w:pPr>
              <w:jc w:val="center"/>
              <w:rPr>
                <w:rFonts w:cstheme="minorHAnsi"/>
                <w:color w:val="auto"/>
              </w:rPr>
            </w:pPr>
            <w:r w:rsidRPr="004802F9">
              <w:rPr>
                <w:rFonts w:cstheme="minorHAnsi"/>
                <w:color w:val="auto"/>
              </w:rPr>
              <w:t>кирилл тамгасы</w:t>
            </w:r>
            <w:r>
              <w:rPr>
                <w:rFonts w:cstheme="minorHAnsi"/>
                <w:color w:val="auto"/>
              </w:rPr>
              <w:t xml:space="preserve"> (Kyrgyz)</w:t>
            </w:r>
          </w:p>
        </w:tc>
      </w:tr>
    </w:tbl>
    <w:p w:rsidR="005931EE" w:rsidRPr="00614737" w:rsidRDefault="005931EE" w:rsidP="005931EE">
      <w:pPr>
        <w:rPr>
          <w:rFonts w:cstheme="minorHAnsi"/>
        </w:rPr>
      </w:pPr>
    </w:p>
    <w:tbl>
      <w:tblPr>
        <w:tblStyle w:val="2-3"/>
        <w:tblW w:w="0" w:type="auto"/>
        <w:tblLook w:val="04A0" w:firstRow="1" w:lastRow="0" w:firstColumn="1" w:lastColumn="0" w:noHBand="0" w:noVBand="1"/>
      </w:tblPr>
      <w:tblGrid>
        <w:gridCol w:w="4503"/>
      </w:tblGrid>
      <w:tr w:rsidR="0022525E" w:rsidRPr="00614737" w:rsidTr="000B35C9">
        <w:trPr>
          <w:cnfStyle w:val="100000000000" w:firstRow="1" w:lastRow="0" w:firstColumn="0" w:lastColumn="0" w:oddVBand="0" w:evenVBand="0" w:oddHBand="0" w:evenHBand="0" w:firstRowFirstColumn="0" w:firstRowLastColumn="0" w:lastRowFirstColumn="0" w:lastRowLastColumn="0"/>
          <w:trHeight w:val="420"/>
        </w:trPr>
        <w:tc>
          <w:tcPr>
            <w:cnfStyle w:val="001000000100" w:firstRow="0" w:lastRow="0" w:firstColumn="1" w:lastColumn="0" w:oddVBand="0" w:evenVBand="0" w:oddHBand="0" w:evenHBand="0" w:firstRowFirstColumn="1" w:firstRowLastColumn="0" w:lastRowFirstColumn="0" w:lastRowLastColumn="0"/>
            <w:tcW w:w="4503" w:type="dxa"/>
          </w:tcPr>
          <w:p w:rsidR="0022525E" w:rsidRPr="00614737" w:rsidRDefault="0022525E" w:rsidP="005B6D79">
            <w:pPr>
              <w:jc w:val="center"/>
              <w:rPr>
                <w:rFonts w:cstheme="minorHAnsi"/>
              </w:rPr>
            </w:pPr>
            <w:r w:rsidRPr="000B35C9">
              <w:rPr>
                <w:rFonts w:cstheme="minorHAnsi"/>
                <w:color w:val="FF0000"/>
                <w:sz w:val="32"/>
              </w:rPr>
              <w:t>Cyrillic script</w:t>
            </w:r>
          </w:p>
        </w:tc>
      </w:tr>
      <w:tr w:rsidR="005B6D79" w:rsidRPr="00614737" w:rsidTr="000B35C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3" w:type="dxa"/>
            <w:vAlign w:val="center"/>
          </w:tcPr>
          <w:p w:rsidR="005B6D79" w:rsidRPr="000B35C9" w:rsidRDefault="005B6D79" w:rsidP="000B35C9">
            <w:pPr>
              <w:jc w:val="center"/>
              <w:rPr>
                <w:rFonts w:cstheme="minorHAnsi"/>
                <w:color w:val="0D0D0D" w:themeColor="text1" w:themeTint="F2"/>
              </w:rPr>
            </w:pPr>
            <w:r w:rsidRPr="000B35C9">
              <w:rPr>
                <w:rFonts w:cstheme="minorHAnsi"/>
                <w:color w:val="0D0D0D" w:themeColor="text1" w:themeTint="F2"/>
              </w:rPr>
              <w:t>Code: Cyrl</w:t>
            </w:r>
          </w:p>
        </w:tc>
      </w:tr>
      <w:tr w:rsidR="005B6D79" w:rsidRPr="00614737" w:rsidTr="000B35C9">
        <w:tc>
          <w:tcPr>
            <w:cnfStyle w:val="001000000000" w:firstRow="0" w:lastRow="0" w:firstColumn="1" w:lastColumn="0" w:oddVBand="0" w:evenVBand="0" w:oddHBand="0" w:evenHBand="0" w:firstRowFirstColumn="0" w:firstRowLastColumn="0" w:lastRowFirstColumn="0" w:lastRowLastColumn="0"/>
            <w:tcW w:w="4503" w:type="dxa"/>
            <w:vAlign w:val="center"/>
          </w:tcPr>
          <w:p w:rsidR="005B6D79" w:rsidRPr="000B35C9" w:rsidRDefault="005B6D79" w:rsidP="000B35C9">
            <w:pPr>
              <w:jc w:val="center"/>
              <w:rPr>
                <w:rFonts w:cstheme="minorHAnsi"/>
                <w:color w:val="0D0D0D" w:themeColor="text1" w:themeTint="F2"/>
              </w:rPr>
            </w:pPr>
            <w:r w:rsidRPr="000B35C9">
              <w:rPr>
                <w:rFonts w:cstheme="minorHAnsi"/>
                <w:color w:val="0D0D0D" w:themeColor="text1" w:themeTint="F2"/>
              </w:rPr>
              <w:t>N°: 220</w:t>
            </w:r>
          </w:p>
        </w:tc>
      </w:tr>
      <w:tr w:rsidR="005B6D79" w:rsidRPr="00614737" w:rsidTr="000B35C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3" w:type="dxa"/>
            <w:vAlign w:val="center"/>
          </w:tcPr>
          <w:p w:rsidR="005B6D79" w:rsidRPr="000B35C9" w:rsidRDefault="005B6D79" w:rsidP="000B35C9">
            <w:pPr>
              <w:jc w:val="center"/>
              <w:rPr>
                <w:rFonts w:cstheme="minorHAnsi"/>
                <w:color w:val="0D0D0D" w:themeColor="text1" w:themeTint="F2"/>
              </w:rPr>
            </w:pPr>
            <w:r w:rsidRPr="000B35C9">
              <w:rPr>
                <w:rFonts w:cstheme="minorHAnsi"/>
                <w:color w:val="0D0D0D" w:themeColor="text1" w:themeTint="F2"/>
              </w:rPr>
              <w:t>English Name: Cyrillic</w:t>
            </w:r>
          </w:p>
        </w:tc>
      </w:tr>
      <w:tr w:rsidR="005B6D79" w:rsidRPr="00614737" w:rsidTr="000B35C9">
        <w:tc>
          <w:tcPr>
            <w:cnfStyle w:val="001000000000" w:firstRow="0" w:lastRow="0" w:firstColumn="1" w:lastColumn="0" w:oddVBand="0" w:evenVBand="0" w:oddHBand="0" w:evenHBand="0" w:firstRowFirstColumn="0" w:firstRowLastColumn="0" w:lastRowFirstColumn="0" w:lastRowLastColumn="0"/>
            <w:tcW w:w="4503" w:type="dxa"/>
            <w:vAlign w:val="center"/>
          </w:tcPr>
          <w:p w:rsidR="005B6D79" w:rsidRPr="000B35C9" w:rsidRDefault="005B6D79" w:rsidP="000B35C9">
            <w:pPr>
              <w:jc w:val="center"/>
              <w:rPr>
                <w:rFonts w:cstheme="minorHAnsi"/>
                <w:color w:val="0D0D0D" w:themeColor="text1" w:themeTint="F2"/>
              </w:rPr>
            </w:pPr>
            <w:r w:rsidRPr="000B35C9">
              <w:rPr>
                <w:rFonts w:cstheme="minorHAnsi"/>
                <w:color w:val="0D0D0D" w:themeColor="text1" w:themeTint="F2"/>
              </w:rPr>
              <w:t>Property Value Alias: Cyrillic</w:t>
            </w:r>
          </w:p>
        </w:tc>
      </w:tr>
      <w:tr w:rsidR="005B6D79" w:rsidRPr="00614737" w:rsidTr="000B35C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3" w:type="dxa"/>
            <w:vAlign w:val="center"/>
          </w:tcPr>
          <w:p w:rsidR="005B6D79" w:rsidRPr="000B35C9" w:rsidRDefault="005B6D79" w:rsidP="000B35C9">
            <w:pPr>
              <w:jc w:val="center"/>
              <w:rPr>
                <w:rFonts w:cstheme="minorHAnsi"/>
                <w:color w:val="0D0D0D" w:themeColor="text1" w:themeTint="F2"/>
              </w:rPr>
            </w:pPr>
            <w:r w:rsidRPr="000B35C9">
              <w:rPr>
                <w:rFonts w:cstheme="minorHAnsi"/>
                <w:color w:val="0D0D0D" w:themeColor="text1" w:themeTint="F2"/>
              </w:rPr>
              <w:t>Date: 2004-05-01</w:t>
            </w:r>
          </w:p>
        </w:tc>
      </w:tr>
      <w:tr w:rsidR="005B6D79" w:rsidRPr="00614737" w:rsidTr="000B35C9">
        <w:tc>
          <w:tcPr>
            <w:cnfStyle w:val="001000000000" w:firstRow="0" w:lastRow="0" w:firstColumn="1" w:lastColumn="0" w:oddVBand="0" w:evenVBand="0" w:oddHBand="0" w:evenHBand="0" w:firstRowFirstColumn="0" w:firstRowLastColumn="0" w:lastRowFirstColumn="0" w:lastRowLastColumn="0"/>
            <w:tcW w:w="4503" w:type="dxa"/>
            <w:vAlign w:val="center"/>
          </w:tcPr>
          <w:p w:rsidR="005B6D79" w:rsidRPr="000B35C9" w:rsidRDefault="005B6D79" w:rsidP="000B35C9">
            <w:pPr>
              <w:jc w:val="center"/>
              <w:rPr>
                <w:rFonts w:cstheme="minorHAnsi"/>
                <w:color w:val="0D0D0D" w:themeColor="text1" w:themeTint="F2"/>
              </w:rPr>
            </w:pPr>
            <w:r w:rsidRPr="000B35C9">
              <w:rPr>
                <w:rFonts w:cstheme="minorHAnsi"/>
                <w:color w:val="0D0D0D" w:themeColor="text1" w:themeTint="F2"/>
              </w:rPr>
              <w:t>English name of the script: Cyrillic</w:t>
            </w:r>
          </w:p>
        </w:tc>
      </w:tr>
    </w:tbl>
    <w:p w:rsidR="005B6D79" w:rsidRPr="00614737" w:rsidRDefault="000B35C9">
      <w:pPr>
        <w:rPr>
          <w:rFonts w:cstheme="minorHAnsi"/>
        </w:rPr>
      </w:pPr>
      <w:r w:rsidRPr="000B35C9">
        <w:rPr>
          <w:rFonts w:cstheme="minorHAnsi"/>
          <w:b/>
        </w:rPr>
        <w:t>Table 1</w:t>
      </w:r>
      <w:r w:rsidR="00D274E2">
        <w:rPr>
          <w:rFonts w:cstheme="minorHAnsi"/>
        </w:rPr>
        <w:t>:</w:t>
      </w:r>
      <w:r>
        <w:rPr>
          <w:rFonts w:cstheme="minorHAnsi"/>
        </w:rPr>
        <w:t xml:space="preserve"> Basic info about script</w:t>
      </w:r>
    </w:p>
    <w:p w:rsidR="004802F9" w:rsidRDefault="004802F9">
      <w:pPr>
        <w:rPr>
          <w:rFonts w:cstheme="minorHAnsi"/>
        </w:rPr>
      </w:pPr>
    </w:p>
    <w:p w:rsidR="0022525E" w:rsidRPr="00614737" w:rsidRDefault="000B35C9">
      <w:pPr>
        <w:rPr>
          <w:rFonts w:cstheme="minorHAnsi"/>
        </w:rPr>
      </w:pP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sidRPr="000B35C9">
        <w:rPr>
          <w:rFonts w:cstheme="minorHAnsi"/>
          <w:b/>
        </w:rPr>
        <w:t>Table 2:</w:t>
      </w:r>
      <w:r>
        <w:rPr>
          <w:rFonts w:cstheme="minorHAnsi"/>
        </w:rPr>
        <w:t xml:space="preserve"> Native names</w:t>
      </w:r>
    </w:p>
    <w:p w:rsidR="000B35C9" w:rsidRDefault="000B35C9" w:rsidP="00C70D93">
      <w:pPr>
        <w:pStyle w:val="2"/>
      </w:pPr>
    </w:p>
    <w:p w:rsidR="005B6D79" w:rsidRPr="00614737" w:rsidRDefault="005B6D79" w:rsidP="00C70D93">
      <w:pPr>
        <w:pStyle w:val="2"/>
      </w:pPr>
      <w:bookmarkStart w:id="2" w:name="_Toc432546981"/>
      <w:r w:rsidRPr="00614737">
        <w:t xml:space="preserve">1.2 Principal languages using </w:t>
      </w:r>
      <w:r w:rsidR="00B2639B" w:rsidRPr="00614737">
        <w:t>Cyrillic</w:t>
      </w:r>
      <w:r w:rsidRPr="00614737">
        <w:t xml:space="preserve"> script</w:t>
      </w:r>
      <w:bookmarkEnd w:id="2"/>
    </w:p>
    <w:p w:rsidR="000B35C9" w:rsidRDefault="000B35C9" w:rsidP="0022525E">
      <w:pPr>
        <w:rPr>
          <w:rFonts w:cstheme="minorHAnsi"/>
        </w:rPr>
      </w:pPr>
    </w:p>
    <w:p w:rsidR="0022525E" w:rsidRPr="00614737" w:rsidRDefault="00B2639B" w:rsidP="0022525E">
      <w:pPr>
        <w:rPr>
          <w:rFonts w:cstheme="minorHAnsi"/>
        </w:rPr>
      </w:pPr>
      <w:r w:rsidRPr="00614737">
        <w:rPr>
          <w:rFonts w:cstheme="minorHAnsi"/>
        </w:rPr>
        <w:t>There is a w</w:t>
      </w:r>
      <w:r w:rsidR="0022525E" w:rsidRPr="00614737">
        <w:rPr>
          <w:rFonts w:cstheme="minorHAnsi"/>
        </w:rPr>
        <w:t>ide use of Cyrillic script</w:t>
      </w:r>
      <w:r w:rsidR="00783489" w:rsidRPr="00614737">
        <w:rPr>
          <w:rFonts w:cstheme="minorHAnsi"/>
        </w:rPr>
        <w:t xml:space="preserve"> in languages</w:t>
      </w:r>
      <w:r w:rsidRPr="00614737">
        <w:rPr>
          <w:rFonts w:cstheme="minorHAnsi"/>
        </w:rPr>
        <w:t>, and principal languages are</w:t>
      </w:r>
      <w:r w:rsidR="0022525E" w:rsidRPr="00614737">
        <w:rPr>
          <w:rFonts w:cstheme="minorHAnsi"/>
        </w:rPr>
        <w:t xml:space="preserve">: </w:t>
      </w:r>
    </w:p>
    <w:tbl>
      <w:tblPr>
        <w:tblStyle w:val="2-3"/>
        <w:tblW w:w="9576" w:type="dxa"/>
        <w:tblLayout w:type="fixed"/>
        <w:tblLook w:val="00A0" w:firstRow="1" w:lastRow="0" w:firstColumn="1" w:lastColumn="0" w:noHBand="0" w:noVBand="0"/>
      </w:tblPr>
      <w:tblGrid>
        <w:gridCol w:w="1554"/>
        <w:gridCol w:w="2238"/>
        <w:gridCol w:w="2892"/>
        <w:gridCol w:w="2892"/>
      </w:tblGrid>
      <w:tr w:rsidR="006D0899" w:rsidRPr="00614737" w:rsidTr="006D0899">
        <w:trPr>
          <w:cnfStyle w:val="100000000000" w:firstRow="1" w:lastRow="0" w:firstColumn="0" w:lastColumn="0" w:oddVBand="0" w:evenVBand="0" w:oddHBand="0" w:evenHBand="0" w:firstRowFirstColumn="0" w:firstRowLastColumn="0" w:lastRowFirstColumn="0" w:lastRowLastColumn="0"/>
          <w:trHeight w:val="425"/>
        </w:trPr>
        <w:tc>
          <w:tcPr>
            <w:cnfStyle w:val="001000000100" w:firstRow="0" w:lastRow="0" w:firstColumn="1" w:lastColumn="0" w:oddVBand="0" w:evenVBand="0" w:oddHBand="0" w:evenHBand="0" w:firstRowFirstColumn="1" w:firstRowLastColumn="0" w:lastRowFirstColumn="0" w:lastRowLastColumn="0"/>
            <w:tcW w:w="1554" w:type="dxa"/>
          </w:tcPr>
          <w:p w:rsidR="006D0899" w:rsidRPr="00614737" w:rsidRDefault="00BD7299" w:rsidP="00476A19">
            <w:pPr>
              <w:jc w:val="center"/>
              <w:rPr>
                <w:rFonts w:cstheme="minorHAnsi"/>
                <w:b w:val="0"/>
                <w:bCs w:val="0"/>
                <w:color w:val="auto"/>
              </w:rPr>
            </w:pPr>
            <w:hyperlink r:id="rId8" w:tooltip="ISO 639-3" w:history="1">
              <w:r w:rsidR="006D0899" w:rsidRPr="00614737">
                <w:rPr>
                  <w:rFonts w:cstheme="minorHAnsi"/>
                  <w:color w:val="auto"/>
                </w:rPr>
                <w:t>639-3</w:t>
              </w:r>
            </w:hyperlink>
          </w:p>
        </w:tc>
        <w:tc>
          <w:tcPr>
            <w:cnfStyle w:val="000010000000" w:firstRow="0" w:lastRow="0" w:firstColumn="0" w:lastColumn="0" w:oddVBand="1" w:evenVBand="0" w:oddHBand="0" w:evenHBand="0" w:firstRowFirstColumn="0" w:firstRowLastColumn="0" w:lastRowFirstColumn="0" w:lastRowLastColumn="0"/>
            <w:tcW w:w="2238" w:type="dxa"/>
          </w:tcPr>
          <w:p w:rsidR="006D0899" w:rsidRPr="00614737" w:rsidRDefault="00BD7299" w:rsidP="00476A19">
            <w:pPr>
              <w:jc w:val="center"/>
              <w:rPr>
                <w:rFonts w:cstheme="minorHAnsi"/>
                <w:b w:val="0"/>
                <w:bCs w:val="0"/>
                <w:color w:val="auto"/>
              </w:rPr>
            </w:pPr>
            <w:hyperlink r:id="rId9" w:tooltip="Endonym" w:history="1">
              <w:r w:rsidR="006D0899" w:rsidRPr="00614737">
                <w:rPr>
                  <w:rFonts w:cstheme="minorHAnsi"/>
                  <w:bCs w:val="0"/>
                  <w:color w:val="auto"/>
                </w:rPr>
                <w:t>Native</w:t>
              </w:r>
            </w:hyperlink>
          </w:p>
        </w:tc>
        <w:tc>
          <w:tcPr>
            <w:tcW w:w="2892" w:type="dxa"/>
          </w:tcPr>
          <w:p w:rsidR="006D0899" w:rsidRPr="00614737" w:rsidRDefault="00BD7299" w:rsidP="00B21419">
            <w:pPr>
              <w:jc w:val="center"/>
              <w:cnfStyle w:val="100000000000" w:firstRow="1" w:lastRow="0" w:firstColumn="0" w:lastColumn="0" w:oddVBand="0" w:evenVBand="0" w:oddHBand="0" w:evenHBand="0" w:firstRowFirstColumn="0" w:firstRowLastColumn="0" w:lastRowFirstColumn="0" w:lastRowLastColumn="0"/>
              <w:rPr>
                <w:rFonts w:cstheme="minorHAnsi"/>
                <w:b w:val="0"/>
                <w:bCs w:val="0"/>
                <w:color w:val="auto"/>
              </w:rPr>
            </w:pPr>
            <w:hyperlink r:id="rId10" w:tooltip="English language" w:history="1">
              <w:r w:rsidR="006D0899">
                <w:rPr>
                  <w:rFonts w:cstheme="minorHAnsi"/>
                  <w:bCs w:val="0"/>
                  <w:color w:val="auto"/>
                </w:rPr>
                <w:t>E</w:t>
              </w:r>
              <w:r w:rsidR="006D0899" w:rsidRPr="00614737">
                <w:rPr>
                  <w:rFonts w:cstheme="minorHAnsi"/>
                  <w:bCs w:val="0"/>
                  <w:color w:val="auto"/>
                </w:rPr>
                <w:t>ng</w:t>
              </w:r>
            </w:hyperlink>
          </w:p>
        </w:tc>
        <w:tc>
          <w:tcPr>
            <w:cnfStyle w:val="000010000000" w:firstRow="0" w:lastRow="0" w:firstColumn="0" w:lastColumn="0" w:oddVBand="1" w:evenVBand="0" w:oddHBand="0" w:evenHBand="0" w:firstRowFirstColumn="0" w:firstRowLastColumn="0" w:lastRowFirstColumn="0" w:lastRowLastColumn="0"/>
            <w:tcW w:w="2892" w:type="dxa"/>
            <w:tcBorders>
              <w:bottom w:val="nil"/>
            </w:tcBorders>
          </w:tcPr>
          <w:p w:rsidR="006D0899" w:rsidRDefault="006D0899" w:rsidP="00B21419">
            <w:pPr>
              <w:jc w:val="center"/>
            </w:pPr>
            <w:r w:rsidRPr="006D0899">
              <w:rPr>
                <w:rFonts w:cstheme="minorHAnsi"/>
                <w:bCs w:val="0"/>
                <w:color w:val="auto"/>
              </w:rPr>
              <w:t>EGIDS level</w:t>
            </w:r>
          </w:p>
        </w:tc>
      </w:tr>
      <w:tr w:rsidR="006D0899" w:rsidRPr="00614737" w:rsidTr="006D0899">
        <w:trPr>
          <w:cnfStyle w:val="000000100000" w:firstRow="0" w:lastRow="0" w:firstColumn="0" w:lastColumn="0" w:oddVBand="0" w:evenVBand="0" w:oddHBand="1" w:evenHBand="0" w:firstRowFirstColumn="0" w:firstRowLastColumn="0" w:lastRowFirstColumn="0" w:lastRowLastColumn="0"/>
          <w:trHeight w:val="196"/>
        </w:trPr>
        <w:tc>
          <w:tcPr>
            <w:cnfStyle w:val="001000000000" w:firstRow="0" w:lastRow="0" w:firstColumn="1" w:lastColumn="0" w:oddVBand="0" w:evenVBand="0" w:oddHBand="0" w:evenHBand="0" w:firstRowFirstColumn="0" w:firstRowLastColumn="0" w:lastRowFirstColumn="0" w:lastRowLastColumn="0"/>
            <w:tcW w:w="1554" w:type="dxa"/>
            <w:vAlign w:val="center"/>
          </w:tcPr>
          <w:p w:rsidR="006D0899" w:rsidRPr="00614737" w:rsidRDefault="006D0899" w:rsidP="000B35C9">
            <w:pPr>
              <w:jc w:val="center"/>
              <w:rPr>
                <w:rFonts w:cstheme="minorHAnsi"/>
                <w:color w:val="0D0D0D" w:themeColor="text1" w:themeTint="F2"/>
              </w:rPr>
            </w:pPr>
            <w:bookmarkStart w:id="3" w:name="_Hlk404358157"/>
            <w:bookmarkStart w:id="4" w:name="_Hlk404357965"/>
            <w:r w:rsidRPr="00614737">
              <w:rPr>
                <w:rFonts w:cstheme="minorHAnsi"/>
                <w:color w:val="0D0D0D" w:themeColor="text1" w:themeTint="F2"/>
              </w:rPr>
              <w:t>Ady</w:t>
            </w:r>
          </w:p>
        </w:tc>
        <w:tc>
          <w:tcPr>
            <w:cnfStyle w:val="000010000000" w:firstRow="0" w:lastRow="0" w:firstColumn="0" w:lastColumn="0" w:oddVBand="1" w:evenVBand="0" w:oddHBand="0" w:evenHBand="0" w:firstRowFirstColumn="0" w:firstRowLastColumn="0" w:lastRowFirstColumn="0" w:lastRowLastColumn="0"/>
            <w:tcW w:w="2238" w:type="dxa"/>
            <w:vAlign w:val="center"/>
          </w:tcPr>
          <w:p w:rsidR="006D0899" w:rsidRPr="00614737" w:rsidRDefault="006D0899" w:rsidP="000B35C9">
            <w:pPr>
              <w:jc w:val="center"/>
              <w:rPr>
                <w:rFonts w:cstheme="minorHAnsi"/>
              </w:rPr>
            </w:pPr>
            <w:r w:rsidRPr="00614737">
              <w:rPr>
                <w:rFonts w:cstheme="minorHAnsi"/>
              </w:rPr>
              <w:t>Адыгaбзэ</w:t>
            </w:r>
          </w:p>
        </w:tc>
        <w:tc>
          <w:tcPr>
            <w:tcW w:w="2892" w:type="dxa"/>
            <w:vAlign w:val="center"/>
          </w:tcPr>
          <w:p w:rsidR="006D0899" w:rsidRPr="00614737" w:rsidRDefault="006D0899" w:rsidP="000B35C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614737">
              <w:rPr>
                <w:rFonts w:cstheme="minorHAnsi"/>
              </w:rPr>
              <w:t>Adyghe</w:t>
            </w:r>
          </w:p>
        </w:tc>
        <w:tc>
          <w:tcPr>
            <w:cnfStyle w:val="000010000000" w:firstRow="0" w:lastRow="0" w:firstColumn="0" w:lastColumn="0" w:oddVBand="1" w:evenVBand="0" w:oddHBand="0" w:evenHBand="0" w:firstRowFirstColumn="0" w:firstRowLastColumn="0" w:lastRowFirstColumn="0" w:lastRowLastColumn="0"/>
            <w:tcW w:w="2892" w:type="dxa"/>
            <w:shd w:val="clear" w:color="auto" w:fill="FFFFFF" w:themeFill="background1"/>
          </w:tcPr>
          <w:p w:rsidR="006D0899" w:rsidRPr="0028539E" w:rsidRDefault="007F5705" w:rsidP="000B35C9">
            <w:pPr>
              <w:jc w:val="center"/>
              <w:rPr>
                <w:rFonts w:cstheme="minorHAnsi"/>
                <w:lang w:val="ru-RU"/>
              </w:rPr>
            </w:pPr>
            <w:r>
              <w:rPr>
                <w:rFonts w:cstheme="minorHAnsi"/>
              </w:rPr>
              <w:t>2</w:t>
            </w:r>
            <w:r w:rsidR="0028539E">
              <w:rPr>
                <w:rFonts w:cstheme="minorHAnsi"/>
                <w:lang w:val="ru-RU"/>
              </w:rPr>
              <w:t xml:space="preserve"> (</w:t>
            </w:r>
            <w:r w:rsidR="0028539E">
              <w:rPr>
                <w:rFonts w:ascii="Helvetica" w:hAnsi="Helvetica" w:cs="Helvetica"/>
                <w:color w:val="444444"/>
                <w:sz w:val="21"/>
                <w:szCs w:val="21"/>
              </w:rPr>
              <w:t>Provincial</w:t>
            </w:r>
            <w:r w:rsidR="0028539E">
              <w:rPr>
                <w:rFonts w:ascii="Helvetica" w:hAnsi="Helvetica" w:cs="Helvetica"/>
                <w:color w:val="444444"/>
                <w:sz w:val="21"/>
                <w:szCs w:val="21"/>
                <w:lang w:val="ru-RU"/>
              </w:rPr>
              <w:t>)</w:t>
            </w:r>
          </w:p>
        </w:tc>
      </w:tr>
      <w:tr w:rsidR="006D0899" w:rsidRPr="00614737" w:rsidTr="006D0899">
        <w:trPr>
          <w:trHeight w:val="196"/>
        </w:trPr>
        <w:tc>
          <w:tcPr>
            <w:cnfStyle w:val="001000000000" w:firstRow="0" w:lastRow="0" w:firstColumn="1" w:lastColumn="0" w:oddVBand="0" w:evenVBand="0" w:oddHBand="0" w:evenHBand="0" w:firstRowFirstColumn="0" w:firstRowLastColumn="0" w:lastRowFirstColumn="0" w:lastRowLastColumn="0"/>
            <w:tcW w:w="1554" w:type="dxa"/>
            <w:vAlign w:val="center"/>
          </w:tcPr>
          <w:p w:rsidR="006D0899" w:rsidRPr="00614737" w:rsidRDefault="006D0899" w:rsidP="000B35C9">
            <w:pPr>
              <w:jc w:val="center"/>
              <w:rPr>
                <w:rFonts w:cstheme="minorHAnsi"/>
                <w:color w:val="0D0D0D" w:themeColor="text1" w:themeTint="F2"/>
              </w:rPr>
            </w:pPr>
            <w:r w:rsidRPr="00614737">
              <w:rPr>
                <w:rFonts w:cstheme="minorHAnsi"/>
                <w:color w:val="0D0D0D" w:themeColor="text1" w:themeTint="F2"/>
              </w:rPr>
              <w:t>Ava</w:t>
            </w:r>
          </w:p>
        </w:tc>
        <w:tc>
          <w:tcPr>
            <w:cnfStyle w:val="000010000000" w:firstRow="0" w:lastRow="0" w:firstColumn="0" w:lastColumn="0" w:oddVBand="1" w:evenVBand="0" w:oddHBand="0" w:evenHBand="0" w:firstRowFirstColumn="0" w:firstRowLastColumn="0" w:lastRowFirstColumn="0" w:lastRowLastColumn="0"/>
            <w:tcW w:w="2238" w:type="dxa"/>
            <w:vAlign w:val="center"/>
          </w:tcPr>
          <w:p w:rsidR="006D0899" w:rsidRPr="00614737" w:rsidRDefault="006D0899" w:rsidP="000B35C9">
            <w:pPr>
              <w:jc w:val="center"/>
              <w:rPr>
                <w:rFonts w:cstheme="minorHAnsi"/>
              </w:rPr>
            </w:pPr>
            <w:r w:rsidRPr="00614737">
              <w:rPr>
                <w:rFonts w:cstheme="minorHAnsi"/>
              </w:rPr>
              <w:t>Авар мацӏ</w:t>
            </w:r>
          </w:p>
        </w:tc>
        <w:tc>
          <w:tcPr>
            <w:tcW w:w="2892" w:type="dxa"/>
            <w:vAlign w:val="center"/>
          </w:tcPr>
          <w:p w:rsidR="006D0899" w:rsidRPr="00614737" w:rsidRDefault="006D0899" w:rsidP="000B35C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614737">
              <w:rPr>
                <w:rFonts w:cstheme="minorHAnsi"/>
              </w:rPr>
              <w:t>Avar</w:t>
            </w:r>
          </w:p>
        </w:tc>
        <w:tc>
          <w:tcPr>
            <w:cnfStyle w:val="000010000000" w:firstRow="0" w:lastRow="0" w:firstColumn="0" w:lastColumn="0" w:oddVBand="1" w:evenVBand="0" w:oddHBand="0" w:evenHBand="0" w:firstRowFirstColumn="0" w:firstRowLastColumn="0" w:lastRowFirstColumn="0" w:lastRowLastColumn="0"/>
            <w:tcW w:w="2892" w:type="dxa"/>
          </w:tcPr>
          <w:p w:rsidR="006D0899" w:rsidRPr="0028539E" w:rsidRDefault="007F5705" w:rsidP="000B35C9">
            <w:pPr>
              <w:jc w:val="center"/>
              <w:rPr>
                <w:rFonts w:cstheme="minorHAnsi"/>
                <w:lang w:val="ru-RU"/>
              </w:rPr>
            </w:pPr>
            <w:r>
              <w:rPr>
                <w:rFonts w:cstheme="minorHAnsi"/>
              </w:rPr>
              <w:t>3</w:t>
            </w:r>
            <w:r w:rsidR="0028539E">
              <w:rPr>
                <w:rFonts w:cstheme="minorHAnsi"/>
                <w:lang w:val="ru-RU"/>
              </w:rPr>
              <w:t xml:space="preserve"> (</w:t>
            </w:r>
            <w:r w:rsidR="0028539E">
              <w:rPr>
                <w:rFonts w:ascii="Helvetica" w:hAnsi="Helvetica" w:cs="Helvetica"/>
                <w:color w:val="444444"/>
                <w:sz w:val="21"/>
                <w:szCs w:val="21"/>
              </w:rPr>
              <w:t>Wider Communication</w:t>
            </w:r>
            <w:r w:rsidR="0028539E">
              <w:rPr>
                <w:rFonts w:ascii="Helvetica" w:hAnsi="Helvetica" w:cs="Helvetica"/>
                <w:color w:val="444444"/>
                <w:sz w:val="21"/>
                <w:szCs w:val="21"/>
                <w:lang w:val="ru-RU"/>
              </w:rPr>
              <w:t>)</w:t>
            </w:r>
          </w:p>
        </w:tc>
      </w:tr>
      <w:tr w:rsidR="006D0899" w:rsidRPr="00614737" w:rsidTr="006D0899">
        <w:trPr>
          <w:cnfStyle w:val="000000100000" w:firstRow="0" w:lastRow="0" w:firstColumn="0" w:lastColumn="0" w:oddVBand="0" w:evenVBand="0" w:oddHBand="1" w:evenHBand="0" w:firstRowFirstColumn="0" w:firstRowLastColumn="0" w:lastRowFirstColumn="0" w:lastRowLastColumn="0"/>
          <w:trHeight w:val="196"/>
        </w:trPr>
        <w:tc>
          <w:tcPr>
            <w:cnfStyle w:val="001000000000" w:firstRow="0" w:lastRow="0" w:firstColumn="1" w:lastColumn="0" w:oddVBand="0" w:evenVBand="0" w:oddHBand="0" w:evenHBand="0" w:firstRowFirstColumn="0" w:firstRowLastColumn="0" w:lastRowFirstColumn="0" w:lastRowLastColumn="0"/>
            <w:tcW w:w="1554" w:type="dxa"/>
            <w:vAlign w:val="center"/>
          </w:tcPr>
          <w:p w:rsidR="006D0899" w:rsidRPr="00614737" w:rsidRDefault="006D0899" w:rsidP="000B35C9">
            <w:pPr>
              <w:jc w:val="center"/>
              <w:rPr>
                <w:rFonts w:cstheme="minorHAnsi"/>
                <w:color w:val="0D0D0D" w:themeColor="text1" w:themeTint="F2"/>
              </w:rPr>
            </w:pPr>
            <w:r w:rsidRPr="00614737">
              <w:rPr>
                <w:rFonts w:cstheme="minorHAnsi"/>
                <w:color w:val="0D0D0D" w:themeColor="text1" w:themeTint="F2"/>
              </w:rPr>
              <w:t>Alt</w:t>
            </w:r>
          </w:p>
        </w:tc>
        <w:tc>
          <w:tcPr>
            <w:cnfStyle w:val="000010000000" w:firstRow="0" w:lastRow="0" w:firstColumn="0" w:lastColumn="0" w:oddVBand="1" w:evenVBand="0" w:oddHBand="0" w:evenHBand="0" w:firstRowFirstColumn="0" w:firstRowLastColumn="0" w:lastRowFirstColumn="0" w:lastRowLastColumn="0"/>
            <w:tcW w:w="2238" w:type="dxa"/>
            <w:vAlign w:val="center"/>
          </w:tcPr>
          <w:p w:rsidR="006D0899" w:rsidRPr="00614737" w:rsidRDefault="006D0899" w:rsidP="000B35C9">
            <w:pPr>
              <w:jc w:val="center"/>
              <w:rPr>
                <w:rFonts w:cstheme="minorHAnsi"/>
              </w:rPr>
            </w:pPr>
            <w:r w:rsidRPr="00614737">
              <w:rPr>
                <w:rFonts w:cstheme="minorHAnsi"/>
              </w:rPr>
              <w:t>Го́рно-алта́йский</w:t>
            </w:r>
          </w:p>
        </w:tc>
        <w:tc>
          <w:tcPr>
            <w:tcW w:w="2892" w:type="dxa"/>
            <w:vAlign w:val="center"/>
          </w:tcPr>
          <w:p w:rsidR="006D0899" w:rsidRPr="00614737" w:rsidRDefault="006D0899" w:rsidP="000B35C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614737">
              <w:rPr>
                <w:rFonts w:cstheme="minorHAnsi"/>
              </w:rPr>
              <w:t>Altai, Southern</w:t>
            </w:r>
          </w:p>
        </w:tc>
        <w:tc>
          <w:tcPr>
            <w:cnfStyle w:val="000010000000" w:firstRow="0" w:lastRow="0" w:firstColumn="0" w:lastColumn="0" w:oddVBand="1" w:evenVBand="0" w:oddHBand="0" w:evenHBand="0" w:firstRowFirstColumn="0" w:firstRowLastColumn="0" w:lastRowFirstColumn="0" w:lastRowLastColumn="0"/>
            <w:tcW w:w="2892" w:type="dxa"/>
            <w:shd w:val="clear" w:color="auto" w:fill="FFFFFF" w:themeFill="background1"/>
          </w:tcPr>
          <w:p w:rsidR="006D0899" w:rsidRPr="00614737" w:rsidRDefault="00E74D75" w:rsidP="000B35C9">
            <w:pPr>
              <w:jc w:val="center"/>
              <w:rPr>
                <w:rFonts w:cstheme="minorHAnsi"/>
              </w:rPr>
            </w:pPr>
            <w:r>
              <w:rPr>
                <w:rFonts w:ascii="Helvetica" w:hAnsi="Helvetica" w:cs="Helvetica"/>
                <w:color w:val="444444"/>
                <w:sz w:val="20"/>
                <w:szCs w:val="20"/>
                <w:shd w:val="clear" w:color="auto" w:fill="F5FAFD"/>
              </w:rPr>
              <w:t>2 (Provincial).</w:t>
            </w:r>
          </w:p>
        </w:tc>
      </w:tr>
      <w:tr w:rsidR="006D0899" w:rsidRPr="00614737" w:rsidTr="006D0899">
        <w:trPr>
          <w:trHeight w:val="196"/>
        </w:trPr>
        <w:tc>
          <w:tcPr>
            <w:cnfStyle w:val="001000000000" w:firstRow="0" w:lastRow="0" w:firstColumn="1" w:lastColumn="0" w:oddVBand="0" w:evenVBand="0" w:oddHBand="0" w:evenHBand="0" w:firstRowFirstColumn="0" w:firstRowLastColumn="0" w:lastRowFirstColumn="0" w:lastRowLastColumn="0"/>
            <w:tcW w:w="1554" w:type="dxa"/>
            <w:vAlign w:val="center"/>
          </w:tcPr>
          <w:p w:rsidR="006D0899" w:rsidRPr="00614737" w:rsidRDefault="006D0899" w:rsidP="000B35C9">
            <w:pPr>
              <w:jc w:val="center"/>
              <w:rPr>
                <w:rFonts w:cstheme="minorHAnsi"/>
                <w:color w:val="0D0D0D" w:themeColor="text1" w:themeTint="F2"/>
              </w:rPr>
            </w:pPr>
            <w:r w:rsidRPr="00614737">
              <w:rPr>
                <w:rFonts w:cstheme="minorHAnsi"/>
                <w:color w:val="0D0D0D" w:themeColor="text1" w:themeTint="F2"/>
              </w:rPr>
              <w:t>Bak</w:t>
            </w:r>
          </w:p>
        </w:tc>
        <w:tc>
          <w:tcPr>
            <w:cnfStyle w:val="000010000000" w:firstRow="0" w:lastRow="0" w:firstColumn="0" w:lastColumn="0" w:oddVBand="1" w:evenVBand="0" w:oddHBand="0" w:evenHBand="0" w:firstRowFirstColumn="0" w:firstRowLastColumn="0" w:lastRowFirstColumn="0" w:lastRowLastColumn="0"/>
            <w:tcW w:w="2238" w:type="dxa"/>
            <w:vAlign w:val="center"/>
          </w:tcPr>
          <w:p w:rsidR="006D0899" w:rsidRPr="00614737" w:rsidRDefault="006D0899" w:rsidP="000B35C9">
            <w:pPr>
              <w:jc w:val="center"/>
              <w:rPr>
                <w:rFonts w:cstheme="minorHAnsi"/>
              </w:rPr>
            </w:pPr>
            <w:r w:rsidRPr="00614737">
              <w:rPr>
                <w:rFonts w:cstheme="minorHAnsi"/>
              </w:rPr>
              <w:t>Башҡорт теле</w:t>
            </w:r>
          </w:p>
        </w:tc>
        <w:tc>
          <w:tcPr>
            <w:tcW w:w="2892" w:type="dxa"/>
            <w:vAlign w:val="center"/>
          </w:tcPr>
          <w:p w:rsidR="006D0899" w:rsidRPr="00614737" w:rsidRDefault="006D0899" w:rsidP="000B35C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614737">
              <w:rPr>
                <w:rFonts w:cstheme="minorHAnsi"/>
              </w:rPr>
              <w:t>Bashkort</w:t>
            </w:r>
          </w:p>
        </w:tc>
        <w:tc>
          <w:tcPr>
            <w:cnfStyle w:val="000010000000" w:firstRow="0" w:lastRow="0" w:firstColumn="0" w:lastColumn="0" w:oddVBand="1" w:evenVBand="0" w:oddHBand="0" w:evenHBand="0" w:firstRowFirstColumn="0" w:firstRowLastColumn="0" w:lastRowFirstColumn="0" w:lastRowLastColumn="0"/>
            <w:tcW w:w="2892" w:type="dxa"/>
          </w:tcPr>
          <w:p w:rsidR="006D0899" w:rsidRPr="0028539E" w:rsidRDefault="0028539E" w:rsidP="000B35C9">
            <w:pPr>
              <w:jc w:val="center"/>
              <w:rPr>
                <w:rFonts w:cstheme="minorHAnsi"/>
                <w:lang w:val="ru-RU"/>
              </w:rPr>
            </w:pPr>
            <w:bookmarkStart w:id="5" w:name="OLE_LINK1"/>
            <w:bookmarkStart w:id="6" w:name="OLE_LINK2"/>
            <w:r>
              <w:rPr>
                <w:rFonts w:ascii="Helvetica" w:hAnsi="Helvetica" w:cs="Helvetica"/>
                <w:color w:val="444444"/>
                <w:sz w:val="21"/>
                <w:szCs w:val="21"/>
                <w:lang w:val="ru-RU"/>
              </w:rPr>
              <w:t>4 (</w:t>
            </w:r>
            <w:r>
              <w:rPr>
                <w:rFonts w:ascii="Helvetica" w:hAnsi="Helvetica" w:cs="Helvetica"/>
                <w:color w:val="444444"/>
                <w:sz w:val="21"/>
                <w:szCs w:val="21"/>
              </w:rPr>
              <w:t>Educational</w:t>
            </w:r>
            <w:r>
              <w:rPr>
                <w:rFonts w:ascii="Helvetica" w:hAnsi="Helvetica" w:cs="Helvetica"/>
                <w:color w:val="444444"/>
                <w:sz w:val="21"/>
                <w:szCs w:val="21"/>
                <w:lang w:val="ru-RU"/>
              </w:rPr>
              <w:t>)</w:t>
            </w:r>
            <w:bookmarkEnd w:id="5"/>
            <w:bookmarkEnd w:id="6"/>
          </w:p>
        </w:tc>
      </w:tr>
      <w:tr w:rsidR="006D0899" w:rsidRPr="00614737" w:rsidTr="006D0899">
        <w:trPr>
          <w:cnfStyle w:val="000000100000" w:firstRow="0" w:lastRow="0" w:firstColumn="0" w:lastColumn="0" w:oddVBand="0" w:evenVBand="0" w:oddHBand="1" w:evenHBand="0" w:firstRowFirstColumn="0" w:firstRowLastColumn="0" w:lastRowFirstColumn="0" w:lastRowLastColumn="0"/>
          <w:trHeight w:val="196"/>
        </w:trPr>
        <w:tc>
          <w:tcPr>
            <w:cnfStyle w:val="001000000000" w:firstRow="0" w:lastRow="0" w:firstColumn="1" w:lastColumn="0" w:oddVBand="0" w:evenVBand="0" w:oddHBand="0" w:evenHBand="0" w:firstRowFirstColumn="0" w:firstRowLastColumn="0" w:lastRowFirstColumn="0" w:lastRowLastColumn="0"/>
            <w:tcW w:w="1554" w:type="dxa"/>
            <w:vAlign w:val="center"/>
          </w:tcPr>
          <w:p w:rsidR="006D0899" w:rsidRPr="00614737" w:rsidRDefault="00BD7299" w:rsidP="000B35C9">
            <w:pPr>
              <w:jc w:val="center"/>
              <w:rPr>
                <w:rFonts w:cstheme="minorHAnsi"/>
                <w:color w:val="0D0D0D" w:themeColor="text1" w:themeTint="F2"/>
              </w:rPr>
            </w:pPr>
            <w:hyperlink r:id="rId11" w:tooltip="ISO 639:bel" w:history="1">
              <w:r w:rsidR="006D0899" w:rsidRPr="00614737">
                <w:rPr>
                  <w:rFonts w:cstheme="minorHAnsi"/>
                  <w:color w:val="0D0D0D" w:themeColor="text1" w:themeTint="F2"/>
                </w:rPr>
                <w:t>Bel</w:t>
              </w:r>
            </w:hyperlink>
          </w:p>
        </w:tc>
        <w:tc>
          <w:tcPr>
            <w:cnfStyle w:val="000010000000" w:firstRow="0" w:lastRow="0" w:firstColumn="0" w:lastColumn="0" w:oddVBand="1" w:evenVBand="0" w:oddHBand="0" w:evenHBand="0" w:firstRowFirstColumn="0" w:firstRowLastColumn="0" w:lastRowFirstColumn="0" w:lastRowLastColumn="0"/>
            <w:tcW w:w="2238" w:type="dxa"/>
            <w:vAlign w:val="center"/>
          </w:tcPr>
          <w:p w:rsidR="006D0899" w:rsidRPr="00614737" w:rsidRDefault="006D0899" w:rsidP="000B35C9">
            <w:pPr>
              <w:jc w:val="center"/>
              <w:rPr>
                <w:rFonts w:cstheme="minorHAnsi"/>
              </w:rPr>
            </w:pPr>
            <w:r w:rsidRPr="00614737">
              <w:rPr>
                <w:rFonts w:cstheme="minorHAnsi"/>
              </w:rPr>
              <w:t>Беларуская</w:t>
            </w:r>
          </w:p>
        </w:tc>
        <w:tc>
          <w:tcPr>
            <w:tcW w:w="2892" w:type="dxa"/>
            <w:vAlign w:val="center"/>
          </w:tcPr>
          <w:p w:rsidR="006D0899" w:rsidRPr="00614737" w:rsidRDefault="006D0899" w:rsidP="000B35C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614737">
              <w:rPr>
                <w:rFonts w:cstheme="minorHAnsi"/>
              </w:rPr>
              <w:t>Belarusian</w:t>
            </w:r>
          </w:p>
        </w:tc>
        <w:tc>
          <w:tcPr>
            <w:cnfStyle w:val="000010000000" w:firstRow="0" w:lastRow="0" w:firstColumn="0" w:lastColumn="0" w:oddVBand="1" w:evenVBand="0" w:oddHBand="0" w:evenHBand="0" w:firstRowFirstColumn="0" w:firstRowLastColumn="0" w:lastRowFirstColumn="0" w:lastRowLastColumn="0"/>
            <w:tcW w:w="2892" w:type="dxa"/>
            <w:shd w:val="clear" w:color="auto" w:fill="FFFFFF" w:themeFill="background1"/>
          </w:tcPr>
          <w:p w:rsidR="006D0899" w:rsidRPr="0028539E" w:rsidRDefault="007F5705" w:rsidP="000B35C9">
            <w:pPr>
              <w:jc w:val="center"/>
              <w:rPr>
                <w:rFonts w:cstheme="minorHAnsi"/>
                <w:lang w:val="ru-RU"/>
              </w:rPr>
            </w:pPr>
            <w:r>
              <w:rPr>
                <w:rFonts w:cstheme="minorHAnsi"/>
              </w:rPr>
              <w:t>1</w:t>
            </w:r>
            <w:r w:rsidR="0028539E">
              <w:rPr>
                <w:rFonts w:cstheme="minorHAnsi"/>
                <w:lang w:val="ru-RU"/>
              </w:rPr>
              <w:t xml:space="preserve"> (</w:t>
            </w:r>
            <w:r w:rsidR="0028539E">
              <w:rPr>
                <w:rFonts w:ascii="Helvetica" w:hAnsi="Helvetica" w:cs="Helvetica"/>
                <w:color w:val="444444"/>
                <w:sz w:val="21"/>
                <w:szCs w:val="21"/>
              </w:rPr>
              <w:t>National</w:t>
            </w:r>
            <w:r w:rsidR="0028539E">
              <w:rPr>
                <w:rFonts w:ascii="Helvetica" w:hAnsi="Helvetica" w:cs="Helvetica"/>
                <w:color w:val="444444"/>
                <w:sz w:val="21"/>
                <w:szCs w:val="21"/>
                <w:lang w:val="ru-RU"/>
              </w:rPr>
              <w:t>)</w:t>
            </w:r>
          </w:p>
        </w:tc>
      </w:tr>
      <w:tr w:rsidR="006D0899" w:rsidRPr="00614737" w:rsidTr="006D0899">
        <w:trPr>
          <w:trHeight w:val="196"/>
        </w:trPr>
        <w:tc>
          <w:tcPr>
            <w:cnfStyle w:val="001000000000" w:firstRow="0" w:lastRow="0" w:firstColumn="1" w:lastColumn="0" w:oddVBand="0" w:evenVBand="0" w:oddHBand="0" w:evenHBand="0" w:firstRowFirstColumn="0" w:firstRowLastColumn="0" w:lastRowFirstColumn="0" w:lastRowLastColumn="0"/>
            <w:tcW w:w="1554" w:type="dxa"/>
            <w:vAlign w:val="center"/>
          </w:tcPr>
          <w:p w:rsidR="006D0899" w:rsidRPr="00614737" w:rsidRDefault="006D0899" w:rsidP="000B35C9">
            <w:pPr>
              <w:jc w:val="center"/>
              <w:rPr>
                <w:rFonts w:cstheme="minorHAnsi"/>
                <w:color w:val="0D0D0D" w:themeColor="text1" w:themeTint="F2"/>
              </w:rPr>
            </w:pPr>
            <w:r w:rsidRPr="00614737">
              <w:rPr>
                <w:rFonts w:cstheme="minorHAnsi"/>
                <w:color w:val="0D0D0D" w:themeColor="text1" w:themeTint="F2"/>
              </w:rPr>
              <w:t>Bos</w:t>
            </w:r>
          </w:p>
        </w:tc>
        <w:tc>
          <w:tcPr>
            <w:cnfStyle w:val="000010000000" w:firstRow="0" w:lastRow="0" w:firstColumn="0" w:lastColumn="0" w:oddVBand="1" w:evenVBand="0" w:oddHBand="0" w:evenHBand="0" w:firstRowFirstColumn="0" w:firstRowLastColumn="0" w:lastRowFirstColumn="0" w:lastRowLastColumn="0"/>
            <w:tcW w:w="2238" w:type="dxa"/>
            <w:vAlign w:val="center"/>
          </w:tcPr>
          <w:p w:rsidR="006D0899" w:rsidRPr="00614737" w:rsidRDefault="006D0899" w:rsidP="000B35C9">
            <w:pPr>
              <w:jc w:val="center"/>
              <w:rPr>
                <w:rFonts w:cstheme="minorHAnsi"/>
              </w:rPr>
            </w:pPr>
            <w:r w:rsidRPr="00614737">
              <w:rPr>
                <w:rFonts w:cstheme="minorHAnsi"/>
              </w:rPr>
              <w:t>Босански</w:t>
            </w:r>
          </w:p>
        </w:tc>
        <w:tc>
          <w:tcPr>
            <w:tcW w:w="2892" w:type="dxa"/>
            <w:vAlign w:val="center"/>
          </w:tcPr>
          <w:p w:rsidR="006D0899" w:rsidRPr="00614737" w:rsidRDefault="006D0899" w:rsidP="000B35C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614737">
              <w:rPr>
                <w:rFonts w:cstheme="minorHAnsi"/>
              </w:rPr>
              <w:t>Bosnian</w:t>
            </w:r>
          </w:p>
        </w:tc>
        <w:tc>
          <w:tcPr>
            <w:cnfStyle w:val="000010000000" w:firstRow="0" w:lastRow="0" w:firstColumn="0" w:lastColumn="0" w:oddVBand="1" w:evenVBand="0" w:oddHBand="0" w:evenHBand="0" w:firstRowFirstColumn="0" w:firstRowLastColumn="0" w:lastRowFirstColumn="0" w:lastRowLastColumn="0"/>
            <w:tcW w:w="2892" w:type="dxa"/>
          </w:tcPr>
          <w:p w:rsidR="006D0899" w:rsidRPr="0028539E" w:rsidRDefault="0028539E" w:rsidP="000B35C9">
            <w:pPr>
              <w:jc w:val="center"/>
              <w:rPr>
                <w:rFonts w:cstheme="minorHAnsi"/>
              </w:rPr>
            </w:pPr>
            <w:r>
              <w:rPr>
                <w:rFonts w:cstheme="minorHAnsi"/>
              </w:rPr>
              <w:t>1</w:t>
            </w:r>
            <w:r>
              <w:rPr>
                <w:rFonts w:cstheme="minorHAnsi"/>
                <w:lang w:val="ru-RU"/>
              </w:rPr>
              <w:t xml:space="preserve"> (</w:t>
            </w:r>
            <w:r>
              <w:rPr>
                <w:rFonts w:ascii="Helvetica" w:hAnsi="Helvetica" w:cs="Helvetica"/>
                <w:color w:val="444444"/>
                <w:sz w:val="21"/>
                <w:szCs w:val="21"/>
              </w:rPr>
              <w:t>National</w:t>
            </w:r>
            <w:r>
              <w:rPr>
                <w:rFonts w:ascii="Helvetica" w:hAnsi="Helvetica" w:cs="Helvetica"/>
                <w:color w:val="444444"/>
                <w:sz w:val="21"/>
                <w:szCs w:val="21"/>
                <w:lang w:val="ru-RU"/>
              </w:rPr>
              <w:t>)</w:t>
            </w:r>
          </w:p>
        </w:tc>
      </w:tr>
      <w:tr w:rsidR="006D0899" w:rsidRPr="00614737" w:rsidTr="006D08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4" w:type="dxa"/>
            <w:vAlign w:val="center"/>
          </w:tcPr>
          <w:p w:rsidR="006D0899" w:rsidRPr="00614737" w:rsidRDefault="00BD7299" w:rsidP="000B35C9">
            <w:pPr>
              <w:jc w:val="center"/>
              <w:rPr>
                <w:rFonts w:cstheme="minorHAnsi"/>
                <w:color w:val="0D0D0D" w:themeColor="text1" w:themeTint="F2"/>
              </w:rPr>
            </w:pPr>
            <w:hyperlink r:id="rId12" w:tooltip="ISO 639:bul" w:history="1">
              <w:r w:rsidR="006D0899" w:rsidRPr="00614737">
                <w:rPr>
                  <w:rFonts w:cstheme="minorHAnsi"/>
                  <w:color w:val="0D0D0D" w:themeColor="text1" w:themeTint="F2"/>
                </w:rPr>
                <w:t>bul</w:t>
              </w:r>
            </w:hyperlink>
          </w:p>
        </w:tc>
        <w:tc>
          <w:tcPr>
            <w:cnfStyle w:val="000010000000" w:firstRow="0" w:lastRow="0" w:firstColumn="0" w:lastColumn="0" w:oddVBand="1" w:evenVBand="0" w:oddHBand="0" w:evenHBand="0" w:firstRowFirstColumn="0" w:firstRowLastColumn="0" w:lastRowFirstColumn="0" w:lastRowLastColumn="0"/>
            <w:tcW w:w="2238" w:type="dxa"/>
            <w:vAlign w:val="center"/>
          </w:tcPr>
          <w:p w:rsidR="006D0899" w:rsidRPr="00614737" w:rsidRDefault="006D0899" w:rsidP="000B35C9">
            <w:pPr>
              <w:jc w:val="center"/>
              <w:rPr>
                <w:rFonts w:cstheme="minorHAnsi"/>
              </w:rPr>
            </w:pPr>
            <w:r w:rsidRPr="00614737">
              <w:rPr>
                <w:rFonts w:cstheme="minorHAnsi"/>
              </w:rPr>
              <w:t>Български</w:t>
            </w:r>
          </w:p>
        </w:tc>
        <w:tc>
          <w:tcPr>
            <w:tcW w:w="2892" w:type="dxa"/>
            <w:vAlign w:val="center"/>
          </w:tcPr>
          <w:p w:rsidR="006D0899" w:rsidRPr="00614737" w:rsidRDefault="006D0899" w:rsidP="000B35C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614737">
              <w:rPr>
                <w:rFonts w:cstheme="minorHAnsi"/>
              </w:rPr>
              <w:t>Bulgarian</w:t>
            </w:r>
          </w:p>
        </w:tc>
        <w:tc>
          <w:tcPr>
            <w:cnfStyle w:val="000010000000" w:firstRow="0" w:lastRow="0" w:firstColumn="0" w:lastColumn="0" w:oddVBand="1" w:evenVBand="0" w:oddHBand="0" w:evenHBand="0" w:firstRowFirstColumn="0" w:firstRowLastColumn="0" w:lastRowFirstColumn="0" w:lastRowLastColumn="0"/>
            <w:tcW w:w="2892" w:type="dxa"/>
            <w:shd w:val="clear" w:color="auto" w:fill="FFFFFF" w:themeFill="background1"/>
          </w:tcPr>
          <w:p w:rsidR="006D0899" w:rsidRPr="00614737" w:rsidRDefault="0028539E" w:rsidP="000B35C9">
            <w:pPr>
              <w:jc w:val="center"/>
              <w:rPr>
                <w:rFonts w:cstheme="minorHAnsi"/>
              </w:rPr>
            </w:pPr>
            <w:r>
              <w:rPr>
                <w:rFonts w:cstheme="minorHAnsi"/>
              </w:rPr>
              <w:t>1</w:t>
            </w:r>
            <w:r>
              <w:rPr>
                <w:rFonts w:cstheme="minorHAnsi"/>
                <w:lang w:val="ru-RU"/>
              </w:rPr>
              <w:t xml:space="preserve"> (</w:t>
            </w:r>
            <w:r>
              <w:rPr>
                <w:rFonts w:ascii="Helvetica" w:hAnsi="Helvetica" w:cs="Helvetica"/>
                <w:color w:val="444444"/>
                <w:sz w:val="21"/>
                <w:szCs w:val="21"/>
              </w:rPr>
              <w:t>National</w:t>
            </w:r>
            <w:r>
              <w:rPr>
                <w:rFonts w:ascii="Helvetica" w:hAnsi="Helvetica" w:cs="Helvetica"/>
                <w:color w:val="444444"/>
                <w:sz w:val="21"/>
                <w:szCs w:val="21"/>
                <w:lang w:val="ru-RU"/>
              </w:rPr>
              <w:t>)</w:t>
            </w:r>
          </w:p>
        </w:tc>
      </w:tr>
      <w:tr w:rsidR="006D0899" w:rsidRPr="00614737" w:rsidTr="006D0899">
        <w:trPr>
          <w:trHeight w:val="196"/>
        </w:trPr>
        <w:tc>
          <w:tcPr>
            <w:cnfStyle w:val="001000000000" w:firstRow="0" w:lastRow="0" w:firstColumn="1" w:lastColumn="0" w:oddVBand="0" w:evenVBand="0" w:oddHBand="0" w:evenHBand="0" w:firstRowFirstColumn="0" w:firstRowLastColumn="0" w:lastRowFirstColumn="0" w:lastRowLastColumn="0"/>
            <w:tcW w:w="1554" w:type="dxa"/>
            <w:vAlign w:val="center"/>
          </w:tcPr>
          <w:p w:rsidR="006D0899" w:rsidRPr="00614737" w:rsidRDefault="006D0899" w:rsidP="000B35C9">
            <w:pPr>
              <w:jc w:val="center"/>
              <w:rPr>
                <w:rFonts w:cstheme="minorHAnsi"/>
                <w:color w:val="0D0D0D" w:themeColor="text1" w:themeTint="F2"/>
              </w:rPr>
            </w:pPr>
            <w:r w:rsidRPr="00614737">
              <w:rPr>
                <w:rFonts w:cstheme="minorHAnsi"/>
                <w:color w:val="0D0D0D" w:themeColor="text1" w:themeTint="F2"/>
              </w:rPr>
              <w:t>Che</w:t>
            </w:r>
          </w:p>
        </w:tc>
        <w:tc>
          <w:tcPr>
            <w:cnfStyle w:val="000010000000" w:firstRow="0" w:lastRow="0" w:firstColumn="0" w:lastColumn="0" w:oddVBand="1" w:evenVBand="0" w:oddHBand="0" w:evenHBand="0" w:firstRowFirstColumn="0" w:firstRowLastColumn="0" w:lastRowFirstColumn="0" w:lastRowLastColumn="0"/>
            <w:tcW w:w="2238" w:type="dxa"/>
            <w:vAlign w:val="center"/>
          </w:tcPr>
          <w:p w:rsidR="006D0899" w:rsidRPr="00614737" w:rsidRDefault="006D0899" w:rsidP="000B35C9">
            <w:pPr>
              <w:jc w:val="center"/>
              <w:rPr>
                <w:rFonts w:cstheme="minorHAnsi"/>
              </w:rPr>
            </w:pPr>
            <w:r w:rsidRPr="00614737">
              <w:rPr>
                <w:rFonts w:cstheme="minorHAnsi"/>
              </w:rPr>
              <w:t>Нахчиэ Муотт</w:t>
            </w:r>
          </w:p>
        </w:tc>
        <w:tc>
          <w:tcPr>
            <w:tcW w:w="2892" w:type="dxa"/>
            <w:vAlign w:val="center"/>
          </w:tcPr>
          <w:p w:rsidR="006D0899" w:rsidRPr="00614737" w:rsidRDefault="006D0899" w:rsidP="000B35C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614737">
              <w:rPr>
                <w:rFonts w:cstheme="minorHAnsi"/>
              </w:rPr>
              <w:t>Chechen</w:t>
            </w:r>
          </w:p>
        </w:tc>
        <w:tc>
          <w:tcPr>
            <w:cnfStyle w:val="000010000000" w:firstRow="0" w:lastRow="0" w:firstColumn="0" w:lastColumn="0" w:oddVBand="1" w:evenVBand="0" w:oddHBand="0" w:evenHBand="0" w:firstRowFirstColumn="0" w:firstRowLastColumn="0" w:lastRowFirstColumn="0" w:lastRowLastColumn="0"/>
            <w:tcW w:w="2892" w:type="dxa"/>
          </w:tcPr>
          <w:p w:rsidR="006D0899" w:rsidRPr="00614737" w:rsidRDefault="0028539E" w:rsidP="000B35C9">
            <w:pPr>
              <w:jc w:val="center"/>
              <w:rPr>
                <w:rFonts w:cstheme="minorHAnsi"/>
              </w:rPr>
            </w:pPr>
            <w:r>
              <w:rPr>
                <w:rFonts w:cstheme="minorHAnsi"/>
              </w:rPr>
              <w:t>2</w:t>
            </w:r>
            <w:r>
              <w:rPr>
                <w:rFonts w:cstheme="minorHAnsi"/>
                <w:lang w:val="ru-RU"/>
              </w:rPr>
              <w:t xml:space="preserve"> (</w:t>
            </w:r>
            <w:r>
              <w:rPr>
                <w:rFonts w:ascii="Helvetica" w:hAnsi="Helvetica" w:cs="Helvetica"/>
                <w:color w:val="444444"/>
                <w:sz w:val="21"/>
                <w:szCs w:val="21"/>
              </w:rPr>
              <w:t>Provincial</w:t>
            </w:r>
            <w:r>
              <w:rPr>
                <w:rFonts w:ascii="Helvetica" w:hAnsi="Helvetica" w:cs="Helvetica"/>
                <w:color w:val="444444"/>
                <w:sz w:val="21"/>
                <w:szCs w:val="21"/>
                <w:lang w:val="ru-RU"/>
              </w:rPr>
              <w:t>)</w:t>
            </w:r>
          </w:p>
        </w:tc>
      </w:tr>
      <w:tr w:rsidR="006D0899" w:rsidRPr="00614737" w:rsidTr="006D0899">
        <w:trPr>
          <w:cnfStyle w:val="000000100000" w:firstRow="0" w:lastRow="0" w:firstColumn="0" w:lastColumn="0" w:oddVBand="0" w:evenVBand="0" w:oddHBand="1" w:evenHBand="0" w:firstRowFirstColumn="0" w:firstRowLastColumn="0" w:lastRowFirstColumn="0" w:lastRowLastColumn="0"/>
          <w:trHeight w:val="196"/>
        </w:trPr>
        <w:tc>
          <w:tcPr>
            <w:cnfStyle w:val="001000000000" w:firstRow="0" w:lastRow="0" w:firstColumn="1" w:lastColumn="0" w:oddVBand="0" w:evenVBand="0" w:oddHBand="0" w:evenHBand="0" w:firstRowFirstColumn="0" w:firstRowLastColumn="0" w:lastRowFirstColumn="0" w:lastRowLastColumn="0"/>
            <w:tcW w:w="1554" w:type="dxa"/>
            <w:vAlign w:val="center"/>
          </w:tcPr>
          <w:p w:rsidR="006D0899" w:rsidRPr="00614737" w:rsidRDefault="006D0899" w:rsidP="000B35C9">
            <w:pPr>
              <w:jc w:val="center"/>
              <w:rPr>
                <w:rFonts w:cstheme="minorHAnsi"/>
                <w:color w:val="0D0D0D" w:themeColor="text1" w:themeTint="F2"/>
              </w:rPr>
            </w:pPr>
            <w:r w:rsidRPr="00614737">
              <w:rPr>
                <w:rFonts w:cstheme="minorHAnsi"/>
                <w:color w:val="0D0D0D" w:themeColor="text1" w:themeTint="F2"/>
              </w:rPr>
              <w:t>Chv</w:t>
            </w:r>
          </w:p>
        </w:tc>
        <w:tc>
          <w:tcPr>
            <w:cnfStyle w:val="000010000000" w:firstRow="0" w:lastRow="0" w:firstColumn="0" w:lastColumn="0" w:oddVBand="1" w:evenVBand="0" w:oddHBand="0" w:evenHBand="0" w:firstRowFirstColumn="0" w:firstRowLastColumn="0" w:lastRowFirstColumn="0" w:lastRowLastColumn="0"/>
            <w:tcW w:w="2238" w:type="dxa"/>
            <w:vAlign w:val="center"/>
          </w:tcPr>
          <w:p w:rsidR="006D0899" w:rsidRPr="00614737" w:rsidRDefault="006D0899" w:rsidP="000B35C9">
            <w:pPr>
              <w:jc w:val="center"/>
              <w:rPr>
                <w:rFonts w:cstheme="minorHAnsi"/>
              </w:rPr>
            </w:pPr>
            <w:r w:rsidRPr="00614737">
              <w:rPr>
                <w:rFonts w:cstheme="minorHAnsi"/>
              </w:rPr>
              <w:t>Чăвашла</w:t>
            </w:r>
          </w:p>
        </w:tc>
        <w:tc>
          <w:tcPr>
            <w:tcW w:w="2892" w:type="dxa"/>
            <w:vAlign w:val="center"/>
          </w:tcPr>
          <w:p w:rsidR="006D0899" w:rsidRPr="00614737" w:rsidRDefault="006D0899" w:rsidP="000B35C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614737">
              <w:rPr>
                <w:rFonts w:cstheme="minorHAnsi"/>
              </w:rPr>
              <w:t>Chuvash</w:t>
            </w:r>
          </w:p>
        </w:tc>
        <w:tc>
          <w:tcPr>
            <w:cnfStyle w:val="000010000000" w:firstRow="0" w:lastRow="0" w:firstColumn="0" w:lastColumn="0" w:oddVBand="1" w:evenVBand="0" w:oddHBand="0" w:evenHBand="0" w:firstRowFirstColumn="0" w:firstRowLastColumn="0" w:lastRowFirstColumn="0" w:lastRowLastColumn="0"/>
            <w:tcW w:w="2892" w:type="dxa"/>
            <w:shd w:val="clear" w:color="auto" w:fill="FFFFFF" w:themeFill="background1"/>
          </w:tcPr>
          <w:p w:rsidR="006D0899" w:rsidRPr="0028539E" w:rsidRDefault="0028539E" w:rsidP="000B35C9">
            <w:pPr>
              <w:jc w:val="center"/>
              <w:rPr>
                <w:rFonts w:cstheme="minorHAnsi"/>
                <w:lang w:val="ru-RU"/>
              </w:rPr>
            </w:pPr>
            <w:r>
              <w:rPr>
                <w:rFonts w:ascii="Helvetica" w:hAnsi="Helvetica" w:cs="Helvetica"/>
                <w:color w:val="444444"/>
                <w:sz w:val="21"/>
                <w:szCs w:val="21"/>
                <w:lang w:val="ru-RU"/>
              </w:rPr>
              <w:t>4 (</w:t>
            </w:r>
            <w:r>
              <w:rPr>
                <w:rFonts w:ascii="Helvetica" w:hAnsi="Helvetica" w:cs="Helvetica"/>
                <w:color w:val="444444"/>
                <w:sz w:val="21"/>
                <w:szCs w:val="21"/>
              </w:rPr>
              <w:t>Educational</w:t>
            </w:r>
            <w:r>
              <w:rPr>
                <w:rFonts w:ascii="Helvetica" w:hAnsi="Helvetica" w:cs="Helvetica"/>
                <w:color w:val="444444"/>
                <w:sz w:val="21"/>
                <w:szCs w:val="21"/>
                <w:lang w:val="ru-RU"/>
              </w:rPr>
              <w:t>)</w:t>
            </w:r>
          </w:p>
        </w:tc>
      </w:tr>
      <w:tr w:rsidR="0028539E" w:rsidRPr="00614737" w:rsidTr="006D0899">
        <w:trPr>
          <w:trHeight w:val="196"/>
        </w:trPr>
        <w:tc>
          <w:tcPr>
            <w:cnfStyle w:val="001000000000" w:firstRow="0" w:lastRow="0" w:firstColumn="1" w:lastColumn="0" w:oddVBand="0" w:evenVBand="0" w:oddHBand="0" w:evenHBand="0" w:firstRowFirstColumn="0" w:firstRowLastColumn="0" w:lastRowFirstColumn="0" w:lastRowLastColumn="0"/>
            <w:tcW w:w="1554" w:type="dxa"/>
            <w:vAlign w:val="center"/>
          </w:tcPr>
          <w:p w:rsidR="0028539E" w:rsidRPr="00614737" w:rsidRDefault="0028539E" w:rsidP="0028539E">
            <w:pPr>
              <w:jc w:val="center"/>
              <w:rPr>
                <w:rFonts w:cstheme="minorHAnsi"/>
                <w:color w:val="0D0D0D" w:themeColor="text1" w:themeTint="F2"/>
              </w:rPr>
            </w:pPr>
            <w:r w:rsidRPr="00614737">
              <w:rPr>
                <w:rFonts w:cstheme="minorHAnsi"/>
                <w:color w:val="0D0D0D" w:themeColor="text1" w:themeTint="F2"/>
              </w:rPr>
              <w:t>Dar</w:t>
            </w:r>
          </w:p>
        </w:tc>
        <w:tc>
          <w:tcPr>
            <w:cnfStyle w:val="000010000000" w:firstRow="0" w:lastRow="0" w:firstColumn="0" w:lastColumn="0" w:oddVBand="1" w:evenVBand="0" w:oddHBand="0" w:evenHBand="0" w:firstRowFirstColumn="0" w:firstRowLastColumn="0" w:lastRowFirstColumn="0" w:lastRowLastColumn="0"/>
            <w:tcW w:w="2238" w:type="dxa"/>
            <w:vAlign w:val="center"/>
          </w:tcPr>
          <w:p w:rsidR="0028539E" w:rsidRPr="00614737" w:rsidRDefault="0028539E" w:rsidP="0028539E">
            <w:pPr>
              <w:jc w:val="center"/>
              <w:rPr>
                <w:rFonts w:cstheme="minorHAnsi"/>
              </w:rPr>
            </w:pPr>
            <w:r w:rsidRPr="00614737">
              <w:rPr>
                <w:rFonts w:cstheme="minorHAnsi"/>
              </w:rPr>
              <w:t>Даргинский</w:t>
            </w:r>
          </w:p>
        </w:tc>
        <w:tc>
          <w:tcPr>
            <w:tcW w:w="2892" w:type="dxa"/>
            <w:vAlign w:val="center"/>
          </w:tcPr>
          <w:p w:rsidR="0028539E" w:rsidRPr="00614737" w:rsidRDefault="0028539E" w:rsidP="0028539E">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614737">
              <w:rPr>
                <w:rFonts w:cstheme="minorHAnsi"/>
              </w:rPr>
              <w:t>Dargwa</w:t>
            </w:r>
          </w:p>
        </w:tc>
        <w:tc>
          <w:tcPr>
            <w:cnfStyle w:val="000010000000" w:firstRow="0" w:lastRow="0" w:firstColumn="0" w:lastColumn="0" w:oddVBand="1" w:evenVBand="0" w:oddHBand="0" w:evenHBand="0" w:firstRowFirstColumn="0" w:firstRowLastColumn="0" w:lastRowFirstColumn="0" w:lastRowLastColumn="0"/>
            <w:tcW w:w="2892" w:type="dxa"/>
          </w:tcPr>
          <w:p w:rsidR="0028539E" w:rsidRDefault="0028539E" w:rsidP="0028539E">
            <w:pPr>
              <w:jc w:val="center"/>
            </w:pPr>
            <w:r w:rsidRPr="00830BB7">
              <w:rPr>
                <w:rFonts w:ascii="Helvetica" w:hAnsi="Helvetica" w:cs="Helvetica"/>
                <w:color w:val="444444"/>
                <w:sz w:val="21"/>
                <w:szCs w:val="21"/>
                <w:lang w:val="ru-RU"/>
              </w:rPr>
              <w:t>4 (</w:t>
            </w:r>
            <w:r w:rsidRPr="00830BB7">
              <w:rPr>
                <w:rFonts w:ascii="Helvetica" w:hAnsi="Helvetica" w:cs="Helvetica"/>
                <w:color w:val="444444"/>
                <w:sz w:val="21"/>
                <w:szCs w:val="21"/>
              </w:rPr>
              <w:t>Educational</w:t>
            </w:r>
            <w:r w:rsidRPr="00830BB7">
              <w:rPr>
                <w:rFonts w:ascii="Helvetica" w:hAnsi="Helvetica" w:cs="Helvetica"/>
                <w:color w:val="444444"/>
                <w:sz w:val="21"/>
                <w:szCs w:val="21"/>
                <w:lang w:val="ru-RU"/>
              </w:rPr>
              <w:t>)</w:t>
            </w:r>
          </w:p>
        </w:tc>
      </w:tr>
      <w:tr w:rsidR="0028539E" w:rsidRPr="00614737" w:rsidTr="006D0899">
        <w:trPr>
          <w:cnfStyle w:val="000000100000" w:firstRow="0" w:lastRow="0" w:firstColumn="0" w:lastColumn="0" w:oddVBand="0" w:evenVBand="0" w:oddHBand="1" w:evenHBand="0" w:firstRowFirstColumn="0" w:firstRowLastColumn="0" w:lastRowFirstColumn="0" w:lastRowLastColumn="0"/>
          <w:trHeight w:val="196"/>
        </w:trPr>
        <w:tc>
          <w:tcPr>
            <w:cnfStyle w:val="001000000000" w:firstRow="0" w:lastRow="0" w:firstColumn="1" w:lastColumn="0" w:oddVBand="0" w:evenVBand="0" w:oddHBand="0" w:evenHBand="0" w:firstRowFirstColumn="0" w:firstRowLastColumn="0" w:lastRowFirstColumn="0" w:lastRowLastColumn="0"/>
            <w:tcW w:w="1554" w:type="dxa"/>
            <w:vAlign w:val="center"/>
          </w:tcPr>
          <w:p w:rsidR="0028539E" w:rsidRPr="00614737" w:rsidRDefault="0028539E" w:rsidP="0028539E">
            <w:pPr>
              <w:jc w:val="center"/>
              <w:rPr>
                <w:rFonts w:cstheme="minorHAnsi"/>
                <w:color w:val="0D0D0D" w:themeColor="text1" w:themeTint="F2"/>
              </w:rPr>
            </w:pPr>
            <w:r w:rsidRPr="00614737">
              <w:rPr>
                <w:rFonts w:cstheme="minorHAnsi"/>
                <w:color w:val="0D0D0D" w:themeColor="text1" w:themeTint="F2"/>
              </w:rPr>
              <w:t>Inh</w:t>
            </w:r>
          </w:p>
        </w:tc>
        <w:tc>
          <w:tcPr>
            <w:cnfStyle w:val="000010000000" w:firstRow="0" w:lastRow="0" w:firstColumn="0" w:lastColumn="0" w:oddVBand="1" w:evenVBand="0" w:oddHBand="0" w:evenHBand="0" w:firstRowFirstColumn="0" w:firstRowLastColumn="0" w:lastRowFirstColumn="0" w:lastRowLastColumn="0"/>
            <w:tcW w:w="2238" w:type="dxa"/>
            <w:vAlign w:val="center"/>
          </w:tcPr>
          <w:p w:rsidR="0028539E" w:rsidRPr="00614737" w:rsidRDefault="0028539E" w:rsidP="0028539E">
            <w:pPr>
              <w:jc w:val="center"/>
              <w:rPr>
                <w:rFonts w:cstheme="minorHAnsi"/>
              </w:rPr>
            </w:pPr>
            <w:r w:rsidRPr="00614737">
              <w:rPr>
                <w:rFonts w:cstheme="minorHAnsi"/>
              </w:rPr>
              <w:t>ГӀалгӀай, Ğalğaj</w:t>
            </w:r>
          </w:p>
        </w:tc>
        <w:tc>
          <w:tcPr>
            <w:tcW w:w="2892" w:type="dxa"/>
            <w:vAlign w:val="center"/>
          </w:tcPr>
          <w:p w:rsidR="0028539E" w:rsidRPr="00614737" w:rsidRDefault="0028539E" w:rsidP="0028539E">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614737">
              <w:rPr>
                <w:rFonts w:cstheme="minorHAnsi"/>
              </w:rPr>
              <w:t>Ingush</w:t>
            </w:r>
          </w:p>
        </w:tc>
        <w:tc>
          <w:tcPr>
            <w:cnfStyle w:val="000010000000" w:firstRow="0" w:lastRow="0" w:firstColumn="0" w:lastColumn="0" w:oddVBand="1" w:evenVBand="0" w:oddHBand="0" w:evenHBand="0" w:firstRowFirstColumn="0" w:firstRowLastColumn="0" w:lastRowFirstColumn="0" w:lastRowLastColumn="0"/>
            <w:tcW w:w="2892" w:type="dxa"/>
            <w:shd w:val="clear" w:color="auto" w:fill="FFFFFF" w:themeFill="background1"/>
          </w:tcPr>
          <w:p w:rsidR="0028539E" w:rsidRDefault="0028539E" w:rsidP="0028539E">
            <w:pPr>
              <w:jc w:val="center"/>
            </w:pPr>
            <w:r w:rsidRPr="00830BB7">
              <w:rPr>
                <w:rFonts w:ascii="Helvetica" w:hAnsi="Helvetica" w:cs="Helvetica"/>
                <w:color w:val="444444"/>
                <w:sz w:val="21"/>
                <w:szCs w:val="21"/>
                <w:lang w:val="ru-RU"/>
              </w:rPr>
              <w:t>4 (</w:t>
            </w:r>
            <w:r w:rsidRPr="00830BB7">
              <w:rPr>
                <w:rFonts w:ascii="Helvetica" w:hAnsi="Helvetica" w:cs="Helvetica"/>
                <w:color w:val="444444"/>
                <w:sz w:val="21"/>
                <w:szCs w:val="21"/>
              </w:rPr>
              <w:t>Educational</w:t>
            </w:r>
            <w:r w:rsidRPr="00830BB7">
              <w:rPr>
                <w:rFonts w:ascii="Helvetica" w:hAnsi="Helvetica" w:cs="Helvetica"/>
                <w:color w:val="444444"/>
                <w:sz w:val="21"/>
                <w:szCs w:val="21"/>
                <w:lang w:val="ru-RU"/>
              </w:rPr>
              <w:t>)</w:t>
            </w:r>
          </w:p>
        </w:tc>
      </w:tr>
      <w:tr w:rsidR="006D0899" w:rsidRPr="00614737" w:rsidTr="006D0899">
        <w:trPr>
          <w:trHeight w:val="196"/>
        </w:trPr>
        <w:tc>
          <w:tcPr>
            <w:cnfStyle w:val="001000000000" w:firstRow="0" w:lastRow="0" w:firstColumn="1" w:lastColumn="0" w:oddVBand="0" w:evenVBand="0" w:oddHBand="0" w:evenHBand="0" w:firstRowFirstColumn="0" w:firstRowLastColumn="0" w:lastRowFirstColumn="0" w:lastRowLastColumn="0"/>
            <w:tcW w:w="1554" w:type="dxa"/>
            <w:vAlign w:val="center"/>
          </w:tcPr>
          <w:p w:rsidR="006D0899" w:rsidRPr="00614737" w:rsidRDefault="006D0899" w:rsidP="000B35C9">
            <w:pPr>
              <w:jc w:val="center"/>
              <w:rPr>
                <w:rFonts w:cstheme="minorHAnsi"/>
                <w:color w:val="0D0D0D" w:themeColor="text1" w:themeTint="F2"/>
              </w:rPr>
            </w:pPr>
            <w:r w:rsidRPr="00614737">
              <w:rPr>
                <w:rFonts w:cstheme="minorHAnsi"/>
                <w:color w:val="0D0D0D" w:themeColor="text1" w:themeTint="F2"/>
              </w:rPr>
              <w:lastRenderedPageBreak/>
              <w:t>Sah</w:t>
            </w:r>
          </w:p>
        </w:tc>
        <w:tc>
          <w:tcPr>
            <w:cnfStyle w:val="000010000000" w:firstRow="0" w:lastRow="0" w:firstColumn="0" w:lastColumn="0" w:oddVBand="1" w:evenVBand="0" w:oddHBand="0" w:evenHBand="0" w:firstRowFirstColumn="0" w:firstRowLastColumn="0" w:lastRowFirstColumn="0" w:lastRowLastColumn="0"/>
            <w:tcW w:w="2238" w:type="dxa"/>
            <w:vAlign w:val="center"/>
          </w:tcPr>
          <w:p w:rsidR="006D0899" w:rsidRPr="00614737" w:rsidRDefault="006D0899" w:rsidP="000B35C9">
            <w:pPr>
              <w:jc w:val="center"/>
              <w:rPr>
                <w:rFonts w:cstheme="minorHAnsi"/>
              </w:rPr>
            </w:pPr>
            <w:r w:rsidRPr="00614737">
              <w:rPr>
                <w:rFonts w:cstheme="minorHAnsi"/>
              </w:rPr>
              <w:t>Саха</w:t>
            </w:r>
          </w:p>
        </w:tc>
        <w:tc>
          <w:tcPr>
            <w:tcW w:w="2892" w:type="dxa"/>
            <w:vAlign w:val="center"/>
          </w:tcPr>
          <w:p w:rsidR="006D0899" w:rsidRPr="00614737" w:rsidRDefault="006D0899" w:rsidP="000B35C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614737">
              <w:rPr>
                <w:rFonts w:cstheme="minorHAnsi"/>
              </w:rPr>
              <w:t>Yakut</w:t>
            </w:r>
          </w:p>
        </w:tc>
        <w:tc>
          <w:tcPr>
            <w:cnfStyle w:val="000010000000" w:firstRow="0" w:lastRow="0" w:firstColumn="0" w:lastColumn="0" w:oddVBand="1" w:evenVBand="0" w:oddHBand="0" w:evenHBand="0" w:firstRowFirstColumn="0" w:firstRowLastColumn="0" w:lastRowFirstColumn="0" w:lastRowLastColumn="0"/>
            <w:tcW w:w="2892" w:type="dxa"/>
          </w:tcPr>
          <w:p w:rsidR="006D0899" w:rsidRPr="00E74D75" w:rsidRDefault="00E74D75" w:rsidP="000B35C9">
            <w:pPr>
              <w:jc w:val="center"/>
              <w:rPr>
                <w:rFonts w:ascii="Helvetica" w:hAnsi="Helvetica" w:cs="Helvetica"/>
                <w:color w:val="444444"/>
                <w:sz w:val="21"/>
                <w:szCs w:val="21"/>
                <w:lang w:val="ru-RU"/>
              </w:rPr>
            </w:pPr>
            <w:r w:rsidRPr="00E74D75">
              <w:rPr>
                <w:rFonts w:ascii="Helvetica" w:hAnsi="Helvetica" w:cs="Helvetica"/>
                <w:color w:val="444444"/>
                <w:sz w:val="21"/>
                <w:szCs w:val="21"/>
                <w:lang w:val="ru-RU"/>
              </w:rPr>
              <w:t>2 (Provincial)</w:t>
            </w:r>
          </w:p>
        </w:tc>
      </w:tr>
      <w:bookmarkEnd w:id="3"/>
      <w:tr w:rsidR="006D0899" w:rsidRPr="00614737" w:rsidTr="006D08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4" w:type="dxa"/>
            <w:vAlign w:val="center"/>
          </w:tcPr>
          <w:p w:rsidR="006D0899" w:rsidRPr="00614737" w:rsidRDefault="006D0899" w:rsidP="000B35C9">
            <w:pPr>
              <w:jc w:val="center"/>
              <w:rPr>
                <w:rFonts w:cstheme="minorHAnsi"/>
                <w:color w:val="0D0D0D" w:themeColor="text1" w:themeTint="F2"/>
              </w:rPr>
            </w:pPr>
            <w:r w:rsidRPr="00614737">
              <w:rPr>
                <w:rFonts w:cstheme="minorHAnsi"/>
                <w:color w:val="0D0D0D" w:themeColor="text1" w:themeTint="F2"/>
              </w:rPr>
              <w:fldChar w:fldCharType="begin"/>
            </w:r>
            <w:r w:rsidRPr="00614737">
              <w:rPr>
                <w:rFonts w:cstheme="minorHAnsi"/>
                <w:color w:val="0D0D0D" w:themeColor="text1" w:themeTint="F2"/>
              </w:rPr>
              <w:instrText xml:space="preserve"> HYPERLINK "http://en.wikipedia.org/wiki/ISO_639:kaz" \o "ISO 639:kaz" </w:instrText>
            </w:r>
            <w:r w:rsidRPr="00614737">
              <w:rPr>
                <w:rFonts w:cstheme="minorHAnsi"/>
                <w:color w:val="0D0D0D" w:themeColor="text1" w:themeTint="F2"/>
              </w:rPr>
              <w:fldChar w:fldCharType="separate"/>
            </w:r>
            <w:r w:rsidRPr="00614737">
              <w:rPr>
                <w:rFonts w:cstheme="minorHAnsi"/>
                <w:color w:val="0D0D0D" w:themeColor="text1" w:themeTint="F2"/>
              </w:rPr>
              <w:t>kaz</w:t>
            </w:r>
            <w:r w:rsidRPr="00614737">
              <w:rPr>
                <w:rFonts w:cstheme="minorHAnsi"/>
                <w:color w:val="0D0D0D" w:themeColor="text1" w:themeTint="F2"/>
              </w:rPr>
              <w:fldChar w:fldCharType="end"/>
            </w:r>
          </w:p>
        </w:tc>
        <w:tc>
          <w:tcPr>
            <w:cnfStyle w:val="000010000000" w:firstRow="0" w:lastRow="0" w:firstColumn="0" w:lastColumn="0" w:oddVBand="1" w:evenVBand="0" w:oddHBand="0" w:evenHBand="0" w:firstRowFirstColumn="0" w:firstRowLastColumn="0" w:lastRowFirstColumn="0" w:lastRowLastColumn="0"/>
            <w:tcW w:w="2238" w:type="dxa"/>
            <w:vAlign w:val="center"/>
          </w:tcPr>
          <w:p w:rsidR="006D0899" w:rsidRPr="00614737" w:rsidRDefault="006D0899" w:rsidP="000B35C9">
            <w:pPr>
              <w:jc w:val="center"/>
              <w:rPr>
                <w:rFonts w:cstheme="minorHAnsi"/>
              </w:rPr>
            </w:pPr>
            <w:r w:rsidRPr="00614737">
              <w:rPr>
                <w:rFonts w:cstheme="minorHAnsi"/>
              </w:rPr>
              <w:t>Қазақша</w:t>
            </w:r>
          </w:p>
        </w:tc>
        <w:tc>
          <w:tcPr>
            <w:tcW w:w="2892" w:type="dxa"/>
            <w:vAlign w:val="center"/>
          </w:tcPr>
          <w:p w:rsidR="006D0899" w:rsidRPr="00614737" w:rsidRDefault="006D0899" w:rsidP="000B35C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614737">
              <w:rPr>
                <w:rFonts w:cstheme="minorHAnsi"/>
              </w:rPr>
              <w:t>Kazakh</w:t>
            </w:r>
          </w:p>
        </w:tc>
        <w:tc>
          <w:tcPr>
            <w:cnfStyle w:val="000010000000" w:firstRow="0" w:lastRow="0" w:firstColumn="0" w:lastColumn="0" w:oddVBand="1" w:evenVBand="0" w:oddHBand="0" w:evenHBand="0" w:firstRowFirstColumn="0" w:firstRowLastColumn="0" w:lastRowFirstColumn="0" w:lastRowLastColumn="0"/>
            <w:tcW w:w="2892" w:type="dxa"/>
            <w:shd w:val="clear" w:color="auto" w:fill="FFFFFF" w:themeFill="background1"/>
          </w:tcPr>
          <w:p w:rsidR="006D0899" w:rsidRPr="00614737" w:rsidRDefault="0028539E" w:rsidP="000B35C9">
            <w:pPr>
              <w:jc w:val="center"/>
              <w:rPr>
                <w:rFonts w:cstheme="minorHAnsi"/>
              </w:rPr>
            </w:pPr>
            <w:r>
              <w:rPr>
                <w:rFonts w:cstheme="minorHAnsi"/>
              </w:rPr>
              <w:t>1</w:t>
            </w:r>
            <w:r>
              <w:rPr>
                <w:rFonts w:cstheme="minorHAnsi"/>
                <w:lang w:val="ru-RU"/>
              </w:rPr>
              <w:t xml:space="preserve"> (</w:t>
            </w:r>
            <w:r>
              <w:rPr>
                <w:rFonts w:ascii="Helvetica" w:hAnsi="Helvetica" w:cs="Helvetica"/>
                <w:color w:val="444444"/>
                <w:sz w:val="21"/>
                <w:szCs w:val="21"/>
              </w:rPr>
              <w:t>National</w:t>
            </w:r>
            <w:r>
              <w:rPr>
                <w:rFonts w:ascii="Helvetica" w:hAnsi="Helvetica" w:cs="Helvetica"/>
                <w:color w:val="444444"/>
                <w:sz w:val="21"/>
                <w:szCs w:val="21"/>
                <w:lang w:val="ru-RU"/>
              </w:rPr>
              <w:t>)</w:t>
            </w:r>
          </w:p>
        </w:tc>
      </w:tr>
      <w:tr w:rsidR="006D0899" w:rsidRPr="00614737" w:rsidTr="006D0899">
        <w:tc>
          <w:tcPr>
            <w:cnfStyle w:val="001000000000" w:firstRow="0" w:lastRow="0" w:firstColumn="1" w:lastColumn="0" w:oddVBand="0" w:evenVBand="0" w:oddHBand="0" w:evenHBand="0" w:firstRowFirstColumn="0" w:firstRowLastColumn="0" w:lastRowFirstColumn="0" w:lastRowLastColumn="0"/>
            <w:tcW w:w="1554" w:type="dxa"/>
            <w:vAlign w:val="center"/>
          </w:tcPr>
          <w:p w:rsidR="006D0899" w:rsidRPr="00614737" w:rsidRDefault="00BD7299" w:rsidP="000B35C9">
            <w:pPr>
              <w:jc w:val="center"/>
              <w:rPr>
                <w:rFonts w:cstheme="minorHAnsi"/>
                <w:color w:val="0D0D0D" w:themeColor="text1" w:themeTint="F2"/>
              </w:rPr>
            </w:pPr>
            <w:hyperlink r:id="rId13" w:tooltip="ISO 639:kir" w:history="1">
              <w:r w:rsidR="006D0899" w:rsidRPr="00614737">
                <w:rPr>
                  <w:rFonts w:cstheme="minorHAnsi"/>
                  <w:color w:val="0D0D0D" w:themeColor="text1" w:themeTint="F2"/>
                </w:rPr>
                <w:t>kir</w:t>
              </w:r>
            </w:hyperlink>
          </w:p>
        </w:tc>
        <w:tc>
          <w:tcPr>
            <w:cnfStyle w:val="000010000000" w:firstRow="0" w:lastRow="0" w:firstColumn="0" w:lastColumn="0" w:oddVBand="1" w:evenVBand="0" w:oddHBand="0" w:evenHBand="0" w:firstRowFirstColumn="0" w:firstRowLastColumn="0" w:lastRowFirstColumn="0" w:lastRowLastColumn="0"/>
            <w:tcW w:w="2238" w:type="dxa"/>
            <w:vAlign w:val="center"/>
          </w:tcPr>
          <w:p w:rsidR="006D0899" w:rsidRPr="00614737" w:rsidRDefault="006D0899" w:rsidP="000B35C9">
            <w:pPr>
              <w:jc w:val="center"/>
              <w:rPr>
                <w:rFonts w:cstheme="minorHAnsi"/>
              </w:rPr>
            </w:pPr>
            <w:r w:rsidRPr="00614737">
              <w:rPr>
                <w:rFonts w:cstheme="minorHAnsi"/>
              </w:rPr>
              <w:t>Кыргыз</w:t>
            </w:r>
          </w:p>
        </w:tc>
        <w:tc>
          <w:tcPr>
            <w:tcW w:w="2892" w:type="dxa"/>
            <w:vAlign w:val="center"/>
          </w:tcPr>
          <w:p w:rsidR="006D0899" w:rsidRPr="00614737" w:rsidRDefault="006D0899" w:rsidP="000B35C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614737">
              <w:rPr>
                <w:rFonts w:cstheme="minorHAnsi"/>
              </w:rPr>
              <w:t>Kyrgyz</w:t>
            </w:r>
          </w:p>
        </w:tc>
        <w:tc>
          <w:tcPr>
            <w:cnfStyle w:val="000010000000" w:firstRow="0" w:lastRow="0" w:firstColumn="0" w:lastColumn="0" w:oddVBand="1" w:evenVBand="0" w:oddHBand="0" w:evenHBand="0" w:firstRowFirstColumn="0" w:firstRowLastColumn="0" w:lastRowFirstColumn="0" w:lastRowLastColumn="0"/>
            <w:tcW w:w="2892" w:type="dxa"/>
          </w:tcPr>
          <w:p w:rsidR="006D0899" w:rsidRPr="00614737" w:rsidRDefault="0028539E" w:rsidP="000B35C9">
            <w:pPr>
              <w:jc w:val="center"/>
              <w:rPr>
                <w:rFonts w:cstheme="minorHAnsi"/>
              </w:rPr>
            </w:pPr>
            <w:r>
              <w:rPr>
                <w:rFonts w:cstheme="minorHAnsi"/>
              </w:rPr>
              <w:t>1</w:t>
            </w:r>
            <w:r>
              <w:rPr>
                <w:rFonts w:cstheme="minorHAnsi"/>
                <w:lang w:val="ru-RU"/>
              </w:rPr>
              <w:t xml:space="preserve"> (</w:t>
            </w:r>
            <w:r>
              <w:rPr>
                <w:rFonts w:ascii="Helvetica" w:hAnsi="Helvetica" w:cs="Helvetica"/>
                <w:color w:val="444444"/>
                <w:sz w:val="21"/>
                <w:szCs w:val="21"/>
              </w:rPr>
              <w:t>National</w:t>
            </w:r>
            <w:r>
              <w:rPr>
                <w:rFonts w:ascii="Helvetica" w:hAnsi="Helvetica" w:cs="Helvetica"/>
                <w:color w:val="444444"/>
                <w:sz w:val="21"/>
                <w:szCs w:val="21"/>
                <w:lang w:val="ru-RU"/>
              </w:rPr>
              <w:t>)</w:t>
            </w:r>
          </w:p>
        </w:tc>
      </w:tr>
      <w:tr w:rsidR="0028539E" w:rsidRPr="00614737" w:rsidTr="006D08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4" w:type="dxa"/>
            <w:vAlign w:val="center"/>
          </w:tcPr>
          <w:p w:rsidR="0028539E" w:rsidRPr="00614737" w:rsidRDefault="0028539E" w:rsidP="0028539E">
            <w:pPr>
              <w:jc w:val="center"/>
              <w:rPr>
                <w:rFonts w:cstheme="minorHAnsi"/>
                <w:color w:val="0D0D0D" w:themeColor="text1" w:themeTint="F2"/>
              </w:rPr>
            </w:pPr>
            <w:r w:rsidRPr="00614737">
              <w:rPr>
                <w:rFonts w:cstheme="minorHAnsi"/>
                <w:color w:val="0D0D0D" w:themeColor="text1" w:themeTint="F2"/>
              </w:rPr>
              <w:t>Khk</w:t>
            </w:r>
          </w:p>
        </w:tc>
        <w:tc>
          <w:tcPr>
            <w:cnfStyle w:val="000010000000" w:firstRow="0" w:lastRow="0" w:firstColumn="0" w:lastColumn="0" w:oddVBand="1" w:evenVBand="0" w:oddHBand="0" w:evenHBand="0" w:firstRowFirstColumn="0" w:firstRowLastColumn="0" w:lastRowFirstColumn="0" w:lastRowLastColumn="0"/>
            <w:tcW w:w="2238" w:type="dxa"/>
            <w:vAlign w:val="center"/>
          </w:tcPr>
          <w:p w:rsidR="0028539E" w:rsidRPr="00614737" w:rsidRDefault="0028539E" w:rsidP="0028539E">
            <w:pPr>
              <w:jc w:val="center"/>
              <w:rPr>
                <w:rFonts w:cstheme="minorHAnsi"/>
              </w:rPr>
            </w:pPr>
            <w:r w:rsidRPr="00614737">
              <w:rPr>
                <w:rFonts w:cstheme="minorHAnsi"/>
              </w:rPr>
              <w:t>Монгол хэл</w:t>
            </w:r>
          </w:p>
        </w:tc>
        <w:tc>
          <w:tcPr>
            <w:tcW w:w="2892" w:type="dxa"/>
            <w:vAlign w:val="center"/>
          </w:tcPr>
          <w:p w:rsidR="0028539E" w:rsidRPr="00614737" w:rsidRDefault="0028539E" w:rsidP="0028539E">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614737">
              <w:rPr>
                <w:rFonts w:cstheme="minorHAnsi"/>
              </w:rPr>
              <w:t>Mongolian, Halh</w:t>
            </w:r>
          </w:p>
        </w:tc>
        <w:tc>
          <w:tcPr>
            <w:cnfStyle w:val="000010000000" w:firstRow="0" w:lastRow="0" w:firstColumn="0" w:lastColumn="0" w:oddVBand="1" w:evenVBand="0" w:oddHBand="0" w:evenHBand="0" w:firstRowFirstColumn="0" w:firstRowLastColumn="0" w:lastRowFirstColumn="0" w:lastRowLastColumn="0"/>
            <w:tcW w:w="2892" w:type="dxa"/>
            <w:shd w:val="clear" w:color="auto" w:fill="FFFFFF" w:themeFill="background1"/>
          </w:tcPr>
          <w:p w:rsidR="0028539E" w:rsidRDefault="003E7613" w:rsidP="0028539E">
            <w:pPr>
              <w:jc w:val="center"/>
            </w:pPr>
            <w:r>
              <w:rPr>
                <w:rFonts w:cstheme="minorHAnsi"/>
              </w:rPr>
              <w:t>3</w:t>
            </w:r>
            <w:r>
              <w:rPr>
                <w:rFonts w:cstheme="minorHAnsi"/>
                <w:lang w:val="ru-RU"/>
              </w:rPr>
              <w:t xml:space="preserve"> (</w:t>
            </w:r>
            <w:r>
              <w:rPr>
                <w:rFonts w:ascii="Helvetica" w:hAnsi="Helvetica" w:cs="Helvetica"/>
                <w:color w:val="444444"/>
                <w:sz w:val="21"/>
                <w:szCs w:val="21"/>
              </w:rPr>
              <w:t>Wider Communication</w:t>
            </w:r>
            <w:r>
              <w:rPr>
                <w:rFonts w:ascii="Helvetica" w:hAnsi="Helvetica" w:cs="Helvetica"/>
                <w:color w:val="444444"/>
                <w:sz w:val="21"/>
                <w:szCs w:val="21"/>
                <w:lang w:val="ru-RU"/>
              </w:rPr>
              <w:t>)</w:t>
            </w:r>
          </w:p>
        </w:tc>
      </w:tr>
      <w:tr w:rsidR="0028539E" w:rsidRPr="00614737" w:rsidTr="006D0899">
        <w:tc>
          <w:tcPr>
            <w:cnfStyle w:val="001000000000" w:firstRow="0" w:lastRow="0" w:firstColumn="1" w:lastColumn="0" w:oddVBand="0" w:evenVBand="0" w:oddHBand="0" w:evenHBand="0" w:firstRowFirstColumn="0" w:firstRowLastColumn="0" w:lastRowFirstColumn="0" w:lastRowLastColumn="0"/>
            <w:tcW w:w="1554" w:type="dxa"/>
            <w:vAlign w:val="center"/>
          </w:tcPr>
          <w:p w:rsidR="0028539E" w:rsidRPr="00614737" w:rsidRDefault="0028539E" w:rsidP="0028539E">
            <w:pPr>
              <w:jc w:val="center"/>
              <w:rPr>
                <w:rFonts w:cstheme="minorHAnsi"/>
                <w:color w:val="0D0D0D" w:themeColor="text1" w:themeTint="F2"/>
              </w:rPr>
            </w:pPr>
            <w:r w:rsidRPr="00614737">
              <w:rPr>
                <w:rFonts w:cstheme="minorHAnsi"/>
                <w:color w:val="0D0D0D" w:themeColor="text1" w:themeTint="F2"/>
              </w:rPr>
              <w:t>Lbe</w:t>
            </w:r>
          </w:p>
        </w:tc>
        <w:tc>
          <w:tcPr>
            <w:cnfStyle w:val="000010000000" w:firstRow="0" w:lastRow="0" w:firstColumn="0" w:lastColumn="0" w:oddVBand="1" w:evenVBand="0" w:oddHBand="0" w:evenHBand="0" w:firstRowFirstColumn="0" w:firstRowLastColumn="0" w:lastRowFirstColumn="0" w:lastRowLastColumn="0"/>
            <w:tcW w:w="2238" w:type="dxa"/>
            <w:vAlign w:val="center"/>
          </w:tcPr>
          <w:p w:rsidR="0028539E" w:rsidRPr="00614737" w:rsidRDefault="0028539E" w:rsidP="0028539E">
            <w:pPr>
              <w:jc w:val="center"/>
              <w:rPr>
                <w:rFonts w:cstheme="minorHAnsi"/>
              </w:rPr>
            </w:pPr>
            <w:r w:rsidRPr="00614737">
              <w:rPr>
                <w:rFonts w:cstheme="minorHAnsi"/>
              </w:rPr>
              <w:t>Лакку маз</w:t>
            </w:r>
          </w:p>
        </w:tc>
        <w:tc>
          <w:tcPr>
            <w:tcW w:w="2892" w:type="dxa"/>
            <w:vAlign w:val="center"/>
          </w:tcPr>
          <w:p w:rsidR="0028539E" w:rsidRPr="00614737" w:rsidRDefault="0028539E" w:rsidP="0028539E">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614737">
              <w:rPr>
                <w:rFonts w:cstheme="minorHAnsi"/>
              </w:rPr>
              <w:t>Lak</w:t>
            </w:r>
          </w:p>
        </w:tc>
        <w:tc>
          <w:tcPr>
            <w:cnfStyle w:val="000010000000" w:firstRow="0" w:lastRow="0" w:firstColumn="0" w:lastColumn="0" w:oddVBand="1" w:evenVBand="0" w:oddHBand="0" w:evenHBand="0" w:firstRowFirstColumn="0" w:firstRowLastColumn="0" w:lastRowFirstColumn="0" w:lastRowLastColumn="0"/>
            <w:tcW w:w="2892" w:type="dxa"/>
          </w:tcPr>
          <w:p w:rsidR="0028539E" w:rsidRDefault="0028539E" w:rsidP="0028539E">
            <w:pPr>
              <w:jc w:val="center"/>
            </w:pPr>
            <w:r w:rsidRPr="00384B54">
              <w:rPr>
                <w:rFonts w:ascii="Helvetica" w:hAnsi="Helvetica" w:cs="Helvetica"/>
                <w:color w:val="444444"/>
                <w:sz w:val="21"/>
                <w:szCs w:val="21"/>
                <w:lang w:val="ru-RU"/>
              </w:rPr>
              <w:t>4 (</w:t>
            </w:r>
            <w:r w:rsidRPr="00384B54">
              <w:rPr>
                <w:rFonts w:ascii="Helvetica" w:hAnsi="Helvetica" w:cs="Helvetica"/>
                <w:color w:val="444444"/>
                <w:sz w:val="21"/>
                <w:szCs w:val="21"/>
              </w:rPr>
              <w:t>Educational</w:t>
            </w:r>
            <w:r w:rsidRPr="00384B54">
              <w:rPr>
                <w:rFonts w:ascii="Helvetica" w:hAnsi="Helvetica" w:cs="Helvetica"/>
                <w:color w:val="444444"/>
                <w:sz w:val="21"/>
                <w:szCs w:val="21"/>
                <w:lang w:val="ru-RU"/>
              </w:rPr>
              <w:t>)</w:t>
            </w:r>
          </w:p>
        </w:tc>
      </w:tr>
      <w:tr w:rsidR="0028539E" w:rsidRPr="00614737" w:rsidTr="006D08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4" w:type="dxa"/>
            <w:vAlign w:val="center"/>
          </w:tcPr>
          <w:p w:rsidR="0028539E" w:rsidRPr="00614737" w:rsidRDefault="0028539E" w:rsidP="0028539E">
            <w:pPr>
              <w:jc w:val="center"/>
              <w:rPr>
                <w:rFonts w:cstheme="minorHAnsi"/>
                <w:color w:val="0D0D0D" w:themeColor="text1" w:themeTint="F2"/>
              </w:rPr>
            </w:pPr>
            <w:r w:rsidRPr="00614737">
              <w:rPr>
                <w:rFonts w:cstheme="minorHAnsi"/>
                <w:color w:val="0D0D0D" w:themeColor="text1" w:themeTint="F2"/>
              </w:rPr>
              <w:t>Lez</w:t>
            </w:r>
          </w:p>
        </w:tc>
        <w:tc>
          <w:tcPr>
            <w:cnfStyle w:val="000010000000" w:firstRow="0" w:lastRow="0" w:firstColumn="0" w:lastColumn="0" w:oddVBand="1" w:evenVBand="0" w:oddHBand="0" w:evenHBand="0" w:firstRowFirstColumn="0" w:firstRowLastColumn="0" w:lastRowFirstColumn="0" w:lastRowLastColumn="0"/>
            <w:tcW w:w="2238" w:type="dxa"/>
            <w:vAlign w:val="center"/>
          </w:tcPr>
          <w:p w:rsidR="0028539E" w:rsidRPr="00614737" w:rsidRDefault="0028539E" w:rsidP="0028539E">
            <w:pPr>
              <w:jc w:val="center"/>
              <w:rPr>
                <w:rFonts w:cstheme="minorHAnsi"/>
              </w:rPr>
            </w:pPr>
            <w:r w:rsidRPr="00614737">
              <w:rPr>
                <w:rFonts w:cstheme="minorHAnsi"/>
              </w:rPr>
              <w:t>Лезги чӀал</w:t>
            </w:r>
          </w:p>
        </w:tc>
        <w:tc>
          <w:tcPr>
            <w:tcW w:w="2892" w:type="dxa"/>
            <w:vAlign w:val="center"/>
          </w:tcPr>
          <w:p w:rsidR="0028539E" w:rsidRPr="00614737" w:rsidRDefault="0028539E" w:rsidP="0028539E">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614737">
              <w:rPr>
                <w:rFonts w:cstheme="minorHAnsi"/>
              </w:rPr>
              <w:t>Lezgi</w:t>
            </w:r>
          </w:p>
        </w:tc>
        <w:tc>
          <w:tcPr>
            <w:cnfStyle w:val="000010000000" w:firstRow="0" w:lastRow="0" w:firstColumn="0" w:lastColumn="0" w:oddVBand="1" w:evenVBand="0" w:oddHBand="0" w:evenHBand="0" w:firstRowFirstColumn="0" w:firstRowLastColumn="0" w:lastRowFirstColumn="0" w:lastRowLastColumn="0"/>
            <w:tcW w:w="2892" w:type="dxa"/>
            <w:shd w:val="clear" w:color="auto" w:fill="FFFFFF" w:themeFill="background1"/>
          </w:tcPr>
          <w:p w:rsidR="0028539E" w:rsidRDefault="0028539E" w:rsidP="0028539E">
            <w:pPr>
              <w:jc w:val="center"/>
            </w:pPr>
            <w:r w:rsidRPr="00384B54">
              <w:rPr>
                <w:rFonts w:ascii="Helvetica" w:hAnsi="Helvetica" w:cs="Helvetica"/>
                <w:color w:val="444444"/>
                <w:sz w:val="21"/>
                <w:szCs w:val="21"/>
                <w:lang w:val="ru-RU"/>
              </w:rPr>
              <w:t>4 (</w:t>
            </w:r>
            <w:r w:rsidRPr="00384B54">
              <w:rPr>
                <w:rFonts w:ascii="Helvetica" w:hAnsi="Helvetica" w:cs="Helvetica"/>
                <w:color w:val="444444"/>
                <w:sz w:val="21"/>
                <w:szCs w:val="21"/>
              </w:rPr>
              <w:t>Educational</w:t>
            </w:r>
            <w:r w:rsidRPr="00384B54">
              <w:rPr>
                <w:rFonts w:ascii="Helvetica" w:hAnsi="Helvetica" w:cs="Helvetica"/>
                <w:color w:val="444444"/>
                <w:sz w:val="21"/>
                <w:szCs w:val="21"/>
                <w:lang w:val="ru-RU"/>
              </w:rPr>
              <w:t>)</w:t>
            </w:r>
          </w:p>
        </w:tc>
      </w:tr>
      <w:tr w:rsidR="0028539E" w:rsidRPr="00614737" w:rsidTr="006D0899">
        <w:tc>
          <w:tcPr>
            <w:cnfStyle w:val="001000000000" w:firstRow="0" w:lastRow="0" w:firstColumn="1" w:lastColumn="0" w:oddVBand="0" w:evenVBand="0" w:oddHBand="0" w:evenHBand="0" w:firstRowFirstColumn="0" w:firstRowLastColumn="0" w:lastRowFirstColumn="0" w:lastRowLastColumn="0"/>
            <w:tcW w:w="1554" w:type="dxa"/>
            <w:vAlign w:val="center"/>
          </w:tcPr>
          <w:p w:rsidR="0028539E" w:rsidRPr="00614737" w:rsidRDefault="0028539E" w:rsidP="0028539E">
            <w:pPr>
              <w:jc w:val="center"/>
              <w:rPr>
                <w:rFonts w:cstheme="minorHAnsi"/>
                <w:color w:val="0D0D0D" w:themeColor="text1" w:themeTint="F2"/>
              </w:rPr>
            </w:pPr>
            <w:r w:rsidRPr="00614737">
              <w:rPr>
                <w:rFonts w:cstheme="minorHAnsi"/>
                <w:color w:val="0D0D0D" w:themeColor="text1" w:themeTint="F2"/>
              </w:rPr>
              <w:t>Mhr</w:t>
            </w:r>
          </w:p>
        </w:tc>
        <w:tc>
          <w:tcPr>
            <w:cnfStyle w:val="000010000000" w:firstRow="0" w:lastRow="0" w:firstColumn="0" w:lastColumn="0" w:oddVBand="1" w:evenVBand="0" w:oddHBand="0" w:evenHBand="0" w:firstRowFirstColumn="0" w:firstRowLastColumn="0" w:lastRowFirstColumn="0" w:lastRowLastColumn="0"/>
            <w:tcW w:w="2238" w:type="dxa"/>
            <w:vAlign w:val="center"/>
          </w:tcPr>
          <w:p w:rsidR="0028539E" w:rsidRPr="00614737" w:rsidRDefault="0028539E" w:rsidP="0028539E">
            <w:pPr>
              <w:jc w:val="center"/>
              <w:rPr>
                <w:rFonts w:cstheme="minorHAnsi"/>
              </w:rPr>
            </w:pPr>
            <w:r w:rsidRPr="00614737">
              <w:rPr>
                <w:rFonts w:cstheme="minorHAnsi"/>
              </w:rPr>
              <w:t>марий йылме</w:t>
            </w:r>
          </w:p>
        </w:tc>
        <w:tc>
          <w:tcPr>
            <w:tcW w:w="2892" w:type="dxa"/>
            <w:vAlign w:val="center"/>
          </w:tcPr>
          <w:p w:rsidR="0028539E" w:rsidRPr="00614737" w:rsidRDefault="0028539E" w:rsidP="0028539E">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614737">
              <w:rPr>
                <w:rFonts w:cstheme="minorHAnsi"/>
              </w:rPr>
              <w:t>Mari, Meadow</w:t>
            </w:r>
          </w:p>
        </w:tc>
        <w:tc>
          <w:tcPr>
            <w:cnfStyle w:val="000010000000" w:firstRow="0" w:lastRow="0" w:firstColumn="0" w:lastColumn="0" w:oddVBand="1" w:evenVBand="0" w:oddHBand="0" w:evenHBand="0" w:firstRowFirstColumn="0" w:firstRowLastColumn="0" w:lastRowFirstColumn="0" w:lastRowLastColumn="0"/>
            <w:tcW w:w="2892" w:type="dxa"/>
          </w:tcPr>
          <w:p w:rsidR="0028539E" w:rsidRDefault="0028539E" w:rsidP="0028539E">
            <w:pPr>
              <w:jc w:val="center"/>
            </w:pPr>
            <w:r w:rsidRPr="00384B54">
              <w:rPr>
                <w:rFonts w:ascii="Helvetica" w:hAnsi="Helvetica" w:cs="Helvetica"/>
                <w:color w:val="444444"/>
                <w:sz w:val="21"/>
                <w:szCs w:val="21"/>
                <w:lang w:val="ru-RU"/>
              </w:rPr>
              <w:t>4 (</w:t>
            </w:r>
            <w:r w:rsidRPr="00384B54">
              <w:rPr>
                <w:rFonts w:ascii="Helvetica" w:hAnsi="Helvetica" w:cs="Helvetica"/>
                <w:color w:val="444444"/>
                <w:sz w:val="21"/>
                <w:szCs w:val="21"/>
              </w:rPr>
              <w:t>Educational</w:t>
            </w:r>
            <w:r w:rsidRPr="00384B54">
              <w:rPr>
                <w:rFonts w:ascii="Helvetica" w:hAnsi="Helvetica" w:cs="Helvetica"/>
                <w:color w:val="444444"/>
                <w:sz w:val="21"/>
                <w:szCs w:val="21"/>
                <w:lang w:val="ru-RU"/>
              </w:rPr>
              <w:t>)</w:t>
            </w:r>
          </w:p>
        </w:tc>
      </w:tr>
      <w:tr w:rsidR="006D0899" w:rsidRPr="00614737" w:rsidTr="006D08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4" w:type="dxa"/>
            <w:vAlign w:val="center"/>
          </w:tcPr>
          <w:p w:rsidR="006D0899" w:rsidRPr="00614737" w:rsidRDefault="00BD7299" w:rsidP="000B35C9">
            <w:pPr>
              <w:jc w:val="center"/>
              <w:rPr>
                <w:rFonts w:cstheme="minorHAnsi"/>
                <w:color w:val="0D0D0D" w:themeColor="text1" w:themeTint="F2"/>
              </w:rPr>
            </w:pPr>
            <w:hyperlink r:id="rId14" w:tooltip="ISO 639:mon" w:history="1">
              <w:r w:rsidR="006D0899" w:rsidRPr="00614737">
                <w:rPr>
                  <w:rFonts w:cstheme="minorHAnsi"/>
                  <w:color w:val="0D0D0D" w:themeColor="text1" w:themeTint="F2"/>
                </w:rPr>
                <w:t>Mon</w:t>
              </w:r>
            </w:hyperlink>
          </w:p>
        </w:tc>
        <w:tc>
          <w:tcPr>
            <w:cnfStyle w:val="000010000000" w:firstRow="0" w:lastRow="0" w:firstColumn="0" w:lastColumn="0" w:oddVBand="1" w:evenVBand="0" w:oddHBand="0" w:evenHBand="0" w:firstRowFirstColumn="0" w:firstRowLastColumn="0" w:lastRowFirstColumn="0" w:lastRowLastColumn="0"/>
            <w:tcW w:w="2238" w:type="dxa"/>
            <w:vAlign w:val="center"/>
          </w:tcPr>
          <w:p w:rsidR="006D0899" w:rsidRPr="00614737" w:rsidRDefault="006D0899" w:rsidP="000B35C9">
            <w:pPr>
              <w:jc w:val="center"/>
              <w:rPr>
                <w:rFonts w:cstheme="minorHAnsi"/>
              </w:rPr>
            </w:pPr>
            <w:r w:rsidRPr="00614737">
              <w:rPr>
                <w:rFonts w:cstheme="minorHAnsi"/>
              </w:rPr>
              <w:t>Монгол</w:t>
            </w:r>
          </w:p>
        </w:tc>
        <w:tc>
          <w:tcPr>
            <w:tcW w:w="2892" w:type="dxa"/>
            <w:vAlign w:val="center"/>
          </w:tcPr>
          <w:p w:rsidR="006D0899" w:rsidRPr="00614737" w:rsidRDefault="006D0899" w:rsidP="000B35C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614737">
              <w:rPr>
                <w:rFonts w:cstheme="minorHAnsi"/>
              </w:rPr>
              <w:t>Mongolian</w:t>
            </w:r>
          </w:p>
        </w:tc>
        <w:tc>
          <w:tcPr>
            <w:cnfStyle w:val="000010000000" w:firstRow="0" w:lastRow="0" w:firstColumn="0" w:lastColumn="0" w:oddVBand="1" w:evenVBand="0" w:oddHBand="0" w:evenHBand="0" w:firstRowFirstColumn="0" w:firstRowLastColumn="0" w:lastRowFirstColumn="0" w:lastRowLastColumn="0"/>
            <w:tcW w:w="2892" w:type="dxa"/>
            <w:shd w:val="clear" w:color="auto" w:fill="FFFFFF" w:themeFill="background1"/>
          </w:tcPr>
          <w:p w:rsidR="006D0899" w:rsidRPr="00614737" w:rsidRDefault="0028539E" w:rsidP="000B35C9">
            <w:pPr>
              <w:jc w:val="center"/>
              <w:rPr>
                <w:rFonts w:cstheme="minorHAnsi"/>
              </w:rPr>
            </w:pPr>
            <w:r>
              <w:rPr>
                <w:rFonts w:cstheme="minorHAnsi"/>
              </w:rPr>
              <w:t>1</w:t>
            </w:r>
            <w:r>
              <w:rPr>
                <w:rFonts w:cstheme="minorHAnsi"/>
                <w:lang w:val="ru-RU"/>
              </w:rPr>
              <w:t xml:space="preserve"> (</w:t>
            </w:r>
            <w:r>
              <w:rPr>
                <w:rFonts w:ascii="Helvetica" w:hAnsi="Helvetica" w:cs="Helvetica"/>
                <w:color w:val="444444"/>
                <w:sz w:val="21"/>
                <w:szCs w:val="21"/>
              </w:rPr>
              <w:t>National</w:t>
            </w:r>
            <w:r>
              <w:rPr>
                <w:rFonts w:ascii="Helvetica" w:hAnsi="Helvetica" w:cs="Helvetica"/>
                <w:color w:val="444444"/>
                <w:sz w:val="21"/>
                <w:szCs w:val="21"/>
                <w:lang w:val="ru-RU"/>
              </w:rPr>
              <w:t>)</w:t>
            </w:r>
          </w:p>
        </w:tc>
      </w:tr>
      <w:tr w:rsidR="006D0899" w:rsidRPr="00614737" w:rsidTr="006D0899">
        <w:tc>
          <w:tcPr>
            <w:cnfStyle w:val="001000000000" w:firstRow="0" w:lastRow="0" w:firstColumn="1" w:lastColumn="0" w:oddVBand="0" w:evenVBand="0" w:oddHBand="0" w:evenHBand="0" w:firstRowFirstColumn="0" w:firstRowLastColumn="0" w:lastRowFirstColumn="0" w:lastRowLastColumn="0"/>
            <w:tcW w:w="1554" w:type="dxa"/>
            <w:vAlign w:val="center"/>
          </w:tcPr>
          <w:p w:rsidR="006D0899" w:rsidRPr="00614737" w:rsidRDefault="00BD7299" w:rsidP="000B35C9">
            <w:pPr>
              <w:jc w:val="center"/>
              <w:rPr>
                <w:rFonts w:cstheme="minorHAnsi"/>
                <w:color w:val="0D0D0D" w:themeColor="text1" w:themeTint="F2"/>
              </w:rPr>
            </w:pPr>
            <w:hyperlink r:id="rId15" w:tooltip="ISO 639:mkd" w:history="1">
              <w:r w:rsidR="006D0899" w:rsidRPr="00614737">
                <w:rPr>
                  <w:rFonts w:cstheme="minorHAnsi"/>
                  <w:color w:val="0D0D0D" w:themeColor="text1" w:themeTint="F2"/>
                </w:rPr>
                <w:t>Mkd</w:t>
              </w:r>
            </w:hyperlink>
          </w:p>
        </w:tc>
        <w:tc>
          <w:tcPr>
            <w:cnfStyle w:val="000010000000" w:firstRow="0" w:lastRow="0" w:firstColumn="0" w:lastColumn="0" w:oddVBand="1" w:evenVBand="0" w:oddHBand="0" w:evenHBand="0" w:firstRowFirstColumn="0" w:firstRowLastColumn="0" w:lastRowFirstColumn="0" w:lastRowLastColumn="0"/>
            <w:tcW w:w="2238" w:type="dxa"/>
            <w:vAlign w:val="center"/>
          </w:tcPr>
          <w:p w:rsidR="006D0899" w:rsidRPr="00614737" w:rsidRDefault="006D0899" w:rsidP="000B35C9">
            <w:pPr>
              <w:jc w:val="center"/>
              <w:rPr>
                <w:rFonts w:cstheme="minorHAnsi"/>
              </w:rPr>
            </w:pPr>
            <w:r w:rsidRPr="00614737">
              <w:rPr>
                <w:rFonts w:cstheme="minorHAnsi"/>
              </w:rPr>
              <w:t>Македонски</w:t>
            </w:r>
          </w:p>
        </w:tc>
        <w:tc>
          <w:tcPr>
            <w:tcW w:w="2892" w:type="dxa"/>
            <w:vAlign w:val="center"/>
          </w:tcPr>
          <w:p w:rsidR="006D0899" w:rsidRPr="00614737" w:rsidRDefault="006D0899" w:rsidP="000B35C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614737">
              <w:rPr>
                <w:rFonts w:cstheme="minorHAnsi"/>
              </w:rPr>
              <w:t>Macedonian</w:t>
            </w:r>
          </w:p>
        </w:tc>
        <w:tc>
          <w:tcPr>
            <w:cnfStyle w:val="000010000000" w:firstRow="0" w:lastRow="0" w:firstColumn="0" w:lastColumn="0" w:oddVBand="1" w:evenVBand="0" w:oddHBand="0" w:evenHBand="0" w:firstRowFirstColumn="0" w:firstRowLastColumn="0" w:lastRowFirstColumn="0" w:lastRowLastColumn="0"/>
            <w:tcW w:w="2892" w:type="dxa"/>
          </w:tcPr>
          <w:p w:rsidR="006D0899" w:rsidRPr="00614737" w:rsidRDefault="003E7613" w:rsidP="000B35C9">
            <w:pPr>
              <w:jc w:val="center"/>
              <w:rPr>
                <w:rFonts w:cstheme="minorHAnsi"/>
              </w:rPr>
            </w:pPr>
            <w:r>
              <w:rPr>
                <w:rFonts w:cstheme="minorHAnsi"/>
              </w:rPr>
              <w:t>1</w:t>
            </w:r>
            <w:r>
              <w:rPr>
                <w:rFonts w:cstheme="minorHAnsi"/>
                <w:lang w:val="ru-RU"/>
              </w:rPr>
              <w:t xml:space="preserve"> (</w:t>
            </w:r>
            <w:r>
              <w:rPr>
                <w:rFonts w:ascii="Helvetica" w:hAnsi="Helvetica" w:cs="Helvetica"/>
                <w:color w:val="444444"/>
                <w:sz w:val="21"/>
                <w:szCs w:val="21"/>
              </w:rPr>
              <w:t>National</w:t>
            </w:r>
            <w:r>
              <w:rPr>
                <w:rFonts w:ascii="Helvetica" w:hAnsi="Helvetica" w:cs="Helvetica"/>
                <w:color w:val="444444"/>
                <w:sz w:val="21"/>
                <w:szCs w:val="21"/>
                <w:lang w:val="ru-RU"/>
              </w:rPr>
              <w:t>)</w:t>
            </w:r>
          </w:p>
        </w:tc>
      </w:tr>
      <w:tr w:rsidR="006D0899" w:rsidRPr="00614737" w:rsidTr="006D08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4" w:type="dxa"/>
            <w:vAlign w:val="center"/>
          </w:tcPr>
          <w:p w:rsidR="006D0899" w:rsidRPr="00614737" w:rsidRDefault="00BD7299" w:rsidP="000B35C9">
            <w:pPr>
              <w:jc w:val="center"/>
              <w:rPr>
                <w:rFonts w:cstheme="minorHAnsi"/>
                <w:color w:val="0D0D0D" w:themeColor="text1" w:themeTint="F2"/>
              </w:rPr>
            </w:pPr>
            <w:hyperlink r:id="rId16" w:tooltip="ISO 639:rus" w:history="1">
              <w:r w:rsidR="006D0899" w:rsidRPr="00614737">
                <w:rPr>
                  <w:rFonts w:cstheme="minorHAnsi"/>
                  <w:color w:val="0D0D0D" w:themeColor="text1" w:themeTint="F2"/>
                </w:rPr>
                <w:t>Rus</w:t>
              </w:r>
            </w:hyperlink>
          </w:p>
        </w:tc>
        <w:tc>
          <w:tcPr>
            <w:cnfStyle w:val="000010000000" w:firstRow="0" w:lastRow="0" w:firstColumn="0" w:lastColumn="0" w:oddVBand="1" w:evenVBand="0" w:oddHBand="0" w:evenHBand="0" w:firstRowFirstColumn="0" w:firstRowLastColumn="0" w:lastRowFirstColumn="0" w:lastRowLastColumn="0"/>
            <w:tcW w:w="2238" w:type="dxa"/>
            <w:vAlign w:val="center"/>
          </w:tcPr>
          <w:p w:rsidR="006D0899" w:rsidRPr="00614737" w:rsidRDefault="006D0899" w:rsidP="000B35C9">
            <w:pPr>
              <w:jc w:val="center"/>
              <w:rPr>
                <w:rFonts w:cstheme="minorHAnsi"/>
              </w:rPr>
            </w:pPr>
            <w:r w:rsidRPr="00614737">
              <w:rPr>
                <w:rFonts w:cstheme="minorHAnsi"/>
              </w:rPr>
              <w:t>Русский</w:t>
            </w:r>
          </w:p>
        </w:tc>
        <w:tc>
          <w:tcPr>
            <w:tcW w:w="2892" w:type="dxa"/>
            <w:vAlign w:val="center"/>
          </w:tcPr>
          <w:p w:rsidR="006D0899" w:rsidRPr="00614737" w:rsidRDefault="006D0899" w:rsidP="000B35C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614737">
              <w:rPr>
                <w:rFonts w:cstheme="minorHAnsi"/>
              </w:rPr>
              <w:t>Russian</w:t>
            </w:r>
          </w:p>
        </w:tc>
        <w:tc>
          <w:tcPr>
            <w:cnfStyle w:val="000010000000" w:firstRow="0" w:lastRow="0" w:firstColumn="0" w:lastColumn="0" w:oddVBand="1" w:evenVBand="0" w:oddHBand="0" w:evenHBand="0" w:firstRowFirstColumn="0" w:firstRowLastColumn="0" w:lastRowFirstColumn="0" w:lastRowLastColumn="0"/>
            <w:tcW w:w="2892" w:type="dxa"/>
            <w:shd w:val="clear" w:color="auto" w:fill="FFFFFF" w:themeFill="background1"/>
          </w:tcPr>
          <w:p w:rsidR="006D0899" w:rsidRPr="00614737" w:rsidRDefault="00197C88" w:rsidP="000B35C9">
            <w:pPr>
              <w:jc w:val="center"/>
              <w:rPr>
                <w:rFonts w:cstheme="minorHAnsi"/>
              </w:rPr>
            </w:pPr>
            <w:r>
              <w:rPr>
                <w:rFonts w:cstheme="minorHAnsi"/>
              </w:rPr>
              <w:t>1</w:t>
            </w:r>
            <w:r>
              <w:rPr>
                <w:rFonts w:cstheme="minorHAnsi"/>
                <w:lang w:val="ru-RU"/>
              </w:rPr>
              <w:t xml:space="preserve"> (</w:t>
            </w:r>
            <w:r>
              <w:rPr>
                <w:rFonts w:ascii="Helvetica" w:hAnsi="Helvetica" w:cs="Helvetica"/>
                <w:color w:val="444444"/>
                <w:sz w:val="21"/>
                <w:szCs w:val="21"/>
              </w:rPr>
              <w:t>National</w:t>
            </w:r>
            <w:r>
              <w:rPr>
                <w:rFonts w:ascii="Helvetica" w:hAnsi="Helvetica" w:cs="Helvetica"/>
                <w:color w:val="444444"/>
                <w:sz w:val="21"/>
                <w:szCs w:val="21"/>
                <w:lang w:val="ru-RU"/>
              </w:rPr>
              <w:t>)</w:t>
            </w:r>
          </w:p>
        </w:tc>
      </w:tr>
      <w:tr w:rsidR="006D0899" w:rsidRPr="00614737" w:rsidTr="006D0899">
        <w:tc>
          <w:tcPr>
            <w:cnfStyle w:val="001000000000" w:firstRow="0" w:lastRow="0" w:firstColumn="1" w:lastColumn="0" w:oddVBand="0" w:evenVBand="0" w:oddHBand="0" w:evenHBand="0" w:firstRowFirstColumn="0" w:firstRowLastColumn="0" w:lastRowFirstColumn="0" w:lastRowLastColumn="0"/>
            <w:tcW w:w="1554" w:type="dxa"/>
            <w:vAlign w:val="center"/>
          </w:tcPr>
          <w:p w:rsidR="006D0899" w:rsidRPr="00614737" w:rsidRDefault="006D0899" w:rsidP="000B35C9">
            <w:pPr>
              <w:jc w:val="center"/>
              <w:rPr>
                <w:rFonts w:cstheme="minorHAnsi"/>
                <w:color w:val="0D0D0D" w:themeColor="text1" w:themeTint="F2"/>
              </w:rPr>
            </w:pPr>
            <w:r w:rsidRPr="00614737">
              <w:rPr>
                <w:rFonts w:cstheme="minorHAnsi"/>
                <w:color w:val="0D0D0D" w:themeColor="text1" w:themeTint="F2"/>
              </w:rPr>
              <w:t>Rut</w:t>
            </w:r>
          </w:p>
        </w:tc>
        <w:tc>
          <w:tcPr>
            <w:cnfStyle w:val="000010000000" w:firstRow="0" w:lastRow="0" w:firstColumn="0" w:lastColumn="0" w:oddVBand="1" w:evenVBand="0" w:oddHBand="0" w:evenHBand="0" w:firstRowFirstColumn="0" w:firstRowLastColumn="0" w:lastRowFirstColumn="0" w:lastRowLastColumn="0"/>
            <w:tcW w:w="2238" w:type="dxa"/>
            <w:vAlign w:val="center"/>
          </w:tcPr>
          <w:p w:rsidR="006D0899" w:rsidRPr="00614737" w:rsidRDefault="006D0899" w:rsidP="000B35C9">
            <w:pPr>
              <w:jc w:val="center"/>
              <w:rPr>
                <w:rFonts w:cstheme="minorHAnsi"/>
              </w:rPr>
            </w:pPr>
            <w:r w:rsidRPr="00614737">
              <w:rPr>
                <w:rFonts w:cstheme="minorHAnsi"/>
              </w:rPr>
              <w:t>мыхIабишды чIел</w:t>
            </w:r>
          </w:p>
        </w:tc>
        <w:tc>
          <w:tcPr>
            <w:tcW w:w="2892" w:type="dxa"/>
            <w:vAlign w:val="center"/>
          </w:tcPr>
          <w:p w:rsidR="006D0899" w:rsidRPr="00614737" w:rsidRDefault="006D0899" w:rsidP="000B35C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614737">
              <w:rPr>
                <w:rFonts w:cstheme="minorHAnsi"/>
              </w:rPr>
              <w:t>Rutul</w:t>
            </w:r>
          </w:p>
        </w:tc>
        <w:tc>
          <w:tcPr>
            <w:cnfStyle w:val="000010000000" w:firstRow="0" w:lastRow="0" w:firstColumn="0" w:lastColumn="0" w:oddVBand="1" w:evenVBand="0" w:oddHBand="0" w:evenHBand="0" w:firstRowFirstColumn="0" w:firstRowLastColumn="0" w:lastRowFirstColumn="0" w:lastRowLastColumn="0"/>
            <w:tcW w:w="2892" w:type="dxa"/>
          </w:tcPr>
          <w:p w:rsidR="006D0899" w:rsidRPr="00614737" w:rsidRDefault="0028539E" w:rsidP="000B35C9">
            <w:pPr>
              <w:jc w:val="center"/>
              <w:rPr>
                <w:rFonts w:cstheme="minorHAnsi"/>
              </w:rPr>
            </w:pPr>
            <w:r>
              <w:rPr>
                <w:rFonts w:ascii="Helvetica" w:hAnsi="Helvetica" w:cs="Helvetica"/>
                <w:color w:val="444444"/>
                <w:sz w:val="21"/>
                <w:szCs w:val="21"/>
                <w:lang w:val="ru-RU"/>
              </w:rPr>
              <w:t>4 (</w:t>
            </w:r>
            <w:r>
              <w:rPr>
                <w:rFonts w:ascii="Helvetica" w:hAnsi="Helvetica" w:cs="Helvetica"/>
                <w:color w:val="444444"/>
                <w:sz w:val="21"/>
                <w:szCs w:val="21"/>
              </w:rPr>
              <w:t>Educational</w:t>
            </w:r>
            <w:r>
              <w:rPr>
                <w:rFonts w:ascii="Helvetica" w:hAnsi="Helvetica" w:cs="Helvetica"/>
                <w:color w:val="444444"/>
                <w:sz w:val="21"/>
                <w:szCs w:val="21"/>
                <w:lang w:val="ru-RU"/>
              </w:rPr>
              <w:t>)</w:t>
            </w:r>
          </w:p>
        </w:tc>
      </w:tr>
      <w:tr w:rsidR="006D0899" w:rsidRPr="00614737" w:rsidTr="006D08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4" w:type="dxa"/>
            <w:vAlign w:val="center"/>
          </w:tcPr>
          <w:p w:rsidR="006D0899" w:rsidRPr="00614737" w:rsidRDefault="00BD7299" w:rsidP="000B35C9">
            <w:pPr>
              <w:jc w:val="center"/>
              <w:rPr>
                <w:rFonts w:cstheme="minorHAnsi"/>
                <w:color w:val="0D0D0D" w:themeColor="text1" w:themeTint="F2"/>
              </w:rPr>
            </w:pPr>
            <w:hyperlink r:id="rId17" w:tooltip="ISO 639:srp" w:history="1">
              <w:r w:rsidR="006D0899" w:rsidRPr="00614737">
                <w:rPr>
                  <w:rFonts w:cstheme="minorHAnsi"/>
                  <w:color w:val="0D0D0D" w:themeColor="text1" w:themeTint="F2"/>
                </w:rPr>
                <w:t>Srp</w:t>
              </w:r>
            </w:hyperlink>
          </w:p>
        </w:tc>
        <w:tc>
          <w:tcPr>
            <w:cnfStyle w:val="000010000000" w:firstRow="0" w:lastRow="0" w:firstColumn="0" w:lastColumn="0" w:oddVBand="1" w:evenVBand="0" w:oddHBand="0" w:evenHBand="0" w:firstRowFirstColumn="0" w:firstRowLastColumn="0" w:lastRowFirstColumn="0" w:lastRowLastColumn="0"/>
            <w:tcW w:w="2238" w:type="dxa"/>
            <w:vAlign w:val="center"/>
          </w:tcPr>
          <w:p w:rsidR="006D0899" w:rsidRPr="00614737" w:rsidRDefault="006D0899" w:rsidP="000B35C9">
            <w:pPr>
              <w:jc w:val="center"/>
              <w:rPr>
                <w:rFonts w:cstheme="minorHAnsi"/>
              </w:rPr>
            </w:pPr>
            <w:r w:rsidRPr="00614737">
              <w:rPr>
                <w:rFonts w:cstheme="minorHAnsi"/>
              </w:rPr>
              <w:t>Српски</w:t>
            </w:r>
          </w:p>
        </w:tc>
        <w:tc>
          <w:tcPr>
            <w:tcW w:w="2892" w:type="dxa"/>
            <w:vAlign w:val="center"/>
          </w:tcPr>
          <w:p w:rsidR="006D0899" w:rsidRPr="00614737" w:rsidRDefault="006D0899" w:rsidP="000B35C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614737">
              <w:rPr>
                <w:rFonts w:cstheme="minorHAnsi"/>
              </w:rPr>
              <w:t>Serbian</w:t>
            </w:r>
          </w:p>
        </w:tc>
        <w:tc>
          <w:tcPr>
            <w:cnfStyle w:val="000010000000" w:firstRow="0" w:lastRow="0" w:firstColumn="0" w:lastColumn="0" w:oddVBand="1" w:evenVBand="0" w:oddHBand="0" w:evenHBand="0" w:firstRowFirstColumn="0" w:firstRowLastColumn="0" w:lastRowFirstColumn="0" w:lastRowLastColumn="0"/>
            <w:tcW w:w="2892" w:type="dxa"/>
            <w:shd w:val="clear" w:color="auto" w:fill="FFFFFF" w:themeFill="background1"/>
          </w:tcPr>
          <w:p w:rsidR="006D0899" w:rsidRPr="00614737" w:rsidRDefault="003E7613" w:rsidP="000B35C9">
            <w:pPr>
              <w:jc w:val="center"/>
              <w:rPr>
                <w:rFonts w:cstheme="minorHAnsi"/>
              </w:rPr>
            </w:pPr>
            <w:r>
              <w:rPr>
                <w:rFonts w:cstheme="minorHAnsi"/>
              </w:rPr>
              <w:t>1</w:t>
            </w:r>
            <w:r>
              <w:rPr>
                <w:rFonts w:cstheme="minorHAnsi"/>
                <w:lang w:val="ru-RU"/>
              </w:rPr>
              <w:t xml:space="preserve"> (</w:t>
            </w:r>
            <w:r>
              <w:rPr>
                <w:rFonts w:ascii="Helvetica" w:hAnsi="Helvetica" w:cs="Helvetica"/>
                <w:color w:val="444444"/>
                <w:sz w:val="21"/>
                <w:szCs w:val="21"/>
              </w:rPr>
              <w:t>National</w:t>
            </w:r>
            <w:r>
              <w:rPr>
                <w:rFonts w:ascii="Helvetica" w:hAnsi="Helvetica" w:cs="Helvetica"/>
                <w:color w:val="444444"/>
                <w:sz w:val="21"/>
                <w:szCs w:val="21"/>
                <w:lang w:val="ru-RU"/>
              </w:rPr>
              <w:t>)</w:t>
            </w:r>
          </w:p>
        </w:tc>
      </w:tr>
      <w:tr w:rsidR="006D0899" w:rsidRPr="00614737" w:rsidTr="006D0899">
        <w:tc>
          <w:tcPr>
            <w:cnfStyle w:val="001000000000" w:firstRow="0" w:lastRow="0" w:firstColumn="1" w:lastColumn="0" w:oddVBand="0" w:evenVBand="0" w:oddHBand="0" w:evenHBand="0" w:firstRowFirstColumn="0" w:firstRowLastColumn="0" w:lastRowFirstColumn="0" w:lastRowLastColumn="0"/>
            <w:tcW w:w="1554" w:type="dxa"/>
            <w:vAlign w:val="center"/>
          </w:tcPr>
          <w:p w:rsidR="006D0899" w:rsidRPr="00614737" w:rsidRDefault="00BD7299" w:rsidP="000B35C9">
            <w:pPr>
              <w:jc w:val="center"/>
              <w:rPr>
                <w:rFonts w:cstheme="minorHAnsi"/>
                <w:color w:val="0D0D0D" w:themeColor="text1" w:themeTint="F2"/>
              </w:rPr>
            </w:pPr>
            <w:hyperlink r:id="rId18" w:tooltip="ISO 639:srp" w:history="1">
              <w:r w:rsidR="006D0899" w:rsidRPr="00614737">
                <w:rPr>
                  <w:rFonts w:cstheme="minorHAnsi"/>
                  <w:color w:val="0D0D0D" w:themeColor="text1" w:themeTint="F2"/>
                </w:rPr>
                <w:t>Srp</w:t>
              </w:r>
            </w:hyperlink>
          </w:p>
        </w:tc>
        <w:tc>
          <w:tcPr>
            <w:cnfStyle w:val="000010000000" w:firstRow="0" w:lastRow="0" w:firstColumn="0" w:lastColumn="0" w:oddVBand="1" w:evenVBand="0" w:oddHBand="0" w:evenHBand="0" w:firstRowFirstColumn="0" w:firstRowLastColumn="0" w:lastRowFirstColumn="0" w:lastRowLastColumn="0"/>
            <w:tcW w:w="2238" w:type="dxa"/>
            <w:vAlign w:val="center"/>
          </w:tcPr>
          <w:p w:rsidR="006D0899" w:rsidRPr="00614737" w:rsidRDefault="006D0899" w:rsidP="000B35C9">
            <w:pPr>
              <w:jc w:val="center"/>
              <w:rPr>
                <w:rFonts w:cstheme="minorHAnsi"/>
              </w:rPr>
            </w:pPr>
            <w:r w:rsidRPr="00614737">
              <w:rPr>
                <w:rFonts w:cstheme="minorHAnsi"/>
              </w:rPr>
              <w:t>Crna Gora</w:t>
            </w:r>
          </w:p>
        </w:tc>
        <w:tc>
          <w:tcPr>
            <w:tcW w:w="2892" w:type="dxa"/>
            <w:vAlign w:val="center"/>
          </w:tcPr>
          <w:p w:rsidR="006D0899" w:rsidRPr="00614737" w:rsidRDefault="006D0899" w:rsidP="000B35C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614737">
              <w:rPr>
                <w:rFonts w:cstheme="minorHAnsi"/>
              </w:rPr>
              <w:t>Montenegro</w:t>
            </w:r>
          </w:p>
        </w:tc>
        <w:tc>
          <w:tcPr>
            <w:cnfStyle w:val="000010000000" w:firstRow="0" w:lastRow="0" w:firstColumn="0" w:lastColumn="0" w:oddVBand="1" w:evenVBand="0" w:oddHBand="0" w:evenHBand="0" w:firstRowFirstColumn="0" w:firstRowLastColumn="0" w:lastRowFirstColumn="0" w:lastRowLastColumn="0"/>
            <w:tcW w:w="2892" w:type="dxa"/>
          </w:tcPr>
          <w:p w:rsidR="006D0899" w:rsidRPr="00614737" w:rsidRDefault="003E7613" w:rsidP="000B35C9">
            <w:pPr>
              <w:jc w:val="center"/>
              <w:rPr>
                <w:rFonts w:cstheme="minorHAnsi"/>
              </w:rPr>
            </w:pPr>
            <w:r>
              <w:rPr>
                <w:rFonts w:cstheme="minorHAnsi"/>
              </w:rPr>
              <w:t>1</w:t>
            </w:r>
            <w:r>
              <w:rPr>
                <w:rFonts w:cstheme="minorHAnsi"/>
                <w:lang w:val="ru-RU"/>
              </w:rPr>
              <w:t xml:space="preserve"> (</w:t>
            </w:r>
            <w:r>
              <w:rPr>
                <w:rFonts w:ascii="Helvetica" w:hAnsi="Helvetica" w:cs="Helvetica"/>
                <w:color w:val="444444"/>
                <w:sz w:val="21"/>
                <w:szCs w:val="21"/>
              </w:rPr>
              <w:t>National</w:t>
            </w:r>
            <w:r>
              <w:rPr>
                <w:rFonts w:ascii="Helvetica" w:hAnsi="Helvetica" w:cs="Helvetica"/>
                <w:color w:val="444444"/>
                <w:sz w:val="21"/>
                <w:szCs w:val="21"/>
                <w:lang w:val="ru-RU"/>
              </w:rPr>
              <w:t>)</w:t>
            </w:r>
          </w:p>
        </w:tc>
      </w:tr>
      <w:tr w:rsidR="006D0899" w:rsidRPr="00614737" w:rsidTr="006D08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4" w:type="dxa"/>
            <w:vAlign w:val="center"/>
          </w:tcPr>
          <w:p w:rsidR="006D0899" w:rsidRPr="00614737" w:rsidRDefault="006D0899" w:rsidP="000B35C9">
            <w:pPr>
              <w:jc w:val="center"/>
              <w:rPr>
                <w:rFonts w:cstheme="minorHAnsi"/>
                <w:color w:val="0D0D0D" w:themeColor="text1" w:themeTint="F2"/>
              </w:rPr>
            </w:pPr>
            <w:r w:rsidRPr="00614737">
              <w:rPr>
                <w:rFonts w:cstheme="minorHAnsi"/>
                <w:color w:val="0D0D0D" w:themeColor="text1" w:themeTint="F2"/>
              </w:rPr>
              <w:t>Tab</w:t>
            </w:r>
          </w:p>
        </w:tc>
        <w:tc>
          <w:tcPr>
            <w:cnfStyle w:val="000010000000" w:firstRow="0" w:lastRow="0" w:firstColumn="0" w:lastColumn="0" w:oddVBand="1" w:evenVBand="0" w:oddHBand="0" w:evenHBand="0" w:firstRowFirstColumn="0" w:firstRowLastColumn="0" w:lastRowFirstColumn="0" w:lastRowLastColumn="0"/>
            <w:tcW w:w="2238" w:type="dxa"/>
            <w:vAlign w:val="center"/>
          </w:tcPr>
          <w:p w:rsidR="006D0899" w:rsidRPr="00614737" w:rsidRDefault="006D0899" w:rsidP="000B35C9">
            <w:pPr>
              <w:jc w:val="center"/>
              <w:rPr>
                <w:rFonts w:cstheme="minorHAnsi"/>
              </w:rPr>
            </w:pPr>
            <w:r w:rsidRPr="00614737">
              <w:rPr>
                <w:rFonts w:cstheme="minorHAnsi"/>
              </w:rPr>
              <w:t>табасаран чIал</w:t>
            </w:r>
          </w:p>
        </w:tc>
        <w:tc>
          <w:tcPr>
            <w:tcW w:w="2892" w:type="dxa"/>
            <w:vAlign w:val="center"/>
          </w:tcPr>
          <w:p w:rsidR="006D0899" w:rsidRPr="00614737" w:rsidRDefault="006D0899" w:rsidP="000B35C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614737">
              <w:rPr>
                <w:rFonts w:cstheme="minorHAnsi"/>
              </w:rPr>
              <w:t>Tabassaran</w:t>
            </w:r>
          </w:p>
        </w:tc>
        <w:tc>
          <w:tcPr>
            <w:cnfStyle w:val="000010000000" w:firstRow="0" w:lastRow="0" w:firstColumn="0" w:lastColumn="0" w:oddVBand="1" w:evenVBand="0" w:oddHBand="0" w:evenHBand="0" w:firstRowFirstColumn="0" w:firstRowLastColumn="0" w:lastRowFirstColumn="0" w:lastRowLastColumn="0"/>
            <w:tcW w:w="2892" w:type="dxa"/>
            <w:shd w:val="clear" w:color="auto" w:fill="FFFFFF" w:themeFill="background1"/>
          </w:tcPr>
          <w:p w:rsidR="006D0899" w:rsidRPr="00614737" w:rsidRDefault="0028539E" w:rsidP="000B35C9">
            <w:pPr>
              <w:jc w:val="center"/>
              <w:rPr>
                <w:rFonts w:cstheme="minorHAnsi"/>
              </w:rPr>
            </w:pPr>
            <w:r>
              <w:rPr>
                <w:rFonts w:ascii="Helvetica" w:hAnsi="Helvetica" w:cs="Helvetica"/>
                <w:color w:val="444444"/>
                <w:sz w:val="21"/>
                <w:szCs w:val="21"/>
                <w:lang w:val="ru-RU"/>
              </w:rPr>
              <w:t>4 (</w:t>
            </w:r>
            <w:r>
              <w:rPr>
                <w:rFonts w:ascii="Helvetica" w:hAnsi="Helvetica" w:cs="Helvetica"/>
                <w:color w:val="444444"/>
                <w:sz w:val="21"/>
                <w:szCs w:val="21"/>
              </w:rPr>
              <w:t>Educational</w:t>
            </w:r>
            <w:r>
              <w:rPr>
                <w:rFonts w:ascii="Helvetica" w:hAnsi="Helvetica" w:cs="Helvetica"/>
                <w:color w:val="444444"/>
                <w:sz w:val="21"/>
                <w:szCs w:val="21"/>
                <w:lang w:val="ru-RU"/>
              </w:rPr>
              <w:t>)</w:t>
            </w:r>
          </w:p>
        </w:tc>
      </w:tr>
      <w:tr w:rsidR="006D0899" w:rsidRPr="00614737" w:rsidTr="006D0899">
        <w:tc>
          <w:tcPr>
            <w:cnfStyle w:val="001000000000" w:firstRow="0" w:lastRow="0" w:firstColumn="1" w:lastColumn="0" w:oddVBand="0" w:evenVBand="0" w:oddHBand="0" w:evenHBand="0" w:firstRowFirstColumn="0" w:firstRowLastColumn="0" w:lastRowFirstColumn="0" w:lastRowLastColumn="0"/>
            <w:tcW w:w="1554" w:type="dxa"/>
            <w:vAlign w:val="center"/>
          </w:tcPr>
          <w:p w:rsidR="006D0899" w:rsidRPr="00614737" w:rsidRDefault="006D0899" w:rsidP="000B35C9">
            <w:pPr>
              <w:jc w:val="center"/>
              <w:rPr>
                <w:rFonts w:cstheme="minorHAnsi"/>
                <w:color w:val="0D0D0D" w:themeColor="text1" w:themeTint="F2"/>
              </w:rPr>
            </w:pPr>
            <w:r w:rsidRPr="00614737">
              <w:rPr>
                <w:rFonts w:cstheme="minorHAnsi"/>
                <w:color w:val="0D0D0D" w:themeColor="text1" w:themeTint="F2"/>
              </w:rPr>
              <w:t>Tat</w:t>
            </w:r>
          </w:p>
        </w:tc>
        <w:tc>
          <w:tcPr>
            <w:cnfStyle w:val="000010000000" w:firstRow="0" w:lastRow="0" w:firstColumn="0" w:lastColumn="0" w:oddVBand="1" w:evenVBand="0" w:oddHBand="0" w:evenHBand="0" w:firstRowFirstColumn="0" w:firstRowLastColumn="0" w:lastRowFirstColumn="0" w:lastRowLastColumn="0"/>
            <w:tcW w:w="2238" w:type="dxa"/>
            <w:vAlign w:val="center"/>
          </w:tcPr>
          <w:p w:rsidR="006D0899" w:rsidRPr="00614737" w:rsidRDefault="006D0899" w:rsidP="000B35C9">
            <w:pPr>
              <w:jc w:val="center"/>
              <w:rPr>
                <w:rFonts w:cstheme="minorHAnsi"/>
              </w:rPr>
            </w:pPr>
            <w:r w:rsidRPr="00614737">
              <w:rPr>
                <w:rFonts w:cstheme="minorHAnsi"/>
              </w:rPr>
              <w:t>татар теле</w:t>
            </w:r>
          </w:p>
        </w:tc>
        <w:tc>
          <w:tcPr>
            <w:tcW w:w="2892" w:type="dxa"/>
            <w:vAlign w:val="center"/>
          </w:tcPr>
          <w:p w:rsidR="006D0899" w:rsidRPr="00614737" w:rsidRDefault="006D0899" w:rsidP="000B35C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614737">
              <w:rPr>
                <w:rFonts w:cstheme="minorHAnsi"/>
              </w:rPr>
              <w:t>Tatar</w:t>
            </w:r>
          </w:p>
        </w:tc>
        <w:tc>
          <w:tcPr>
            <w:cnfStyle w:val="000010000000" w:firstRow="0" w:lastRow="0" w:firstColumn="0" w:lastColumn="0" w:oddVBand="1" w:evenVBand="0" w:oddHBand="0" w:evenHBand="0" w:firstRowFirstColumn="0" w:firstRowLastColumn="0" w:lastRowFirstColumn="0" w:lastRowLastColumn="0"/>
            <w:tcW w:w="2892" w:type="dxa"/>
          </w:tcPr>
          <w:p w:rsidR="006D0899" w:rsidRPr="00614737" w:rsidRDefault="0028539E" w:rsidP="000B35C9">
            <w:pPr>
              <w:jc w:val="center"/>
              <w:rPr>
                <w:rFonts w:cstheme="minorHAnsi"/>
              </w:rPr>
            </w:pPr>
            <w:r>
              <w:rPr>
                <w:rFonts w:cstheme="minorHAnsi"/>
              </w:rPr>
              <w:t>2</w:t>
            </w:r>
            <w:r>
              <w:rPr>
                <w:rFonts w:cstheme="minorHAnsi"/>
                <w:lang w:val="ru-RU"/>
              </w:rPr>
              <w:t xml:space="preserve"> (</w:t>
            </w:r>
            <w:r>
              <w:rPr>
                <w:rFonts w:ascii="Helvetica" w:hAnsi="Helvetica" w:cs="Helvetica"/>
                <w:color w:val="444444"/>
                <w:sz w:val="21"/>
                <w:szCs w:val="21"/>
              </w:rPr>
              <w:t>Provincial</w:t>
            </w:r>
            <w:r>
              <w:rPr>
                <w:rFonts w:ascii="Helvetica" w:hAnsi="Helvetica" w:cs="Helvetica"/>
                <w:color w:val="444444"/>
                <w:sz w:val="21"/>
                <w:szCs w:val="21"/>
                <w:lang w:val="ru-RU"/>
              </w:rPr>
              <w:t>)</w:t>
            </w:r>
          </w:p>
        </w:tc>
      </w:tr>
      <w:tr w:rsidR="006D0899" w:rsidRPr="00614737" w:rsidTr="006D08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4" w:type="dxa"/>
            <w:vAlign w:val="center"/>
          </w:tcPr>
          <w:p w:rsidR="006D0899" w:rsidRPr="00614737" w:rsidRDefault="00BD7299" w:rsidP="000B35C9">
            <w:pPr>
              <w:jc w:val="center"/>
              <w:rPr>
                <w:rFonts w:cstheme="minorHAnsi"/>
                <w:color w:val="0D0D0D" w:themeColor="text1" w:themeTint="F2"/>
              </w:rPr>
            </w:pPr>
            <w:hyperlink r:id="rId19" w:tooltip="ISO 639:tgk" w:history="1">
              <w:r w:rsidR="006D0899" w:rsidRPr="00614737">
                <w:rPr>
                  <w:rFonts w:cstheme="minorHAnsi"/>
                  <w:color w:val="0D0D0D" w:themeColor="text1" w:themeTint="F2"/>
                </w:rPr>
                <w:t>Tgk</w:t>
              </w:r>
            </w:hyperlink>
          </w:p>
        </w:tc>
        <w:tc>
          <w:tcPr>
            <w:cnfStyle w:val="000010000000" w:firstRow="0" w:lastRow="0" w:firstColumn="0" w:lastColumn="0" w:oddVBand="1" w:evenVBand="0" w:oddHBand="0" w:evenHBand="0" w:firstRowFirstColumn="0" w:firstRowLastColumn="0" w:lastRowFirstColumn="0" w:lastRowLastColumn="0"/>
            <w:tcW w:w="2238" w:type="dxa"/>
            <w:vAlign w:val="center"/>
          </w:tcPr>
          <w:p w:rsidR="006D0899" w:rsidRPr="00614737" w:rsidRDefault="006D0899" w:rsidP="000B35C9">
            <w:pPr>
              <w:jc w:val="center"/>
              <w:rPr>
                <w:rFonts w:cstheme="minorHAnsi"/>
              </w:rPr>
            </w:pPr>
            <w:r w:rsidRPr="00614737">
              <w:rPr>
                <w:rFonts w:cstheme="minorHAnsi"/>
              </w:rPr>
              <w:t>тоҷикӣ</w:t>
            </w:r>
          </w:p>
        </w:tc>
        <w:tc>
          <w:tcPr>
            <w:tcW w:w="2892" w:type="dxa"/>
            <w:vAlign w:val="center"/>
          </w:tcPr>
          <w:p w:rsidR="006D0899" w:rsidRPr="00614737" w:rsidRDefault="006D0899" w:rsidP="000B35C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614737">
              <w:rPr>
                <w:rFonts w:cstheme="minorHAnsi"/>
              </w:rPr>
              <w:t>Tajik</w:t>
            </w:r>
          </w:p>
        </w:tc>
        <w:tc>
          <w:tcPr>
            <w:cnfStyle w:val="000010000000" w:firstRow="0" w:lastRow="0" w:firstColumn="0" w:lastColumn="0" w:oddVBand="1" w:evenVBand="0" w:oddHBand="0" w:evenHBand="0" w:firstRowFirstColumn="0" w:firstRowLastColumn="0" w:lastRowFirstColumn="0" w:lastRowLastColumn="0"/>
            <w:tcW w:w="2892" w:type="dxa"/>
            <w:shd w:val="clear" w:color="auto" w:fill="FFFFFF" w:themeFill="background1"/>
          </w:tcPr>
          <w:p w:rsidR="006D0899" w:rsidRPr="00614737" w:rsidRDefault="003E7613" w:rsidP="000B35C9">
            <w:pPr>
              <w:jc w:val="center"/>
              <w:rPr>
                <w:rFonts w:cstheme="minorHAnsi"/>
              </w:rPr>
            </w:pPr>
            <w:r>
              <w:rPr>
                <w:rFonts w:cstheme="minorHAnsi"/>
              </w:rPr>
              <w:t>1</w:t>
            </w:r>
            <w:r>
              <w:rPr>
                <w:rFonts w:cstheme="minorHAnsi"/>
                <w:lang w:val="ru-RU"/>
              </w:rPr>
              <w:t xml:space="preserve"> (</w:t>
            </w:r>
            <w:r>
              <w:rPr>
                <w:rFonts w:ascii="Helvetica" w:hAnsi="Helvetica" w:cs="Helvetica"/>
                <w:color w:val="444444"/>
                <w:sz w:val="21"/>
                <w:szCs w:val="21"/>
              </w:rPr>
              <w:t>National</w:t>
            </w:r>
            <w:r>
              <w:rPr>
                <w:rFonts w:ascii="Helvetica" w:hAnsi="Helvetica" w:cs="Helvetica"/>
                <w:color w:val="444444"/>
                <w:sz w:val="21"/>
                <w:szCs w:val="21"/>
                <w:lang w:val="ru-RU"/>
              </w:rPr>
              <w:t>)</w:t>
            </w:r>
          </w:p>
        </w:tc>
      </w:tr>
      <w:tr w:rsidR="006D0899" w:rsidRPr="00614737" w:rsidTr="006D0899">
        <w:tc>
          <w:tcPr>
            <w:cnfStyle w:val="001000000000" w:firstRow="0" w:lastRow="0" w:firstColumn="1" w:lastColumn="0" w:oddVBand="0" w:evenVBand="0" w:oddHBand="0" w:evenHBand="0" w:firstRowFirstColumn="0" w:firstRowLastColumn="0" w:lastRowFirstColumn="0" w:lastRowLastColumn="0"/>
            <w:tcW w:w="1554" w:type="dxa"/>
            <w:vAlign w:val="center"/>
          </w:tcPr>
          <w:p w:rsidR="006D0899" w:rsidRPr="00614737" w:rsidRDefault="00BD7299" w:rsidP="000B35C9">
            <w:pPr>
              <w:jc w:val="center"/>
              <w:rPr>
                <w:rFonts w:cstheme="minorHAnsi"/>
                <w:color w:val="0D0D0D" w:themeColor="text1" w:themeTint="F2"/>
              </w:rPr>
            </w:pPr>
            <w:hyperlink r:id="rId20" w:tooltip="ISO 639:tuk" w:history="1">
              <w:r w:rsidR="006D0899" w:rsidRPr="00614737">
                <w:rPr>
                  <w:rFonts w:cstheme="minorHAnsi"/>
                  <w:color w:val="0D0D0D" w:themeColor="text1" w:themeTint="F2"/>
                </w:rPr>
                <w:t>Tuk</w:t>
              </w:r>
            </w:hyperlink>
          </w:p>
        </w:tc>
        <w:tc>
          <w:tcPr>
            <w:cnfStyle w:val="000010000000" w:firstRow="0" w:lastRow="0" w:firstColumn="0" w:lastColumn="0" w:oddVBand="1" w:evenVBand="0" w:oddHBand="0" w:evenHBand="0" w:firstRowFirstColumn="0" w:firstRowLastColumn="0" w:lastRowFirstColumn="0" w:lastRowLastColumn="0"/>
            <w:tcW w:w="2238" w:type="dxa"/>
            <w:vAlign w:val="center"/>
          </w:tcPr>
          <w:p w:rsidR="006D0899" w:rsidRPr="00614737" w:rsidRDefault="006D0899" w:rsidP="000B35C9">
            <w:pPr>
              <w:jc w:val="center"/>
              <w:rPr>
                <w:rFonts w:cstheme="minorHAnsi"/>
              </w:rPr>
            </w:pPr>
            <w:r w:rsidRPr="00614737">
              <w:rPr>
                <w:rFonts w:cstheme="minorHAnsi"/>
              </w:rPr>
              <w:t>Түркмен</w:t>
            </w:r>
          </w:p>
        </w:tc>
        <w:tc>
          <w:tcPr>
            <w:tcW w:w="2892" w:type="dxa"/>
            <w:vAlign w:val="center"/>
          </w:tcPr>
          <w:p w:rsidR="006D0899" w:rsidRPr="00614737" w:rsidRDefault="006D0899" w:rsidP="000B35C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614737">
              <w:rPr>
                <w:rFonts w:cstheme="minorHAnsi"/>
              </w:rPr>
              <w:t>Turkmen</w:t>
            </w:r>
          </w:p>
        </w:tc>
        <w:tc>
          <w:tcPr>
            <w:cnfStyle w:val="000010000000" w:firstRow="0" w:lastRow="0" w:firstColumn="0" w:lastColumn="0" w:oddVBand="1" w:evenVBand="0" w:oddHBand="0" w:evenHBand="0" w:firstRowFirstColumn="0" w:firstRowLastColumn="0" w:lastRowFirstColumn="0" w:lastRowLastColumn="0"/>
            <w:tcW w:w="2892" w:type="dxa"/>
          </w:tcPr>
          <w:p w:rsidR="006D0899" w:rsidRPr="00614737" w:rsidRDefault="003E7613" w:rsidP="000B35C9">
            <w:pPr>
              <w:jc w:val="center"/>
              <w:rPr>
                <w:rFonts w:cstheme="minorHAnsi"/>
              </w:rPr>
            </w:pPr>
            <w:r>
              <w:rPr>
                <w:rFonts w:cstheme="minorHAnsi"/>
              </w:rPr>
              <w:t>1</w:t>
            </w:r>
            <w:r>
              <w:rPr>
                <w:rFonts w:cstheme="minorHAnsi"/>
                <w:lang w:val="ru-RU"/>
              </w:rPr>
              <w:t xml:space="preserve"> (</w:t>
            </w:r>
            <w:r>
              <w:rPr>
                <w:rFonts w:ascii="Helvetica" w:hAnsi="Helvetica" w:cs="Helvetica"/>
                <w:color w:val="444444"/>
                <w:sz w:val="21"/>
                <w:szCs w:val="21"/>
              </w:rPr>
              <w:t>National</w:t>
            </w:r>
            <w:r>
              <w:rPr>
                <w:rFonts w:ascii="Helvetica" w:hAnsi="Helvetica" w:cs="Helvetica"/>
                <w:color w:val="444444"/>
                <w:sz w:val="21"/>
                <w:szCs w:val="21"/>
                <w:lang w:val="ru-RU"/>
              </w:rPr>
              <w:t>)</w:t>
            </w:r>
          </w:p>
        </w:tc>
      </w:tr>
      <w:tr w:rsidR="006D0899" w:rsidRPr="00614737" w:rsidTr="006D08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4" w:type="dxa"/>
            <w:vAlign w:val="center"/>
          </w:tcPr>
          <w:p w:rsidR="006D0899" w:rsidRPr="00614737" w:rsidRDefault="00BD7299" w:rsidP="000B35C9">
            <w:pPr>
              <w:jc w:val="center"/>
              <w:rPr>
                <w:rFonts w:cstheme="minorHAnsi"/>
                <w:color w:val="0D0D0D" w:themeColor="text1" w:themeTint="F2"/>
              </w:rPr>
            </w:pPr>
            <w:hyperlink r:id="rId21" w:tooltip="ISO 639:ukr" w:history="1">
              <w:r w:rsidR="006D0899" w:rsidRPr="00614737">
                <w:rPr>
                  <w:rFonts w:cstheme="minorHAnsi"/>
                  <w:color w:val="0D0D0D" w:themeColor="text1" w:themeTint="F2"/>
                </w:rPr>
                <w:t>Ukr</w:t>
              </w:r>
            </w:hyperlink>
          </w:p>
        </w:tc>
        <w:tc>
          <w:tcPr>
            <w:cnfStyle w:val="000010000000" w:firstRow="0" w:lastRow="0" w:firstColumn="0" w:lastColumn="0" w:oddVBand="1" w:evenVBand="0" w:oddHBand="0" w:evenHBand="0" w:firstRowFirstColumn="0" w:firstRowLastColumn="0" w:lastRowFirstColumn="0" w:lastRowLastColumn="0"/>
            <w:tcW w:w="2238" w:type="dxa"/>
            <w:vAlign w:val="center"/>
          </w:tcPr>
          <w:p w:rsidR="006D0899" w:rsidRPr="00614737" w:rsidRDefault="006D0899" w:rsidP="000B35C9">
            <w:pPr>
              <w:jc w:val="center"/>
              <w:rPr>
                <w:rFonts w:cstheme="minorHAnsi"/>
              </w:rPr>
            </w:pPr>
            <w:r w:rsidRPr="00614737">
              <w:rPr>
                <w:rFonts w:cstheme="minorHAnsi"/>
              </w:rPr>
              <w:t>Українська</w:t>
            </w:r>
          </w:p>
        </w:tc>
        <w:tc>
          <w:tcPr>
            <w:tcW w:w="2892" w:type="dxa"/>
            <w:vAlign w:val="center"/>
          </w:tcPr>
          <w:p w:rsidR="006D0899" w:rsidRPr="00614737" w:rsidRDefault="006D0899" w:rsidP="000B35C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614737">
              <w:rPr>
                <w:rFonts w:cstheme="minorHAnsi"/>
              </w:rPr>
              <w:t>Ukrainian</w:t>
            </w:r>
          </w:p>
        </w:tc>
        <w:tc>
          <w:tcPr>
            <w:cnfStyle w:val="000010000000" w:firstRow="0" w:lastRow="0" w:firstColumn="0" w:lastColumn="0" w:oddVBand="1" w:evenVBand="0" w:oddHBand="0" w:evenHBand="0" w:firstRowFirstColumn="0" w:firstRowLastColumn="0" w:lastRowFirstColumn="0" w:lastRowLastColumn="0"/>
            <w:tcW w:w="2892" w:type="dxa"/>
            <w:shd w:val="clear" w:color="auto" w:fill="FFFFFF" w:themeFill="background1"/>
          </w:tcPr>
          <w:p w:rsidR="006D0899" w:rsidRPr="00614737" w:rsidRDefault="00197C88" w:rsidP="000B35C9">
            <w:pPr>
              <w:jc w:val="center"/>
              <w:rPr>
                <w:rFonts w:cstheme="minorHAnsi"/>
              </w:rPr>
            </w:pPr>
            <w:r>
              <w:rPr>
                <w:rFonts w:cstheme="minorHAnsi"/>
              </w:rPr>
              <w:t>1</w:t>
            </w:r>
            <w:r>
              <w:rPr>
                <w:rFonts w:cstheme="minorHAnsi"/>
                <w:lang w:val="ru-RU"/>
              </w:rPr>
              <w:t xml:space="preserve"> (</w:t>
            </w:r>
            <w:r>
              <w:rPr>
                <w:rFonts w:ascii="Helvetica" w:hAnsi="Helvetica" w:cs="Helvetica"/>
                <w:color w:val="444444"/>
                <w:sz w:val="21"/>
                <w:szCs w:val="21"/>
              </w:rPr>
              <w:t>National</w:t>
            </w:r>
            <w:r>
              <w:rPr>
                <w:rFonts w:ascii="Helvetica" w:hAnsi="Helvetica" w:cs="Helvetica"/>
                <w:color w:val="444444"/>
                <w:sz w:val="21"/>
                <w:szCs w:val="21"/>
                <w:lang w:val="ru-RU"/>
              </w:rPr>
              <w:t>)</w:t>
            </w:r>
          </w:p>
        </w:tc>
      </w:tr>
      <w:tr w:rsidR="006D0899" w:rsidRPr="00614737" w:rsidTr="006D0899">
        <w:tc>
          <w:tcPr>
            <w:cnfStyle w:val="001000000000" w:firstRow="0" w:lastRow="0" w:firstColumn="1" w:lastColumn="0" w:oddVBand="0" w:evenVBand="0" w:oddHBand="0" w:evenHBand="0" w:firstRowFirstColumn="0" w:firstRowLastColumn="0" w:lastRowFirstColumn="0" w:lastRowLastColumn="0"/>
            <w:tcW w:w="1554" w:type="dxa"/>
            <w:vAlign w:val="center"/>
          </w:tcPr>
          <w:p w:rsidR="006D0899" w:rsidRPr="00614737" w:rsidRDefault="006D0899" w:rsidP="000B35C9">
            <w:pPr>
              <w:jc w:val="center"/>
              <w:rPr>
                <w:rFonts w:cstheme="minorHAnsi"/>
                <w:color w:val="0D0D0D" w:themeColor="text1" w:themeTint="F2"/>
              </w:rPr>
            </w:pPr>
            <w:r w:rsidRPr="00614737">
              <w:rPr>
                <w:rFonts w:cstheme="minorHAnsi"/>
                <w:color w:val="0D0D0D" w:themeColor="text1" w:themeTint="F2"/>
              </w:rPr>
              <w:t>Tyv</w:t>
            </w:r>
          </w:p>
        </w:tc>
        <w:tc>
          <w:tcPr>
            <w:cnfStyle w:val="000010000000" w:firstRow="0" w:lastRow="0" w:firstColumn="0" w:lastColumn="0" w:oddVBand="1" w:evenVBand="0" w:oddHBand="0" w:evenHBand="0" w:firstRowFirstColumn="0" w:firstRowLastColumn="0" w:lastRowFirstColumn="0" w:lastRowLastColumn="0"/>
            <w:tcW w:w="2238" w:type="dxa"/>
            <w:vAlign w:val="center"/>
          </w:tcPr>
          <w:p w:rsidR="006D0899" w:rsidRPr="00614737" w:rsidRDefault="006D0899" w:rsidP="000B35C9">
            <w:pPr>
              <w:jc w:val="center"/>
              <w:rPr>
                <w:rFonts w:cstheme="minorHAnsi"/>
              </w:rPr>
            </w:pPr>
            <w:r w:rsidRPr="00614737">
              <w:rPr>
                <w:rFonts w:cstheme="minorHAnsi"/>
              </w:rPr>
              <w:t>тыва дыл</w:t>
            </w:r>
          </w:p>
        </w:tc>
        <w:tc>
          <w:tcPr>
            <w:tcW w:w="2892" w:type="dxa"/>
            <w:vAlign w:val="center"/>
          </w:tcPr>
          <w:p w:rsidR="006D0899" w:rsidRPr="00614737" w:rsidRDefault="006D0899" w:rsidP="000B35C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614737">
              <w:rPr>
                <w:rFonts w:cstheme="minorHAnsi"/>
              </w:rPr>
              <w:t>Tuva</w:t>
            </w:r>
          </w:p>
        </w:tc>
        <w:tc>
          <w:tcPr>
            <w:cnfStyle w:val="000010000000" w:firstRow="0" w:lastRow="0" w:firstColumn="0" w:lastColumn="0" w:oddVBand="1" w:evenVBand="0" w:oddHBand="0" w:evenHBand="0" w:firstRowFirstColumn="0" w:firstRowLastColumn="0" w:lastRowFirstColumn="0" w:lastRowLastColumn="0"/>
            <w:tcW w:w="2892" w:type="dxa"/>
          </w:tcPr>
          <w:p w:rsidR="006D0899" w:rsidRPr="00614737" w:rsidRDefault="0028539E" w:rsidP="000B35C9">
            <w:pPr>
              <w:jc w:val="center"/>
              <w:rPr>
                <w:rFonts w:cstheme="minorHAnsi"/>
              </w:rPr>
            </w:pPr>
            <w:r>
              <w:rPr>
                <w:rFonts w:ascii="Helvetica" w:hAnsi="Helvetica" w:cs="Helvetica"/>
                <w:color w:val="444444"/>
                <w:sz w:val="21"/>
                <w:szCs w:val="21"/>
                <w:lang w:val="ru-RU"/>
              </w:rPr>
              <w:t>4 (</w:t>
            </w:r>
            <w:r>
              <w:rPr>
                <w:rFonts w:ascii="Helvetica" w:hAnsi="Helvetica" w:cs="Helvetica"/>
                <w:color w:val="444444"/>
                <w:sz w:val="21"/>
                <w:szCs w:val="21"/>
              </w:rPr>
              <w:t>Educational</w:t>
            </w:r>
            <w:r>
              <w:rPr>
                <w:rFonts w:ascii="Helvetica" w:hAnsi="Helvetica" w:cs="Helvetica"/>
                <w:color w:val="444444"/>
                <w:sz w:val="21"/>
                <w:szCs w:val="21"/>
                <w:lang w:val="ru-RU"/>
              </w:rPr>
              <w:t>)</w:t>
            </w:r>
          </w:p>
        </w:tc>
      </w:tr>
      <w:tr w:rsidR="006D0899" w:rsidRPr="00614737" w:rsidTr="006D08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4" w:type="dxa"/>
            <w:vAlign w:val="center"/>
          </w:tcPr>
          <w:p w:rsidR="006D0899" w:rsidRPr="00614737" w:rsidRDefault="00BD7299" w:rsidP="000B35C9">
            <w:pPr>
              <w:jc w:val="center"/>
              <w:rPr>
                <w:rFonts w:cstheme="minorHAnsi"/>
                <w:color w:val="0D0D0D" w:themeColor="text1" w:themeTint="F2"/>
              </w:rPr>
            </w:pPr>
            <w:hyperlink r:id="rId22" w:tooltip="ISO 639:uzb" w:history="1">
              <w:r w:rsidR="006D0899" w:rsidRPr="00614737">
                <w:rPr>
                  <w:rFonts w:cstheme="minorHAnsi"/>
                  <w:color w:val="0D0D0D" w:themeColor="text1" w:themeTint="F2"/>
                </w:rPr>
                <w:t>uzb</w:t>
              </w:r>
            </w:hyperlink>
          </w:p>
        </w:tc>
        <w:tc>
          <w:tcPr>
            <w:cnfStyle w:val="000010000000" w:firstRow="0" w:lastRow="0" w:firstColumn="0" w:lastColumn="0" w:oddVBand="1" w:evenVBand="0" w:oddHBand="0" w:evenHBand="0" w:firstRowFirstColumn="0" w:firstRowLastColumn="0" w:lastRowFirstColumn="0" w:lastRowLastColumn="0"/>
            <w:tcW w:w="2238" w:type="dxa"/>
            <w:vAlign w:val="center"/>
          </w:tcPr>
          <w:p w:rsidR="006D0899" w:rsidRPr="00614737" w:rsidRDefault="006D0899" w:rsidP="000B35C9">
            <w:pPr>
              <w:jc w:val="center"/>
              <w:rPr>
                <w:rFonts w:cstheme="minorHAnsi"/>
              </w:rPr>
            </w:pPr>
            <w:bookmarkStart w:id="7" w:name="OLE_LINK14"/>
            <w:bookmarkStart w:id="8" w:name="OLE_LINK15"/>
            <w:r w:rsidRPr="00614737">
              <w:rPr>
                <w:rFonts w:cstheme="minorHAnsi"/>
              </w:rPr>
              <w:t>Ўзбек</w:t>
            </w:r>
            <w:bookmarkEnd w:id="7"/>
            <w:bookmarkEnd w:id="8"/>
          </w:p>
        </w:tc>
        <w:tc>
          <w:tcPr>
            <w:tcW w:w="2892" w:type="dxa"/>
            <w:vAlign w:val="center"/>
          </w:tcPr>
          <w:p w:rsidR="006D0899" w:rsidRPr="00614737" w:rsidRDefault="00C6494D" w:rsidP="000B35C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C6494D">
              <w:rPr>
                <w:rFonts w:cstheme="minorHAnsi"/>
              </w:rPr>
              <w:t>Uzbek, Northern</w:t>
            </w:r>
          </w:p>
        </w:tc>
        <w:tc>
          <w:tcPr>
            <w:cnfStyle w:val="000010000000" w:firstRow="0" w:lastRow="0" w:firstColumn="0" w:lastColumn="0" w:oddVBand="1" w:evenVBand="0" w:oddHBand="0" w:evenHBand="0" w:firstRowFirstColumn="0" w:firstRowLastColumn="0" w:lastRowFirstColumn="0" w:lastRowLastColumn="0"/>
            <w:tcW w:w="2892" w:type="dxa"/>
            <w:tcBorders>
              <w:bottom w:val="nil"/>
            </w:tcBorders>
            <w:shd w:val="clear" w:color="auto" w:fill="FFFFFF" w:themeFill="background1"/>
          </w:tcPr>
          <w:p w:rsidR="006D0899" w:rsidRPr="00197C88" w:rsidRDefault="00197C88" w:rsidP="000B35C9">
            <w:pPr>
              <w:jc w:val="center"/>
              <w:rPr>
                <w:rFonts w:cstheme="minorHAnsi"/>
              </w:rPr>
            </w:pPr>
            <w:r>
              <w:rPr>
                <w:rFonts w:cstheme="minorHAnsi"/>
              </w:rPr>
              <w:t>1</w:t>
            </w:r>
            <w:r>
              <w:rPr>
                <w:rFonts w:cstheme="minorHAnsi"/>
                <w:lang w:val="ru-RU"/>
              </w:rPr>
              <w:t xml:space="preserve"> (</w:t>
            </w:r>
            <w:r>
              <w:rPr>
                <w:rFonts w:ascii="Helvetica" w:hAnsi="Helvetica" w:cs="Helvetica"/>
                <w:color w:val="444444"/>
                <w:sz w:val="21"/>
                <w:szCs w:val="21"/>
              </w:rPr>
              <w:t>National</w:t>
            </w:r>
            <w:r>
              <w:rPr>
                <w:rFonts w:ascii="Helvetica" w:hAnsi="Helvetica" w:cs="Helvetica"/>
                <w:color w:val="444444"/>
                <w:sz w:val="21"/>
                <w:szCs w:val="21"/>
                <w:lang w:val="ru-RU"/>
              </w:rPr>
              <w:t>)</w:t>
            </w:r>
          </w:p>
        </w:tc>
      </w:tr>
    </w:tbl>
    <w:bookmarkEnd w:id="4"/>
    <w:p w:rsidR="006D0899" w:rsidRPr="00C6494D" w:rsidRDefault="006D0899" w:rsidP="00C70D93">
      <w:pPr>
        <w:pStyle w:val="a9"/>
        <w:rPr>
          <w:b w:val="0"/>
          <w:bCs/>
          <w:i/>
          <w:iCs/>
          <w:color w:val="auto"/>
        </w:rPr>
      </w:pPr>
      <w:r w:rsidRPr="00C6494D">
        <w:rPr>
          <w:rFonts w:cs="Arial"/>
          <w:b w:val="0"/>
          <w:bCs/>
          <w:i/>
          <w:iCs/>
          <w:color w:val="auto"/>
        </w:rPr>
        <w:t xml:space="preserve">EGIDS - </w:t>
      </w:r>
      <w:r w:rsidR="00C6494D" w:rsidRPr="00C6494D">
        <w:rPr>
          <w:rFonts w:cs="Arial"/>
          <w:b w:val="0"/>
          <w:bCs/>
          <w:i/>
          <w:iCs/>
          <w:color w:val="auto"/>
        </w:rPr>
        <w:t>http://www.ethnologue.com/about/language-status</w:t>
      </w:r>
    </w:p>
    <w:p w:rsidR="000B35C9" w:rsidRPr="00CE679A" w:rsidRDefault="000B35C9" w:rsidP="00C70D93">
      <w:pPr>
        <w:pStyle w:val="a9"/>
        <w:rPr>
          <w:b w:val="0"/>
          <w:color w:val="auto"/>
        </w:rPr>
      </w:pPr>
      <w:r>
        <w:rPr>
          <w:color w:val="auto"/>
        </w:rPr>
        <w:t xml:space="preserve">Table 3: </w:t>
      </w:r>
      <w:r w:rsidR="00B21419" w:rsidRPr="00CE679A">
        <w:rPr>
          <w:b w:val="0"/>
          <w:color w:val="auto"/>
        </w:rPr>
        <w:t>Principal languages</w:t>
      </w:r>
    </w:p>
    <w:p w:rsidR="000B35C9" w:rsidRDefault="000B35C9" w:rsidP="00C70D93">
      <w:pPr>
        <w:pStyle w:val="a9"/>
        <w:rPr>
          <w:color w:val="auto"/>
        </w:rPr>
      </w:pPr>
    </w:p>
    <w:p w:rsidR="005931EE" w:rsidRPr="00216446" w:rsidRDefault="005931EE" w:rsidP="00C70D93">
      <w:pPr>
        <w:pStyle w:val="a9"/>
        <w:rPr>
          <w:color w:val="auto"/>
          <w:sz w:val="22"/>
        </w:rPr>
      </w:pPr>
      <w:r w:rsidRPr="00216446">
        <w:rPr>
          <w:color w:val="auto"/>
          <w:sz w:val="22"/>
        </w:rPr>
        <w:t>Language groups that use Cyrillic script:</w:t>
      </w:r>
    </w:p>
    <w:p w:rsidR="005931EE" w:rsidRPr="00216446" w:rsidRDefault="00B21419" w:rsidP="00C70D93">
      <w:pPr>
        <w:pStyle w:val="a9"/>
        <w:numPr>
          <w:ilvl w:val="0"/>
          <w:numId w:val="6"/>
        </w:numPr>
        <w:rPr>
          <w:b w:val="0"/>
          <w:color w:val="auto"/>
          <w:sz w:val="22"/>
        </w:rPr>
      </w:pPr>
      <w:r w:rsidRPr="00216446">
        <w:rPr>
          <w:b w:val="0"/>
          <w:color w:val="auto"/>
          <w:sz w:val="22"/>
        </w:rPr>
        <w:t xml:space="preserve"> </w:t>
      </w:r>
      <w:r w:rsidR="005931EE" w:rsidRPr="00216446">
        <w:rPr>
          <w:b w:val="0"/>
          <w:color w:val="auto"/>
          <w:sz w:val="22"/>
        </w:rPr>
        <w:t>Indo-European languages</w:t>
      </w:r>
      <w:r w:rsidR="00CE679A">
        <w:rPr>
          <w:b w:val="0"/>
          <w:color w:val="auto"/>
          <w:sz w:val="22"/>
        </w:rPr>
        <w:t>,</w:t>
      </w:r>
    </w:p>
    <w:p w:rsidR="005931EE" w:rsidRPr="00216446" w:rsidRDefault="00B21419" w:rsidP="00C70D93">
      <w:pPr>
        <w:pStyle w:val="a9"/>
        <w:numPr>
          <w:ilvl w:val="0"/>
          <w:numId w:val="6"/>
        </w:numPr>
        <w:rPr>
          <w:b w:val="0"/>
          <w:color w:val="auto"/>
          <w:sz w:val="22"/>
        </w:rPr>
      </w:pPr>
      <w:r w:rsidRPr="00216446">
        <w:rPr>
          <w:b w:val="0"/>
          <w:color w:val="auto"/>
          <w:sz w:val="22"/>
        </w:rPr>
        <w:t xml:space="preserve"> </w:t>
      </w:r>
      <w:r w:rsidR="005931EE" w:rsidRPr="00216446">
        <w:rPr>
          <w:b w:val="0"/>
          <w:color w:val="auto"/>
          <w:sz w:val="22"/>
        </w:rPr>
        <w:t>Caucasian languages</w:t>
      </w:r>
      <w:r w:rsidR="00CE679A">
        <w:rPr>
          <w:b w:val="0"/>
          <w:color w:val="auto"/>
          <w:sz w:val="22"/>
        </w:rPr>
        <w:t>,</w:t>
      </w:r>
    </w:p>
    <w:p w:rsidR="005931EE" w:rsidRPr="00216446" w:rsidRDefault="00B21419" w:rsidP="00C70D93">
      <w:pPr>
        <w:pStyle w:val="a9"/>
        <w:numPr>
          <w:ilvl w:val="0"/>
          <w:numId w:val="6"/>
        </w:numPr>
        <w:rPr>
          <w:b w:val="0"/>
          <w:color w:val="auto"/>
          <w:sz w:val="22"/>
        </w:rPr>
      </w:pPr>
      <w:r w:rsidRPr="00216446">
        <w:rPr>
          <w:b w:val="0"/>
          <w:color w:val="auto"/>
          <w:sz w:val="22"/>
        </w:rPr>
        <w:t xml:space="preserve"> </w:t>
      </w:r>
      <w:r w:rsidR="005931EE" w:rsidRPr="00216446">
        <w:rPr>
          <w:b w:val="0"/>
          <w:color w:val="auto"/>
          <w:sz w:val="22"/>
        </w:rPr>
        <w:t>Sino-Tibet</w:t>
      </w:r>
      <w:r w:rsidR="00A31B8D" w:rsidRPr="00216446">
        <w:rPr>
          <w:b w:val="0"/>
          <w:color w:val="auto"/>
          <w:sz w:val="22"/>
        </w:rPr>
        <w:t>an</w:t>
      </w:r>
      <w:r w:rsidR="005931EE" w:rsidRPr="00216446">
        <w:rPr>
          <w:b w:val="0"/>
          <w:color w:val="auto"/>
          <w:sz w:val="22"/>
        </w:rPr>
        <w:t xml:space="preserve"> languages</w:t>
      </w:r>
      <w:r w:rsidR="00CE679A">
        <w:rPr>
          <w:b w:val="0"/>
          <w:color w:val="auto"/>
          <w:sz w:val="22"/>
        </w:rPr>
        <w:t>,</w:t>
      </w:r>
    </w:p>
    <w:p w:rsidR="005931EE" w:rsidRPr="00216446" w:rsidRDefault="00B21419" w:rsidP="00C70D93">
      <w:pPr>
        <w:pStyle w:val="a9"/>
        <w:numPr>
          <w:ilvl w:val="0"/>
          <w:numId w:val="6"/>
        </w:numPr>
        <w:rPr>
          <w:b w:val="0"/>
          <w:color w:val="auto"/>
          <w:sz w:val="22"/>
        </w:rPr>
      </w:pPr>
      <w:r w:rsidRPr="00216446">
        <w:rPr>
          <w:b w:val="0"/>
          <w:color w:val="auto"/>
          <w:sz w:val="22"/>
        </w:rPr>
        <w:t xml:space="preserve"> </w:t>
      </w:r>
      <w:r w:rsidR="005931EE" w:rsidRPr="00216446">
        <w:rPr>
          <w:b w:val="0"/>
          <w:color w:val="auto"/>
          <w:sz w:val="22"/>
        </w:rPr>
        <w:t>Chukchi and Kamchatka languages</w:t>
      </w:r>
      <w:r w:rsidR="00CE679A">
        <w:rPr>
          <w:b w:val="0"/>
          <w:color w:val="auto"/>
          <w:sz w:val="22"/>
        </w:rPr>
        <w:t>,</w:t>
      </w:r>
    </w:p>
    <w:p w:rsidR="005931EE" w:rsidRPr="00216446" w:rsidRDefault="00B21419" w:rsidP="00C70D93">
      <w:pPr>
        <w:pStyle w:val="a9"/>
        <w:numPr>
          <w:ilvl w:val="0"/>
          <w:numId w:val="6"/>
        </w:numPr>
        <w:rPr>
          <w:b w:val="0"/>
          <w:color w:val="auto"/>
          <w:sz w:val="22"/>
        </w:rPr>
      </w:pPr>
      <w:r w:rsidRPr="00216446">
        <w:rPr>
          <w:b w:val="0"/>
          <w:color w:val="auto"/>
          <w:sz w:val="22"/>
        </w:rPr>
        <w:t xml:space="preserve"> </w:t>
      </w:r>
      <w:r w:rsidR="005931EE" w:rsidRPr="00216446">
        <w:rPr>
          <w:b w:val="0"/>
          <w:color w:val="auto"/>
          <w:sz w:val="22"/>
        </w:rPr>
        <w:t>Mongolian languages</w:t>
      </w:r>
      <w:r w:rsidR="00CE679A">
        <w:rPr>
          <w:b w:val="0"/>
          <w:color w:val="auto"/>
          <w:sz w:val="22"/>
        </w:rPr>
        <w:t>,</w:t>
      </w:r>
    </w:p>
    <w:p w:rsidR="005931EE" w:rsidRPr="00216446" w:rsidRDefault="00B21419" w:rsidP="00C70D93">
      <w:pPr>
        <w:pStyle w:val="a9"/>
        <w:numPr>
          <w:ilvl w:val="0"/>
          <w:numId w:val="6"/>
        </w:numPr>
        <w:rPr>
          <w:b w:val="0"/>
          <w:color w:val="auto"/>
          <w:sz w:val="22"/>
        </w:rPr>
      </w:pPr>
      <w:r w:rsidRPr="00216446">
        <w:rPr>
          <w:b w:val="0"/>
          <w:color w:val="auto"/>
          <w:sz w:val="22"/>
        </w:rPr>
        <w:t xml:space="preserve"> </w:t>
      </w:r>
      <w:r w:rsidR="005931EE" w:rsidRPr="00216446">
        <w:rPr>
          <w:b w:val="0"/>
          <w:color w:val="auto"/>
          <w:sz w:val="22"/>
        </w:rPr>
        <w:t>Tungus languages</w:t>
      </w:r>
      <w:r w:rsidR="00CE679A">
        <w:rPr>
          <w:b w:val="0"/>
          <w:color w:val="auto"/>
          <w:sz w:val="22"/>
        </w:rPr>
        <w:t>,</w:t>
      </w:r>
    </w:p>
    <w:p w:rsidR="005931EE" w:rsidRPr="00216446" w:rsidRDefault="00B21419" w:rsidP="00C70D93">
      <w:pPr>
        <w:pStyle w:val="a9"/>
        <w:numPr>
          <w:ilvl w:val="0"/>
          <w:numId w:val="6"/>
        </w:numPr>
        <w:rPr>
          <w:b w:val="0"/>
          <w:color w:val="auto"/>
          <w:sz w:val="22"/>
        </w:rPr>
      </w:pPr>
      <w:r w:rsidRPr="00216446">
        <w:rPr>
          <w:b w:val="0"/>
          <w:color w:val="auto"/>
          <w:sz w:val="22"/>
        </w:rPr>
        <w:t xml:space="preserve"> </w:t>
      </w:r>
      <w:r w:rsidR="005931EE" w:rsidRPr="00216446">
        <w:rPr>
          <w:b w:val="0"/>
          <w:color w:val="auto"/>
          <w:sz w:val="22"/>
        </w:rPr>
        <w:t>Turkic</w:t>
      </w:r>
      <w:r w:rsidR="00B872A0" w:rsidRPr="00B872A0">
        <w:rPr>
          <w:b w:val="0"/>
          <w:color w:val="auto"/>
          <w:sz w:val="22"/>
        </w:rPr>
        <w:t xml:space="preserve"> Eastern</w:t>
      </w:r>
      <w:r w:rsidR="005931EE" w:rsidRPr="00216446">
        <w:rPr>
          <w:b w:val="0"/>
          <w:color w:val="auto"/>
          <w:sz w:val="22"/>
        </w:rPr>
        <w:t xml:space="preserve"> languages</w:t>
      </w:r>
      <w:r w:rsidR="00CE679A">
        <w:rPr>
          <w:b w:val="0"/>
          <w:color w:val="auto"/>
          <w:sz w:val="22"/>
        </w:rPr>
        <w:t>,</w:t>
      </w:r>
    </w:p>
    <w:p w:rsidR="005931EE" w:rsidRPr="00216446" w:rsidRDefault="00B21419" w:rsidP="00C70D93">
      <w:pPr>
        <w:pStyle w:val="a9"/>
        <w:numPr>
          <w:ilvl w:val="0"/>
          <w:numId w:val="6"/>
        </w:numPr>
        <w:rPr>
          <w:b w:val="0"/>
          <w:color w:val="auto"/>
          <w:sz w:val="22"/>
        </w:rPr>
      </w:pPr>
      <w:r w:rsidRPr="00216446">
        <w:rPr>
          <w:b w:val="0"/>
          <w:color w:val="auto"/>
          <w:sz w:val="22"/>
        </w:rPr>
        <w:t xml:space="preserve"> </w:t>
      </w:r>
      <w:r w:rsidR="005931EE" w:rsidRPr="00216446">
        <w:rPr>
          <w:b w:val="0"/>
          <w:color w:val="auto"/>
          <w:sz w:val="22"/>
        </w:rPr>
        <w:t>Ural languages</w:t>
      </w:r>
      <w:r w:rsidR="00CE679A">
        <w:rPr>
          <w:b w:val="0"/>
          <w:color w:val="auto"/>
          <w:sz w:val="22"/>
        </w:rPr>
        <w:t>,</w:t>
      </w:r>
    </w:p>
    <w:p w:rsidR="005931EE" w:rsidRPr="00216446" w:rsidRDefault="00B21419" w:rsidP="00C70D93">
      <w:pPr>
        <w:pStyle w:val="a9"/>
        <w:numPr>
          <w:ilvl w:val="0"/>
          <w:numId w:val="6"/>
        </w:numPr>
        <w:rPr>
          <w:b w:val="0"/>
          <w:color w:val="auto"/>
          <w:sz w:val="22"/>
        </w:rPr>
      </w:pPr>
      <w:r w:rsidRPr="00216446">
        <w:rPr>
          <w:b w:val="0"/>
          <w:color w:val="auto"/>
          <w:sz w:val="22"/>
        </w:rPr>
        <w:t xml:space="preserve"> </w:t>
      </w:r>
      <w:r w:rsidR="005931EE" w:rsidRPr="00216446">
        <w:rPr>
          <w:b w:val="0"/>
          <w:color w:val="auto"/>
          <w:sz w:val="22"/>
        </w:rPr>
        <w:t>Individual languages - Aleutian, Nivkhs, Ket, Eskimos, Yukaghir languages</w:t>
      </w:r>
      <w:r w:rsidR="00CE679A">
        <w:rPr>
          <w:b w:val="0"/>
          <w:color w:val="auto"/>
          <w:sz w:val="22"/>
        </w:rPr>
        <w:t>.</w:t>
      </w:r>
    </w:p>
    <w:p w:rsidR="005931EE" w:rsidRPr="00614737" w:rsidRDefault="005931EE" w:rsidP="00C70D93">
      <w:pPr>
        <w:pStyle w:val="a9"/>
      </w:pPr>
    </w:p>
    <w:p w:rsidR="002E2921" w:rsidRDefault="002E2921" w:rsidP="00C70D93">
      <w:pPr>
        <w:pStyle w:val="2"/>
      </w:pPr>
      <w:bookmarkStart w:id="9" w:name="_Toc432546982"/>
      <w:r w:rsidRPr="00614737">
        <w:t>1.3 Geographic territories or countries with significant user communities for the script</w:t>
      </w:r>
      <w:bookmarkEnd w:id="9"/>
      <w:r w:rsidRPr="00614737">
        <w:t xml:space="preserve"> </w:t>
      </w:r>
    </w:p>
    <w:p w:rsidR="00B21419" w:rsidRDefault="00B21419" w:rsidP="00B21419"/>
    <w:p w:rsidR="00B21419" w:rsidRPr="00B21419" w:rsidRDefault="00B21419" w:rsidP="00B21419">
      <w:r>
        <w:t>Regions:</w:t>
      </w:r>
    </w:p>
    <w:p w:rsidR="00216446" w:rsidRPr="00216446" w:rsidRDefault="002E2921" w:rsidP="00B21419">
      <w:pPr>
        <w:pStyle w:val="a9"/>
        <w:numPr>
          <w:ilvl w:val="0"/>
          <w:numId w:val="13"/>
        </w:numPr>
        <w:rPr>
          <w:b w:val="0"/>
          <w:color w:val="auto"/>
          <w:sz w:val="22"/>
        </w:rPr>
      </w:pPr>
      <w:r w:rsidRPr="00216446">
        <w:rPr>
          <w:b w:val="0"/>
          <w:noProof/>
          <w:lang w:val="ru-RU" w:eastAsia="ru-RU"/>
        </w:rPr>
        <w:drawing>
          <wp:anchor distT="0" distB="0" distL="114300" distR="114300" simplePos="0" relativeHeight="251659264" behindDoc="0" locked="0" layoutInCell="1" allowOverlap="1" wp14:anchorId="5DEF33CF" wp14:editId="3CA3807D">
            <wp:simplePos x="0" y="0"/>
            <wp:positionH relativeFrom="column">
              <wp:posOffset>0</wp:posOffset>
            </wp:positionH>
            <wp:positionV relativeFrom="paragraph">
              <wp:posOffset>805815</wp:posOffset>
            </wp:positionV>
            <wp:extent cx="5900420" cy="2247900"/>
            <wp:effectExtent l="0" t="0" r="508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28A0092B-C50C-407E-A947-70E740481C1C}">
                          <a14:useLocalDpi xmlns:a14="http://schemas.microsoft.com/office/drawing/2010/main" val="0"/>
                        </a:ext>
                      </a:extLst>
                    </a:blip>
                    <a:stretch>
                      <a:fillRect/>
                    </a:stretch>
                  </pic:blipFill>
                  <pic:spPr>
                    <a:xfrm>
                      <a:off x="0" y="0"/>
                      <a:ext cx="5900420" cy="2247900"/>
                    </a:xfrm>
                    <a:prstGeom prst="rect">
                      <a:avLst/>
                    </a:prstGeom>
                  </pic:spPr>
                </pic:pic>
              </a:graphicData>
            </a:graphic>
            <wp14:sizeRelH relativeFrom="margin">
              <wp14:pctWidth>0</wp14:pctWidth>
            </wp14:sizeRelH>
            <wp14:sizeRelV relativeFrom="margin">
              <wp14:pctHeight>0</wp14:pctHeight>
            </wp14:sizeRelV>
          </wp:anchor>
        </w:drawing>
      </w:r>
      <w:r w:rsidR="00B21419" w:rsidRPr="00216446">
        <w:rPr>
          <w:b w:val="0"/>
        </w:rPr>
        <w:t xml:space="preserve"> </w:t>
      </w:r>
      <w:r w:rsidRPr="00216446">
        <w:rPr>
          <w:b w:val="0"/>
          <w:color w:val="auto"/>
          <w:sz w:val="22"/>
        </w:rPr>
        <w:t xml:space="preserve">South Eastern part of Europe </w:t>
      </w:r>
    </w:p>
    <w:p w:rsidR="00B21419" w:rsidRPr="00216446" w:rsidRDefault="002E2921" w:rsidP="00216446">
      <w:pPr>
        <w:pStyle w:val="a9"/>
        <w:ind w:left="720"/>
        <w:rPr>
          <w:b w:val="0"/>
          <w:color w:val="auto"/>
          <w:sz w:val="22"/>
        </w:rPr>
      </w:pPr>
      <w:r w:rsidRPr="00216446">
        <w:rPr>
          <w:b w:val="0"/>
          <w:color w:val="auto"/>
          <w:sz w:val="22"/>
        </w:rPr>
        <w:t xml:space="preserve">(Serbia, Montenegro, Macedonia, Bulgaria, Bosnia and Herzegovina), </w:t>
      </w:r>
    </w:p>
    <w:p w:rsidR="00B21419" w:rsidRPr="00216446" w:rsidRDefault="00216446" w:rsidP="00B21419">
      <w:pPr>
        <w:pStyle w:val="a9"/>
        <w:numPr>
          <w:ilvl w:val="0"/>
          <w:numId w:val="13"/>
        </w:numPr>
        <w:rPr>
          <w:b w:val="0"/>
          <w:color w:val="auto"/>
          <w:sz w:val="22"/>
        </w:rPr>
      </w:pPr>
      <w:r w:rsidRPr="00216446">
        <w:rPr>
          <w:b w:val="0"/>
          <w:color w:val="auto"/>
          <w:sz w:val="22"/>
        </w:rPr>
        <w:t xml:space="preserve"> </w:t>
      </w:r>
      <w:r w:rsidR="002E2921" w:rsidRPr="00216446">
        <w:rPr>
          <w:b w:val="0"/>
          <w:color w:val="auto"/>
          <w:sz w:val="22"/>
        </w:rPr>
        <w:t>Eastern Europe (Belorussia, Ukraine, Russia)</w:t>
      </w:r>
      <w:r w:rsidR="006429F9" w:rsidRPr="00216446">
        <w:rPr>
          <w:b w:val="0"/>
          <w:color w:val="auto"/>
          <w:sz w:val="22"/>
        </w:rPr>
        <w:t>,</w:t>
      </w:r>
      <w:r w:rsidR="002E2921" w:rsidRPr="00216446">
        <w:rPr>
          <w:b w:val="0"/>
          <w:color w:val="auto"/>
          <w:sz w:val="22"/>
        </w:rPr>
        <w:t xml:space="preserve"> </w:t>
      </w:r>
    </w:p>
    <w:p w:rsidR="002E2921" w:rsidRPr="00216446" w:rsidRDefault="00216446" w:rsidP="00B21419">
      <w:pPr>
        <w:pStyle w:val="a9"/>
        <w:numPr>
          <w:ilvl w:val="0"/>
          <w:numId w:val="13"/>
        </w:numPr>
        <w:rPr>
          <w:b w:val="0"/>
          <w:color w:val="auto"/>
          <w:sz w:val="22"/>
        </w:rPr>
      </w:pPr>
      <w:r w:rsidRPr="00216446">
        <w:rPr>
          <w:b w:val="0"/>
          <w:color w:val="auto"/>
          <w:sz w:val="22"/>
        </w:rPr>
        <w:t xml:space="preserve"> </w:t>
      </w:r>
      <w:r w:rsidR="005A2D27" w:rsidRPr="00216446">
        <w:rPr>
          <w:b w:val="0"/>
          <w:color w:val="auto"/>
          <w:sz w:val="22"/>
        </w:rPr>
        <w:t>Central</w:t>
      </w:r>
      <w:r w:rsidR="002E2921" w:rsidRPr="00216446">
        <w:rPr>
          <w:b w:val="0"/>
          <w:color w:val="auto"/>
          <w:sz w:val="22"/>
        </w:rPr>
        <w:t xml:space="preserve"> Asia (Kazakhstan, Turkmenistan, Uzbekistan, Kyrgyzstan,</w:t>
      </w:r>
      <w:r w:rsidR="006429F9" w:rsidRPr="00216446">
        <w:rPr>
          <w:b w:val="0"/>
          <w:color w:val="auto"/>
          <w:sz w:val="22"/>
        </w:rPr>
        <w:t xml:space="preserve"> </w:t>
      </w:r>
      <w:r w:rsidRPr="00216446">
        <w:rPr>
          <w:b w:val="0"/>
          <w:color w:val="auto"/>
          <w:sz w:val="22"/>
        </w:rPr>
        <w:t>Tajikistan, Mongolia)</w:t>
      </w:r>
    </w:p>
    <w:p w:rsidR="00216446" w:rsidRPr="00216446" w:rsidRDefault="00216446" w:rsidP="00216446">
      <w:pPr>
        <w:spacing w:after="240"/>
        <w:ind w:left="360"/>
      </w:pPr>
      <w:r w:rsidRPr="00216446">
        <w:rPr>
          <w:b/>
        </w:rPr>
        <w:t xml:space="preserve">Figure </w:t>
      </w:r>
      <w:r w:rsidR="00355C5E">
        <w:rPr>
          <w:b/>
        </w:rPr>
        <w:t>1</w:t>
      </w:r>
      <w:r w:rsidRPr="00216446">
        <w:rPr>
          <w:b/>
        </w:rPr>
        <w:t>:</w:t>
      </w:r>
      <w:r w:rsidRPr="00216446">
        <w:t xml:space="preserve"> Geographic territories spread of Cyrillic</w:t>
      </w:r>
    </w:p>
    <w:p w:rsidR="006B463A" w:rsidRPr="00614737" w:rsidRDefault="006B463A" w:rsidP="006B463A">
      <w:pPr>
        <w:spacing w:after="0"/>
        <w:rPr>
          <w:rFonts w:cstheme="minorHAnsi"/>
          <w:sz w:val="24"/>
          <w:szCs w:val="24"/>
        </w:rPr>
      </w:pPr>
      <w:r w:rsidRPr="00614737">
        <w:rPr>
          <w:rFonts w:cstheme="minorHAnsi"/>
          <w:sz w:val="24"/>
          <w:szCs w:val="24"/>
        </w:rPr>
        <w:t>Legend:</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6"/>
        <w:gridCol w:w="8930"/>
      </w:tblGrid>
      <w:tr w:rsidR="006B463A" w:rsidRPr="00614737" w:rsidTr="00216446">
        <w:trPr>
          <w:trHeight w:val="273"/>
        </w:trPr>
        <w:tc>
          <w:tcPr>
            <w:tcW w:w="663" w:type="dxa"/>
            <w:shd w:val="clear" w:color="auto" w:fill="006600"/>
          </w:tcPr>
          <w:p w:rsidR="006B463A" w:rsidRPr="00216446" w:rsidRDefault="006B463A" w:rsidP="00664D36">
            <w:pPr>
              <w:spacing w:after="0"/>
              <w:rPr>
                <w:rFonts w:cstheme="minorHAnsi"/>
                <w:sz w:val="20"/>
                <w:szCs w:val="20"/>
              </w:rPr>
            </w:pPr>
          </w:p>
        </w:tc>
        <w:tc>
          <w:tcPr>
            <w:tcW w:w="9237" w:type="dxa"/>
          </w:tcPr>
          <w:p w:rsidR="006B463A" w:rsidRPr="00614737" w:rsidRDefault="006B463A" w:rsidP="00A31B8D">
            <w:pPr>
              <w:rPr>
                <w:rFonts w:cstheme="minorHAnsi"/>
              </w:rPr>
            </w:pPr>
            <w:r w:rsidRPr="00614737">
              <w:rPr>
                <w:rFonts w:cstheme="minorHAnsi"/>
              </w:rPr>
              <w:t>is the only official orthography</w:t>
            </w:r>
          </w:p>
        </w:tc>
      </w:tr>
      <w:tr w:rsidR="006B463A" w:rsidRPr="00614737" w:rsidTr="00216446">
        <w:trPr>
          <w:trHeight w:val="251"/>
        </w:trPr>
        <w:tc>
          <w:tcPr>
            <w:tcW w:w="663" w:type="dxa"/>
            <w:shd w:val="clear" w:color="auto" w:fill="00CC00"/>
          </w:tcPr>
          <w:p w:rsidR="006B463A" w:rsidRPr="00216446" w:rsidRDefault="006B463A" w:rsidP="00664D36">
            <w:pPr>
              <w:spacing w:after="0"/>
              <w:rPr>
                <w:rFonts w:cstheme="minorHAnsi"/>
                <w:sz w:val="20"/>
                <w:szCs w:val="20"/>
              </w:rPr>
            </w:pPr>
          </w:p>
        </w:tc>
        <w:tc>
          <w:tcPr>
            <w:tcW w:w="9237" w:type="dxa"/>
          </w:tcPr>
          <w:p w:rsidR="006B463A" w:rsidRPr="00614737" w:rsidRDefault="006B463A" w:rsidP="00A31B8D">
            <w:pPr>
              <w:rPr>
                <w:rFonts w:cstheme="minorHAnsi"/>
              </w:rPr>
            </w:pPr>
            <w:r w:rsidRPr="00614737">
              <w:rPr>
                <w:rFonts w:cstheme="minorHAnsi"/>
              </w:rPr>
              <w:t xml:space="preserve">is the only </w:t>
            </w:r>
            <w:bookmarkStart w:id="10" w:name="OLE_LINK26"/>
            <w:bookmarkStart w:id="11" w:name="OLE_LINK27"/>
            <w:r w:rsidRPr="00614737">
              <w:rPr>
                <w:rFonts w:cstheme="minorHAnsi"/>
              </w:rPr>
              <w:t xml:space="preserve">official orthography, but others are </w:t>
            </w:r>
            <w:bookmarkStart w:id="12" w:name="OLE_LINK37"/>
            <w:bookmarkStart w:id="13" w:name="OLE_LINK40"/>
            <w:r w:rsidRPr="00614737">
              <w:rPr>
                <w:rFonts w:cstheme="minorHAnsi"/>
              </w:rPr>
              <w:t>recognized for national or regional languages</w:t>
            </w:r>
            <w:bookmarkEnd w:id="10"/>
            <w:bookmarkEnd w:id="11"/>
            <w:bookmarkEnd w:id="12"/>
            <w:bookmarkEnd w:id="13"/>
          </w:p>
        </w:tc>
      </w:tr>
    </w:tbl>
    <w:p w:rsidR="00216446" w:rsidRDefault="00216446" w:rsidP="00C70D93">
      <w:pPr>
        <w:pStyle w:val="2"/>
      </w:pPr>
    </w:p>
    <w:p w:rsidR="006B463A" w:rsidRPr="00BB175F" w:rsidRDefault="006B463A" w:rsidP="00C70D93">
      <w:pPr>
        <w:pStyle w:val="2"/>
      </w:pPr>
      <w:bookmarkStart w:id="14" w:name="_Toc432546983"/>
      <w:bookmarkStart w:id="15" w:name="_GoBack"/>
      <w:bookmarkEnd w:id="15"/>
      <w:r w:rsidRPr="00BB175F">
        <w:t>1.4 Related scripts</w:t>
      </w:r>
      <w:bookmarkEnd w:id="14"/>
    </w:p>
    <w:p w:rsidR="00CE679A" w:rsidRDefault="00CE679A" w:rsidP="00A31B8D">
      <w:pPr>
        <w:rPr>
          <w:rFonts w:cstheme="minorHAnsi"/>
        </w:rPr>
      </w:pPr>
    </w:p>
    <w:p w:rsidR="005931EE" w:rsidRPr="00614737" w:rsidRDefault="005931EE" w:rsidP="00A31B8D">
      <w:pPr>
        <w:rPr>
          <w:rFonts w:cstheme="minorHAnsi"/>
        </w:rPr>
      </w:pPr>
      <w:r w:rsidRPr="00614737">
        <w:rPr>
          <w:rFonts w:cstheme="minorHAnsi"/>
        </w:rPr>
        <w:t xml:space="preserve">Related scripts are: </w:t>
      </w:r>
    </w:p>
    <w:p w:rsidR="005931EE" w:rsidRPr="00CE679A" w:rsidRDefault="00CE679A" w:rsidP="00C70D93">
      <w:pPr>
        <w:pStyle w:val="a9"/>
        <w:numPr>
          <w:ilvl w:val="0"/>
          <w:numId w:val="9"/>
        </w:numPr>
        <w:rPr>
          <w:b w:val="0"/>
          <w:color w:val="auto"/>
        </w:rPr>
      </w:pPr>
      <w:r>
        <w:rPr>
          <w:b w:val="0"/>
          <w:color w:val="auto"/>
        </w:rPr>
        <w:t xml:space="preserve"> </w:t>
      </w:r>
      <w:r w:rsidR="005931EE" w:rsidRPr="00CE679A">
        <w:rPr>
          <w:b w:val="0"/>
          <w:color w:val="auto"/>
        </w:rPr>
        <w:t>Latin,</w:t>
      </w:r>
    </w:p>
    <w:p w:rsidR="005931EE" w:rsidRPr="00CE679A" w:rsidRDefault="00CE679A" w:rsidP="00C70D93">
      <w:pPr>
        <w:pStyle w:val="a9"/>
        <w:numPr>
          <w:ilvl w:val="0"/>
          <w:numId w:val="9"/>
        </w:numPr>
        <w:rPr>
          <w:b w:val="0"/>
          <w:color w:val="auto"/>
        </w:rPr>
      </w:pPr>
      <w:r>
        <w:rPr>
          <w:b w:val="0"/>
          <w:color w:val="auto"/>
        </w:rPr>
        <w:t xml:space="preserve"> </w:t>
      </w:r>
      <w:r w:rsidR="005931EE" w:rsidRPr="00CE679A">
        <w:rPr>
          <w:b w:val="0"/>
          <w:color w:val="auto"/>
        </w:rPr>
        <w:t>Greek,</w:t>
      </w:r>
    </w:p>
    <w:p w:rsidR="005931EE" w:rsidRPr="00CE679A" w:rsidRDefault="00CE679A" w:rsidP="00C70D93">
      <w:pPr>
        <w:pStyle w:val="a9"/>
        <w:numPr>
          <w:ilvl w:val="0"/>
          <w:numId w:val="9"/>
        </w:numPr>
        <w:rPr>
          <w:b w:val="0"/>
          <w:color w:val="auto"/>
        </w:rPr>
      </w:pPr>
      <w:r>
        <w:rPr>
          <w:b w:val="0"/>
          <w:color w:val="auto"/>
        </w:rPr>
        <w:t xml:space="preserve"> </w:t>
      </w:r>
      <w:r w:rsidR="005931EE" w:rsidRPr="00CE679A">
        <w:rPr>
          <w:b w:val="0"/>
          <w:color w:val="auto"/>
        </w:rPr>
        <w:t>Armenian</w:t>
      </w:r>
      <w:r w:rsidR="000D2D7F" w:rsidRPr="00CE679A">
        <w:rPr>
          <w:b w:val="0"/>
          <w:color w:val="auto"/>
        </w:rPr>
        <w:t>,</w:t>
      </w:r>
    </w:p>
    <w:p w:rsidR="005931EE" w:rsidRDefault="00CE679A" w:rsidP="00C70D93">
      <w:pPr>
        <w:pStyle w:val="a9"/>
        <w:numPr>
          <w:ilvl w:val="0"/>
          <w:numId w:val="9"/>
        </w:numPr>
        <w:rPr>
          <w:b w:val="0"/>
          <w:color w:val="auto"/>
        </w:rPr>
      </w:pPr>
      <w:r>
        <w:rPr>
          <w:b w:val="0"/>
          <w:color w:val="auto"/>
        </w:rPr>
        <w:t xml:space="preserve"> </w:t>
      </w:r>
      <w:r w:rsidR="005931EE" w:rsidRPr="00CE679A">
        <w:rPr>
          <w:b w:val="0"/>
          <w:color w:val="auto"/>
        </w:rPr>
        <w:t xml:space="preserve">Cyrillic old </w:t>
      </w:r>
      <w:r w:rsidR="00D0083B" w:rsidRPr="00CE679A">
        <w:rPr>
          <w:b w:val="0"/>
          <w:color w:val="auto"/>
        </w:rPr>
        <w:t>S</w:t>
      </w:r>
      <w:r w:rsidR="005931EE" w:rsidRPr="00CE679A">
        <w:rPr>
          <w:b w:val="0"/>
          <w:color w:val="auto"/>
        </w:rPr>
        <w:t>lavonic</w:t>
      </w:r>
    </w:p>
    <w:p w:rsidR="00586BF2" w:rsidRDefault="00586BF2">
      <w:pPr>
        <w:spacing w:after="200" w:line="276" w:lineRule="auto"/>
      </w:pPr>
      <w:r>
        <w:br w:type="page"/>
      </w:r>
    </w:p>
    <w:p w:rsidR="00586BF2" w:rsidRDefault="00586BF2" w:rsidP="00C70D93">
      <w:pPr>
        <w:pStyle w:val="1"/>
        <w:sectPr w:rsidR="00586BF2">
          <w:footerReference w:type="default" r:id="rId24"/>
          <w:pgSz w:w="12240" w:h="15840"/>
          <w:pgMar w:top="1440" w:right="1440" w:bottom="1440" w:left="1440" w:header="708" w:footer="708" w:gutter="0"/>
          <w:cols w:space="708"/>
          <w:docGrid w:linePitch="360"/>
        </w:sectPr>
      </w:pPr>
    </w:p>
    <w:p w:rsidR="006B463A" w:rsidRPr="00614737" w:rsidRDefault="006B463A" w:rsidP="00C70D93">
      <w:pPr>
        <w:pStyle w:val="1"/>
      </w:pPr>
      <w:bookmarkStart w:id="16" w:name="_Toc432546984"/>
      <w:r w:rsidRPr="00614737">
        <w:lastRenderedPageBreak/>
        <w:t>Proposed initial composition of panel</w:t>
      </w:r>
      <w:bookmarkEnd w:id="16"/>
    </w:p>
    <w:p w:rsidR="00664D36" w:rsidRPr="00614737" w:rsidRDefault="00664D36" w:rsidP="00C70D93">
      <w:pPr>
        <w:pStyle w:val="2"/>
      </w:pPr>
      <w:bookmarkStart w:id="17" w:name="_Toc432546985"/>
      <w:r w:rsidRPr="00614737">
        <w:t>2.1 List prospective chair and members</w:t>
      </w:r>
      <w:bookmarkEnd w:id="17"/>
    </w:p>
    <w:p w:rsidR="00664D36" w:rsidRPr="00614737" w:rsidRDefault="00664D36" w:rsidP="00614737">
      <w:pPr>
        <w:rPr>
          <w:rFonts w:cstheme="minorHAnsi"/>
        </w:rPr>
      </w:pPr>
    </w:p>
    <w:tbl>
      <w:tblPr>
        <w:tblStyle w:val="2-3"/>
        <w:tblW w:w="13130" w:type="dxa"/>
        <w:jc w:val="center"/>
        <w:tblLayout w:type="fixed"/>
        <w:tblLook w:val="00A0" w:firstRow="1" w:lastRow="0" w:firstColumn="1" w:lastColumn="0" w:noHBand="0" w:noVBand="0"/>
      </w:tblPr>
      <w:tblGrid>
        <w:gridCol w:w="514"/>
        <w:gridCol w:w="1968"/>
        <w:gridCol w:w="1289"/>
        <w:gridCol w:w="6804"/>
        <w:gridCol w:w="2555"/>
      </w:tblGrid>
      <w:tr w:rsidR="004B5FA3" w:rsidRPr="00586BF2" w:rsidTr="009E6047">
        <w:trPr>
          <w:cnfStyle w:val="100000000000" w:firstRow="1" w:lastRow="0" w:firstColumn="0" w:lastColumn="0" w:oddVBand="0" w:evenVBand="0" w:oddHBand="0" w:evenHBand="0" w:firstRowFirstColumn="0" w:firstRowLastColumn="0" w:lastRowFirstColumn="0" w:lastRowLastColumn="0"/>
          <w:trHeight w:val="642"/>
          <w:jc w:val="center"/>
        </w:trPr>
        <w:tc>
          <w:tcPr>
            <w:cnfStyle w:val="001000000100" w:firstRow="0" w:lastRow="0" w:firstColumn="1" w:lastColumn="0" w:oddVBand="0" w:evenVBand="0" w:oddHBand="0" w:evenHBand="0" w:firstRowFirstColumn="1" w:firstRowLastColumn="0" w:lastRowFirstColumn="0" w:lastRowLastColumn="0"/>
            <w:tcW w:w="514" w:type="dxa"/>
            <w:vMerge w:val="restart"/>
            <w:vAlign w:val="center"/>
          </w:tcPr>
          <w:p w:rsidR="004B5FA3" w:rsidRPr="00B47A00" w:rsidRDefault="00355C5E" w:rsidP="00B47A00">
            <w:pPr>
              <w:spacing w:after="0" w:line="240" w:lineRule="auto"/>
              <w:ind w:hanging="8"/>
              <w:jc w:val="center"/>
              <w:rPr>
                <w:rFonts w:cstheme="minorHAnsi"/>
                <w:bCs w:val="0"/>
                <w:color w:val="auto"/>
                <w:lang w:eastAsia="ru-RU"/>
              </w:rPr>
            </w:pPr>
            <w:bookmarkStart w:id="18" w:name="_Hlk417984315"/>
            <w:r>
              <w:rPr>
                <w:rFonts w:cstheme="minorHAnsi"/>
                <w:bCs w:val="0"/>
                <w:color w:val="auto"/>
                <w:lang w:eastAsia="ru-RU"/>
              </w:rPr>
              <w:t>#</w:t>
            </w:r>
          </w:p>
        </w:tc>
        <w:tc>
          <w:tcPr>
            <w:cnfStyle w:val="000010000000" w:firstRow="0" w:lastRow="0" w:firstColumn="0" w:lastColumn="0" w:oddVBand="1" w:evenVBand="0" w:oddHBand="0" w:evenHBand="0" w:firstRowFirstColumn="0" w:firstRowLastColumn="0" w:lastRowFirstColumn="0" w:lastRowLastColumn="0"/>
            <w:tcW w:w="1968" w:type="dxa"/>
            <w:tcBorders>
              <w:bottom w:val="single" w:sz="4" w:space="0" w:color="76923C" w:themeColor="accent3" w:themeShade="BF"/>
            </w:tcBorders>
            <w:vAlign w:val="center"/>
          </w:tcPr>
          <w:p w:rsidR="004B5FA3" w:rsidRPr="00B47A00" w:rsidRDefault="004B5FA3" w:rsidP="00C65648">
            <w:pPr>
              <w:spacing w:after="0" w:line="240" w:lineRule="auto"/>
              <w:jc w:val="center"/>
              <w:rPr>
                <w:rFonts w:cstheme="minorHAnsi"/>
                <w:bCs w:val="0"/>
                <w:color w:val="auto"/>
                <w:lang w:eastAsia="ru-RU"/>
              </w:rPr>
            </w:pPr>
            <w:r w:rsidRPr="00B47A00">
              <w:rPr>
                <w:rFonts w:cstheme="minorHAnsi"/>
                <w:bCs w:val="0"/>
                <w:color w:val="auto"/>
                <w:lang w:eastAsia="ru-RU"/>
              </w:rPr>
              <w:t>Name</w:t>
            </w:r>
          </w:p>
        </w:tc>
        <w:tc>
          <w:tcPr>
            <w:tcW w:w="1289" w:type="dxa"/>
            <w:tcBorders>
              <w:bottom w:val="single" w:sz="4" w:space="0" w:color="76923C" w:themeColor="accent3" w:themeShade="BF"/>
            </w:tcBorders>
            <w:vAlign w:val="center"/>
          </w:tcPr>
          <w:p w:rsidR="004B5FA3" w:rsidRPr="00B47A00" w:rsidRDefault="004B5FA3" w:rsidP="00C65648">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cstheme="minorHAnsi"/>
                <w:bCs w:val="0"/>
                <w:color w:val="auto"/>
                <w:lang w:eastAsia="ru-RU"/>
              </w:rPr>
            </w:pPr>
            <w:r w:rsidRPr="00B47A00">
              <w:rPr>
                <w:rFonts w:cstheme="minorHAnsi"/>
                <w:bCs w:val="0"/>
                <w:color w:val="auto"/>
                <w:lang w:eastAsia="ru-RU"/>
              </w:rPr>
              <w:t>Role in GP</w:t>
            </w:r>
            <w:r w:rsidR="003D0E00">
              <w:rPr>
                <w:rFonts w:cstheme="minorHAnsi"/>
                <w:bCs w:val="0"/>
                <w:color w:val="auto"/>
                <w:lang w:eastAsia="ru-RU"/>
              </w:rPr>
              <w:t>, Community</w:t>
            </w:r>
          </w:p>
        </w:tc>
        <w:tc>
          <w:tcPr>
            <w:cnfStyle w:val="000010000000" w:firstRow="0" w:lastRow="0" w:firstColumn="0" w:lastColumn="0" w:oddVBand="1" w:evenVBand="0" w:oddHBand="0" w:evenHBand="0" w:firstRowFirstColumn="0" w:firstRowLastColumn="0" w:lastRowFirstColumn="0" w:lastRowLastColumn="0"/>
            <w:tcW w:w="6804" w:type="dxa"/>
            <w:tcBorders>
              <w:bottom w:val="single" w:sz="4" w:space="0" w:color="76923C" w:themeColor="accent3" w:themeShade="BF"/>
            </w:tcBorders>
            <w:vAlign w:val="center"/>
          </w:tcPr>
          <w:p w:rsidR="004B5FA3" w:rsidRPr="00B47A00" w:rsidRDefault="004B5FA3" w:rsidP="004B5FA3">
            <w:pPr>
              <w:spacing w:after="0" w:line="240" w:lineRule="auto"/>
              <w:jc w:val="center"/>
              <w:rPr>
                <w:rFonts w:cstheme="minorHAnsi"/>
                <w:bCs w:val="0"/>
                <w:color w:val="auto"/>
                <w:lang w:eastAsia="ru-RU"/>
              </w:rPr>
            </w:pPr>
            <w:bookmarkStart w:id="19" w:name="OLE_LINK29"/>
            <w:bookmarkStart w:id="20" w:name="OLE_LINK30"/>
            <w:r w:rsidRPr="00B47A00">
              <w:rPr>
                <w:rFonts w:cstheme="minorHAnsi"/>
                <w:bCs w:val="0"/>
                <w:color w:val="auto"/>
                <w:lang w:eastAsia="ru-RU"/>
              </w:rPr>
              <w:t>Experience</w:t>
            </w:r>
            <w:bookmarkEnd w:id="19"/>
            <w:bookmarkEnd w:id="20"/>
          </w:p>
        </w:tc>
        <w:tc>
          <w:tcPr>
            <w:tcW w:w="2555" w:type="dxa"/>
            <w:tcBorders>
              <w:bottom w:val="single" w:sz="4" w:space="0" w:color="76923C" w:themeColor="accent3" w:themeShade="BF"/>
            </w:tcBorders>
            <w:vAlign w:val="center"/>
          </w:tcPr>
          <w:p w:rsidR="004B5FA3" w:rsidRPr="00B47A00" w:rsidRDefault="004B5FA3" w:rsidP="00FF5C40">
            <w:pPr>
              <w:spacing w:after="0" w:line="240" w:lineRule="auto"/>
              <w:ind w:right="33"/>
              <w:jc w:val="center"/>
              <w:cnfStyle w:val="100000000000" w:firstRow="1" w:lastRow="0" w:firstColumn="0" w:lastColumn="0" w:oddVBand="0" w:evenVBand="0" w:oddHBand="0" w:evenHBand="0" w:firstRowFirstColumn="0" w:firstRowLastColumn="0" w:lastRowFirstColumn="0" w:lastRowLastColumn="0"/>
              <w:rPr>
                <w:rFonts w:cstheme="minorHAnsi"/>
                <w:bCs w:val="0"/>
                <w:color w:val="auto"/>
                <w:lang w:eastAsia="ru-RU"/>
              </w:rPr>
            </w:pPr>
            <w:r w:rsidRPr="00B47A00">
              <w:rPr>
                <w:rFonts w:cstheme="minorHAnsi"/>
                <w:bCs w:val="0"/>
                <w:color w:val="auto"/>
                <w:lang w:eastAsia="ru-RU"/>
              </w:rPr>
              <w:t>Part</w:t>
            </w:r>
            <w:r w:rsidR="00FF5C40" w:rsidRPr="00B47A00">
              <w:rPr>
                <w:rFonts w:cstheme="minorHAnsi"/>
                <w:bCs w:val="0"/>
                <w:color w:val="auto"/>
                <w:lang w:eastAsia="ru-RU"/>
              </w:rPr>
              <w:t>icipant</w:t>
            </w:r>
            <w:r w:rsidRPr="00B47A00">
              <w:rPr>
                <w:rFonts w:cstheme="minorHAnsi"/>
                <w:bCs w:val="0"/>
                <w:color w:val="auto"/>
                <w:lang w:eastAsia="ru-RU"/>
              </w:rPr>
              <w:t xml:space="preserve"> of the </w:t>
            </w:r>
            <w:r w:rsidRPr="00B47A00">
              <w:rPr>
                <w:rFonts w:cstheme="minorHAnsi"/>
                <w:color w:val="auto"/>
              </w:rPr>
              <w:t>small basic working groups</w:t>
            </w:r>
          </w:p>
        </w:tc>
      </w:tr>
      <w:tr w:rsidR="00B47A00" w:rsidRPr="004B5FA3" w:rsidTr="009E6047">
        <w:trPr>
          <w:cnfStyle w:val="000000100000" w:firstRow="0" w:lastRow="0" w:firstColumn="0" w:lastColumn="0" w:oddVBand="0" w:evenVBand="0" w:oddHBand="1" w:evenHBand="0" w:firstRowFirstColumn="0" w:firstRowLastColumn="0" w:lastRowFirstColumn="0" w:lastRowLastColumn="0"/>
          <w:trHeight w:val="551"/>
          <w:jc w:val="center"/>
        </w:trPr>
        <w:tc>
          <w:tcPr>
            <w:cnfStyle w:val="001000000000" w:firstRow="0" w:lastRow="0" w:firstColumn="1" w:lastColumn="0" w:oddVBand="0" w:evenVBand="0" w:oddHBand="0" w:evenHBand="0" w:firstRowFirstColumn="0" w:firstRowLastColumn="0" w:lastRowFirstColumn="0" w:lastRowLastColumn="0"/>
            <w:tcW w:w="514" w:type="dxa"/>
            <w:vMerge/>
            <w:tcBorders>
              <w:top w:val="single" w:sz="18" w:space="0" w:color="auto"/>
              <w:bottom w:val="single" w:sz="4" w:space="0" w:color="76923C" w:themeColor="accent3" w:themeShade="BF"/>
            </w:tcBorders>
            <w:vAlign w:val="center"/>
          </w:tcPr>
          <w:p w:rsidR="004B5FA3" w:rsidRPr="00B47A00" w:rsidRDefault="004B5FA3" w:rsidP="00B47A00">
            <w:pPr>
              <w:spacing w:after="0" w:line="240" w:lineRule="auto"/>
              <w:ind w:hanging="8"/>
              <w:jc w:val="center"/>
              <w:rPr>
                <w:rFonts w:cstheme="minorHAnsi"/>
                <w:b w:val="0"/>
                <w:bCs w:val="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76923C" w:themeFill="accent3" w:themeFillShade="BF"/>
            <w:vAlign w:val="center"/>
          </w:tcPr>
          <w:p w:rsidR="004B5FA3" w:rsidRPr="00B47A00" w:rsidRDefault="004B5FA3" w:rsidP="00C65648">
            <w:pPr>
              <w:spacing w:after="0" w:line="240" w:lineRule="auto"/>
              <w:jc w:val="center"/>
              <w:rPr>
                <w:rFonts w:cstheme="minorHAnsi"/>
                <w:b/>
                <w:bCs/>
                <w:color w:val="000000"/>
                <w:lang w:eastAsia="ru-RU"/>
              </w:rPr>
            </w:pPr>
            <w:r w:rsidRPr="00B47A00">
              <w:rPr>
                <w:rFonts w:cstheme="minorHAnsi"/>
                <w:b/>
                <w:bCs/>
                <w:color w:val="000000"/>
                <w:lang w:eastAsia="ru-RU"/>
              </w:rPr>
              <w:t>Position in organization</w:t>
            </w:r>
          </w:p>
        </w:tc>
        <w:tc>
          <w:tcPr>
            <w:tcW w:w="1289" w:type="dxa"/>
            <w:tcBorders>
              <w:top w:val="single" w:sz="4" w:space="0" w:color="76923C" w:themeColor="accent3" w:themeShade="BF"/>
              <w:bottom w:val="single" w:sz="4" w:space="0" w:color="76923C" w:themeColor="accent3" w:themeShade="BF"/>
            </w:tcBorders>
            <w:shd w:val="clear" w:color="auto" w:fill="76923C" w:themeFill="accent3" w:themeFillShade="BF"/>
            <w:vAlign w:val="center"/>
          </w:tcPr>
          <w:p w:rsidR="004B5FA3" w:rsidRPr="00B47A00" w:rsidRDefault="004B5FA3" w:rsidP="00C65648">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b/>
                <w:bCs/>
                <w:color w:val="000000"/>
                <w:lang w:eastAsia="ru-RU"/>
              </w:rPr>
            </w:pPr>
            <w:r w:rsidRPr="00B47A00">
              <w:rPr>
                <w:rFonts w:cstheme="minorHAnsi"/>
                <w:b/>
                <w:bCs/>
                <w:color w:val="000000"/>
                <w:lang w:eastAsia="ru-RU"/>
              </w:rPr>
              <w:t>Country</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76923C" w:themeFill="accent3" w:themeFillShade="BF"/>
            <w:vAlign w:val="center"/>
          </w:tcPr>
          <w:p w:rsidR="004B5FA3" w:rsidRPr="00B47A00" w:rsidRDefault="004B5FA3" w:rsidP="004B5FA3">
            <w:pPr>
              <w:spacing w:after="0" w:line="240" w:lineRule="auto"/>
              <w:jc w:val="center"/>
              <w:rPr>
                <w:rFonts w:cstheme="minorHAnsi"/>
                <w:b/>
                <w:bCs/>
                <w:color w:val="000000"/>
                <w:lang w:eastAsia="ru-RU"/>
              </w:rPr>
            </w:pPr>
            <w:r w:rsidRPr="00B47A00">
              <w:rPr>
                <w:rFonts w:cstheme="minorHAnsi"/>
                <w:b/>
                <w:bCs/>
                <w:color w:val="000000"/>
                <w:lang w:eastAsia="ru-RU"/>
              </w:rPr>
              <w:t>Organization</w:t>
            </w:r>
          </w:p>
        </w:tc>
        <w:tc>
          <w:tcPr>
            <w:tcW w:w="2555" w:type="dxa"/>
            <w:tcBorders>
              <w:top w:val="single" w:sz="4" w:space="0" w:color="76923C" w:themeColor="accent3" w:themeShade="BF"/>
              <w:bottom w:val="single" w:sz="4" w:space="0" w:color="76923C" w:themeColor="accent3" w:themeShade="BF"/>
            </w:tcBorders>
            <w:shd w:val="clear" w:color="auto" w:fill="76923C" w:themeFill="accent3" w:themeFillShade="BF"/>
            <w:vAlign w:val="center"/>
          </w:tcPr>
          <w:p w:rsidR="004B5FA3" w:rsidRPr="00B47A00" w:rsidRDefault="004B5FA3" w:rsidP="00C65648">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b/>
                <w:bCs/>
                <w:color w:val="000000"/>
                <w:lang w:eastAsia="ru-RU"/>
              </w:rPr>
            </w:pPr>
            <w:r w:rsidRPr="00B47A00">
              <w:rPr>
                <w:rFonts w:cstheme="minorHAnsi"/>
                <w:b/>
                <w:bCs/>
                <w:color w:val="000000"/>
                <w:lang w:eastAsia="ru-RU"/>
              </w:rPr>
              <w:t>Languages (native: communication:)</w:t>
            </w:r>
          </w:p>
        </w:tc>
      </w:tr>
      <w:bookmarkEnd w:id="18"/>
      <w:tr w:rsidR="004B5FA3" w:rsidRPr="004B5FA3" w:rsidTr="009E6047">
        <w:trPr>
          <w:trHeight w:val="3556"/>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4B5FA3" w:rsidRPr="004B5FA3" w:rsidRDefault="004B5FA3" w:rsidP="00B47A00">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4B5FA3" w:rsidRPr="00B330A4" w:rsidRDefault="004B5FA3" w:rsidP="00C65648">
            <w:pPr>
              <w:pStyle w:val="a9"/>
              <w:jc w:val="center"/>
              <w:rPr>
                <w:color w:val="auto"/>
                <w:sz w:val="20"/>
                <w:szCs w:val="20"/>
              </w:rPr>
            </w:pPr>
            <w:r w:rsidRPr="00B330A4">
              <w:rPr>
                <w:color w:val="auto"/>
                <w:sz w:val="20"/>
                <w:szCs w:val="20"/>
                <w:lang w:eastAsia="ru-RU"/>
              </w:rPr>
              <w:t>Yurii Kargapolov</w:t>
            </w:r>
          </w:p>
        </w:tc>
        <w:tc>
          <w:tcPr>
            <w:tcW w:w="1289" w:type="dxa"/>
            <w:tcBorders>
              <w:top w:val="single" w:sz="4" w:space="0" w:color="76923C" w:themeColor="accent3" w:themeShade="BF"/>
              <w:bottom w:val="single" w:sz="4" w:space="0" w:color="76923C" w:themeColor="accent3" w:themeShade="BF"/>
            </w:tcBorders>
            <w:vAlign w:val="center"/>
          </w:tcPr>
          <w:p w:rsidR="004B5FA3" w:rsidRPr="004B5FA3" w:rsidRDefault="004B5FA3" w:rsidP="00C65648">
            <w:pPr>
              <w:pStyle w:val="a9"/>
              <w:jc w:val="center"/>
              <w:cnfStyle w:val="000000000000" w:firstRow="0" w:lastRow="0" w:firstColumn="0" w:lastColumn="0" w:oddVBand="0" w:evenVBand="0" w:oddHBand="0" w:evenHBand="0" w:firstRowFirstColumn="0" w:firstRowLastColumn="0" w:lastRowFirstColumn="0" w:lastRowLastColumn="0"/>
              <w:rPr>
                <w:b w:val="0"/>
                <w:color w:val="auto"/>
                <w:sz w:val="20"/>
                <w:szCs w:val="20"/>
              </w:rPr>
            </w:pPr>
            <w:r w:rsidRPr="004B5FA3">
              <w:rPr>
                <w:b w:val="0"/>
                <w:color w:val="auto"/>
                <w:sz w:val="20"/>
                <w:szCs w:val="20"/>
              </w:rPr>
              <w:t>Chair</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tcPr>
          <w:p w:rsidR="004B5FA3" w:rsidRPr="004B5FA3" w:rsidRDefault="004B5FA3" w:rsidP="00586BF2">
            <w:pPr>
              <w:pStyle w:val="a9"/>
              <w:numPr>
                <w:ilvl w:val="0"/>
                <w:numId w:val="3"/>
              </w:numPr>
              <w:spacing w:before="0" w:after="0"/>
              <w:ind w:left="357" w:hanging="357"/>
              <w:rPr>
                <w:b w:val="0"/>
                <w:color w:val="auto"/>
                <w:sz w:val="20"/>
                <w:szCs w:val="20"/>
              </w:rPr>
            </w:pPr>
            <w:r w:rsidRPr="004B5FA3">
              <w:rPr>
                <w:b w:val="0"/>
                <w:color w:val="auto"/>
                <w:sz w:val="20"/>
                <w:szCs w:val="20"/>
              </w:rPr>
              <w:t>Creation of web-projects for business applications</w:t>
            </w:r>
          </w:p>
          <w:p w:rsidR="004B5FA3" w:rsidRPr="004B5FA3" w:rsidRDefault="004B5FA3" w:rsidP="00586BF2">
            <w:pPr>
              <w:pStyle w:val="a9"/>
              <w:numPr>
                <w:ilvl w:val="0"/>
                <w:numId w:val="3"/>
              </w:numPr>
              <w:spacing w:before="0" w:after="0"/>
              <w:ind w:left="357" w:hanging="357"/>
              <w:rPr>
                <w:b w:val="0"/>
                <w:color w:val="auto"/>
                <w:sz w:val="20"/>
                <w:szCs w:val="20"/>
              </w:rPr>
            </w:pPr>
            <w:r w:rsidRPr="004B5FA3">
              <w:rPr>
                <w:b w:val="0"/>
                <w:color w:val="auto"/>
                <w:sz w:val="20"/>
                <w:szCs w:val="20"/>
              </w:rPr>
              <w:t>The experience of the civil servant in the NRA for communications market and in the State Administration of Communications</w:t>
            </w:r>
          </w:p>
          <w:p w:rsidR="004B5FA3" w:rsidRPr="004B5FA3" w:rsidRDefault="004B5FA3" w:rsidP="00586BF2">
            <w:pPr>
              <w:pStyle w:val="a9"/>
              <w:numPr>
                <w:ilvl w:val="0"/>
                <w:numId w:val="3"/>
              </w:numPr>
              <w:spacing w:before="0" w:after="0"/>
              <w:ind w:left="357" w:hanging="357"/>
              <w:rPr>
                <w:b w:val="0"/>
                <w:color w:val="auto"/>
                <w:sz w:val="20"/>
                <w:szCs w:val="20"/>
              </w:rPr>
            </w:pPr>
            <w:bookmarkStart w:id="21" w:name="OLE_LINK23"/>
            <w:r w:rsidRPr="004B5FA3">
              <w:rPr>
                <w:b w:val="0"/>
                <w:color w:val="auto"/>
                <w:sz w:val="20"/>
                <w:szCs w:val="20"/>
              </w:rPr>
              <w:t>Development of project documentation for .УКР IDN ccTLD delegation</w:t>
            </w:r>
          </w:p>
          <w:p w:rsidR="004B5FA3" w:rsidRPr="004B5FA3" w:rsidRDefault="004B5FA3" w:rsidP="00586BF2">
            <w:pPr>
              <w:pStyle w:val="a9"/>
              <w:numPr>
                <w:ilvl w:val="0"/>
                <w:numId w:val="3"/>
              </w:numPr>
              <w:spacing w:before="0" w:after="0"/>
              <w:ind w:left="357" w:hanging="357"/>
              <w:rPr>
                <w:b w:val="0"/>
                <w:color w:val="auto"/>
                <w:sz w:val="20"/>
                <w:szCs w:val="20"/>
              </w:rPr>
            </w:pPr>
            <w:r w:rsidRPr="004B5FA3">
              <w:rPr>
                <w:b w:val="0"/>
                <w:color w:val="auto"/>
                <w:sz w:val="20"/>
                <w:szCs w:val="20"/>
              </w:rPr>
              <w:t>Development of linguistic rules for automatic processing of applications (based on EPP-protocol) for the registration of Cyrillic (Ukrainian and Russian) domain names in .УКР IDN ccTLD</w:t>
            </w:r>
          </w:p>
          <w:p w:rsidR="004B5FA3" w:rsidRPr="004B5FA3" w:rsidRDefault="0094446B" w:rsidP="00586BF2">
            <w:pPr>
              <w:pStyle w:val="a9"/>
              <w:numPr>
                <w:ilvl w:val="0"/>
                <w:numId w:val="3"/>
              </w:numPr>
              <w:spacing w:before="0" w:after="0"/>
              <w:ind w:left="357" w:hanging="357"/>
              <w:rPr>
                <w:b w:val="0"/>
                <w:color w:val="auto"/>
                <w:sz w:val="20"/>
                <w:szCs w:val="20"/>
              </w:rPr>
            </w:pPr>
            <w:r>
              <w:rPr>
                <w:b w:val="0"/>
                <w:color w:val="auto"/>
                <w:sz w:val="20"/>
                <w:szCs w:val="20"/>
              </w:rPr>
              <w:t xml:space="preserve">Perform functions of the </w:t>
            </w:r>
            <w:r w:rsidR="004B5FA3" w:rsidRPr="004B5FA3">
              <w:rPr>
                <w:b w:val="0"/>
                <w:color w:val="auto"/>
                <w:sz w:val="20"/>
                <w:szCs w:val="20"/>
              </w:rPr>
              <w:t xml:space="preserve">tech-c </w:t>
            </w:r>
            <w:r>
              <w:rPr>
                <w:b w:val="0"/>
                <w:color w:val="auto"/>
                <w:sz w:val="20"/>
                <w:szCs w:val="20"/>
              </w:rPr>
              <w:t xml:space="preserve">role </w:t>
            </w:r>
            <w:r w:rsidR="004B5FA3" w:rsidRPr="004B5FA3">
              <w:rPr>
                <w:b w:val="0"/>
                <w:color w:val="auto"/>
                <w:sz w:val="20"/>
                <w:szCs w:val="20"/>
              </w:rPr>
              <w:t>for .УКР IDN ccTLD</w:t>
            </w:r>
          </w:p>
          <w:bookmarkEnd w:id="21"/>
          <w:p w:rsidR="004B5FA3" w:rsidRPr="004B5FA3" w:rsidRDefault="004B5FA3" w:rsidP="00586BF2">
            <w:pPr>
              <w:pStyle w:val="a9"/>
              <w:numPr>
                <w:ilvl w:val="0"/>
                <w:numId w:val="3"/>
              </w:numPr>
              <w:spacing w:before="0" w:after="0"/>
              <w:ind w:left="357" w:hanging="357"/>
              <w:rPr>
                <w:b w:val="0"/>
                <w:color w:val="auto"/>
                <w:sz w:val="20"/>
                <w:szCs w:val="20"/>
              </w:rPr>
            </w:pPr>
            <w:r w:rsidRPr="004B5FA3">
              <w:rPr>
                <w:b w:val="0"/>
                <w:color w:val="auto"/>
                <w:sz w:val="20"/>
                <w:szCs w:val="20"/>
              </w:rPr>
              <w:t xml:space="preserve">Creation and maintenance of corporate networks for banks and corporations based </w:t>
            </w:r>
            <w:r w:rsidR="0094446B">
              <w:rPr>
                <w:b w:val="0"/>
                <w:color w:val="auto"/>
                <w:sz w:val="20"/>
                <w:szCs w:val="20"/>
              </w:rPr>
              <w:t xml:space="preserve">on </w:t>
            </w:r>
            <w:r w:rsidRPr="004B5FA3">
              <w:rPr>
                <w:b w:val="0"/>
                <w:color w:val="auto"/>
                <w:sz w:val="20"/>
                <w:szCs w:val="20"/>
              </w:rPr>
              <w:t>X.25 / X.28, FR, IP</w:t>
            </w:r>
            <w:r w:rsidR="0094446B">
              <w:rPr>
                <w:b w:val="0"/>
                <w:color w:val="auto"/>
                <w:sz w:val="20"/>
                <w:szCs w:val="20"/>
              </w:rPr>
              <w:t xml:space="preserve"> </w:t>
            </w:r>
            <w:r w:rsidR="0094446B" w:rsidRPr="004B5FA3">
              <w:rPr>
                <w:b w:val="0"/>
                <w:color w:val="auto"/>
                <w:sz w:val="20"/>
                <w:szCs w:val="20"/>
              </w:rPr>
              <w:t>protocols</w:t>
            </w:r>
          </w:p>
          <w:p w:rsidR="004B5FA3" w:rsidRPr="004B5FA3" w:rsidRDefault="004B5FA3" w:rsidP="00586BF2">
            <w:pPr>
              <w:pStyle w:val="a9"/>
              <w:numPr>
                <w:ilvl w:val="0"/>
                <w:numId w:val="3"/>
              </w:numPr>
              <w:spacing w:before="0" w:after="0"/>
              <w:ind w:left="357" w:hanging="357"/>
              <w:rPr>
                <w:b w:val="0"/>
                <w:color w:val="auto"/>
                <w:sz w:val="20"/>
                <w:szCs w:val="20"/>
              </w:rPr>
            </w:pPr>
            <w:r w:rsidRPr="004B5FA3">
              <w:rPr>
                <w:b w:val="0"/>
                <w:color w:val="auto"/>
                <w:sz w:val="20"/>
                <w:szCs w:val="20"/>
              </w:rPr>
              <w:t xml:space="preserve">Creation </w:t>
            </w:r>
            <w:r w:rsidR="0094446B">
              <w:rPr>
                <w:b w:val="0"/>
                <w:color w:val="auto"/>
                <w:sz w:val="20"/>
                <w:szCs w:val="20"/>
              </w:rPr>
              <w:t xml:space="preserve">of </w:t>
            </w:r>
            <w:r w:rsidRPr="004B5FA3">
              <w:rPr>
                <w:b w:val="0"/>
                <w:color w:val="auto"/>
                <w:sz w:val="20"/>
                <w:szCs w:val="20"/>
              </w:rPr>
              <w:t xml:space="preserve">the Gateways </w:t>
            </w:r>
            <w:r w:rsidR="0094446B">
              <w:rPr>
                <w:b w:val="0"/>
                <w:color w:val="auto"/>
                <w:sz w:val="20"/>
                <w:szCs w:val="20"/>
              </w:rPr>
              <w:t xml:space="preserve">for </w:t>
            </w:r>
            <w:r w:rsidRPr="004B5FA3">
              <w:rPr>
                <w:b w:val="0"/>
                <w:color w:val="auto"/>
                <w:sz w:val="20"/>
                <w:szCs w:val="20"/>
              </w:rPr>
              <w:t xml:space="preserve"> VISA, </w:t>
            </w:r>
          </w:p>
          <w:p w:rsidR="004B5FA3" w:rsidRPr="004B5FA3" w:rsidRDefault="004B5FA3" w:rsidP="00E167BF">
            <w:pPr>
              <w:pStyle w:val="a9"/>
              <w:spacing w:before="0" w:after="0"/>
              <w:ind w:left="357"/>
              <w:rPr>
                <w:b w:val="0"/>
                <w:color w:val="auto"/>
                <w:sz w:val="20"/>
                <w:szCs w:val="20"/>
              </w:rPr>
            </w:pPr>
            <w:r w:rsidRPr="004B5FA3">
              <w:rPr>
                <w:b w:val="0"/>
                <w:color w:val="auto"/>
                <w:sz w:val="20"/>
                <w:szCs w:val="20"/>
              </w:rPr>
              <w:t xml:space="preserve">MasterCard, EuroPay </w:t>
            </w:r>
            <w:r w:rsidR="0094446B">
              <w:rPr>
                <w:b w:val="0"/>
                <w:color w:val="auto"/>
                <w:sz w:val="20"/>
                <w:szCs w:val="20"/>
              </w:rPr>
              <w:t xml:space="preserve">payment systems </w:t>
            </w:r>
            <w:r w:rsidRPr="004B5FA3">
              <w:rPr>
                <w:b w:val="0"/>
                <w:color w:val="auto"/>
                <w:sz w:val="20"/>
                <w:szCs w:val="20"/>
              </w:rPr>
              <w:t>based on X.25 / X.28, FR, IP</w:t>
            </w:r>
          </w:p>
          <w:p w:rsidR="004B5FA3" w:rsidRPr="004B5FA3" w:rsidRDefault="004B5FA3" w:rsidP="004B5FA3">
            <w:pPr>
              <w:pStyle w:val="a9"/>
              <w:numPr>
                <w:ilvl w:val="0"/>
                <w:numId w:val="3"/>
              </w:numPr>
              <w:spacing w:before="0" w:after="0"/>
              <w:ind w:left="357" w:hanging="357"/>
              <w:rPr>
                <w:b w:val="0"/>
                <w:color w:val="auto"/>
                <w:sz w:val="20"/>
                <w:szCs w:val="20"/>
              </w:rPr>
            </w:pPr>
            <w:r w:rsidRPr="004B5FA3">
              <w:rPr>
                <w:b w:val="0"/>
                <w:color w:val="auto"/>
                <w:sz w:val="20"/>
                <w:szCs w:val="20"/>
              </w:rPr>
              <w:t>Implementation of the SWIFTNet and transfer SWIFT from X.25 to the IP</w:t>
            </w:r>
          </w:p>
          <w:p w:rsidR="004B5FA3" w:rsidRPr="004B5FA3" w:rsidRDefault="004B5FA3" w:rsidP="004B5FA3">
            <w:pPr>
              <w:pStyle w:val="a9"/>
              <w:numPr>
                <w:ilvl w:val="0"/>
                <w:numId w:val="3"/>
              </w:numPr>
              <w:spacing w:before="0" w:after="0"/>
              <w:ind w:left="357" w:hanging="357"/>
              <w:rPr>
                <w:b w:val="0"/>
                <w:color w:val="auto"/>
                <w:sz w:val="20"/>
                <w:szCs w:val="20"/>
              </w:rPr>
            </w:pPr>
            <w:r w:rsidRPr="004B5FA3">
              <w:rPr>
                <w:b w:val="0"/>
                <w:color w:val="auto"/>
                <w:sz w:val="20"/>
                <w:szCs w:val="20"/>
              </w:rPr>
              <w:t xml:space="preserve">Member of </w:t>
            </w:r>
            <w:r w:rsidR="0094446B">
              <w:rPr>
                <w:b w:val="0"/>
                <w:color w:val="auto"/>
                <w:sz w:val="20"/>
                <w:szCs w:val="20"/>
              </w:rPr>
              <w:t xml:space="preserve">UANIC </w:t>
            </w:r>
            <w:r w:rsidRPr="004B5FA3">
              <w:rPr>
                <w:b w:val="0"/>
                <w:color w:val="auto"/>
                <w:sz w:val="20"/>
                <w:szCs w:val="20"/>
              </w:rPr>
              <w:t>Coordination Council</w:t>
            </w:r>
          </w:p>
        </w:tc>
        <w:tc>
          <w:tcPr>
            <w:tcW w:w="2555" w:type="dxa"/>
            <w:tcBorders>
              <w:top w:val="single" w:sz="4" w:space="0" w:color="76923C" w:themeColor="accent3" w:themeShade="BF"/>
              <w:bottom w:val="single" w:sz="4" w:space="0" w:color="76923C" w:themeColor="accent3" w:themeShade="BF"/>
            </w:tcBorders>
            <w:vAlign w:val="center"/>
          </w:tcPr>
          <w:p w:rsidR="004B5FA3" w:rsidRPr="004B5FA3" w:rsidRDefault="004B5FA3"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bookmarkStart w:id="22" w:name="OLE_LINK86"/>
            <w:bookmarkStart w:id="23" w:name="OLE_LINK87"/>
            <w:r w:rsidRPr="004B5FA3">
              <w:rPr>
                <w:rFonts w:cstheme="minorHAnsi"/>
                <w:sz w:val="20"/>
                <w:szCs w:val="20"/>
              </w:rPr>
              <w:t>"Russian-Ukrainian-Belarusian",</w:t>
            </w:r>
          </w:p>
          <w:p w:rsidR="004B5FA3" w:rsidRPr="004B5FA3" w:rsidRDefault="004B5FA3"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4B5FA3">
              <w:rPr>
                <w:rFonts w:cstheme="minorHAnsi"/>
                <w:sz w:val="20"/>
                <w:szCs w:val="20"/>
              </w:rPr>
              <w:t>"Central Asia",</w:t>
            </w:r>
          </w:p>
          <w:p w:rsidR="004B5FA3" w:rsidRPr="004B5FA3" w:rsidRDefault="004B5FA3"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r w:rsidRPr="004B5FA3">
              <w:rPr>
                <w:rFonts w:cstheme="minorHAnsi"/>
                <w:sz w:val="20"/>
                <w:szCs w:val="20"/>
              </w:rPr>
              <w:t>"Mongolia</w:t>
            </w:r>
            <w:bookmarkEnd w:id="22"/>
            <w:bookmarkEnd w:id="23"/>
            <w:r w:rsidRPr="004B5FA3">
              <w:rPr>
                <w:rFonts w:cstheme="minorHAnsi"/>
                <w:sz w:val="20"/>
                <w:szCs w:val="20"/>
              </w:rPr>
              <w:t>"</w:t>
            </w:r>
          </w:p>
        </w:tc>
      </w:tr>
      <w:tr w:rsidR="00B47A00" w:rsidRPr="004B5FA3" w:rsidTr="009E6047">
        <w:trPr>
          <w:cnfStyle w:val="000000100000" w:firstRow="0" w:lastRow="0" w:firstColumn="0" w:lastColumn="0" w:oddVBand="0" w:evenVBand="0" w:oddHBand="1" w:evenHBand="0" w:firstRowFirstColumn="0" w:firstRowLastColumn="0" w:lastRowFirstColumn="0" w:lastRowLastColumn="0"/>
          <w:trHeight w:val="788"/>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4B5FA3" w:rsidRPr="004B5FA3" w:rsidRDefault="004B5FA3" w:rsidP="00B47A00">
            <w:pPr>
              <w:pStyle w:val="a9"/>
              <w:numPr>
                <w:ilvl w:val="0"/>
                <w:numId w:val="4"/>
              </w:numPr>
              <w:spacing w:before="0" w:after="0"/>
              <w:ind w:left="0"/>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4B5FA3" w:rsidRPr="004B5FA3" w:rsidRDefault="004B5FA3" w:rsidP="00C65648">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Ukrainian .УКР Registry</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4B5FA3" w:rsidRPr="004B5FA3" w:rsidRDefault="004B5FA3" w:rsidP="00C65648">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Ukraine</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4B5FA3" w:rsidRPr="004B5FA3" w:rsidRDefault="004B5FA3" w:rsidP="00C65648">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UANIC</w:t>
            </w:r>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4B5FA3" w:rsidRPr="004B5FA3" w:rsidRDefault="004B5FA3" w:rsidP="00C65648">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bookmarkStart w:id="24" w:name="OLE_LINK17"/>
            <w:r w:rsidRPr="004B5FA3">
              <w:rPr>
                <w:rFonts w:cstheme="minorHAnsi"/>
                <w:b/>
                <w:color w:val="000000"/>
                <w:sz w:val="20"/>
                <w:szCs w:val="20"/>
                <w:lang w:eastAsia="ru-RU"/>
              </w:rPr>
              <w:t>native</w:t>
            </w:r>
            <w:r w:rsidRPr="004B5FA3">
              <w:rPr>
                <w:rFonts w:cstheme="minorHAnsi"/>
                <w:color w:val="000000"/>
                <w:sz w:val="20"/>
                <w:szCs w:val="20"/>
                <w:lang w:eastAsia="ru-RU"/>
              </w:rPr>
              <w:t>: Russian, Ukrainian</w:t>
            </w:r>
          </w:p>
          <w:p w:rsidR="004B5FA3" w:rsidRPr="004B5FA3" w:rsidRDefault="004B5FA3" w:rsidP="00C65648">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communication:</w:t>
            </w:r>
            <w:r w:rsidRPr="004B5FA3">
              <w:rPr>
                <w:rFonts w:cstheme="minorHAnsi"/>
                <w:color w:val="000000"/>
                <w:sz w:val="20"/>
                <w:szCs w:val="20"/>
                <w:lang w:eastAsia="ru-RU"/>
              </w:rPr>
              <w:t xml:space="preserve"> English</w:t>
            </w:r>
            <w:bookmarkEnd w:id="24"/>
          </w:p>
        </w:tc>
      </w:tr>
      <w:tr w:rsidR="00C65648" w:rsidRPr="004B5FA3" w:rsidTr="009E6047">
        <w:trPr>
          <w:trHeight w:val="1408"/>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C65648" w:rsidRPr="004B5FA3" w:rsidRDefault="00C65648" w:rsidP="00B47A00">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C65648" w:rsidRPr="00B330A4" w:rsidRDefault="00C65648" w:rsidP="00C65648">
            <w:pPr>
              <w:pStyle w:val="a9"/>
              <w:jc w:val="center"/>
              <w:rPr>
                <w:color w:val="auto"/>
                <w:sz w:val="20"/>
                <w:szCs w:val="20"/>
                <w:lang w:eastAsia="ru-RU"/>
              </w:rPr>
            </w:pPr>
            <w:r w:rsidRPr="00B330A4">
              <w:rPr>
                <w:color w:val="auto"/>
                <w:sz w:val="20"/>
                <w:szCs w:val="20"/>
                <w:lang w:eastAsia="ru-RU"/>
              </w:rPr>
              <w:t>Dušan Stojičević</w:t>
            </w:r>
          </w:p>
        </w:tc>
        <w:tc>
          <w:tcPr>
            <w:tcW w:w="1289" w:type="dxa"/>
            <w:tcBorders>
              <w:top w:val="single" w:sz="4" w:space="0" w:color="76923C" w:themeColor="accent3" w:themeShade="BF"/>
              <w:bottom w:val="single" w:sz="4" w:space="0" w:color="76923C" w:themeColor="accent3" w:themeShade="BF"/>
            </w:tcBorders>
            <w:vAlign w:val="center"/>
          </w:tcPr>
          <w:p w:rsidR="00C65648" w:rsidRPr="004B5FA3" w:rsidRDefault="00D751F3" w:rsidP="00C65648">
            <w:pPr>
              <w:pStyle w:val="a9"/>
              <w:jc w:val="center"/>
              <w:cnfStyle w:val="000000000000" w:firstRow="0" w:lastRow="0" w:firstColumn="0" w:lastColumn="0" w:oddVBand="0" w:evenVBand="0" w:oddHBand="0" w:evenHBand="0" w:firstRowFirstColumn="0" w:firstRowLastColumn="0" w:lastRowFirstColumn="0" w:lastRowLastColumn="0"/>
              <w:rPr>
                <w:b w:val="0"/>
                <w:color w:val="auto"/>
                <w:sz w:val="20"/>
                <w:szCs w:val="20"/>
              </w:rPr>
            </w:pPr>
            <w:r>
              <w:rPr>
                <w:b w:val="0"/>
                <w:color w:val="auto"/>
                <w:sz w:val="20"/>
                <w:szCs w:val="20"/>
              </w:rPr>
              <w:t>Vice-</w:t>
            </w:r>
            <w:r w:rsidRPr="004B5FA3">
              <w:rPr>
                <w:b w:val="0"/>
                <w:color w:val="auto"/>
                <w:sz w:val="20"/>
                <w:szCs w:val="20"/>
              </w:rPr>
              <w:t>Chair</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tcPr>
          <w:p w:rsidR="00C65648" w:rsidRPr="004B5FA3" w:rsidRDefault="00C65648" w:rsidP="00FF5C40">
            <w:pPr>
              <w:pStyle w:val="a9"/>
              <w:numPr>
                <w:ilvl w:val="0"/>
                <w:numId w:val="3"/>
              </w:numPr>
              <w:spacing w:before="0" w:after="0"/>
              <w:ind w:left="357" w:hanging="357"/>
              <w:rPr>
                <w:b w:val="0"/>
                <w:color w:val="auto"/>
                <w:sz w:val="20"/>
                <w:szCs w:val="20"/>
              </w:rPr>
            </w:pPr>
            <w:r w:rsidRPr="004B5FA3">
              <w:rPr>
                <w:b w:val="0"/>
                <w:color w:val="auto"/>
                <w:sz w:val="20"/>
                <w:szCs w:val="20"/>
              </w:rPr>
              <w:t>Member of RNIDS WG for creating policies in Serbian Cyrilic ccTLD (.срб)</w:t>
            </w:r>
          </w:p>
          <w:p w:rsidR="00C65648" w:rsidRPr="004B5FA3" w:rsidRDefault="00C65648" w:rsidP="00FF5C40">
            <w:pPr>
              <w:pStyle w:val="a9"/>
              <w:numPr>
                <w:ilvl w:val="0"/>
                <w:numId w:val="3"/>
              </w:numPr>
              <w:spacing w:before="0" w:after="0"/>
              <w:ind w:left="357" w:hanging="357"/>
              <w:rPr>
                <w:b w:val="0"/>
                <w:color w:val="auto"/>
                <w:sz w:val="20"/>
                <w:szCs w:val="20"/>
              </w:rPr>
            </w:pPr>
            <w:r w:rsidRPr="004B5FA3">
              <w:rPr>
                <w:b w:val="0"/>
                <w:color w:val="auto"/>
                <w:sz w:val="20"/>
                <w:szCs w:val="20"/>
              </w:rPr>
              <w:t>Introduction of the Cyrillic IDN ccTLD &lt;. срб &gt; &lt;xn--90a3ac&gt; within the IDN Fast track project.</w:t>
            </w:r>
          </w:p>
          <w:p w:rsidR="00C65648" w:rsidRPr="00C65648" w:rsidRDefault="00C65648" w:rsidP="00FF5C40">
            <w:pPr>
              <w:pStyle w:val="a9"/>
              <w:numPr>
                <w:ilvl w:val="0"/>
                <w:numId w:val="3"/>
              </w:numPr>
              <w:spacing w:before="0" w:after="0"/>
              <w:ind w:left="357" w:hanging="357"/>
              <w:rPr>
                <w:b w:val="0"/>
                <w:color w:val="auto"/>
                <w:sz w:val="20"/>
                <w:szCs w:val="20"/>
              </w:rPr>
            </w:pPr>
            <w:r w:rsidRPr="004B5FA3">
              <w:rPr>
                <w:b w:val="0"/>
                <w:color w:val="auto"/>
                <w:sz w:val="20"/>
                <w:szCs w:val="20"/>
              </w:rPr>
              <w:t>Member and Chairman of the Board, RNIDS</w:t>
            </w:r>
          </w:p>
        </w:tc>
        <w:tc>
          <w:tcPr>
            <w:tcW w:w="2555" w:type="dxa"/>
            <w:tcBorders>
              <w:top w:val="single" w:sz="4" w:space="0" w:color="76923C" w:themeColor="accent3" w:themeShade="BF"/>
              <w:bottom w:val="single" w:sz="4" w:space="0" w:color="76923C" w:themeColor="accent3" w:themeShade="BF"/>
            </w:tcBorders>
            <w:vAlign w:val="center"/>
          </w:tcPr>
          <w:p w:rsidR="00C65648" w:rsidRPr="004B5FA3" w:rsidRDefault="00C65648"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r w:rsidRPr="004B5FA3">
              <w:rPr>
                <w:rFonts w:cstheme="minorHAnsi"/>
                <w:sz w:val="20"/>
                <w:szCs w:val="20"/>
              </w:rPr>
              <w:t>"the Balkans"</w:t>
            </w:r>
          </w:p>
          <w:p w:rsidR="00C65648" w:rsidRPr="004B5FA3" w:rsidRDefault="00C65648"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p>
        </w:tc>
      </w:tr>
      <w:tr w:rsidR="00C65648" w:rsidRPr="004B5FA3" w:rsidTr="009E6047">
        <w:trPr>
          <w:cnfStyle w:val="000000100000" w:firstRow="0" w:lastRow="0" w:firstColumn="0" w:lastColumn="0" w:oddVBand="0" w:evenVBand="0" w:oddHBand="1" w:evenHBand="0" w:firstRowFirstColumn="0" w:firstRowLastColumn="0" w:lastRowFirstColumn="0" w:lastRowLastColumn="0"/>
          <w:trHeight w:val="794"/>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C65648" w:rsidRPr="004B5FA3" w:rsidRDefault="00C65648" w:rsidP="00B47A00">
            <w:pPr>
              <w:pStyle w:val="a9"/>
              <w:numPr>
                <w:ilvl w:val="0"/>
                <w:numId w:val="4"/>
              </w:numPr>
              <w:spacing w:before="0" w:after="0"/>
              <w:ind w:left="0"/>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C65648" w:rsidRPr="004B5FA3" w:rsidRDefault="00C65648" w:rsidP="00C65648">
            <w:pPr>
              <w:keepNext/>
              <w:keepLines/>
              <w:spacing w:before="40" w:after="0" w:line="240" w:lineRule="auto"/>
              <w:jc w:val="center"/>
              <w:outlineLvl w:val="3"/>
              <w:rPr>
                <w:rFonts w:cstheme="minorHAnsi"/>
                <w:color w:val="000000"/>
                <w:sz w:val="20"/>
                <w:szCs w:val="20"/>
                <w:lang w:val="uz-Cyrl-UZ" w:eastAsia="ru-RU"/>
              </w:rPr>
            </w:pPr>
            <w:r w:rsidRPr="004B5FA3">
              <w:rPr>
                <w:rFonts w:cstheme="minorHAnsi"/>
                <w:color w:val="000000"/>
                <w:sz w:val="20"/>
                <w:szCs w:val="20"/>
                <w:lang w:val="uz-Cyrl-UZ" w:eastAsia="ru-RU"/>
              </w:rPr>
              <w:t>Chairman of the Managing Board</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C65648" w:rsidRPr="004B5FA3" w:rsidRDefault="00C65648" w:rsidP="00C65648">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Serbia</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C65648" w:rsidRPr="004B5FA3" w:rsidRDefault="00C65648" w:rsidP="00C65648">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Serbian National Internet Domain Registry - RNIDS</w:t>
            </w:r>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C65648" w:rsidRPr="004B5FA3" w:rsidRDefault="00C65648" w:rsidP="00C65648">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native</w:t>
            </w:r>
            <w:r w:rsidRPr="004B5FA3">
              <w:rPr>
                <w:rFonts w:cstheme="minorHAnsi"/>
                <w:color w:val="000000"/>
                <w:sz w:val="20"/>
                <w:szCs w:val="20"/>
                <w:lang w:eastAsia="ru-RU"/>
              </w:rPr>
              <w:t>: Serbian</w:t>
            </w:r>
          </w:p>
          <w:p w:rsidR="00C65648" w:rsidRPr="004B5FA3" w:rsidRDefault="00C65648" w:rsidP="00C65648">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communication</w:t>
            </w:r>
            <w:r w:rsidRPr="004B5FA3">
              <w:rPr>
                <w:rFonts w:cstheme="minorHAnsi"/>
                <w:color w:val="000000"/>
                <w:sz w:val="20"/>
                <w:szCs w:val="20"/>
                <w:lang w:eastAsia="ru-RU"/>
              </w:rPr>
              <w:t>: English</w:t>
            </w:r>
          </w:p>
        </w:tc>
      </w:tr>
      <w:tr w:rsidR="00FF5C40" w:rsidRPr="004B5FA3" w:rsidTr="009E6047">
        <w:trPr>
          <w:trHeight w:val="1247"/>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FF5C40" w:rsidRPr="004B5FA3" w:rsidRDefault="00FF5C40" w:rsidP="00B47A00">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FF5C40" w:rsidRPr="00B330A4" w:rsidRDefault="00FF5C40" w:rsidP="00C65648">
            <w:pPr>
              <w:pStyle w:val="a9"/>
              <w:jc w:val="center"/>
              <w:rPr>
                <w:color w:val="auto"/>
                <w:sz w:val="20"/>
                <w:szCs w:val="20"/>
              </w:rPr>
            </w:pPr>
            <w:r w:rsidRPr="00B330A4">
              <w:rPr>
                <w:color w:val="auto"/>
                <w:sz w:val="20"/>
                <w:szCs w:val="20"/>
              </w:rPr>
              <w:t>Enkhbold Gombo</w:t>
            </w:r>
          </w:p>
        </w:tc>
        <w:tc>
          <w:tcPr>
            <w:tcW w:w="1289" w:type="dxa"/>
            <w:tcBorders>
              <w:top w:val="single" w:sz="4" w:space="0" w:color="76923C" w:themeColor="accent3" w:themeShade="BF"/>
              <w:bottom w:val="single" w:sz="4" w:space="0" w:color="76923C" w:themeColor="accent3" w:themeShade="BF"/>
            </w:tcBorders>
            <w:vAlign w:val="center"/>
          </w:tcPr>
          <w:p w:rsidR="00FF5C40" w:rsidRPr="004B5FA3" w:rsidRDefault="00FF5C40" w:rsidP="00C65648">
            <w:pPr>
              <w:pStyle w:val="a9"/>
              <w:jc w:val="center"/>
              <w:cnfStyle w:val="000000000000" w:firstRow="0" w:lastRow="0" w:firstColumn="0" w:lastColumn="0" w:oddVBand="0" w:evenVBand="0" w:oddHBand="0" w:evenHBand="0" w:firstRowFirstColumn="0" w:firstRowLastColumn="0" w:lastRowFirstColumn="0" w:lastRowLastColumn="0"/>
              <w:rPr>
                <w:b w:val="0"/>
                <w:color w:val="auto"/>
                <w:sz w:val="20"/>
                <w:szCs w:val="20"/>
              </w:rPr>
            </w:pPr>
            <w:r>
              <w:rPr>
                <w:b w:val="0"/>
                <w:color w:val="auto"/>
                <w:sz w:val="20"/>
                <w:szCs w:val="20"/>
              </w:rPr>
              <w:t xml:space="preserve">Member, </w:t>
            </w:r>
            <w:r w:rsidRPr="004B5FA3">
              <w:rPr>
                <w:b w:val="0"/>
                <w:color w:val="auto"/>
                <w:sz w:val="20"/>
                <w:szCs w:val="20"/>
              </w:rPr>
              <w:t>Community Representative</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tcPr>
          <w:p w:rsidR="00FF5C40" w:rsidRPr="00FF5C40" w:rsidRDefault="00FF5C40" w:rsidP="00FF5C40">
            <w:pPr>
              <w:pStyle w:val="a9"/>
              <w:numPr>
                <w:ilvl w:val="0"/>
                <w:numId w:val="3"/>
              </w:numPr>
              <w:spacing w:before="0" w:after="0"/>
              <w:ind w:left="357" w:hanging="357"/>
              <w:rPr>
                <w:b w:val="0"/>
                <w:color w:val="auto"/>
                <w:sz w:val="20"/>
                <w:szCs w:val="20"/>
              </w:rPr>
            </w:pPr>
            <w:r w:rsidRPr="00FF5C40">
              <w:rPr>
                <w:b w:val="0"/>
                <w:color w:val="auto"/>
                <w:sz w:val="20"/>
                <w:szCs w:val="20"/>
              </w:rPr>
              <w:t>Launch</w:t>
            </w:r>
            <w:r w:rsidR="0094446B">
              <w:rPr>
                <w:b w:val="0"/>
                <w:color w:val="auto"/>
                <w:sz w:val="20"/>
                <w:szCs w:val="20"/>
              </w:rPr>
              <w:t>ed</w:t>
            </w:r>
            <w:r w:rsidRPr="00FF5C40">
              <w:rPr>
                <w:b w:val="0"/>
                <w:color w:val="auto"/>
                <w:sz w:val="20"/>
                <w:szCs w:val="20"/>
              </w:rPr>
              <w:t xml:space="preserve"> and implemented IDN in Mongolia.</w:t>
            </w:r>
          </w:p>
          <w:p w:rsidR="00FF5C40" w:rsidRPr="00FF5C40" w:rsidRDefault="00FF5C40" w:rsidP="00FF5C40">
            <w:pPr>
              <w:pStyle w:val="a9"/>
              <w:numPr>
                <w:ilvl w:val="0"/>
                <w:numId w:val="3"/>
              </w:numPr>
              <w:spacing w:before="0" w:after="0"/>
              <w:ind w:left="357" w:hanging="357"/>
              <w:rPr>
                <w:b w:val="0"/>
                <w:color w:val="auto"/>
                <w:sz w:val="20"/>
                <w:szCs w:val="20"/>
              </w:rPr>
            </w:pPr>
            <w:r w:rsidRPr="00FF5C40">
              <w:rPr>
                <w:b w:val="0"/>
                <w:color w:val="auto"/>
                <w:sz w:val="20"/>
                <w:szCs w:val="20"/>
              </w:rPr>
              <w:t>Administration of ccTLD .MN registration system since initial launch</w:t>
            </w:r>
          </w:p>
          <w:p w:rsidR="00FF5C40" w:rsidRPr="00FF5C40" w:rsidRDefault="00FF5C40" w:rsidP="00FF5C40">
            <w:pPr>
              <w:pStyle w:val="a9"/>
              <w:numPr>
                <w:ilvl w:val="0"/>
                <w:numId w:val="3"/>
              </w:numPr>
              <w:spacing w:before="0" w:after="0"/>
              <w:ind w:left="357" w:hanging="357"/>
              <w:rPr>
                <w:b w:val="0"/>
                <w:color w:val="auto"/>
                <w:sz w:val="20"/>
                <w:szCs w:val="20"/>
              </w:rPr>
            </w:pPr>
            <w:r w:rsidRPr="00FF5C40">
              <w:rPr>
                <w:b w:val="0"/>
                <w:color w:val="auto"/>
                <w:sz w:val="20"/>
                <w:szCs w:val="20"/>
              </w:rPr>
              <w:t>Technical contact person for .MN at IANA</w:t>
            </w:r>
          </w:p>
        </w:tc>
        <w:tc>
          <w:tcPr>
            <w:tcW w:w="2555" w:type="dxa"/>
            <w:tcBorders>
              <w:top w:val="single" w:sz="4" w:space="0" w:color="76923C" w:themeColor="accent3" w:themeShade="BF"/>
              <w:bottom w:val="single" w:sz="4" w:space="0" w:color="76923C" w:themeColor="accent3" w:themeShade="BF"/>
            </w:tcBorders>
            <w:vAlign w:val="center"/>
          </w:tcPr>
          <w:p w:rsidR="00FF5C40" w:rsidRPr="004B5FA3" w:rsidRDefault="00FF5C40"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r w:rsidRPr="004B5FA3">
              <w:rPr>
                <w:rFonts w:cstheme="minorHAnsi"/>
                <w:sz w:val="20"/>
                <w:szCs w:val="20"/>
              </w:rPr>
              <w:t>"Mongolia”</w:t>
            </w:r>
          </w:p>
        </w:tc>
      </w:tr>
      <w:tr w:rsidR="00FF5C40" w:rsidRPr="004B5FA3" w:rsidTr="009E6047">
        <w:trPr>
          <w:cnfStyle w:val="000000100000" w:firstRow="0" w:lastRow="0" w:firstColumn="0" w:lastColumn="0" w:oddVBand="0" w:evenVBand="0" w:oddHBand="1" w:evenHBand="0" w:firstRowFirstColumn="0" w:firstRowLastColumn="0" w:lastRowFirstColumn="0" w:lastRowLastColumn="0"/>
          <w:trHeight w:val="686"/>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FF5C40" w:rsidRPr="004B5FA3" w:rsidRDefault="00FF5C40" w:rsidP="00B47A00">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FF5C40" w:rsidRPr="004B5FA3" w:rsidRDefault="00FF5C40" w:rsidP="00FF5C40">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Mongolian Registry</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FF5C40" w:rsidRPr="004B5FA3" w:rsidRDefault="00FF5C40" w:rsidP="00FF5C40">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Mongolia</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FF5C40" w:rsidRPr="004B5FA3" w:rsidRDefault="00FF5C40" w:rsidP="00FF5C40">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Datacom Co., Ltd.</w:t>
            </w:r>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FF5C40" w:rsidRPr="004B5FA3" w:rsidRDefault="00FF5C40" w:rsidP="00FF5C40">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native</w:t>
            </w:r>
            <w:r w:rsidRPr="004B5FA3">
              <w:rPr>
                <w:rFonts w:cstheme="minorHAnsi"/>
                <w:color w:val="000000"/>
                <w:sz w:val="20"/>
                <w:szCs w:val="20"/>
                <w:lang w:eastAsia="ru-RU"/>
              </w:rPr>
              <w:t>: Mongolian;</w:t>
            </w:r>
          </w:p>
          <w:p w:rsidR="00FF5C40" w:rsidRPr="004B5FA3" w:rsidRDefault="00FF5C40" w:rsidP="00FF5C40">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communication</w:t>
            </w:r>
            <w:r w:rsidRPr="004B5FA3">
              <w:rPr>
                <w:rFonts w:cstheme="minorHAnsi"/>
                <w:color w:val="000000"/>
                <w:sz w:val="20"/>
                <w:szCs w:val="20"/>
                <w:lang w:eastAsia="ru-RU"/>
              </w:rPr>
              <w:t>: English</w:t>
            </w:r>
          </w:p>
        </w:tc>
      </w:tr>
      <w:tr w:rsidR="00B47A00" w:rsidRPr="004B5FA3" w:rsidTr="009E6047">
        <w:trPr>
          <w:trHeight w:val="274"/>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B47A00" w:rsidRPr="004B5FA3" w:rsidRDefault="00B47A00" w:rsidP="00B47A00">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B47A00" w:rsidRPr="00B330A4" w:rsidRDefault="00B47A00" w:rsidP="00C65648">
            <w:pPr>
              <w:pStyle w:val="a9"/>
              <w:jc w:val="center"/>
              <w:rPr>
                <w:color w:val="auto"/>
                <w:sz w:val="20"/>
                <w:szCs w:val="20"/>
              </w:rPr>
            </w:pPr>
            <w:r w:rsidRPr="00B330A4">
              <w:rPr>
                <w:color w:val="auto"/>
                <w:sz w:val="20"/>
                <w:szCs w:val="20"/>
                <w:lang w:eastAsia="ru-RU"/>
              </w:rPr>
              <w:t>Nelly Stoyanova</w:t>
            </w:r>
          </w:p>
        </w:tc>
        <w:tc>
          <w:tcPr>
            <w:tcW w:w="1289" w:type="dxa"/>
            <w:tcBorders>
              <w:top w:val="single" w:sz="4" w:space="0" w:color="76923C" w:themeColor="accent3" w:themeShade="BF"/>
              <w:bottom w:val="single" w:sz="4" w:space="0" w:color="76923C" w:themeColor="accent3" w:themeShade="BF"/>
            </w:tcBorders>
            <w:vAlign w:val="center"/>
          </w:tcPr>
          <w:p w:rsidR="00B47A00" w:rsidRPr="004B5FA3" w:rsidRDefault="00B330A4" w:rsidP="00C65648">
            <w:pPr>
              <w:pStyle w:val="a9"/>
              <w:jc w:val="center"/>
              <w:cnfStyle w:val="000000000000" w:firstRow="0" w:lastRow="0" w:firstColumn="0" w:lastColumn="0" w:oddVBand="0" w:evenVBand="0" w:oddHBand="0" w:evenHBand="0" w:firstRowFirstColumn="0" w:firstRowLastColumn="0" w:lastRowFirstColumn="0" w:lastRowLastColumn="0"/>
              <w:rPr>
                <w:b w:val="0"/>
                <w:color w:val="auto"/>
                <w:sz w:val="20"/>
                <w:szCs w:val="20"/>
              </w:rPr>
            </w:pPr>
            <w:r>
              <w:rPr>
                <w:b w:val="0"/>
                <w:color w:val="auto"/>
                <w:sz w:val="20"/>
                <w:szCs w:val="20"/>
              </w:rPr>
              <w:t xml:space="preserve">Member, </w:t>
            </w:r>
            <w:r w:rsidR="00B47A00" w:rsidRPr="004B5FA3">
              <w:rPr>
                <w:b w:val="0"/>
                <w:color w:val="auto"/>
                <w:sz w:val="20"/>
                <w:szCs w:val="20"/>
              </w:rPr>
              <w:t>Community Representative</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tcPr>
          <w:p w:rsidR="00B47A00" w:rsidRPr="004B5FA3" w:rsidRDefault="00B47A00" w:rsidP="00FF5C40">
            <w:pPr>
              <w:pStyle w:val="a9"/>
              <w:numPr>
                <w:ilvl w:val="0"/>
                <w:numId w:val="3"/>
              </w:numPr>
              <w:spacing w:before="0" w:after="0"/>
              <w:ind w:left="357" w:hanging="357"/>
              <w:rPr>
                <w:b w:val="0"/>
                <w:color w:val="auto"/>
                <w:sz w:val="20"/>
                <w:szCs w:val="20"/>
              </w:rPr>
            </w:pPr>
            <w:r w:rsidRPr="004B5FA3">
              <w:rPr>
                <w:b w:val="0"/>
                <w:color w:val="auto"/>
                <w:sz w:val="20"/>
                <w:szCs w:val="20"/>
              </w:rPr>
              <w:t>Coordination of the Information Society and Internet governance policy in Bulgaria</w:t>
            </w:r>
          </w:p>
          <w:p w:rsidR="00B47A00" w:rsidRPr="004B5FA3" w:rsidRDefault="00B47A00" w:rsidP="00FF5C40">
            <w:pPr>
              <w:pStyle w:val="a9"/>
              <w:numPr>
                <w:ilvl w:val="0"/>
                <w:numId w:val="3"/>
              </w:numPr>
              <w:spacing w:before="0" w:after="0"/>
              <w:ind w:left="357" w:hanging="357"/>
              <w:rPr>
                <w:b w:val="0"/>
                <w:color w:val="auto"/>
                <w:sz w:val="20"/>
                <w:szCs w:val="20"/>
              </w:rPr>
            </w:pPr>
            <w:r w:rsidRPr="004B5FA3">
              <w:rPr>
                <w:b w:val="0"/>
                <w:color w:val="auto"/>
                <w:sz w:val="20"/>
                <w:szCs w:val="20"/>
              </w:rPr>
              <w:t>Bulgarian representative to the Governmental Advisory Committee to ICANN (2006-2011), Leading the Newcomers’ lounge at ICANN 41 and ICANN 47 (2011, 2013), ICANN Fellowship Selection Committee Member from Europe (2013-2015)</w:t>
            </w:r>
          </w:p>
          <w:p w:rsidR="00B47A00" w:rsidRPr="004B5FA3" w:rsidRDefault="00B47A00" w:rsidP="00FF5C40">
            <w:pPr>
              <w:pStyle w:val="a9"/>
              <w:numPr>
                <w:ilvl w:val="0"/>
                <w:numId w:val="3"/>
              </w:numPr>
              <w:spacing w:before="0" w:after="0"/>
              <w:ind w:left="357" w:hanging="357"/>
              <w:rPr>
                <w:b w:val="0"/>
                <w:color w:val="auto"/>
                <w:sz w:val="20"/>
                <w:szCs w:val="20"/>
              </w:rPr>
            </w:pPr>
            <w:r w:rsidRPr="004B5FA3">
              <w:rPr>
                <w:b w:val="0"/>
                <w:color w:val="auto"/>
                <w:sz w:val="20"/>
                <w:szCs w:val="20"/>
              </w:rPr>
              <w:t>Actively involved in the ICANN Policy Development Process and in the preparation of Accountability Frameworks</w:t>
            </w:r>
          </w:p>
          <w:p w:rsidR="00B47A00" w:rsidRPr="004B5FA3" w:rsidRDefault="00B47A00" w:rsidP="00FF5C40">
            <w:pPr>
              <w:pStyle w:val="a9"/>
              <w:numPr>
                <w:ilvl w:val="0"/>
                <w:numId w:val="3"/>
              </w:numPr>
              <w:spacing w:before="0" w:after="0"/>
              <w:ind w:left="357" w:hanging="357"/>
              <w:rPr>
                <w:b w:val="0"/>
                <w:color w:val="auto"/>
                <w:sz w:val="20"/>
                <w:szCs w:val="20"/>
              </w:rPr>
            </w:pPr>
            <w:r w:rsidRPr="004B5FA3">
              <w:rPr>
                <w:b w:val="0"/>
                <w:color w:val="auto"/>
                <w:sz w:val="20"/>
                <w:szCs w:val="20"/>
              </w:rPr>
              <w:t>Development of project documentation and requester on behalf of Bulgaria for delegation of .бг in the IDN ccTLD Fast Track process</w:t>
            </w:r>
          </w:p>
          <w:p w:rsidR="00B47A00" w:rsidRPr="004B5FA3" w:rsidRDefault="00B47A00" w:rsidP="00FF5C40">
            <w:pPr>
              <w:pStyle w:val="a9"/>
              <w:numPr>
                <w:ilvl w:val="0"/>
                <w:numId w:val="3"/>
              </w:numPr>
              <w:spacing w:before="0" w:after="0"/>
              <w:ind w:left="357" w:hanging="357"/>
              <w:rPr>
                <w:b w:val="0"/>
                <w:color w:val="auto"/>
                <w:sz w:val="20"/>
                <w:szCs w:val="20"/>
              </w:rPr>
            </w:pPr>
            <w:r w:rsidRPr="004B5FA3">
              <w:rPr>
                <w:b w:val="0"/>
                <w:color w:val="auto"/>
                <w:sz w:val="20"/>
                <w:szCs w:val="20"/>
              </w:rPr>
              <w:t>Development of project documentation for delegation of .ею IDN ccTLD delegation</w:t>
            </w:r>
          </w:p>
          <w:p w:rsidR="00B47A00" w:rsidRPr="004B5FA3" w:rsidRDefault="00B47A00" w:rsidP="00FF5C40">
            <w:pPr>
              <w:pStyle w:val="a9"/>
              <w:numPr>
                <w:ilvl w:val="0"/>
                <w:numId w:val="3"/>
              </w:numPr>
              <w:spacing w:before="0" w:after="0"/>
              <w:ind w:left="357" w:hanging="357"/>
              <w:rPr>
                <w:b w:val="0"/>
                <w:color w:val="auto"/>
                <w:sz w:val="20"/>
                <w:szCs w:val="20"/>
              </w:rPr>
            </w:pPr>
            <w:r w:rsidRPr="004B5FA3">
              <w:rPr>
                <w:b w:val="0"/>
                <w:color w:val="auto"/>
                <w:sz w:val="20"/>
                <w:szCs w:val="20"/>
              </w:rPr>
              <w:t>Contribution to UNESCO paper for Chinese, Bulgarian and Arabic preparation for IDN implementation. Title “Cyrillic ccTLDs - Bulgarian case” (2008)</w:t>
            </w:r>
          </w:p>
          <w:p w:rsidR="00B47A00" w:rsidRPr="00B47A00" w:rsidRDefault="00B47A00" w:rsidP="00B47A00">
            <w:pPr>
              <w:pStyle w:val="a9"/>
              <w:numPr>
                <w:ilvl w:val="0"/>
                <w:numId w:val="3"/>
              </w:numPr>
              <w:spacing w:before="0" w:after="0"/>
              <w:ind w:left="357" w:hanging="357"/>
              <w:rPr>
                <w:b w:val="0"/>
                <w:color w:val="auto"/>
                <w:sz w:val="20"/>
                <w:szCs w:val="20"/>
              </w:rPr>
            </w:pPr>
            <w:r w:rsidRPr="004B5FA3">
              <w:rPr>
                <w:b w:val="0"/>
                <w:color w:val="auto"/>
                <w:sz w:val="20"/>
                <w:szCs w:val="20"/>
              </w:rPr>
              <w:t>Mathematical linguistics</w:t>
            </w:r>
          </w:p>
        </w:tc>
        <w:tc>
          <w:tcPr>
            <w:tcW w:w="2555" w:type="dxa"/>
            <w:tcBorders>
              <w:top w:val="single" w:sz="4" w:space="0" w:color="76923C" w:themeColor="accent3" w:themeShade="BF"/>
              <w:bottom w:val="single" w:sz="4" w:space="0" w:color="76923C" w:themeColor="accent3" w:themeShade="BF"/>
            </w:tcBorders>
            <w:vAlign w:val="center"/>
          </w:tcPr>
          <w:p w:rsidR="00B47A00" w:rsidRPr="00B47A00" w:rsidRDefault="00B47A00" w:rsidP="00B47A00">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r w:rsidRPr="00B47A00">
              <w:rPr>
                <w:rFonts w:cstheme="minorHAnsi"/>
                <w:sz w:val="20"/>
                <w:szCs w:val="20"/>
                <w:lang w:eastAsia="ru-RU"/>
              </w:rPr>
              <w:t>"the Balkans"</w:t>
            </w:r>
          </w:p>
        </w:tc>
      </w:tr>
      <w:tr w:rsidR="00B47A00" w:rsidRPr="004B5FA3" w:rsidTr="009E6047">
        <w:trPr>
          <w:cnfStyle w:val="000000100000" w:firstRow="0" w:lastRow="0" w:firstColumn="0" w:lastColumn="0" w:oddVBand="0" w:evenVBand="0" w:oddHBand="1" w:evenHBand="0" w:firstRowFirstColumn="0" w:firstRowLastColumn="0" w:lastRowFirstColumn="0" w:lastRowLastColumn="0"/>
          <w:trHeight w:val="670"/>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B47A00" w:rsidRPr="004B5FA3" w:rsidRDefault="00B47A00" w:rsidP="00B47A00">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B47A00" w:rsidRPr="004B5FA3" w:rsidRDefault="00B47A00" w:rsidP="00B47A00">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independent expert</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B47A00" w:rsidRPr="004B5FA3" w:rsidRDefault="00B47A00" w:rsidP="00B47A00">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Bulgaria</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B47A00" w:rsidRPr="004B5FA3" w:rsidRDefault="00B47A00" w:rsidP="00B47A00">
            <w:pPr>
              <w:spacing w:after="0" w:line="240" w:lineRule="auto"/>
              <w:jc w:val="center"/>
              <w:rPr>
                <w:rFonts w:cstheme="minorHAnsi"/>
                <w:color w:val="000000"/>
                <w:sz w:val="20"/>
                <w:szCs w:val="20"/>
                <w:lang w:eastAsia="ru-RU"/>
              </w:rPr>
            </w:pPr>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B47A00" w:rsidRPr="004B5FA3" w:rsidRDefault="00B47A00" w:rsidP="00B47A00">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native</w:t>
            </w:r>
            <w:r w:rsidRPr="004B5FA3">
              <w:rPr>
                <w:rFonts w:cstheme="minorHAnsi"/>
                <w:color w:val="000000"/>
                <w:sz w:val="20"/>
                <w:szCs w:val="20"/>
                <w:lang w:eastAsia="ru-RU"/>
              </w:rPr>
              <w:t xml:space="preserve">: Bulgarian, </w:t>
            </w:r>
            <w:r w:rsidRPr="004B5FA3">
              <w:rPr>
                <w:rFonts w:cstheme="minorHAnsi"/>
                <w:b/>
                <w:color w:val="000000"/>
                <w:sz w:val="20"/>
                <w:szCs w:val="20"/>
                <w:lang w:eastAsia="ru-RU"/>
              </w:rPr>
              <w:t>communication</w:t>
            </w:r>
            <w:r w:rsidRPr="004B5FA3">
              <w:rPr>
                <w:rFonts w:cstheme="minorHAnsi"/>
                <w:color w:val="000000"/>
                <w:sz w:val="20"/>
                <w:szCs w:val="20"/>
                <w:lang w:eastAsia="ru-RU"/>
              </w:rPr>
              <w:t>: English</w:t>
            </w:r>
          </w:p>
        </w:tc>
      </w:tr>
      <w:tr w:rsidR="00555A9F" w:rsidRPr="004B5FA3" w:rsidTr="009E6047">
        <w:trPr>
          <w:trHeight w:val="2854"/>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555A9F" w:rsidRPr="004B5FA3" w:rsidRDefault="00555A9F" w:rsidP="00B47A00">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555A9F" w:rsidRPr="00B330A4" w:rsidRDefault="00555A9F" w:rsidP="00555A9F">
            <w:pPr>
              <w:jc w:val="center"/>
              <w:rPr>
                <w:b/>
                <w:sz w:val="20"/>
                <w:szCs w:val="20"/>
                <w:lang w:eastAsia="ru-RU"/>
              </w:rPr>
            </w:pPr>
            <w:r w:rsidRPr="00B330A4">
              <w:rPr>
                <w:b/>
                <w:sz w:val="20"/>
                <w:szCs w:val="20"/>
                <w:lang w:eastAsia="ru-RU"/>
              </w:rPr>
              <w:t>Mirjana Tasic</w:t>
            </w:r>
          </w:p>
        </w:tc>
        <w:tc>
          <w:tcPr>
            <w:tcW w:w="1289" w:type="dxa"/>
            <w:tcBorders>
              <w:top w:val="single" w:sz="4" w:space="0" w:color="76923C" w:themeColor="accent3" w:themeShade="BF"/>
              <w:bottom w:val="single" w:sz="4" w:space="0" w:color="76923C" w:themeColor="accent3" w:themeShade="BF"/>
            </w:tcBorders>
            <w:vAlign w:val="center"/>
          </w:tcPr>
          <w:p w:rsidR="00555A9F" w:rsidRPr="004B5FA3" w:rsidRDefault="00555A9F" w:rsidP="00C65648">
            <w:pPr>
              <w:pStyle w:val="a9"/>
              <w:jc w:val="center"/>
              <w:cnfStyle w:val="000000000000" w:firstRow="0" w:lastRow="0" w:firstColumn="0" w:lastColumn="0" w:oddVBand="0" w:evenVBand="0" w:oddHBand="0" w:evenHBand="0" w:firstRowFirstColumn="0" w:firstRowLastColumn="0" w:lastRowFirstColumn="0" w:lastRowLastColumn="0"/>
              <w:rPr>
                <w:b w:val="0"/>
                <w:color w:val="auto"/>
                <w:sz w:val="20"/>
                <w:szCs w:val="20"/>
              </w:rPr>
            </w:pPr>
            <w:r>
              <w:rPr>
                <w:b w:val="0"/>
                <w:color w:val="auto"/>
                <w:sz w:val="20"/>
                <w:szCs w:val="20"/>
              </w:rPr>
              <w:t xml:space="preserve">Member, </w:t>
            </w:r>
            <w:r w:rsidRPr="004B5FA3">
              <w:rPr>
                <w:b w:val="0"/>
                <w:color w:val="auto"/>
                <w:sz w:val="20"/>
                <w:szCs w:val="20"/>
              </w:rPr>
              <w:t>Community Representative / Policy Expert</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vAlign w:val="center"/>
          </w:tcPr>
          <w:p w:rsidR="00555A9F" w:rsidRPr="004B5FA3" w:rsidRDefault="00555A9F" w:rsidP="00555A9F">
            <w:pPr>
              <w:pStyle w:val="a9"/>
              <w:numPr>
                <w:ilvl w:val="0"/>
                <w:numId w:val="3"/>
              </w:numPr>
              <w:spacing w:before="0" w:after="0"/>
              <w:ind w:left="357" w:hanging="357"/>
              <w:rPr>
                <w:b w:val="0"/>
                <w:color w:val="auto"/>
                <w:sz w:val="20"/>
                <w:szCs w:val="20"/>
              </w:rPr>
            </w:pPr>
            <w:r w:rsidRPr="004B5FA3">
              <w:rPr>
                <w:b w:val="0"/>
                <w:color w:val="auto"/>
                <w:sz w:val="20"/>
                <w:szCs w:val="20"/>
              </w:rPr>
              <w:t>WG member with ICANN IDN variant TLD Program: Project (P2.1) -  Procedure to Develop and Maintain the Label Generation Rules for the DNS Root Zone in Respect of IDNA Labels</w:t>
            </w:r>
          </w:p>
          <w:p w:rsidR="00555A9F" w:rsidRPr="004B5FA3" w:rsidRDefault="00555A9F" w:rsidP="00555A9F">
            <w:pPr>
              <w:pStyle w:val="a9"/>
              <w:numPr>
                <w:ilvl w:val="0"/>
                <w:numId w:val="3"/>
              </w:numPr>
              <w:spacing w:before="0" w:after="0"/>
              <w:ind w:left="357" w:hanging="357"/>
              <w:rPr>
                <w:b w:val="0"/>
                <w:color w:val="auto"/>
                <w:sz w:val="20"/>
                <w:szCs w:val="20"/>
              </w:rPr>
            </w:pPr>
            <w:r w:rsidRPr="004B5FA3">
              <w:rPr>
                <w:b w:val="0"/>
                <w:color w:val="auto"/>
                <w:sz w:val="20"/>
                <w:szCs w:val="20"/>
              </w:rPr>
              <w:t>Introduction of the Cyrillic IDN ccTLD &lt;. срб &gt; &lt;xn--90a3ac&gt; within the IDN Fast track project. Responsible for all phases in the life of  Cyrillic IDN ccTLD &lt;. срб &gt; &lt;xn--90a3ac&gt;: IDN ccTLD evaluation process, delegation and finally implementation</w:t>
            </w:r>
          </w:p>
          <w:p w:rsidR="00555A9F" w:rsidRPr="004B5FA3" w:rsidRDefault="00555A9F" w:rsidP="00555A9F">
            <w:pPr>
              <w:pStyle w:val="a9"/>
              <w:numPr>
                <w:ilvl w:val="0"/>
                <w:numId w:val="3"/>
              </w:numPr>
              <w:spacing w:before="0" w:after="0"/>
              <w:ind w:left="357" w:hanging="357"/>
              <w:rPr>
                <w:b w:val="0"/>
                <w:color w:val="auto"/>
                <w:sz w:val="20"/>
                <w:szCs w:val="20"/>
              </w:rPr>
            </w:pPr>
            <w:r w:rsidRPr="004B5FA3">
              <w:rPr>
                <w:b w:val="0"/>
                <w:color w:val="auto"/>
                <w:sz w:val="20"/>
                <w:szCs w:val="20"/>
              </w:rPr>
              <w:t>Preparation and implementation of .rs sunrise, landrush  and open registration procedures ;</w:t>
            </w:r>
          </w:p>
          <w:p w:rsidR="00555A9F" w:rsidRPr="00555A9F" w:rsidRDefault="00555A9F" w:rsidP="00A22D44">
            <w:pPr>
              <w:pStyle w:val="a9"/>
              <w:numPr>
                <w:ilvl w:val="0"/>
                <w:numId w:val="3"/>
              </w:numPr>
              <w:spacing w:before="0" w:after="0"/>
              <w:ind w:left="357" w:hanging="357"/>
              <w:rPr>
                <w:b w:val="0"/>
                <w:color w:val="auto"/>
                <w:sz w:val="20"/>
                <w:szCs w:val="20"/>
              </w:rPr>
            </w:pPr>
            <w:r w:rsidRPr="004B5FA3">
              <w:rPr>
                <w:b w:val="0"/>
                <w:color w:val="auto"/>
                <w:sz w:val="20"/>
                <w:szCs w:val="20"/>
              </w:rPr>
              <w:t>Organization and implementation of the transition process from .yu to .rs domain.</w:t>
            </w:r>
          </w:p>
        </w:tc>
        <w:tc>
          <w:tcPr>
            <w:tcW w:w="2555" w:type="dxa"/>
            <w:tcBorders>
              <w:top w:val="single" w:sz="4" w:space="0" w:color="76923C" w:themeColor="accent3" w:themeShade="BF"/>
              <w:bottom w:val="single" w:sz="4" w:space="0" w:color="76923C" w:themeColor="accent3" w:themeShade="BF"/>
            </w:tcBorders>
            <w:vAlign w:val="center"/>
          </w:tcPr>
          <w:p w:rsidR="00555A9F" w:rsidRPr="004B5FA3" w:rsidRDefault="00555A9F"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r w:rsidRPr="004B5FA3">
              <w:rPr>
                <w:rFonts w:cstheme="minorHAnsi"/>
                <w:sz w:val="20"/>
                <w:szCs w:val="20"/>
              </w:rPr>
              <w:t>"the Balkans"</w:t>
            </w:r>
          </w:p>
          <w:p w:rsidR="00555A9F" w:rsidRPr="004B5FA3" w:rsidRDefault="00555A9F"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p>
        </w:tc>
      </w:tr>
      <w:tr w:rsidR="00A22D44" w:rsidRPr="004B5FA3" w:rsidTr="009E6047">
        <w:trPr>
          <w:cnfStyle w:val="000000100000" w:firstRow="0" w:lastRow="0" w:firstColumn="0" w:lastColumn="0" w:oddVBand="0" w:evenVBand="0" w:oddHBand="1" w:evenHBand="0" w:firstRowFirstColumn="0" w:firstRowLastColumn="0" w:lastRowFirstColumn="0" w:lastRowLastColumn="0"/>
          <w:trHeight w:val="838"/>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A22D44" w:rsidRPr="004B5FA3" w:rsidRDefault="00A22D44" w:rsidP="00B47A00">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A22D44" w:rsidRPr="004B5FA3" w:rsidRDefault="00A22D44" w:rsidP="00A22D44">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Adviser for Strategy and Development</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A22D44" w:rsidRPr="004B5FA3" w:rsidRDefault="00A22D44" w:rsidP="00A22D44">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Serbia</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A22D44" w:rsidRPr="004B5FA3" w:rsidRDefault="00A22D44" w:rsidP="00A22D44">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Serbian National Internet Domain Registry - RNIDS</w:t>
            </w:r>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A22D44" w:rsidRPr="004B5FA3" w:rsidRDefault="00A22D44" w:rsidP="00A22D44">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native</w:t>
            </w:r>
            <w:r w:rsidRPr="004B5FA3">
              <w:rPr>
                <w:rFonts w:cstheme="minorHAnsi"/>
                <w:color w:val="000000"/>
                <w:sz w:val="20"/>
                <w:szCs w:val="20"/>
                <w:lang w:eastAsia="ru-RU"/>
              </w:rPr>
              <w:t>: Serbian</w:t>
            </w:r>
          </w:p>
          <w:p w:rsidR="00A22D44" w:rsidRPr="004B5FA3" w:rsidRDefault="00A22D44" w:rsidP="00A22D44">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communication:</w:t>
            </w:r>
            <w:r w:rsidRPr="004B5FA3">
              <w:rPr>
                <w:rFonts w:cstheme="minorHAnsi"/>
                <w:color w:val="000000"/>
                <w:sz w:val="20"/>
                <w:szCs w:val="20"/>
                <w:lang w:eastAsia="ru-RU"/>
              </w:rPr>
              <w:t xml:space="preserve"> English</w:t>
            </w:r>
          </w:p>
        </w:tc>
      </w:tr>
      <w:tr w:rsidR="00A22D44" w:rsidRPr="004B5FA3" w:rsidTr="009E6047">
        <w:trPr>
          <w:trHeight w:val="3685"/>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A22D44" w:rsidRPr="004B5FA3" w:rsidRDefault="00A22D44" w:rsidP="00A22D44">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A22D44" w:rsidRPr="00B330A4" w:rsidRDefault="00A22D44" w:rsidP="00C65648">
            <w:pPr>
              <w:pStyle w:val="a9"/>
              <w:jc w:val="center"/>
              <w:rPr>
                <w:color w:val="auto"/>
                <w:sz w:val="20"/>
                <w:szCs w:val="20"/>
                <w:lang w:eastAsia="ru-RU"/>
              </w:rPr>
            </w:pPr>
            <w:r w:rsidRPr="00B330A4">
              <w:rPr>
                <w:color w:val="auto"/>
                <w:sz w:val="20"/>
                <w:szCs w:val="20"/>
                <w:lang w:eastAsia="ru-RU"/>
              </w:rPr>
              <w:t>Yuliya Morenets</w:t>
            </w:r>
          </w:p>
        </w:tc>
        <w:tc>
          <w:tcPr>
            <w:tcW w:w="1289" w:type="dxa"/>
            <w:tcBorders>
              <w:top w:val="single" w:sz="4" w:space="0" w:color="76923C" w:themeColor="accent3" w:themeShade="BF"/>
              <w:bottom w:val="single" w:sz="4" w:space="0" w:color="76923C" w:themeColor="accent3" w:themeShade="BF"/>
            </w:tcBorders>
            <w:vAlign w:val="center"/>
          </w:tcPr>
          <w:p w:rsidR="00B330A4" w:rsidRDefault="00B330A4" w:rsidP="00C65648">
            <w:pPr>
              <w:pStyle w:val="a9"/>
              <w:jc w:val="center"/>
              <w:cnfStyle w:val="000000000000" w:firstRow="0" w:lastRow="0" w:firstColumn="0" w:lastColumn="0" w:oddVBand="0" w:evenVBand="0" w:oddHBand="0" w:evenHBand="0" w:firstRowFirstColumn="0" w:firstRowLastColumn="0" w:lastRowFirstColumn="0" w:lastRowLastColumn="0"/>
              <w:rPr>
                <w:b w:val="0"/>
                <w:color w:val="auto"/>
                <w:sz w:val="20"/>
                <w:szCs w:val="20"/>
              </w:rPr>
            </w:pPr>
            <w:r>
              <w:rPr>
                <w:b w:val="0"/>
                <w:color w:val="auto"/>
                <w:sz w:val="20"/>
                <w:szCs w:val="20"/>
              </w:rPr>
              <w:t>Member,</w:t>
            </w:r>
          </w:p>
          <w:p w:rsidR="00A22D44" w:rsidRPr="004B5FA3" w:rsidRDefault="00A22D44" w:rsidP="00C65648">
            <w:pPr>
              <w:pStyle w:val="a9"/>
              <w:jc w:val="center"/>
              <w:cnfStyle w:val="000000000000" w:firstRow="0" w:lastRow="0" w:firstColumn="0" w:lastColumn="0" w:oddVBand="0" w:evenVBand="0" w:oddHBand="0" w:evenHBand="0" w:firstRowFirstColumn="0" w:firstRowLastColumn="0" w:lastRowFirstColumn="0" w:lastRowLastColumn="0"/>
              <w:rPr>
                <w:b w:val="0"/>
                <w:color w:val="auto"/>
                <w:sz w:val="20"/>
                <w:szCs w:val="20"/>
              </w:rPr>
            </w:pPr>
            <w:r w:rsidRPr="004B5FA3">
              <w:rPr>
                <w:b w:val="0"/>
                <w:color w:val="auto"/>
                <w:sz w:val="20"/>
                <w:szCs w:val="20"/>
              </w:rPr>
              <w:t>Policy Expert</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vAlign w:val="center"/>
          </w:tcPr>
          <w:p w:rsidR="00A22D44" w:rsidRPr="004B5FA3" w:rsidRDefault="00A22D44" w:rsidP="00A22D44">
            <w:pPr>
              <w:pStyle w:val="a9"/>
              <w:numPr>
                <w:ilvl w:val="0"/>
                <w:numId w:val="3"/>
              </w:numPr>
              <w:spacing w:before="0" w:after="0"/>
              <w:ind w:left="284"/>
              <w:rPr>
                <w:b w:val="0"/>
                <w:color w:val="auto"/>
                <w:sz w:val="20"/>
                <w:szCs w:val="20"/>
              </w:rPr>
            </w:pPr>
            <w:r w:rsidRPr="004B5FA3">
              <w:rPr>
                <w:b w:val="0"/>
                <w:color w:val="auto"/>
                <w:sz w:val="20"/>
                <w:szCs w:val="20"/>
              </w:rPr>
              <w:t>EURALO Secretariat (ICANN European Regional At-Large Organization), member of the Working Groups:</w:t>
            </w:r>
          </w:p>
          <w:p w:rsidR="00A22D44" w:rsidRPr="004B5FA3" w:rsidRDefault="00A22D44" w:rsidP="00A22D44">
            <w:pPr>
              <w:autoSpaceDE w:val="0"/>
              <w:autoSpaceDN w:val="0"/>
              <w:adjustRightInd w:val="0"/>
              <w:spacing w:after="0" w:line="240" w:lineRule="auto"/>
              <w:ind w:left="284"/>
              <w:rPr>
                <w:rFonts w:cstheme="minorHAnsi"/>
                <w:sz w:val="20"/>
                <w:szCs w:val="20"/>
              </w:rPr>
            </w:pPr>
            <w:r w:rsidRPr="004B5FA3">
              <w:rPr>
                <w:rFonts w:cstheme="minorHAnsi"/>
                <w:sz w:val="20"/>
                <w:szCs w:val="20"/>
              </w:rPr>
              <w:t>New gTLDs, Implementation Advisory Group for WHOIS, Outreach</w:t>
            </w:r>
          </w:p>
          <w:p w:rsidR="00A22D44" w:rsidRPr="004B5FA3" w:rsidRDefault="00A22D44" w:rsidP="00A22D44">
            <w:pPr>
              <w:pStyle w:val="a9"/>
              <w:numPr>
                <w:ilvl w:val="0"/>
                <w:numId w:val="3"/>
              </w:numPr>
              <w:spacing w:before="0" w:after="0"/>
              <w:ind w:left="284"/>
              <w:rPr>
                <w:b w:val="0"/>
                <w:color w:val="auto"/>
                <w:sz w:val="20"/>
                <w:szCs w:val="20"/>
              </w:rPr>
            </w:pPr>
            <w:r w:rsidRPr="004B5FA3">
              <w:rPr>
                <w:b w:val="0"/>
                <w:color w:val="auto"/>
                <w:sz w:val="20"/>
                <w:szCs w:val="20"/>
              </w:rPr>
              <w:t>Former MAG member of the IGF (3 terms)</w:t>
            </w:r>
          </w:p>
          <w:p w:rsidR="00A22D44" w:rsidRPr="004B5FA3" w:rsidRDefault="00A22D44" w:rsidP="00A22D44">
            <w:pPr>
              <w:pStyle w:val="a9"/>
              <w:numPr>
                <w:ilvl w:val="0"/>
                <w:numId w:val="3"/>
              </w:numPr>
              <w:spacing w:before="0" w:after="0"/>
              <w:ind w:left="284"/>
              <w:rPr>
                <w:b w:val="0"/>
                <w:color w:val="auto"/>
                <w:sz w:val="20"/>
                <w:szCs w:val="20"/>
              </w:rPr>
            </w:pPr>
            <w:r w:rsidRPr="004B5FA3">
              <w:rPr>
                <w:b w:val="0"/>
                <w:color w:val="auto"/>
                <w:sz w:val="20"/>
                <w:szCs w:val="20"/>
              </w:rPr>
              <w:t>Drafter of a number of legislations worldwide on cybercrime and in the field of Information Society issues</w:t>
            </w:r>
          </w:p>
          <w:p w:rsidR="00A22D44" w:rsidRPr="004B5FA3" w:rsidRDefault="00A22D44" w:rsidP="00A22D44">
            <w:pPr>
              <w:pStyle w:val="a9"/>
              <w:numPr>
                <w:ilvl w:val="0"/>
                <w:numId w:val="3"/>
              </w:numPr>
              <w:spacing w:before="0" w:after="0"/>
              <w:ind w:left="284"/>
              <w:rPr>
                <w:b w:val="0"/>
                <w:color w:val="auto"/>
                <w:sz w:val="20"/>
                <w:szCs w:val="20"/>
              </w:rPr>
            </w:pPr>
            <w:r w:rsidRPr="004B5FA3">
              <w:rPr>
                <w:b w:val="0"/>
                <w:color w:val="auto"/>
                <w:sz w:val="20"/>
                <w:szCs w:val="20"/>
              </w:rPr>
              <w:t>Advisor to a number of public and private sector organisations on the development of national/regional Strategies on Cybersecurity &amp; Child online protection</w:t>
            </w:r>
          </w:p>
          <w:p w:rsidR="00A22D44" w:rsidRPr="004B5FA3" w:rsidRDefault="00A22D44" w:rsidP="00A22D44">
            <w:pPr>
              <w:pStyle w:val="a9"/>
              <w:numPr>
                <w:ilvl w:val="0"/>
                <w:numId w:val="3"/>
              </w:numPr>
              <w:spacing w:before="0" w:after="0"/>
              <w:ind w:left="284"/>
              <w:rPr>
                <w:b w:val="0"/>
                <w:color w:val="auto"/>
                <w:sz w:val="20"/>
                <w:szCs w:val="20"/>
              </w:rPr>
            </w:pPr>
            <w:r w:rsidRPr="004B5FA3">
              <w:rPr>
                <w:b w:val="0"/>
                <w:color w:val="auto"/>
                <w:sz w:val="20"/>
                <w:szCs w:val="20"/>
              </w:rPr>
              <w:t>Council of Europe expert on cybercrime, especially for Central Asian countries. Former Deputy Head of the Unit on cybercrime of the Council of Europe</w:t>
            </w:r>
          </w:p>
          <w:p w:rsidR="00A22D44" w:rsidRPr="004B5FA3" w:rsidRDefault="00A22D44" w:rsidP="00A22D44">
            <w:pPr>
              <w:pStyle w:val="a9"/>
              <w:numPr>
                <w:ilvl w:val="0"/>
                <w:numId w:val="3"/>
              </w:numPr>
              <w:spacing w:before="0" w:after="0"/>
              <w:ind w:left="284"/>
              <w:rPr>
                <w:b w:val="0"/>
                <w:color w:val="auto"/>
                <w:sz w:val="20"/>
                <w:szCs w:val="20"/>
              </w:rPr>
            </w:pPr>
            <w:r w:rsidRPr="004B5FA3">
              <w:rPr>
                <w:b w:val="0"/>
                <w:color w:val="auto"/>
                <w:sz w:val="20"/>
                <w:szCs w:val="20"/>
              </w:rPr>
              <w:t>Associate professor, Strasbourg University</w:t>
            </w:r>
          </w:p>
          <w:p w:rsidR="00A22D44" w:rsidRPr="00A22D44" w:rsidRDefault="00A22D44" w:rsidP="00A22D44">
            <w:pPr>
              <w:pStyle w:val="a9"/>
              <w:numPr>
                <w:ilvl w:val="0"/>
                <w:numId w:val="3"/>
              </w:numPr>
              <w:spacing w:before="0" w:after="0"/>
              <w:ind w:left="284"/>
              <w:rPr>
                <w:b w:val="0"/>
                <w:color w:val="auto"/>
                <w:sz w:val="20"/>
                <w:szCs w:val="20"/>
              </w:rPr>
            </w:pPr>
            <w:r w:rsidRPr="004B5FA3">
              <w:rPr>
                <w:b w:val="0"/>
                <w:color w:val="auto"/>
                <w:sz w:val="20"/>
                <w:szCs w:val="20"/>
              </w:rPr>
              <w:t>Associate at Infantes &amp; Buffler law firm, specialized in ICT law</w:t>
            </w:r>
          </w:p>
        </w:tc>
        <w:tc>
          <w:tcPr>
            <w:tcW w:w="2555" w:type="dxa"/>
            <w:tcBorders>
              <w:top w:val="single" w:sz="4" w:space="0" w:color="76923C" w:themeColor="accent3" w:themeShade="BF"/>
              <w:bottom w:val="single" w:sz="4" w:space="0" w:color="76923C" w:themeColor="accent3" w:themeShade="BF"/>
            </w:tcBorders>
            <w:vAlign w:val="center"/>
          </w:tcPr>
          <w:p w:rsidR="00A22D44" w:rsidRPr="004B5FA3" w:rsidRDefault="00A22D44"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4B5FA3">
              <w:rPr>
                <w:rFonts w:cstheme="minorHAnsi"/>
                <w:sz w:val="20"/>
                <w:szCs w:val="20"/>
              </w:rPr>
              <w:t>"Russian-Ukrainian-Belarusian"</w:t>
            </w:r>
          </w:p>
        </w:tc>
      </w:tr>
      <w:tr w:rsidR="00A24156" w:rsidRPr="004B5FA3" w:rsidTr="009E6047">
        <w:trPr>
          <w:cnfStyle w:val="000000100000" w:firstRow="0" w:lastRow="0" w:firstColumn="0" w:lastColumn="0" w:oddVBand="0" w:evenVBand="0" w:oddHBand="1" w:evenHBand="0" w:firstRowFirstColumn="0" w:firstRowLastColumn="0" w:lastRowFirstColumn="0" w:lastRowLastColumn="0"/>
          <w:trHeight w:val="938"/>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A24156" w:rsidRPr="004B5FA3" w:rsidRDefault="00A24156" w:rsidP="00A22D44">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A24156" w:rsidRPr="004B5FA3" w:rsidRDefault="00A24156" w:rsidP="00A24156">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independent expert</w:t>
            </w:r>
          </w:p>
          <w:p w:rsidR="00A24156" w:rsidRPr="004B5FA3" w:rsidRDefault="00A24156" w:rsidP="00A24156">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(Representative of TaC)</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A24156" w:rsidRPr="004B5FA3" w:rsidRDefault="00A24156" w:rsidP="00A24156">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France</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A24156" w:rsidRPr="004B5FA3" w:rsidRDefault="00A24156" w:rsidP="00A24156">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Together against Cybercrime</w:t>
            </w:r>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A24156" w:rsidRPr="004B5FA3" w:rsidRDefault="00A24156" w:rsidP="00A24156">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native</w:t>
            </w:r>
            <w:r w:rsidRPr="004B5FA3">
              <w:rPr>
                <w:rFonts w:cstheme="minorHAnsi"/>
                <w:color w:val="000000"/>
                <w:sz w:val="20"/>
                <w:szCs w:val="20"/>
                <w:lang w:eastAsia="ru-RU"/>
              </w:rPr>
              <w:t>: Russian</w:t>
            </w:r>
          </w:p>
          <w:p w:rsidR="00A24156" w:rsidRPr="004B5FA3" w:rsidRDefault="00A24156" w:rsidP="00A24156">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communication</w:t>
            </w:r>
            <w:r w:rsidRPr="004B5FA3">
              <w:rPr>
                <w:rFonts w:cstheme="minorHAnsi"/>
                <w:color w:val="000000"/>
                <w:sz w:val="20"/>
                <w:szCs w:val="20"/>
                <w:lang w:eastAsia="ru-RU"/>
              </w:rPr>
              <w:t>: English, French</w:t>
            </w:r>
          </w:p>
        </w:tc>
      </w:tr>
      <w:tr w:rsidR="00A24156" w:rsidRPr="004B5FA3" w:rsidTr="009E6047">
        <w:trPr>
          <w:trHeight w:val="3806"/>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A24156" w:rsidRPr="004B5FA3" w:rsidRDefault="00A24156" w:rsidP="00A22D44">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A24156" w:rsidRPr="00B330A4" w:rsidRDefault="00A24156" w:rsidP="00C65648">
            <w:pPr>
              <w:spacing w:after="0" w:line="240" w:lineRule="auto"/>
              <w:jc w:val="center"/>
              <w:rPr>
                <w:rFonts w:cstheme="minorHAnsi"/>
                <w:b/>
                <w:sz w:val="20"/>
                <w:szCs w:val="20"/>
                <w:lang w:eastAsia="ru-RU"/>
              </w:rPr>
            </w:pPr>
            <w:r w:rsidRPr="00B330A4">
              <w:rPr>
                <w:rFonts w:cstheme="minorHAnsi"/>
                <w:b/>
                <w:sz w:val="20"/>
                <w:szCs w:val="20"/>
                <w:lang w:eastAsia="ru-RU"/>
              </w:rPr>
              <w:t>Daniel Kalchev</w:t>
            </w:r>
          </w:p>
        </w:tc>
        <w:tc>
          <w:tcPr>
            <w:tcW w:w="1289" w:type="dxa"/>
            <w:tcBorders>
              <w:top w:val="single" w:sz="4" w:space="0" w:color="76923C" w:themeColor="accent3" w:themeShade="BF"/>
              <w:bottom w:val="single" w:sz="4" w:space="0" w:color="76923C" w:themeColor="accent3" w:themeShade="BF"/>
            </w:tcBorders>
            <w:vAlign w:val="center"/>
          </w:tcPr>
          <w:p w:rsidR="00A24156" w:rsidRPr="004B5FA3" w:rsidRDefault="00B330A4"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lang w:eastAsia="ru-RU"/>
              </w:rPr>
            </w:pPr>
            <w:r>
              <w:rPr>
                <w:rFonts w:cstheme="minorHAnsi"/>
                <w:sz w:val="20"/>
                <w:szCs w:val="20"/>
                <w:lang w:eastAsia="ru-RU"/>
              </w:rPr>
              <w:t>Member, DNS/IDNA/Uni</w:t>
            </w:r>
            <w:r w:rsidR="00A24156" w:rsidRPr="004B5FA3">
              <w:rPr>
                <w:rFonts w:cstheme="minorHAnsi"/>
                <w:sz w:val="20"/>
                <w:szCs w:val="20"/>
                <w:lang w:eastAsia="ru-RU"/>
              </w:rPr>
              <w:t>code Expert</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vAlign w:val="center"/>
          </w:tcPr>
          <w:p w:rsidR="00A24156" w:rsidRPr="004B5FA3" w:rsidRDefault="00A24156" w:rsidP="00B330A4">
            <w:pPr>
              <w:pStyle w:val="aa"/>
              <w:numPr>
                <w:ilvl w:val="0"/>
                <w:numId w:val="3"/>
              </w:numPr>
              <w:pBdr>
                <w:top w:val="nil"/>
                <w:left w:val="nil"/>
                <w:bottom w:val="nil"/>
                <w:right w:val="nil"/>
                <w:between w:val="nil"/>
                <w:bar w:val="nil"/>
              </w:pBdr>
              <w:autoSpaceDE w:val="0"/>
              <w:autoSpaceDN w:val="0"/>
              <w:adjustRightInd w:val="0"/>
              <w:ind w:left="227" w:hanging="284"/>
              <w:rPr>
                <w:rFonts w:asciiTheme="minorHAnsi" w:hAnsiTheme="minorHAnsi" w:cstheme="minorHAnsi"/>
                <w:sz w:val="20"/>
                <w:szCs w:val="20"/>
              </w:rPr>
            </w:pPr>
            <w:r w:rsidRPr="004B5FA3">
              <w:rPr>
                <w:rFonts w:asciiTheme="minorHAnsi" w:hAnsiTheme="minorHAnsi" w:cstheme="minorHAnsi"/>
                <w:sz w:val="20"/>
                <w:szCs w:val="20"/>
              </w:rPr>
              <w:t>Introduction of Internet in Bulgaria (ca. 1987)</w:t>
            </w:r>
          </w:p>
          <w:p w:rsidR="00A24156" w:rsidRPr="004B5FA3" w:rsidRDefault="00A24156" w:rsidP="00B330A4">
            <w:pPr>
              <w:pStyle w:val="aa"/>
              <w:numPr>
                <w:ilvl w:val="0"/>
                <w:numId w:val="3"/>
              </w:numPr>
              <w:pBdr>
                <w:top w:val="nil"/>
                <w:left w:val="nil"/>
                <w:bottom w:val="nil"/>
                <w:right w:val="nil"/>
                <w:between w:val="nil"/>
                <w:bar w:val="nil"/>
              </w:pBdr>
              <w:autoSpaceDE w:val="0"/>
              <w:autoSpaceDN w:val="0"/>
              <w:adjustRightInd w:val="0"/>
              <w:ind w:left="227" w:hanging="284"/>
              <w:rPr>
                <w:rFonts w:asciiTheme="minorHAnsi" w:hAnsiTheme="minorHAnsi" w:cstheme="minorHAnsi"/>
                <w:sz w:val="20"/>
                <w:szCs w:val="20"/>
              </w:rPr>
            </w:pPr>
            <w:r w:rsidRPr="004B5FA3">
              <w:rPr>
                <w:rFonts w:asciiTheme="minorHAnsi" w:hAnsiTheme="minorHAnsi" w:cstheme="minorHAnsi"/>
                <w:sz w:val="20"/>
                <w:szCs w:val="20"/>
              </w:rPr>
              <w:t>Participation in various projects to translate large software packages in Bulgaria (eg. KDE)</w:t>
            </w:r>
          </w:p>
          <w:p w:rsidR="00A24156" w:rsidRPr="004B5FA3" w:rsidRDefault="00A24156" w:rsidP="00B330A4">
            <w:pPr>
              <w:pStyle w:val="aa"/>
              <w:numPr>
                <w:ilvl w:val="0"/>
                <w:numId w:val="3"/>
              </w:numPr>
              <w:pBdr>
                <w:top w:val="nil"/>
                <w:left w:val="nil"/>
                <w:bottom w:val="nil"/>
                <w:right w:val="nil"/>
                <w:between w:val="nil"/>
                <w:bar w:val="nil"/>
              </w:pBdr>
              <w:autoSpaceDE w:val="0"/>
              <w:autoSpaceDN w:val="0"/>
              <w:adjustRightInd w:val="0"/>
              <w:ind w:left="227" w:hanging="284"/>
              <w:rPr>
                <w:rFonts w:asciiTheme="minorHAnsi" w:hAnsiTheme="minorHAnsi" w:cstheme="minorHAnsi"/>
                <w:sz w:val="20"/>
                <w:szCs w:val="20"/>
              </w:rPr>
            </w:pPr>
            <w:r w:rsidRPr="004B5FA3">
              <w:rPr>
                <w:rFonts w:asciiTheme="minorHAnsi" w:hAnsiTheme="minorHAnsi" w:cstheme="minorHAnsi"/>
                <w:sz w:val="20"/>
                <w:szCs w:val="20"/>
              </w:rPr>
              <w:t>Creation and operation of the .BG ccTLD in 1991</w:t>
            </w:r>
          </w:p>
          <w:p w:rsidR="00A24156" w:rsidRPr="004B5FA3" w:rsidRDefault="00A24156" w:rsidP="00B330A4">
            <w:pPr>
              <w:pStyle w:val="aa"/>
              <w:numPr>
                <w:ilvl w:val="0"/>
                <w:numId w:val="3"/>
              </w:numPr>
              <w:pBdr>
                <w:top w:val="nil"/>
                <w:left w:val="nil"/>
                <w:bottom w:val="nil"/>
                <w:right w:val="nil"/>
                <w:between w:val="nil"/>
                <w:bar w:val="nil"/>
              </w:pBdr>
              <w:autoSpaceDE w:val="0"/>
              <w:autoSpaceDN w:val="0"/>
              <w:adjustRightInd w:val="0"/>
              <w:ind w:left="227" w:hanging="284"/>
              <w:rPr>
                <w:rFonts w:asciiTheme="minorHAnsi" w:hAnsiTheme="minorHAnsi" w:cstheme="minorHAnsi"/>
                <w:sz w:val="20"/>
                <w:szCs w:val="20"/>
              </w:rPr>
            </w:pPr>
            <w:r w:rsidRPr="004B5FA3">
              <w:rPr>
                <w:rFonts w:asciiTheme="minorHAnsi" w:hAnsiTheme="minorHAnsi" w:cstheme="minorHAnsi"/>
                <w:sz w:val="20"/>
                <w:szCs w:val="20"/>
              </w:rPr>
              <w:t>Technical Director of Register.BG</w:t>
            </w:r>
          </w:p>
          <w:p w:rsidR="00A24156" w:rsidRPr="004B5FA3" w:rsidRDefault="00A24156" w:rsidP="00B330A4">
            <w:pPr>
              <w:pStyle w:val="aa"/>
              <w:numPr>
                <w:ilvl w:val="0"/>
                <w:numId w:val="3"/>
              </w:numPr>
              <w:pBdr>
                <w:top w:val="nil"/>
                <w:left w:val="nil"/>
                <w:bottom w:val="nil"/>
                <w:right w:val="nil"/>
                <w:between w:val="nil"/>
                <w:bar w:val="nil"/>
              </w:pBdr>
              <w:autoSpaceDE w:val="0"/>
              <w:autoSpaceDN w:val="0"/>
              <w:adjustRightInd w:val="0"/>
              <w:ind w:left="227" w:hanging="284"/>
              <w:rPr>
                <w:rFonts w:asciiTheme="minorHAnsi" w:hAnsiTheme="minorHAnsi" w:cstheme="minorHAnsi"/>
                <w:sz w:val="20"/>
                <w:szCs w:val="20"/>
              </w:rPr>
            </w:pPr>
            <w:r w:rsidRPr="004B5FA3">
              <w:rPr>
                <w:rFonts w:asciiTheme="minorHAnsi" w:hAnsiTheme="minorHAnsi" w:cstheme="minorHAnsi"/>
                <w:sz w:val="20"/>
                <w:szCs w:val="20"/>
              </w:rPr>
              <w:t>Member of the ccNSO IDN PDP working group.</w:t>
            </w:r>
          </w:p>
          <w:p w:rsidR="00A24156" w:rsidRPr="004B5FA3" w:rsidRDefault="00A24156" w:rsidP="00B330A4">
            <w:pPr>
              <w:pStyle w:val="aa"/>
              <w:numPr>
                <w:ilvl w:val="0"/>
                <w:numId w:val="3"/>
              </w:numPr>
              <w:pBdr>
                <w:top w:val="nil"/>
                <w:left w:val="nil"/>
                <w:bottom w:val="nil"/>
                <w:right w:val="nil"/>
                <w:between w:val="nil"/>
                <w:bar w:val="nil"/>
              </w:pBdr>
              <w:autoSpaceDE w:val="0"/>
              <w:autoSpaceDN w:val="0"/>
              <w:adjustRightInd w:val="0"/>
              <w:ind w:left="227" w:hanging="284"/>
              <w:rPr>
                <w:rFonts w:asciiTheme="minorHAnsi" w:hAnsiTheme="minorHAnsi" w:cstheme="minorHAnsi"/>
                <w:sz w:val="20"/>
                <w:szCs w:val="20"/>
              </w:rPr>
            </w:pPr>
            <w:r w:rsidRPr="004B5FA3">
              <w:rPr>
                <w:rFonts w:asciiTheme="minorHAnsi" w:hAnsiTheme="minorHAnsi" w:cstheme="minorHAnsi"/>
                <w:sz w:val="20"/>
                <w:szCs w:val="20"/>
              </w:rPr>
              <w:t>Member of the ccNSO FoI working group</w:t>
            </w:r>
          </w:p>
          <w:p w:rsidR="00A24156" w:rsidRPr="004B5FA3" w:rsidRDefault="00A24156" w:rsidP="00B330A4">
            <w:pPr>
              <w:pStyle w:val="aa"/>
              <w:numPr>
                <w:ilvl w:val="0"/>
                <w:numId w:val="3"/>
              </w:numPr>
              <w:pBdr>
                <w:top w:val="nil"/>
                <w:left w:val="nil"/>
                <w:bottom w:val="nil"/>
                <w:right w:val="nil"/>
                <w:between w:val="nil"/>
                <w:bar w:val="nil"/>
              </w:pBdr>
              <w:autoSpaceDE w:val="0"/>
              <w:autoSpaceDN w:val="0"/>
              <w:adjustRightInd w:val="0"/>
              <w:ind w:left="227" w:hanging="284"/>
              <w:rPr>
                <w:rFonts w:asciiTheme="minorHAnsi" w:hAnsiTheme="minorHAnsi" w:cstheme="minorHAnsi"/>
                <w:sz w:val="20"/>
                <w:szCs w:val="20"/>
              </w:rPr>
            </w:pPr>
            <w:r w:rsidRPr="004B5FA3">
              <w:rPr>
                <w:rFonts w:asciiTheme="minorHAnsi" w:hAnsiTheme="minorHAnsi" w:cstheme="minorHAnsi"/>
                <w:sz w:val="20"/>
                <w:szCs w:val="20"/>
              </w:rPr>
              <w:t>Member of the cross-community working group on Country and Territory Names as TLDs</w:t>
            </w:r>
          </w:p>
          <w:p w:rsidR="00A24156" w:rsidRPr="004B5FA3" w:rsidRDefault="00A24156" w:rsidP="00B330A4">
            <w:pPr>
              <w:pStyle w:val="aa"/>
              <w:numPr>
                <w:ilvl w:val="0"/>
                <w:numId w:val="3"/>
              </w:numPr>
              <w:pBdr>
                <w:top w:val="nil"/>
                <w:left w:val="nil"/>
                <w:bottom w:val="nil"/>
                <w:right w:val="nil"/>
                <w:between w:val="nil"/>
                <w:bar w:val="nil"/>
              </w:pBdr>
              <w:autoSpaceDE w:val="0"/>
              <w:autoSpaceDN w:val="0"/>
              <w:adjustRightInd w:val="0"/>
              <w:ind w:left="227" w:hanging="284"/>
              <w:rPr>
                <w:rFonts w:asciiTheme="minorHAnsi" w:hAnsiTheme="minorHAnsi" w:cstheme="minorHAnsi"/>
                <w:sz w:val="20"/>
                <w:szCs w:val="20"/>
              </w:rPr>
            </w:pPr>
            <w:r w:rsidRPr="004B5FA3">
              <w:rPr>
                <w:rFonts w:asciiTheme="minorHAnsi" w:hAnsiTheme="minorHAnsi" w:cstheme="minorHAnsi"/>
                <w:sz w:val="20"/>
                <w:szCs w:val="20"/>
              </w:rPr>
              <w:t>Member of the ICANN IDN variant TLD Program Project P2.1</w:t>
            </w:r>
          </w:p>
          <w:p w:rsidR="00A24156" w:rsidRPr="004B5FA3" w:rsidRDefault="00A24156" w:rsidP="00B330A4">
            <w:pPr>
              <w:pStyle w:val="aa"/>
              <w:numPr>
                <w:ilvl w:val="0"/>
                <w:numId w:val="3"/>
              </w:numPr>
              <w:pBdr>
                <w:top w:val="nil"/>
                <w:left w:val="nil"/>
                <w:bottom w:val="nil"/>
                <w:right w:val="nil"/>
                <w:between w:val="nil"/>
                <w:bar w:val="nil"/>
              </w:pBdr>
              <w:autoSpaceDE w:val="0"/>
              <w:autoSpaceDN w:val="0"/>
              <w:adjustRightInd w:val="0"/>
              <w:ind w:left="227" w:hanging="284"/>
              <w:rPr>
                <w:rFonts w:asciiTheme="minorHAnsi" w:hAnsiTheme="minorHAnsi" w:cstheme="minorHAnsi"/>
                <w:sz w:val="20"/>
                <w:szCs w:val="20"/>
              </w:rPr>
            </w:pPr>
            <w:r w:rsidRPr="004B5FA3">
              <w:rPr>
                <w:rFonts w:asciiTheme="minorHAnsi" w:hAnsiTheme="minorHAnsi" w:cstheme="minorHAnsi"/>
                <w:sz w:val="20"/>
                <w:szCs w:val="20"/>
              </w:rPr>
              <w:t>Member of the ICANN JIG working group</w:t>
            </w:r>
          </w:p>
          <w:p w:rsidR="00B330A4" w:rsidRPr="00B330A4" w:rsidRDefault="00A24156" w:rsidP="00B330A4">
            <w:pPr>
              <w:pStyle w:val="aa"/>
              <w:numPr>
                <w:ilvl w:val="0"/>
                <w:numId w:val="3"/>
              </w:numPr>
              <w:pBdr>
                <w:top w:val="nil"/>
                <w:left w:val="nil"/>
                <w:bottom w:val="nil"/>
                <w:right w:val="nil"/>
                <w:between w:val="nil"/>
                <w:bar w:val="nil"/>
              </w:pBdr>
              <w:autoSpaceDE w:val="0"/>
              <w:autoSpaceDN w:val="0"/>
              <w:adjustRightInd w:val="0"/>
              <w:ind w:left="227" w:hanging="284"/>
              <w:rPr>
                <w:i/>
                <w:sz w:val="20"/>
                <w:szCs w:val="20"/>
                <w:u w:val="single"/>
              </w:rPr>
            </w:pPr>
            <w:r w:rsidRPr="004B5FA3">
              <w:rPr>
                <w:rFonts w:asciiTheme="minorHAnsi" w:hAnsiTheme="minorHAnsi" w:cstheme="minorHAnsi"/>
                <w:sz w:val="20"/>
                <w:szCs w:val="20"/>
              </w:rPr>
              <w:t>Active participant in the process of preparation, applying and making sure the Bulgarian IDN ccTLD application for .бг is successful.</w:t>
            </w:r>
          </w:p>
          <w:p w:rsidR="00A24156" w:rsidRPr="00B330A4" w:rsidRDefault="00A24156" w:rsidP="00B330A4">
            <w:pPr>
              <w:pStyle w:val="aa"/>
              <w:numPr>
                <w:ilvl w:val="0"/>
                <w:numId w:val="3"/>
              </w:numPr>
              <w:pBdr>
                <w:top w:val="nil"/>
                <w:left w:val="nil"/>
                <w:bottom w:val="nil"/>
                <w:right w:val="nil"/>
                <w:between w:val="nil"/>
                <w:bar w:val="nil"/>
              </w:pBdr>
              <w:autoSpaceDE w:val="0"/>
              <w:autoSpaceDN w:val="0"/>
              <w:adjustRightInd w:val="0"/>
              <w:ind w:left="227" w:hanging="284"/>
              <w:rPr>
                <w:i/>
                <w:sz w:val="20"/>
                <w:szCs w:val="20"/>
                <w:u w:val="single"/>
              </w:rPr>
            </w:pPr>
            <w:r w:rsidRPr="00B330A4">
              <w:rPr>
                <w:sz w:val="20"/>
                <w:szCs w:val="20"/>
              </w:rPr>
              <w:t>Development of procedures and implementation of IDN registrations in the .BG ccTLD</w:t>
            </w:r>
          </w:p>
        </w:tc>
        <w:tc>
          <w:tcPr>
            <w:tcW w:w="2555" w:type="dxa"/>
            <w:tcBorders>
              <w:top w:val="single" w:sz="4" w:space="0" w:color="76923C" w:themeColor="accent3" w:themeShade="BF"/>
              <w:bottom w:val="single" w:sz="4" w:space="0" w:color="76923C" w:themeColor="accent3" w:themeShade="BF"/>
            </w:tcBorders>
            <w:vAlign w:val="center"/>
          </w:tcPr>
          <w:p w:rsidR="00A24156" w:rsidRPr="004B5FA3" w:rsidRDefault="00A24156"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r w:rsidRPr="004B5FA3">
              <w:rPr>
                <w:rFonts w:cstheme="minorHAnsi"/>
                <w:sz w:val="20"/>
                <w:szCs w:val="20"/>
              </w:rPr>
              <w:t>"the Balkans"</w:t>
            </w:r>
          </w:p>
          <w:p w:rsidR="00A24156" w:rsidRPr="004B5FA3" w:rsidRDefault="00A24156" w:rsidP="00C65648">
            <w:pPr>
              <w:pBdr>
                <w:top w:val="nil"/>
                <w:left w:val="nil"/>
                <w:bottom w:val="nil"/>
                <w:right w:val="nil"/>
                <w:between w:val="nil"/>
                <w:bar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p>
        </w:tc>
      </w:tr>
      <w:tr w:rsidR="00A24156" w:rsidRPr="004B5FA3" w:rsidTr="009E6047">
        <w:trPr>
          <w:cnfStyle w:val="000000100000" w:firstRow="0" w:lastRow="0" w:firstColumn="0" w:lastColumn="0" w:oddVBand="0" w:evenVBand="0" w:oddHBand="1" w:evenHBand="0" w:firstRowFirstColumn="0" w:firstRowLastColumn="0" w:lastRowFirstColumn="0" w:lastRowLastColumn="0"/>
          <w:trHeight w:val="764"/>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A24156" w:rsidRPr="004B5FA3" w:rsidRDefault="00A24156" w:rsidP="00A22D44">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A24156" w:rsidRPr="004B5FA3" w:rsidRDefault="00A24156" w:rsidP="00A24156">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Bulgarian Registry</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A24156" w:rsidRPr="004B5FA3" w:rsidRDefault="00A24156" w:rsidP="00A24156">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Bulgaria</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A24156" w:rsidRPr="004B5FA3" w:rsidRDefault="00A24156" w:rsidP="00A24156">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Register.bg</w:t>
            </w:r>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A24156" w:rsidRPr="004B5FA3" w:rsidRDefault="00A24156" w:rsidP="00A24156">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sz w:val="20"/>
                <w:szCs w:val="20"/>
              </w:rPr>
              <w:t>native</w:t>
            </w:r>
            <w:r w:rsidRPr="004B5FA3">
              <w:rPr>
                <w:rFonts w:cstheme="minorHAnsi"/>
                <w:sz w:val="20"/>
                <w:szCs w:val="20"/>
              </w:rPr>
              <w:t xml:space="preserve">: Bulgarian, </w:t>
            </w:r>
            <w:r w:rsidRPr="004B5FA3">
              <w:rPr>
                <w:rFonts w:cstheme="minorHAnsi"/>
                <w:b/>
                <w:sz w:val="20"/>
                <w:szCs w:val="20"/>
              </w:rPr>
              <w:t>communication</w:t>
            </w:r>
            <w:r w:rsidRPr="004B5FA3">
              <w:rPr>
                <w:rFonts w:cstheme="minorHAnsi"/>
                <w:sz w:val="20"/>
                <w:szCs w:val="20"/>
              </w:rPr>
              <w:t>: English, Russian</w:t>
            </w:r>
          </w:p>
        </w:tc>
      </w:tr>
      <w:tr w:rsidR="00B330A4" w:rsidRPr="004B5FA3" w:rsidTr="009E6047">
        <w:trPr>
          <w:trHeight w:val="2192"/>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B330A4" w:rsidRPr="004B5FA3" w:rsidRDefault="00B330A4" w:rsidP="00B330A4">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B330A4" w:rsidRPr="00B330A4" w:rsidRDefault="00B330A4" w:rsidP="00C65648">
            <w:pPr>
              <w:spacing w:after="0" w:line="240" w:lineRule="auto"/>
              <w:jc w:val="center"/>
              <w:rPr>
                <w:rFonts w:cstheme="minorHAnsi"/>
                <w:b/>
                <w:sz w:val="20"/>
                <w:szCs w:val="20"/>
                <w:lang w:eastAsia="ru-RU"/>
              </w:rPr>
            </w:pPr>
            <w:r w:rsidRPr="00B330A4">
              <w:rPr>
                <w:rFonts w:cstheme="minorHAnsi"/>
                <w:b/>
                <w:sz w:val="20"/>
                <w:szCs w:val="20"/>
                <w:lang w:eastAsia="ru-RU"/>
              </w:rPr>
              <w:t>Dmitry Kohmanyuk</w:t>
            </w:r>
          </w:p>
        </w:tc>
        <w:tc>
          <w:tcPr>
            <w:tcW w:w="1289" w:type="dxa"/>
            <w:tcBorders>
              <w:top w:val="single" w:sz="4" w:space="0" w:color="76923C" w:themeColor="accent3" w:themeShade="BF"/>
              <w:bottom w:val="single" w:sz="4" w:space="0" w:color="76923C" w:themeColor="accent3" w:themeShade="BF"/>
            </w:tcBorders>
            <w:vAlign w:val="center"/>
          </w:tcPr>
          <w:p w:rsidR="00B330A4" w:rsidRPr="004B5FA3" w:rsidRDefault="00B330A4"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lang w:eastAsia="ru-RU"/>
              </w:rPr>
            </w:pPr>
            <w:r>
              <w:rPr>
                <w:rFonts w:cstheme="minorHAnsi"/>
                <w:sz w:val="20"/>
                <w:szCs w:val="20"/>
              </w:rPr>
              <w:t xml:space="preserve">Member, </w:t>
            </w:r>
            <w:r w:rsidRPr="004B5FA3">
              <w:rPr>
                <w:rFonts w:cstheme="minorHAnsi"/>
                <w:sz w:val="20"/>
                <w:szCs w:val="20"/>
              </w:rPr>
              <w:t>Community Representative / Policy Expert</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vAlign w:val="center"/>
          </w:tcPr>
          <w:p w:rsidR="00B330A4" w:rsidRPr="004B5FA3" w:rsidRDefault="00B330A4" w:rsidP="00B330A4">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First Internet Service provider in Ukraine (1992-1995) - co-founder</w:t>
            </w:r>
          </w:p>
          <w:p w:rsidR="00B330A4" w:rsidRPr="004B5FA3" w:rsidRDefault="00B330A4" w:rsidP="00B330A4">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Ukrainian alphabet encoding table for Internet use, KOI8-U (RFC 2319) - co-author</w:t>
            </w:r>
          </w:p>
          <w:p w:rsidR="00B330A4" w:rsidRPr="004B5FA3" w:rsidRDefault="00B330A4" w:rsidP="00B330A4">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Ukrainian top-level domain .UA IANA administrative contact (1996-present)</w:t>
            </w:r>
          </w:p>
          <w:p w:rsidR="00B330A4" w:rsidRPr="004B5FA3" w:rsidRDefault="00B330A4" w:rsidP="00B330A4">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IDN table for UA domain (submitted to IANA IDN Practices repository),  2010 (version 1.1) and 2012 (version 1.2) - author</w:t>
            </w:r>
          </w:p>
          <w:p w:rsidR="00B330A4" w:rsidRPr="004B5FA3" w:rsidRDefault="00B330A4" w:rsidP="00B330A4">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ICANN RootLGR Working Group (part of IDN Variant project), 2012 - member</w:t>
            </w:r>
          </w:p>
          <w:p w:rsidR="00B330A4" w:rsidRPr="004B5FA3" w:rsidRDefault="00B330A4" w:rsidP="00B330A4">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ICANN ccNSO member representative for UA, 2011-present</w:t>
            </w:r>
          </w:p>
          <w:p w:rsidR="00B330A4" w:rsidRPr="004B5FA3" w:rsidRDefault="00B330A4" w:rsidP="00B330A4">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ICANN meeting participant, 2008-2015</w:t>
            </w:r>
          </w:p>
        </w:tc>
        <w:tc>
          <w:tcPr>
            <w:tcW w:w="2555" w:type="dxa"/>
            <w:tcBorders>
              <w:top w:val="single" w:sz="4" w:space="0" w:color="76923C" w:themeColor="accent3" w:themeShade="BF"/>
              <w:bottom w:val="single" w:sz="4" w:space="0" w:color="76923C" w:themeColor="accent3" w:themeShade="BF"/>
            </w:tcBorders>
            <w:vAlign w:val="center"/>
          </w:tcPr>
          <w:p w:rsidR="00B330A4" w:rsidRPr="004B5FA3" w:rsidRDefault="00B330A4" w:rsidP="00B330A4">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r w:rsidRPr="004B5FA3">
              <w:rPr>
                <w:rFonts w:cstheme="minorHAnsi"/>
                <w:sz w:val="20"/>
                <w:szCs w:val="20"/>
              </w:rPr>
              <w:t>"Russian-Ukrainian-Belarusian"</w:t>
            </w:r>
          </w:p>
        </w:tc>
      </w:tr>
      <w:tr w:rsidR="00B330A4" w:rsidRPr="004B5FA3" w:rsidTr="009E6047">
        <w:trPr>
          <w:cnfStyle w:val="000000100000" w:firstRow="0" w:lastRow="0" w:firstColumn="0" w:lastColumn="0" w:oddVBand="0" w:evenVBand="0" w:oddHBand="1" w:evenHBand="0" w:firstRowFirstColumn="0" w:firstRowLastColumn="0" w:lastRowFirstColumn="0" w:lastRowLastColumn="0"/>
          <w:trHeight w:val="768"/>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B330A4" w:rsidRPr="004B5FA3" w:rsidRDefault="00B330A4" w:rsidP="00B47A00">
            <w:pPr>
              <w:pStyle w:val="a9"/>
              <w:numPr>
                <w:ilvl w:val="0"/>
                <w:numId w:val="4"/>
              </w:numPr>
              <w:spacing w:before="0" w:after="0"/>
              <w:ind w:left="0"/>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B330A4" w:rsidRPr="004B5FA3" w:rsidRDefault="00B330A4" w:rsidP="00B330A4">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Ukrainian .UA Registry</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B330A4" w:rsidRPr="004B5FA3" w:rsidRDefault="00B330A4" w:rsidP="00B330A4">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Ukraine</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B330A4" w:rsidRPr="004B5FA3" w:rsidRDefault="00B330A4" w:rsidP="00B330A4">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Hostmaster</w:t>
            </w:r>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B330A4" w:rsidRPr="004B5FA3" w:rsidRDefault="00B330A4" w:rsidP="00B330A4">
            <w:pPr>
              <w:pStyle w:val="aa"/>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4B5FA3">
              <w:rPr>
                <w:rFonts w:asciiTheme="minorHAnsi" w:hAnsiTheme="minorHAnsi" w:cstheme="minorHAnsi"/>
                <w:b/>
                <w:sz w:val="20"/>
                <w:szCs w:val="20"/>
              </w:rPr>
              <w:t>native</w:t>
            </w:r>
            <w:r w:rsidRPr="004B5FA3">
              <w:rPr>
                <w:rFonts w:asciiTheme="minorHAnsi" w:hAnsiTheme="minorHAnsi" w:cstheme="minorHAnsi"/>
                <w:sz w:val="20"/>
                <w:szCs w:val="20"/>
              </w:rPr>
              <w:t>: Ukrainian, Russian</w:t>
            </w:r>
          </w:p>
          <w:p w:rsidR="00B330A4" w:rsidRPr="004B5FA3" w:rsidRDefault="00B330A4" w:rsidP="00B330A4">
            <w:pPr>
              <w:pStyle w:val="aa"/>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4B5FA3">
              <w:rPr>
                <w:rFonts w:asciiTheme="minorHAnsi" w:hAnsiTheme="minorHAnsi" w:cstheme="minorHAnsi"/>
                <w:b/>
                <w:sz w:val="20"/>
                <w:szCs w:val="20"/>
              </w:rPr>
              <w:t>communication</w:t>
            </w:r>
            <w:r w:rsidRPr="004B5FA3">
              <w:rPr>
                <w:rFonts w:asciiTheme="minorHAnsi" w:hAnsiTheme="minorHAnsi" w:cstheme="minorHAnsi"/>
                <w:sz w:val="20"/>
                <w:szCs w:val="20"/>
              </w:rPr>
              <w:t>: English</w:t>
            </w:r>
          </w:p>
        </w:tc>
      </w:tr>
      <w:tr w:rsidR="00B330A4" w:rsidRPr="004B5FA3" w:rsidTr="009E6047">
        <w:trPr>
          <w:trHeight w:val="1490"/>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B330A4" w:rsidRPr="004B5FA3" w:rsidRDefault="00B330A4" w:rsidP="00B330A4">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B330A4" w:rsidRPr="00B330A4" w:rsidRDefault="00B330A4" w:rsidP="00C65648">
            <w:pPr>
              <w:spacing w:after="0" w:line="240" w:lineRule="auto"/>
              <w:jc w:val="center"/>
              <w:rPr>
                <w:rFonts w:cstheme="minorHAnsi"/>
                <w:b/>
                <w:sz w:val="20"/>
                <w:szCs w:val="20"/>
                <w:lang w:eastAsia="ru-RU"/>
              </w:rPr>
            </w:pPr>
            <w:r w:rsidRPr="00B330A4">
              <w:rPr>
                <w:rFonts w:cstheme="minorHAnsi"/>
                <w:b/>
                <w:sz w:val="20"/>
                <w:szCs w:val="20"/>
                <w:lang w:eastAsia="ru-RU"/>
              </w:rPr>
              <w:t>Oleksandr Tsaruk</w:t>
            </w:r>
          </w:p>
        </w:tc>
        <w:tc>
          <w:tcPr>
            <w:tcW w:w="1289" w:type="dxa"/>
            <w:tcBorders>
              <w:top w:val="single" w:sz="4" w:space="0" w:color="76923C" w:themeColor="accent3" w:themeShade="BF"/>
              <w:bottom w:val="single" w:sz="4" w:space="0" w:color="76923C" w:themeColor="accent3" w:themeShade="BF"/>
            </w:tcBorders>
            <w:vAlign w:val="center"/>
          </w:tcPr>
          <w:p w:rsidR="00B330A4" w:rsidRPr="004B5FA3" w:rsidRDefault="00B330A4"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lang w:eastAsia="ru-RU"/>
              </w:rPr>
            </w:pPr>
            <w:r>
              <w:rPr>
                <w:rFonts w:cstheme="minorHAnsi"/>
                <w:sz w:val="20"/>
                <w:szCs w:val="20"/>
              </w:rPr>
              <w:t xml:space="preserve">Member, </w:t>
            </w:r>
            <w:r w:rsidRPr="004B5FA3">
              <w:rPr>
                <w:rFonts w:cstheme="minorHAnsi"/>
                <w:sz w:val="20"/>
                <w:szCs w:val="20"/>
              </w:rPr>
              <w:t>Community Representative</w:t>
            </w:r>
            <w:r w:rsidRPr="004B5FA3">
              <w:rPr>
                <w:rFonts w:cstheme="minorHAnsi"/>
                <w:sz w:val="20"/>
                <w:szCs w:val="20"/>
                <w:lang w:val="uk-UA"/>
              </w:rPr>
              <w:t xml:space="preserve"> / </w:t>
            </w:r>
            <w:r w:rsidRPr="004B5FA3">
              <w:rPr>
                <w:rFonts w:cstheme="minorHAnsi"/>
                <w:sz w:val="20"/>
                <w:szCs w:val="20"/>
              </w:rPr>
              <w:t>Policy Expert</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vAlign w:val="center"/>
          </w:tcPr>
          <w:p w:rsidR="00B330A4" w:rsidRPr="004B5FA3" w:rsidRDefault="00B330A4" w:rsidP="00B330A4">
            <w:pPr>
              <w:pStyle w:val="aa"/>
              <w:numPr>
                <w:ilvl w:val="0"/>
                <w:numId w:val="3"/>
              </w:numP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ICANN GAC Ukraine Representative</w:t>
            </w:r>
          </w:p>
          <w:p w:rsidR="00B330A4" w:rsidRPr="004B5FA3" w:rsidRDefault="00B330A4" w:rsidP="00B330A4">
            <w:pPr>
              <w:pStyle w:val="aa"/>
              <w:numPr>
                <w:ilvl w:val="0"/>
                <w:numId w:val="3"/>
              </w:numP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Council member on IDN ccTLD .УКР</w:t>
            </w:r>
          </w:p>
          <w:p w:rsidR="00B330A4" w:rsidRPr="004B5FA3" w:rsidRDefault="00B330A4" w:rsidP="00B330A4">
            <w:pPr>
              <w:pStyle w:val="aa"/>
              <w:numPr>
                <w:ilvl w:val="0"/>
                <w:numId w:val="3"/>
              </w:numP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ISOC IETF Fellow</w:t>
            </w:r>
          </w:p>
          <w:p w:rsidR="00B330A4" w:rsidRPr="004B5FA3" w:rsidRDefault="00B330A4" w:rsidP="00B330A4">
            <w:pPr>
              <w:pStyle w:val="aa"/>
              <w:numPr>
                <w:ilvl w:val="0"/>
                <w:numId w:val="3"/>
              </w:numP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IGF-UA council member</w:t>
            </w:r>
          </w:p>
          <w:p w:rsidR="00B330A4" w:rsidRPr="004B5FA3" w:rsidRDefault="00B330A4" w:rsidP="00B330A4">
            <w:pPr>
              <w:pStyle w:val="aa"/>
              <w:numPr>
                <w:ilvl w:val="0"/>
                <w:numId w:val="3"/>
              </w:numP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The European Summer School on Internet Governance (Euro-SSIG) alumna</w:t>
            </w:r>
          </w:p>
          <w:p w:rsidR="00B330A4" w:rsidRPr="004B5FA3" w:rsidRDefault="00B330A4" w:rsidP="00B330A4">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PhD in Economics</w:t>
            </w:r>
          </w:p>
        </w:tc>
        <w:tc>
          <w:tcPr>
            <w:tcW w:w="2555" w:type="dxa"/>
            <w:tcBorders>
              <w:top w:val="single" w:sz="4" w:space="0" w:color="76923C" w:themeColor="accent3" w:themeShade="BF"/>
              <w:bottom w:val="single" w:sz="4" w:space="0" w:color="76923C" w:themeColor="accent3" w:themeShade="BF"/>
            </w:tcBorders>
            <w:vAlign w:val="center"/>
          </w:tcPr>
          <w:p w:rsidR="00B330A4" w:rsidRPr="004B5FA3" w:rsidRDefault="00B330A4" w:rsidP="00B330A4">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r w:rsidRPr="004B5FA3">
              <w:rPr>
                <w:rFonts w:cstheme="minorHAnsi"/>
                <w:sz w:val="20"/>
                <w:szCs w:val="20"/>
              </w:rPr>
              <w:t>"Russian-Ukrainian-Belarusian"</w:t>
            </w:r>
          </w:p>
        </w:tc>
      </w:tr>
      <w:tr w:rsidR="00B330A4" w:rsidRPr="004B5FA3" w:rsidTr="009E6047">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B330A4" w:rsidRPr="004B5FA3" w:rsidRDefault="00B330A4" w:rsidP="00B330A4">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B330A4" w:rsidRPr="004B5FA3" w:rsidRDefault="00B330A4" w:rsidP="00B330A4">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independent expert</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B330A4" w:rsidRPr="004B5FA3" w:rsidRDefault="00B330A4" w:rsidP="00B330A4">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Ukraine</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B330A4" w:rsidRPr="004B5FA3" w:rsidRDefault="00B330A4" w:rsidP="00B330A4">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Ukrainian Parliament</w:t>
            </w:r>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B330A4" w:rsidRPr="004B5FA3" w:rsidRDefault="00B330A4" w:rsidP="00B330A4">
            <w:pPr>
              <w:pStyle w:val="aa"/>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4B5FA3">
              <w:rPr>
                <w:rFonts w:asciiTheme="minorHAnsi" w:hAnsiTheme="minorHAnsi" w:cstheme="minorHAnsi"/>
                <w:b/>
                <w:sz w:val="20"/>
                <w:szCs w:val="20"/>
              </w:rPr>
              <w:t>native</w:t>
            </w:r>
            <w:r w:rsidRPr="004B5FA3">
              <w:rPr>
                <w:rFonts w:asciiTheme="minorHAnsi" w:hAnsiTheme="minorHAnsi" w:cstheme="minorHAnsi"/>
                <w:sz w:val="20"/>
                <w:szCs w:val="20"/>
              </w:rPr>
              <w:t>: Ukrainian, Russian</w:t>
            </w:r>
          </w:p>
          <w:p w:rsidR="00B330A4" w:rsidRPr="004B5FA3" w:rsidRDefault="00B330A4" w:rsidP="00B330A4">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sz w:val="20"/>
                <w:szCs w:val="20"/>
              </w:rPr>
              <w:t>communication</w:t>
            </w:r>
            <w:r w:rsidRPr="004B5FA3">
              <w:rPr>
                <w:rFonts w:cstheme="minorHAnsi"/>
                <w:sz w:val="20"/>
                <w:szCs w:val="20"/>
              </w:rPr>
              <w:t>: English</w:t>
            </w:r>
          </w:p>
        </w:tc>
      </w:tr>
      <w:tr w:rsidR="005A24DE" w:rsidRPr="004B5FA3" w:rsidTr="009E6047">
        <w:trPr>
          <w:trHeight w:val="927"/>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5A24DE" w:rsidRPr="004B5FA3" w:rsidRDefault="005A24DE" w:rsidP="005A24DE">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5A24DE" w:rsidRPr="005A24DE" w:rsidRDefault="005A24DE" w:rsidP="00C65648">
            <w:pPr>
              <w:spacing w:after="0" w:line="240" w:lineRule="auto"/>
              <w:jc w:val="center"/>
              <w:rPr>
                <w:rFonts w:cstheme="minorHAnsi"/>
                <w:b/>
                <w:sz w:val="20"/>
                <w:szCs w:val="20"/>
                <w:lang w:eastAsia="ru-RU"/>
              </w:rPr>
            </w:pPr>
            <w:bookmarkStart w:id="25" w:name="OLE_LINK71"/>
            <w:bookmarkStart w:id="26" w:name="OLE_LINK72"/>
            <w:r w:rsidRPr="005A24DE">
              <w:rPr>
                <w:rFonts w:cstheme="minorHAnsi"/>
                <w:b/>
                <w:sz w:val="20"/>
                <w:szCs w:val="20"/>
                <w:lang w:eastAsia="ru-RU"/>
              </w:rPr>
              <w:t>Yashar Hajiyev</w:t>
            </w:r>
            <w:bookmarkEnd w:id="25"/>
            <w:bookmarkEnd w:id="26"/>
          </w:p>
        </w:tc>
        <w:tc>
          <w:tcPr>
            <w:tcW w:w="1289" w:type="dxa"/>
            <w:tcBorders>
              <w:top w:val="single" w:sz="4" w:space="0" w:color="76923C" w:themeColor="accent3" w:themeShade="BF"/>
              <w:bottom w:val="single" w:sz="4" w:space="0" w:color="76923C" w:themeColor="accent3" w:themeShade="BF"/>
            </w:tcBorders>
            <w:vAlign w:val="center"/>
          </w:tcPr>
          <w:p w:rsidR="005A24DE" w:rsidRPr="004B5FA3" w:rsidRDefault="005A24DE"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lang w:eastAsia="ru-RU"/>
              </w:rPr>
            </w:pPr>
            <w:r>
              <w:rPr>
                <w:rFonts w:cstheme="minorHAnsi"/>
                <w:sz w:val="20"/>
                <w:szCs w:val="20"/>
              </w:rPr>
              <w:t xml:space="preserve">Member, </w:t>
            </w:r>
            <w:r w:rsidRPr="004B5FA3">
              <w:rPr>
                <w:rFonts w:cstheme="minorHAnsi"/>
                <w:sz w:val="20"/>
                <w:szCs w:val="20"/>
              </w:rPr>
              <w:t>Policy Expert</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vAlign w:val="center"/>
          </w:tcPr>
          <w:p w:rsidR="005A24DE" w:rsidRPr="004B5FA3" w:rsidRDefault="005A24DE" w:rsidP="005A24DE">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shd w:val="clear" w:color="auto" w:fill="F0F0F0"/>
              </w:rPr>
              <w:t>Algorithm Design</w:t>
            </w:r>
          </w:p>
          <w:p w:rsidR="005A24DE" w:rsidRPr="004B5FA3" w:rsidRDefault="005A24DE" w:rsidP="005A24DE">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shd w:val="clear" w:color="auto" w:fill="F0F0F0"/>
              </w:rPr>
              <w:t>International Relations and Research</w:t>
            </w:r>
          </w:p>
          <w:p w:rsidR="005A24DE" w:rsidRPr="004B5FA3" w:rsidRDefault="005A24DE" w:rsidP="005A24DE">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shd w:val="clear" w:color="auto" w:fill="F0F0F0"/>
              </w:rPr>
              <w:t>Software Engineering</w:t>
            </w:r>
          </w:p>
        </w:tc>
        <w:tc>
          <w:tcPr>
            <w:tcW w:w="2555" w:type="dxa"/>
            <w:tcBorders>
              <w:top w:val="single" w:sz="4" w:space="0" w:color="76923C" w:themeColor="accent3" w:themeShade="BF"/>
              <w:bottom w:val="single" w:sz="4" w:space="0" w:color="76923C" w:themeColor="accent3" w:themeShade="BF"/>
            </w:tcBorders>
            <w:vAlign w:val="center"/>
          </w:tcPr>
          <w:p w:rsidR="005A24DE" w:rsidRPr="004B5FA3" w:rsidRDefault="005A24DE" w:rsidP="00C65648">
            <w:pPr>
              <w:pBdr>
                <w:top w:val="nil"/>
                <w:left w:val="nil"/>
                <w:bottom w:val="nil"/>
                <w:right w:val="nil"/>
                <w:between w:val="nil"/>
                <w:bar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r w:rsidRPr="004B5FA3">
              <w:rPr>
                <w:rFonts w:cstheme="minorHAnsi"/>
                <w:sz w:val="20"/>
                <w:szCs w:val="20"/>
              </w:rPr>
              <w:t>"Central Asia"</w:t>
            </w:r>
          </w:p>
        </w:tc>
      </w:tr>
      <w:tr w:rsidR="005A24DE" w:rsidRPr="004B5FA3" w:rsidTr="009E6047">
        <w:trPr>
          <w:cnfStyle w:val="000000100000" w:firstRow="0" w:lastRow="0" w:firstColumn="0" w:lastColumn="0" w:oddVBand="0" w:evenVBand="0" w:oddHBand="1" w:evenHBand="0" w:firstRowFirstColumn="0" w:firstRowLastColumn="0" w:lastRowFirstColumn="0" w:lastRowLastColumn="0"/>
          <w:trHeight w:val="313"/>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5A24DE" w:rsidRPr="004B5FA3" w:rsidRDefault="005A24DE" w:rsidP="005A24DE">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5A24DE" w:rsidRPr="004B5FA3" w:rsidRDefault="005A24DE" w:rsidP="005A24DE">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independent expert</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5A24DE" w:rsidRPr="004B5FA3" w:rsidRDefault="005A24DE" w:rsidP="005A24D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Azerbaijan</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5A24DE" w:rsidRPr="004B5FA3" w:rsidRDefault="005A24DE" w:rsidP="005A24DE">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Azerbaijan Technical University</w:t>
            </w:r>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5A24DE" w:rsidRPr="004B5FA3" w:rsidRDefault="005A24DE" w:rsidP="005A24D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native</w:t>
            </w:r>
            <w:r w:rsidRPr="004B5FA3">
              <w:rPr>
                <w:rFonts w:cstheme="minorHAnsi"/>
                <w:color w:val="000000"/>
                <w:sz w:val="20"/>
                <w:szCs w:val="20"/>
                <w:lang w:eastAsia="ru-RU"/>
              </w:rPr>
              <w:t>: Azerbaijan</w:t>
            </w:r>
          </w:p>
          <w:p w:rsidR="005A24DE" w:rsidRPr="004B5FA3" w:rsidRDefault="005A24DE" w:rsidP="005A24D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communication</w:t>
            </w:r>
            <w:r w:rsidRPr="004B5FA3">
              <w:rPr>
                <w:rFonts w:cstheme="minorHAnsi"/>
                <w:color w:val="000000"/>
                <w:sz w:val="20"/>
                <w:szCs w:val="20"/>
                <w:lang w:eastAsia="ru-RU"/>
              </w:rPr>
              <w:t>: English</w:t>
            </w:r>
            <w:r w:rsidR="00824975">
              <w:rPr>
                <w:rFonts w:cstheme="minorHAnsi"/>
                <w:color w:val="000000"/>
                <w:sz w:val="20"/>
                <w:szCs w:val="20"/>
                <w:lang w:eastAsia="ru-RU"/>
              </w:rPr>
              <w:t>, Russian</w:t>
            </w:r>
          </w:p>
        </w:tc>
      </w:tr>
      <w:tr w:rsidR="005A24DE" w:rsidRPr="004B5FA3" w:rsidTr="009E6047">
        <w:trPr>
          <w:trHeight w:val="1137"/>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5A24DE" w:rsidRPr="004B5FA3" w:rsidRDefault="005A24DE" w:rsidP="005A24DE">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5A24DE" w:rsidRPr="005A24DE" w:rsidRDefault="00824975" w:rsidP="00C65648">
            <w:pPr>
              <w:spacing w:after="0" w:line="240" w:lineRule="auto"/>
              <w:jc w:val="center"/>
              <w:rPr>
                <w:rFonts w:cstheme="minorHAnsi"/>
                <w:b/>
                <w:sz w:val="20"/>
                <w:szCs w:val="20"/>
                <w:lang w:eastAsia="ru-RU"/>
              </w:rPr>
            </w:pPr>
            <w:r w:rsidRPr="00824975">
              <w:rPr>
                <w:rFonts w:cstheme="minorHAnsi"/>
                <w:b/>
                <w:sz w:val="20"/>
                <w:szCs w:val="20"/>
                <w:lang w:eastAsia="ru-RU"/>
              </w:rPr>
              <w:t>Dmitry Belyavskiy</w:t>
            </w:r>
          </w:p>
        </w:tc>
        <w:tc>
          <w:tcPr>
            <w:tcW w:w="1289" w:type="dxa"/>
            <w:tcBorders>
              <w:top w:val="single" w:sz="4" w:space="0" w:color="76923C" w:themeColor="accent3" w:themeShade="BF"/>
              <w:bottom w:val="single" w:sz="4" w:space="0" w:color="76923C" w:themeColor="accent3" w:themeShade="BF"/>
            </w:tcBorders>
            <w:vAlign w:val="center"/>
          </w:tcPr>
          <w:p w:rsidR="005A24DE" w:rsidRPr="004B5FA3" w:rsidRDefault="005A24DE"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lang w:eastAsia="ru-RU"/>
              </w:rPr>
            </w:pPr>
            <w:r>
              <w:rPr>
                <w:rFonts w:cstheme="minorHAnsi"/>
                <w:sz w:val="20"/>
                <w:szCs w:val="20"/>
                <w:lang w:eastAsia="ru-RU"/>
              </w:rPr>
              <w:t xml:space="preserve">Member, </w:t>
            </w:r>
            <w:r w:rsidRPr="004B5FA3">
              <w:rPr>
                <w:rFonts w:cstheme="minorHAnsi"/>
                <w:sz w:val="20"/>
                <w:szCs w:val="20"/>
                <w:lang w:eastAsia="ru-RU"/>
              </w:rPr>
              <w:t>DNS/IDNA/Uni code</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vAlign w:val="center"/>
          </w:tcPr>
          <w:p w:rsidR="005A24DE" w:rsidRPr="004B5FA3" w:rsidRDefault="005A24DE" w:rsidP="005A24DE">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eastAsia="Times New Roman" w:hAnsiTheme="minorHAnsi" w:cstheme="minorHAnsi"/>
                <w:sz w:val="20"/>
                <w:szCs w:val="20"/>
              </w:rPr>
              <w:t>Participating as technical expert for .RU DNS implementation</w:t>
            </w:r>
          </w:p>
          <w:p w:rsidR="005A24DE" w:rsidRPr="004B5FA3" w:rsidRDefault="005A24DE" w:rsidP="005A24DE">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eastAsia="Times New Roman" w:hAnsiTheme="minorHAnsi" w:cstheme="minorHAnsi"/>
                <w:sz w:val="20"/>
                <w:szCs w:val="20"/>
              </w:rPr>
              <w:t xml:space="preserve">Technical contact person for </w:t>
            </w:r>
            <w:r w:rsidR="00824975" w:rsidRPr="00824975">
              <w:rPr>
                <w:rFonts w:asciiTheme="minorHAnsi" w:eastAsia="Times New Roman" w:hAnsiTheme="minorHAnsi" w:cstheme="minorHAnsi"/>
                <w:sz w:val="20"/>
                <w:szCs w:val="20"/>
              </w:rPr>
              <w:t>.RU, .РФ, .SU, .ДЕТИ, .TATAR</w:t>
            </w:r>
            <w:r w:rsidR="00824975">
              <w:rPr>
                <w:rFonts w:ascii="Verdana" w:hAnsi="Verdana" w:cs="Verdana"/>
                <w:sz w:val="18"/>
              </w:rPr>
              <w:t xml:space="preserve"> </w:t>
            </w:r>
            <w:r w:rsidRPr="004B5FA3">
              <w:rPr>
                <w:rFonts w:asciiTheme="minorHAnsi" w:eastAsia="Times New Roman" w:hAnsiTheme="minorHAnsi" w:cstheme="minorHAnsi"/>
                <w:sz w:val="20"/>
                <w:szCs w:val="20"/>
              </w:rPr>
              <w:t>and several new gTLD</w:t>
            </w:r>
          </w:p>
          <w:p w:rsidR="005A24DE" w:rsidRPr="00824975" w:rsidRDefault="005A24DE" w:rsidP="005A24DE">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5A24DE">
              <w:rPr>
                <w:rFonts w:asciiTheme="minorHAnsi" w:eastAsia="Times New Roman" w:hAnsiTheme="minorHAnsi" w:cstheme="minorHAnsi"/>
                <w:sz w:val="20"/>
                <w:szCs w:val="20"/>
              </w:rPr>
              <w:t>Responsible for Cloud DNS infrastructure for new gTLD</w:t>
            </w:r>
          </w:p>
          <w:p w:rsidR="00824975" w:rsidRPr="004B5FA3" w:rsidRDefault="00824975" w:rsidP="005A24DE">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Pr>
                <w:rFonts w:asciiTheme="minorHAnsi" w:eastAsia="Times New Roman" w:hAnsiTheme="minorHAnsi" w:cstheme="minorHAnsi"/>
                <w:sz w:val="20"/>
                <w:szCs w:val="20"/>
              </w:rPr>
              <w:t>C</w:t>
            </w:r>
            <w:r w:rsidRPr="00824975">
              <w:rPr>
                <w:rFonts w:asciiTheme="minorHAnsi" w:eastAsia="Times New Roman" w:hAnsiTheme="minorHAnsi" w:cstheme="minorHAnsi"/>
                <w:sz w:val="20"/>
                <w:szCs w:val="20"/>
              </w:rPr>
              <w:t xml:space="preserve">reating Applications for .ДЕТИ </w:t>
            </w:r>
            <w:r>
              <w:rPr>
                <w:rFonts w:asciiTheme="minorHAnsi" w:eastAsia="Times New Roman" w:hAnsiTheme="minorHAnsi" w:cstheme="minorHAnsi"/>
                <w:sz w:val="20"/>
                <w:szCs w:val="20"/>
              </w:rPr>
              <w:t>(Cyrillic IDN) and .TATAR n</w:t>
            </w:r>
            <w:r w:rsidRPr="00824975">
              <w:rPr>
                <w:rFonts w:asciiTheme="minorHAnsi" w:eastAsia="Times New Roman" w:hAnsiTheme="minorHAnsi" w:cstheme="minorHAnsi"/>
                <w:sz w:val="20"/>
                <w:szCs w:val="20"/>
              </w:rPr>
              <w:t>ew gTLDs</w:t>
            </w:r>
          </w:p>
        </w:tc>
        <w:tc>
          <w:tcPr>
            <w:tcW w:w="2555" w:type="dxa"/>
            <w:tcBorders>
              <w:top w:val="single" w:sz="4" w:space="0" w:color="76923C" w:themeColor="accent3" w:themeShade="BF"/>
              <w:bottom w:val="single" w:sz="4" w:space="0" w:color="76923C" w:themeColor="accent3" w:themeShade="BF"/>
            </w:tcBorders>
            <w:vAlign w:val="center"/>
          </w:tcPr>
          <w:p w:rsidR="005A24DE" w:rsidRPr="004B5FA3" w:rsidRDefault="005A24DE" w:rsidP="005A24D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r w:rsidRPr="004B5FA3">
              <w:rPr>
                <w:rFonts w:cstheme="minorHAnsi"/>
                <w:sz w:val="20"/>
                <w:szCs w:val="20"/>
              </w:rPr>
              <w:t>"Russian-Ukrainian-Belarusian"</w:t>
            </w:r>
          </w:p>
        </w:tc>
      </w:tr>
      <w:tr w:rsidR="005A24DE" w:rsidRPr="004B5FA3" w:rsidTr="009E6047">
        <w:trPr>
          <w:cnfStyle w:val="000000100000" w:firstRow="0" w:lastRow="0" w:firstColumn="0" w:lastColumn="0" w:oddVBand="0" w:evenVBand="0" w:oddHBand="1" w:evenHBand="0" w:firstRowFirstColumn="0" w:firstRowLastColumn="0" w:lastRowFirstColumn="0" w:lastRowLastColumn="0"/>
          <w:trHeight w:val="363"/>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5A24DE" w:rsidRPr="004B5FA3" w:rsidRDefault="005A24DE" w:rsidP="005A24DE">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5A24DE" w:rsidRPr="004B5FA3" w:rsidRDefault="005A24DE" w:rsidP="005A24DE">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Russian Registry</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5A24DE" w:rsidRPr="004B5FA3" w:rsidRDefault="005A24DE" w:rsidP="005A24D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Russia</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5A24DE" w:rsidRPr="004B5FA3" w:rsidRDefault="005A24DE" w:rsidP="005A24DE">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TCI LLC</w:t>
            </w:r>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5A24DE" w:rsidRPr="004B5FA3" w:rsidRDefault="005A24DE" w:rsidP="005A24D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native</w:t>
            </w:r>
            <w:r w:rsidRPr="004B5FA3">
              <w:rPr>
                <w:rFonts w:cstheme="minorHAnsi"/>
                <w:color w:val="000000"/>
                <w:sz w:val="20"/>
                <w:szCs w:val="20"/>
                <w:lang w:eastAsia="ru-RU"/>
              </w:rPr>
              <w:t xml:space="preserve">: Russian, </w:t>
            </w:r>
            <w:r w:rsidRPr="004B5FA3">
              <w:rPr>
                <w:rFonts w:cstheme="minorHAnsi"/>
                <w:b/>
                <w:color w:val="000000"/>
                <w:sz w:val="20"/>
                <w:szCs w:val="20"/>
                <w:lang w:eastAsia="ru-RU"/>
              </w:rPr>
              <w:t>communication</w:t>
            </w:r>
            <w:r w:rsidRPr="004B5FA3">
              <w:rPr>
                <w:rFonts w:cstheme="minorHAnsi"/>
                <w:color w:val="000000"/>
                <w:sz w:val="20"/>
                <w:szCs w:val="20"/>
                <w:lang w:eastAsia="ru-RU"/>
              </w:rPr>
              <w:t>: English</w:t>
            </w:r>
          </w:p>
        </w:tc>
      </w:tr>
      <w:tr w:rsidR="005A24DE" w:rsidRPr="004B5FA3" w:rsidTr="009E6047">
        <w:trPr>
          <w:trHeight w:val="1389"/>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5A24DE" w:rsidRPr="004B5FA3" w:rsidRDefault="005A24DE" w:rsidP="005A24DE">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5A24DE" w:rsidRPr="005A24DE" w:rsidRDefault="005A24DE" w:rsidP="00C65648">
            <w:pPr>
              <w:spacing w:after="0" w:line="240" w:lineRule="auto"/>
              <w:jc w:val="center"/>
              <w:rPr>
                <w:rFonts w:cstheme="minorHAnsi"/>
                <w:b/>
                <w:sz w:val="20"/>
                <w:szCs w:val="20"/>
                <w:lang w:eastAsia="ru-RU"/>
              </w:rPr>
            </w:pPr>
            <w:bookmarkStart w:id="27" w:name="OLE_LINK69"/>
            <w:bookmarkStart w:id="28" w:name="OLE_LINK70"/>
            <w:r w:rsidRPr="005A24DE">
              <w:rPr>
                <w:rFonts w:cstheme="minorHAnsi"/>
                <w:b/>
                <w:sz w:val="20"/>
                <w:szCs w:val="20"/>
                <w:lang w:eastAsia="ru-RU"/>
              </w:rPr>
              <w:t>Sanja Simonova</w:t>
            </w:r>
            <w:bookmarkEnd w:id="27"/>
            <w:bookmarkEnd w:id="28"/>
          </w:p>
        </w:tc>
        <w:tc>
          <w:tcPr>
            <w:tcW w:w="1289" w:type="dxa"/>
            <w:tcBorders>
              <w:top w:val="single" w:sz="4" w:space="0" w:color="76923C" w:themeColor="accent3" w:themeShade="BF"/>
              <w:bottom w:val="single" w:sz="4" w:space="0" w:color="76923C" w:themeColor="accent3" w:themeShade="BF"/>
            </w:tcBorders>
            <w:vAlign w:val="center"/>
          </w:tcPr>
          <w:p w:rsidR="005A24DE" w:rsidRPr="004B5FA3" w:rsidRDefault="00AC7E57"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lang w:eastAsia="ru-RU"/>
              </w:rPr>
            </w:pPr>
            <w:r>
              <w:rPr>
                <w:rFonts w:cstheme="minorHAnsi"/>
                <w:sz w:val="20"/>
                <w:szCs w:val="20"/>
              </w:rPr>
              <w:t xml:space="preserve">Member, </w:t>
            </w:r>
            <w:r w:rsidR="005A24DE" w:rsidRPr="004B5FA3">
              <w:rPr>
                <w:rFonts w:cstheme="minorHAnsi"/>
                <w:sz w:val="20"/>
                <w:szCs w:val="20"/>
              </w:rPr>
              <w:t>Community Representative</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vAlign w:val="center"/>
          </w:tcPr>
          <w:p w:rsidR="005A24DE" w:rsidRPr="004B5FA3" w:rsidRDefault="005A24DE" w:rsidP="005A24DE">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eastAsia="Times New Roman" w:hAnsiTheme="minorHAnsi" w:cstheme="minorHAnsi"/>
                <w:sz w:val="20"/>
                <w:szCs w:val="20"/>
              </w:rPr>
            </w:pPr>
            <w:r w:rsidRPr="004B5FA3">
              <w:rPr>
                <w:rFonts w:asciiTheme="minorHAnsi" w:eastAsia="Times New Roman" w:hAnsiTheme="minorHAnsi" w:cstheme="minorHAnsi"/>
                <w:sz w:val="20"/>
                <w:szCs w:val="20"/>
              </w:rPr>
              <w:t>Software Developer at The Central Registry of Republic of Macedonia</w:t>
            </w:r>
          </w:p>
          <w:p w:rsidR="005A24DE" w:rsidRPr="004B5FA3" w:rsidRDefault="005A24DE" w:rsidP="005A24DE">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eastAsia="Times New Roman" w:hAnsiTheme="minorHAnsi" w:cstheme="minorHAnsi"/>
                <w:sz w:val="20"/>
                <w:szCs w:val="20"/>
              </w:rPr>
            </w:pPr>
            <w:r w:rsidRPr="004B5FA3">
              <w:rPr>
                <w:rFonts w:asciiTheme="minorHAnsi" w:eastAsia="Times New Roman" w:hAnsiTheme="minorHAnsi" w:cstheme="minorHAnsi"/>
                <w:sz w:val="20"/>
                <w:szCs w:val="20"/>
              </w:rPr>
              <w:t>The complete Software development life cycle involving development, testing and maintenance</w:t>
            </w:r>
          </w:p>
          <w:p w:rsidR="005A24DE" w:rsidRPr="004B5FA3" w:rsidRDefault="005A24DE" w:rsidP="005A24DE">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eastAsia="Times New Roman" w:hAnsiTheme="minorHAnsi" w:cstheme="minorHAnsi"/>
                <w:sz w:val="20"/>
                <w:szCs w:val="20"/>
              </w:rPr>
            </w:pPr>
            <w:r w:rsidRPr="004B5FA3">
              <w:rPr>
                <w:rFonts w:asciiTheme="minorHAnsi" w:eastAsia="Times New Roman" w:hAnsiTheme="minorHAnsi" w:cstheme="minorHAnsi"/>
                <w:sz w:val="20"/>
                <w:szCs w:val="20"/>
              </w:rPr>
              <w:t>More than 5 years of competitive experience in Application Development using Microsoft .Net Technology</w:t>
            </w:r>
          </w:p>
        </w:tc>
        <w:tc>
          <w:tcPr>
            <w:tcW w:w="2555" w:type="dxa"/>
            <w:tcBorders>
              <w:top w:val="single" w:sz="4" w:space="0" w:color="76923C" w:themeColor="accent3" w:themeShade="BF"/>
              <w:bottom w:val="single" w:sz="4" w:space="0" w:color="76923C" w:themeColor="accent3" w:themeShade="BF"/>
            </w:tcBorders>
            <w:vAlign w:val="center"/>
          </w:tcPr>
          <w:p w:rsidR="005A24DE" w:rsidRPr="004B5FA3" w:rsidRDefault="005A24DE" w:rsidP="00AC7E5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r w:rsidRPr="004B5FA3">
              <w:rPr>
                <w:rFonts w:cstheme="minorHAnsi"/>
                <w:sz w:val="20"/>
                <w:szCs w:val="20"/>
              </w:rPr>
              <w:t>"the Balkans"</w:t>
            </w:r>
          </w:p>
        </w:tc>
      </w:tr>
      <w:tr w:rsidR="005A24DE" w:rsidRPr="004B5FA3" w:rsidTr="009E6047">
        <w:trPr>
          <w:cnfStyle w:val="000000100000" w:firstRow="0" w:lastRow="0" w:firstColumn="0" w:lastColumn="0" w:oddVBand="0" w:evenVBand="0" w:oddHBand="1" w:evenHBand="0" w:firstRowFirstColumn="0" w:firstRowLastColumn="0" w:lastRowFirstColumn="0" w:lastRowLastColumn="0"/>
          <w:trHeight w:val="589"/>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5A24DE" w:rsidRPr="004B5FA3" w:rsidRDefault="005A24DE" w:rsidP="005A24DE">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5A24DE" w:rsidRPr="004B5FA3" w:rsidRDefault="005A24DE" w:rsidP="005A24DE">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Macedonian Registry</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5A24DE" w:rsidRPr="004B5FA3" w:rsidRDefault="005A24DE" w:rsidP="005A24D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Macedonia</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5A24DE" w:rsidRPr="004B5FA3" w:rsidRDefault="005A24DE" w:rsidP="005A24DE">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Macedonian Academic And Research Network-MARnet</w:t>
            </w:r>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5A24DE" w:rsidRPr="004B5FA3" w:rsidRDefault="005A24DE" w:rsidP="005A24D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native</w:t>
            </w:r>
            <w:r w:rsidRPr="004B5FA3">
              <w:rPr>
                <w:rFonts w:cstheme="minorHAnsi"/>
                <w:color w:val="000000"/>
                <w:sz w:val="20"/>
                <w:szCs w:val="20"/>
                <w:lang w:eastAsia="ru-RU"/>
              </w:rPr>
              <w:t xml:space="preserve">: Macedonian, </w:t>
            </w:r>
            <w:r w:rsidRPr="004B5FA3">
              <w:rPr>
                <w:rFonts w:cstheme="minorHAnsi"/>
                <w:b/>
                <w:color w:val="000000"/>
                <w:sz w:val="20"/>
                <w:szCs w:val="20"/>
                <w:lang w:eastAsia="ru-RU"/>
              </w:rPr>
              <w:t>communication</w:t>
            </w:r>
            <w:r w:rsidRPr="004B5FA3">
              <w:rPr>
                <w:rFonts w:cstheme="minorHAnsi"/>
                <w:color w:val="000000"/>
                <w:sz w:val="20"/>
                <w:szCs w:val="20"/>
                <w:lang w:eastAsia="ru-RU"/>
              </w:rPr>
              <w:t>: English</w:t>
            </w:r>
          </w:p>
        </w:tc>
      </w:tr>
      <w:tr w:rsidR="00AC7E57" w:rsidRPr="004B5FA3" w:rsidTr="009E6047">
        <w:trPr>
          <w:trHeight w:val="1402"/>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AC7E57" w:rsidRPr="004B5FA3" w:rsidRDefault="00AC7E57" w:rsidP="005A24DE">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AC7E57" w:rsidRPr="00AC7E57" w:rsidRDefault="00AC7E57" w:rsidP="00C65648">
            <w:pPr>
              <w:spacing w:after="0" w:line="240" w:lineRule="auto"/>
              <w:jc w:val="center"/>
              <w:rPr>
                <w:rFonts w:cstheme="minorHAnsi"/>
                <w:b/>
                <w:sz w:val="20"/>
                <w:szCs w:val="20"/>
                <w:lang w:eastAsia="ru-RU"/>
              </w:rPr>
            </w:pPr>
            <w:r w:rsidRPr="00AC7E57">
              <w:rPr>
                <w:rFonts w:cstheme="minorHAnsi"/>
                <w:b/>
                <w:sz w:val="20"/>
                <w:szCs w:val="20"/>
                <w:lang w:eastAsia="ru-RU"/>
              </w:rPr>
              <w:t>Almaz Bakenov</w:t>
            </w:r>
          </w:p>
        </w:tc>
        <w:tc>
          <w:tcPr>
            <w:tcW w:w="1289" w:type="dxa"/>
            <w:tcBorders>
              <w:top w:val="single" w:sz="4" w:space="0" w:color="76923C" w:themeColor="accent3" w:themeShade="BF"/>
              <w:bottom w:val="single" w:sz="4" w:space="0" w:color="76923C" w:themeColor="accent3" w:themeShade="BF"/>
            </w:tcBorders>
            <w:vAlign w:val="center"/>
          </w:tcPr>
          <w:p w:rsidR="00AC7E57" w:rsidRPr="004B5FA3" w:rsidRDefault="00AC7E57"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lang w:eastAsia="ru-RU"/>
              </w:rPr>
            </w:pPr>
            <w:r>
              <w:rPr>
                <w:rFonts w:cstheme="minorHAnsi"/>
                <w:sz w:val="20"/>
                <w:szCs w:val="20"/>
              </w:rPr>
              <w:t xml:space="preserve">Member, </w:t>
            </w:r>
            <w:r w:rsidRPr="004B5FA3">
              <w:rPr>
                <w:rFonts w:cstheme="minorHAnsi"/>
                <w:sz w:val="20"/>
                <w:szCs w:val="20"/>
              </w:rPr>
              <w:t>Community Representative</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vAlign w:val="center"/>
          </w:tcPr>
          <w:p w:rsidR="00AC7E57" w:rsidRPr="004B5FA3" w:rsidRDefault="00AC7E57" w:rsidP="00AC7E57">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Program Director of Software Engineering Program of American University of Central Asia. Associate Professor</w:t>
            </w:r>
          </w:p>
          <w:p w:rsidR="00AC7E57" w:rsidRPr="004B5FA3" w:rsidRDefault="00AC7E57" w:rsidP="00AC7E57">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Director of the National Information Technology Center which currently provides Network Operating Center services to Central Asian Research Education Network (</w:t>
            </w:r>
            <w:hyperlink r:id="rId25" w:history="1">
              <w:r w:rsidRPr="0026457C">
                <w:rPr>
                  <w:rStyle w:val="a4"/>
                  <w:rFonts w:asciiTheme="minorHAnsi" w:hAnsiTheme="minorHAnsi" w:cstheme="minorHAnsi"/>
                  <w:sz w:val="20"/>
                  <w:szCs w:val="20"/>
                </w:rPr>
                <w:t>http://caren.dante.net</w:t>
              </w:r>
            </w:hyperlink>
            <w:r w:rsidRPr="004B5FA3">
              <w:rPr>
                <w:rFonts w:asciiTheme="minorHAnsi" w:hAnsiTheme="minorHAnsi" w:cstheme="minorHAnsi"/>
                <w:sz w:val="20"/>
                <w:szCs w:val="20"/>
              </w:rPr>
              <w:t>)</w:t>
            </w:r>
          </w:p>
        </w:tc>
        <w:tc>
          <w:tcPr>
            <w:tcW w:w="2555" w:type="dxa"/>
            <w:tcBorders>
              <w:top w:val="single" w:sz="4" w:space="0" w:color="76923C" w:themeColor="accent3" w:themeShade="BF"/>
              <w:bottom w:val="single" w:sz="4" w:space="0" w:color="76923C" w:themeColor="accent3" w:themeShade="BF"/>
            </w:tcBorders>
            <w:vAlign w:val="center"/>
          </w:tcPr>
          <w:p w:rsidR="00AC7E57" w:rsidRPr="004B5FA3" w:rsidRDefault="00AC7E57"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4B5FA3">
              <w:rPr>
                <w:rFonts w:cstheme="minorHAnsi"/>
                <w:sz w:val="20"/>
                <w:szCs w:val="20"/>
              </w:rPr>
              <w:t>"Central Asia"</w:t>
            </w:r>
          </w:p>
        </w:tc>
      </w:tr>
      <w:tr w:rsidR="00AC7E57" w:rsidRPr="004B5FA3" w:rsidTr="009E6047">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AC7E57" w:rsidRPr="004B5FA3" w:rsidRDefault="00AC7E57" w:rsidP="005A24DE">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AC7E57" w:rsidRPr="004B5FA3" w:rsidRDefault="00AC7E57" w:rsidP="00AC7E57">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Program Director, Computer Science Department</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AC7E57" w:rsidRPr="004B5FA3" w:rsidRDefault="00AC7E57" w:rsidP="00AC7E5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Kyrgyz Republic</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AC7E57" w:rsidRPr="004B5FA3" w:rsidRDefault="00AC7E57" w:rsidP="00AC7E57">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American University of Central Asia</w:t>
            </w:r>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AC7E57" w:rsidRPr="004B5FA3" w:rsidRDefault="00AC7E57" w:rsidP="00AC7E5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native</w:t>
            </w:r>
            <w:r w:rsidRPr="004B5FA3">
              <w:rPr>
                <w:rFonts w:cstheme="minorHAnsi"/>
                <w:color w:val="000000"/>
                <w:sz w:val="20"/>
                <w:szCs w:val="20"/>
                <w:lang w:eastAsia="ru-RU"/>
              </w:rPr>
              <w:t>: Kyrgyz, Russian</w:t>
            </w:r>
          </w:p>
          <w:p w:rsidR="00AC7E57" w:rsidRPr="004B5FA3" w:rsidRDefault="00AC7E57" w:rsidP="00AC7E5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communication:</w:t>
            </w:r>
            <w:r w:rsidRPr="004B5FA3">
              <w:rPr>
                <w:rFonts w:cstheme="minorHAnsi"/>
                <w:color w:val="000000"/>
                <w:sz w:val="20"/>
                <w:szCs w:val="20"/>
                <w:lang w:eastAsia="ru-RU"/>
              </w:rPr>
              <w:t xml:space="preserve"> English</w:t>
            </w:r>
          </w:p>
        </w:tc>
      </w:tr>
      <w:tr w:rsidR="00AC7E57" w:rsidRPr="004B5FA3" w:rsidTr="009E6047">
        <w:trPr>
          <w:trHeight w:val="839"/>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AC7E57" w:rsidRPr="004B5FA3" w:rsidRDefault="00AC7E57" w:rsidP="005A24DE">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AC7E57" w:rsidRPr="00AC7E57" w:rsidRDefault="00AC7E57" w:rsidP="00C65648">
            <w:pPr>
              <w:spacing w:after="0" w:line="240" w:lineRule="auto"/>
              <w:jc w:val="center"/>
              <w:rPr>
                <w:rFonts w:cstheme="minorHAnsi"/>
                <w:b/>
                <w:sz w:val="20"/>
                <w:szCs w:val="20"/>
                <w:lang w:eastAsia="ru-RU"/>
              </w:rPr>
            </w:pPr>
            <w:r w:rsidRPr="00AC7E57">
              <w:rPr>
                <w:rFonts w:cstheme="minorHAnsi"/>
                <w:b/>
                <w:sz w:val="20"/>
                <w:szCs w:val="20"/>
                <w:lang w:eastAsia="ru-RU"/>
              </w:rPr>
              <w:t>Iliya Bazlyankov</w:t>
            </w:r>
          </w:p>
        </w:tc>
        <w:tc>
          <w:tcPr>
            <w:tcW w:w="1289" w:type="dxa"/>
            <w:tcBorders>
              <w:top w:val="single" w:sz="4" w:space="0" w:color="76923C" w:themeColor="accent3" w:themeShade="BF"/>
              <w:bottom w:val="single" w:sz="4" w:space="0" w:color="76923C" w:themeColor="accent3" w:themeShade="BF"/>
            </w:tcBorders>
            <w:vAlign w:val="center"/>
          </w:tcPr>
          <w:p w:rsidR="00AC7E57" w:rsidRPr="004B5FA3" w:rsidRDefault="003D0E00" w:rsidP="003D0E00">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lang w:eastAsia="ru-RU"/>
              </w:rPr>
            </w:pPr>
            <w:r>
              <w:rPr>
                <w:rFonts w:cstheme="minorHAnsi"/>
                <w:sz w:val="20"/>
                <w:szCs w:val="20"/>
                <w:lang w:eastAsia="ru-RU"/>
              </w:rPr>
              <w:t xml:space="preserve">Member, </w:t>
            </w:r>
            <w:r w:rsidR="00AC7E57" w:rsidRPr="004B5FA3">
              <w:rPr>
                <w:rFonts w:cstheme="minorHAnsi"/>
                <w:sz w:val="20"/>
                <w:szCs w:val="20"/>
                <w:lang w:eastAsia="ru-RU"/>
              </w:rPr>
              <w:t>DNS/IDNA/Unicode</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vAlign w:val="center"/>
          </w:tcPr>
          <w:p w:rsidR="00AC7E57" w:rsidRPr="004B5FA3" w:rsidRDefault="00AC7E57" w:rsidP="00AC7E57">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bookmarkStart w:id="29" w:name="OLE_LINK46"/>
            <w:bookmarkStart w:id="30" w:name="OLE_LINK47"/>
            <w:r w:rsidRPr="004B5FA3">
              <w:rPr>
                <w:rFonts w:asciiTheme="minorHAnsi" w:hAnsiTheme="minorHAnsi" w:cstheme="minorHAnsi"/>
                <w:sz w:val="20"/>
                <w:szCs w:val="20"/>
              </w:rPr>
              <w:t>Chair of the Excom of CORE Association</w:t>
            </w:r>
          </w:p>
          <w:p w:rsidR="00AC7E57" w:rsidRPr="004B5FA3" w:rsidRDefault="00AC7E57" w:rsidP="00AC7E57">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Creation of project and policies for Cyrillic IDN gTLDs .САЙТ and .ОНЛАЙН and launch in 2013</w:t>
            </w:r>
          </w:p>
          <w:p w:rsidR="00AC7E57" w:rsidRPr="004B5FA3" w:rsidRDefault="00AC7E57" w:rsidP="00AC7E57">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 xml:space="preserve">Creation of documentation, sample model and public campaign for IDN </w:t>
            </w:r>
            <w:r w:rsidRPr="004B5FA3">
              <w:rPr>
                <w:rFonts w:asciiTheme="minorHAnsi" w:hAnsiTheme="minorHAnsi" w:cstheme="minorHAnsi"/>
                <w:sz w:val="20"/>
                <w:szCs w:val="20"/>
              </w:rPr>
              <w:lastRenderedPageBreak/>
              <w:t>ccTLD .БГ since 2007</w:t>
            </w:r>
          </w:p>
          <w:p w:rsidR="00AC7E57" w:rsidRPr="004B5FA3" w:rsidRDefault="00AC7E57" w:rsidP="00AC7E57">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Creation of Cyrillic script IDN table for .САЙТ and .ОНЛАЙН gTLDs</w:t>
            </w:r>
          </w:p>
          <w:p w:rsidR="00AC7E57" w:rsidRPr="004B5FA3" w:rsidRDefault="00AC7E57" w:rsidP="00AC7E57">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Participation in ICANN IDN Variant Issues Project – Cyrillic team (2011-2013) and other various ICANN working groups</w:t>
            </w:r>
          </w:p>
          <w:p w:rsidR="00AC7E57" w:rsidRPr="004B5FA3" w:rsidRDefault="00AC7E57" w:rsidP="003D0E00">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Technical experiments with IDN email and related IDN tools</w:t>
            </w:r>
            <w:bookmarkEnd w:id="29"/>
            <w:bookmarkEnd w:id="30"/>
          </w:p>
        </w:tc>
        <w:tc>
          <w:tcPr>
            <w:tcW w:w="2555" w:type="dxa"/>
            <w:tcBorders>
              <w:top w:val="single" w:sz="4" w:space="0" w:color="76923C" w:themeColor="accent3" w:themeShade="BF"/>
              <w:bottom w:val="single" w:sz="4" w:space="0" w:color="76923C" w:themeColor="accent3" w:themeShade="BF"/>
            </w:tcBorders>
            <w:vAlign w:val="center"/>
          </w:tcPr>
          <w:p w:rsidR="00AC7E57" w:rsidRPr="004B5FA3" w:rsidRDefault="00AC7E57" w:rsidP="00AC7E5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r w:rsidRPr="004B5FA3">
              <w:rPr>
                <w:rFonts w:cstheme="minorHAnsi"/>
                <w:sz w:val="20"/>
                <w:szCs w:val="20"/>
              </w:rPr>
              <w:lastRenderedPageBreak/>
              <w:t>"the Balkans"</w:t>
            </w:r>
          </w:p>
        </w:tc>
      </w:tr>
      <w:tr w:rsidR="00AC7E57" w:rsidRPr="004B5FA3" w:rsidTr="009E6047">
        <w:trPr>
          <w:cnfStyle w:val="000000100000" w:firstRow="0" w:lastRow="0" w:firstColumn="0" w:lastColumn="0" w:oddVBand="0" w:evenVBand="0" w:oddHBand="1" w:evenHBand="0" w:firstRowFirstColumn="0" w:firstRowLastColumn="0" w:lastRowFirstColumn="0" w:lastRowLastColumn="0"/>
          <w:trHeight w:val="639"/>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AC7E57" w:rsidRPr="004B5FA3" w:rsidRDefault="00AC7E57" w:rsidP="005A24DE">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AC7E57" w:rsidRPr="004B5FA3" w:rsidRDefault="00AC7E57" w:rsidP="00AC7E57">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Chair of the Executive committee</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AC7E57" w:rsidRPr="004B5FA3" w:rsidRDefault="00AC7E57" w:rsidP="00AC7E5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Bulgaria</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AC7E57" w:rsidRPr="004B5FA3" w:rsidRDefault="00AC7E57" w:rsidP="00AC7E57">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CORE Association</w:t>
            </w:r>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AC7E57" w:rsidRPr="004B5FA3" w:rsidRDefault="00AC7E57" w:rsidP="00AC7E5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native</w:t>
            </w:r>
            <w:r w:rsidRPr="004B5FA3">
              <w:rPr>
                <w:rFonts w:cstheme="minorHAnsi"/>
                <w:color w:val="000000"/>
                <w:sz w:val="20"/>
                <w:szCs w:val="20"/>
                <w:lang w:eastAsia="ru-RU"/>
              </w:rPr>
              <w:t xml:space="preserve">: Bulgarian, </w:t>
            </w:r>
            <w:r>
              <w:rPr>
                <w:rFonts w:cstheme="minorHAnsi"/>
                <w:b/>
                <w:color w:val="000000"/>
                <w:sz w:val="20"/>
                <w:szCs w:val="20"/>
                <w:lang w:eastAsia="ru-RU"/>
              </w:rPr>
              <w:t>c</w:t>
            </w:r>
            <w:r w:rsidRPr="00AC7E57">
              <w:rPr>
                <w:rFonts w:cstheme="minorHAnsi"/>
                <w:b/>
                <w:color w:val="000000"/>
                <w:sz w:val="20"/>
                <w:szCs w:val="20"/>
                <w:lang w:eastAsia="ru-RU"/>
              </w:rPr>
              <w:t>ommunication:</w:t>
            </w:r>
            <w:r w:rsidRPr="004B5FA3">
              <w:rPr>
                <w:rFonts w:cstheme="minorHAnsi"/>
                <w:color w:val="000000"/>
                <w:sz w:val="20"/>
                <w:szCs w:val="20"/>
                <w:lang w:eastAsia="ru-RU"/>
              </w:rPr>
              <w:t xml:space="preserve"> English</w:t>
            </w:r>
          </w:p>
        </w:tc>
      </w:tr>
      <w:tr w:rsidR="003D0E00" w:rsidRPr="004B5FA3" w:rsidTr="009E6047">
        <w:trPr>
          <w:trHeight w:val="2739"/>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3D0E00" w:rsidRPr="004B5FA3" w:rsidRDefault="003D0E00" w:rsidP="003D0E00">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3D0E00" w:rsidRPr="003D0E00" w:rsidRDefault="003D0E00" w:rsidP="00C65648">
            <w:pPr>
              <w:spacing w:after="0" w:line="240" w:lineRule="auto"/>
              <w:jc w:val="center"/>
              <w:rPr>
                <w:rFonts w:cstheme="minorHAnsi"/>
                <w:b/>
                <w:sz w:val="20"/>
                <w:szCs w:val="20"/>
                <w:lang w:eastAsia="ru-RU"/>
              </w:rPr>
            </w:pPr>
            <w:r w:rsidRPr="003D0E00">
              <w:rPr>
                <w:rFonts w:cstheme="minorHAnsi"/>
                <w:b/>
                <w:sz w:val="20"/>
                <w:szCs w:val="20"/>
                <w:lang w:eastAsia="ru-RU"/>
              </w:rPr>
              <w:t>Yuriy Honcharuk</w:t>
            </w:r>
          </w:p>
        </w:tc>
        <w:tc>
          <w:tcPr>
            <w:tcW w:w="1289" w:type="dxa"/>
            <w:tcBorders>
              <w:top w:val="single" w:sz="4" w:space="0" w:color="76923C" w:themeColor="accent3" w:themeShade="BF"/>
              <w:bottom w:val="single" w:sz="4" w:space="0" w:color="76923C" w:themeColor="accent3" w:themeShade="BF"/>
            </w:tcBorders>
            <w:vAlign w:val="center"/>
          </w:tcPr>
          <w:p w:rsidR="003D0E00" w:rsidRPr="004B5FA3" w:rsidRDefault="003D0E00"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lang w:eastAsia="ru-RU"/>
              </w:rPr>
            </w:pPr>
            <w:r>
              <w:rPr>
                <w:rFonts w:cstheme="minorHAnsi"/>
                <w:sz w:val="20"/>
                <w:szCs w:val="20"/>
                <w:lang w:eastAsia="ru-RU"/>
              </w:rPr>
              <w:t>Member, DNS/IDNA/Uni</w:t>
            </w:r>
            <w:r w:rsidRPr="004B5FA3">
              <w:rPr>
                <w:rFonts w:cstheme="minorHAnsi"/>
                <w:sz w:val="20"/>
                <w:szCs w:val="20"/>
                <w:lang w:eastAsia="ru-RU"/>
              </w:rPr>
              <w:t>code Expert</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vAlign w:val="center"/>
          </w:tcPr>
          <w:p w:rsidR="003D0E00" w:rsidRPr="004B5FA3" w:rsidRDefault="003D0E00" w:rsidP="003D0E00">
            <w:pPr>
              <w:pStyle w:val="aa"/>
              <w:numPr>
                <w:ilvl w:val="0"/>
                <w:numId w:val="3"/>
              </w:numP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 xml:space="preserve">CEO of UANIC / </w:t>
            </w:r>
            <w:r w:rsidR="0094446B">
              <w:rPr>
                <w:rFonts w:asciiTheme="minorHAnsi" w:hAnsiTheme="minorHAnsi" w:cstheme="minorHAnsi"/>
                <w:sz w:val="20"/>
                <w:szCs w:val="20"/>
              </w:rPr>
              <w:t xml:space="preserve">perform functions of the </w:t>
            </w:r>
            <w:r w:rsidRPr="004B5FA3">
              <w:rPr>
                <w:rFonts w:asciiTheme="minorHAnsi" w:hAnsiTheme="minorHAnsi" w:cstheme="minorHAnsi"/>
                <w:sz w:val="20"/>
                <w:szCs w:val="20"/>
              </w:rPr>
              <w:t xml:space="preserve">Admin-c </w:t>
            </w:r>
            <w:r w:rsidR="0094446B">
              <w:rPr>
                <w:rFonts w:asciiTheme="minorHAnsi" w:hAnsiTheme="minorHAnsi" w:cstheme="minorHAnsi"/>
                <w:sz w:val="20"/>
                <w:szCs w:val="20"/>
              </w:rPr>
              <w:t xml:space="preserve">role </w:t>
            </w:r>
            <w:r w:rsidRPr="004B5FA3">
              <w:rPr>
                <w:rFonts w:asciiTheme="minorHAnsi" w:hAnsiTheme="minorHAnsi" w:cstheme="minorHAnsi"/>
                <w:sz w:val="20"/>
                <w:szCs w:val="20"/>
              </w:rPr>
              <w:t>for .УКР IDN ccTLD</w:t>
            </w:r>
          </w:p>
          <w:p w:rsidR="003D0E00" w:rsidRPr="004B5FA3" w:rsidRDefault="00CF13A3" w:rsidP="003D0E00">
            <w:pPr>
              <w:pStyle w:val="aa"/>
              <w:numPr>
                <w:ilvl w:val="0"/>
                <w:numId w:val="3"/>
              </w:numPr>
              <w:autoSpaceDE w:val="0"/>
              <w:autoSpaceDN w:val="0"/>
              <w:adjustRightInd w:val="0"/>
              <w:ind w:left="284" w:hanging="284"/>
              <w:rPr>
                <w:rFonts w:asciiTheme="minorHAnsi" w:hAnsiTheme="minorHAnsi" w:cstheme="minorHAnsi"/>
                <w:sz w:val="20"/>
                <w:szCs w:val="20"/>
              </w:rPr>
            </w:pPr>
            <w:r>
              <w:rPr>
                <w:rFonts w:asciiTheme="minorHAnsi" w:hAnsiTheme="minorHAnsi" w:cstheme="minorHAnsi"/>
                <w:sz w:val="20"/>
                <w:szCs w:val="20"/>
              </w:rPr>
              <w:t xml:space="preserve"> Development of principles for IDN model and approach since 2003</w:t>
            </w:r>
            <w:r w:rsidR="003D0E00" w:rsidRPr="004B5FA3">
              <w:rPr>
                <w:rFonts w:asciiTheme="minorHAnsi" w:hAnsiTheme="minorHAnsi" w:cstheme="minorHAnsi"/>
                <w:sz w:val="20"/>
                <w:szCs w:val="20"/>
              </w:rPr>
              <w:t>Introduction of Registration market in Ukraine (first Ukrainian registrar)</w:t>
            </w:r>
          </w:p>
          <w:p w:rsidR="003D0E00" w:rsidRPr="004B5FA3" w:rsidRDefault="003D0E00" w:rsidP="003D0E00">
            <w:pPr>
              <w:pStyle w:val="aa"/>
              <w:numPr>
                <w:ilvl w:val="0"/>
                <w:numId w:val="3"/>
              </w:numP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Author of the Ukrainian IDN table for .УКР, 2009 (version 1.0)</w:t>
            </w:r>
          </w:p>
          <w:p w:rsidR="003D0E00" w:rsidRPr="004B5FA3" w:rsidRDefault="003D0E00" w:rsidP="003D0E00">
            <w:pPr>
              <w:pStyle w:val="aa"/>
              <w:numPr>
                <w:ilvl w:val="0"/>
                <w:numId w:val="3"/>
              </w:numP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Participant of IDN program since 2003</w:t>
            </w:r>
          </w:p>
          <w:p w:rsidR="003D0E00" w:rsidRPr="004B5FA3" w:rsidRDefault="003D0E00" w:rsidP="003D0E00">
            <w:pPr>
              <w:pStyle w:val="aa"/>
              <w:numPr>
                <w:ilvl w:val="0"/>
                <w:numId w:val="3"/>
              </w:numP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Creation of the .УКР IDN ccTLD in 2009 and launched this domain in 2013</w:t>
            </w:r>
          </w:p>
          <w:p w:rsidR="003D0E00" w:rsidRPr="004B5FA3" w:rsidRDefault="003D0E00" w:rsidP="003D0E00">
            <w:pPr>
              <w:pStyle w:val="aa"/>
              <w:numPr>
                <w:ilvl w:val="0"/>
                <w:numId w:val="3"/>
              </w:numPr>
              <w:autoSpaceDE w:val="0"/>
              <w:autoSpaceDN w:val="0"/>
              <w:adjustRightInd w:val="0"/>
              <w:ind w:left="284" w:hanging="284"/>
              <w:rPr>
                <w:rFonts w:asciiTheme="minorHAnsi" w:hAnsiTheme="minorHAnsi" w:cstheme="minorHAnsi"/>
                <w:sz w:val="20"/>
                <w:szCs w:val="20"/>
              </w:rPr>
            </w:pPr>
            <w:bookmarkStart w:id="31" w:name="OLE_LINK43"/>
            <w:bookmarkStart w:id="32" w:name="OLE_LINK44"/>
            <w:r w:rsidRPr="004B5FA3">
              <w:rPr>
                <w:rFonts w:asciiTheme="minorHAnsi" w:hAnsiTheme="minorHAnsi" w:cstheme="minorHAnsi"/>
                <w:sz w:val="20"/>
                <w:szCs w:val="20"/>
              </w:rPr>
              <w:t>Development of project documentation for .УКР IDN ccTLD delegation</w:t>
            </w:r>
          </w:p>
          <w:bookmarkEnd w:id="31"/>
          <w:bookmarkEnd w:id="32"/>
          <w:p w:rsidR="003D0E00" w:rsidRPr="004B5FA3" w:rsidRDefault="003D0E00" w:rsidP="003D0E00">
            <w:pPr>
              <w:pStyle w:val="aa"/>
              <w:numPr>
                <w:ilvl w:val="0"/>
                <w:numId w:val="3"/>
              </w:numP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Development of linguistic rules for automatic processing of applications (based on EPP-protocol) for the registration of Cyrillic (Ukrainian and Russian) domain names in .УКР IDN ccTLD</w:t>
            </w:r>
          </w:p>
        </w:tc>
        <w:tc>
          <w:tcPr>
            <w:tcW w:w="2555" w:type="dxa"/>
            <w:tcBorders>
              <w:top w:val="single" w:sz="4" w:space="0" w:color="76923C" w:themeColor="accent3" w:themeShade="BF"/>
              <w:bottom w:val="single" w:sz="4" w:space="0" w:color="76923C" w:themeColor="accent3" w:themeShade="BF"/>
            </w:tcBorders>
            <w:vAlign w:val="center"/>
          </w:tcPr>
          <w:p w:rsidR="003D0E00" w:rsidRPr="004B5FA3" w:rsidRDefault="003D0E00"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r w:rsidRPr="004B5FA3">
              <w:rPr>
                <w:rFonts w:cstheme="minorHAnsi"/>
                <w:sz w:val="20"/>
                <w:szCs w:val="20"/>
              </w:rPr>
              <w:t>"Russian-Ukrainian-Belarusian"</w:t>
            </w:r>
          </w:p>
          <w:p w:rsidR="003D0E00" w:rsidRPr="004B5FA3" w:rsidRDefault="003D0E00"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p>
        </w:tc>
      </w:tr>
      <w:tr w:rsidR="003D0E00" w:rsidRPr="004B5FA3" w:rsidTr="009E6047">
        <w:trPr>
          <w:cnfStyle w:val="000000100000" w:firstRow="0" w:lastRow="0" w:firstColumn="0" w:lastColumn="0" w:oddVBand="0" w:evenVBand="0" w:oddHBand="1" w:evenHBand="0" w:firstRowFirstColumn="0" w:firstRowLastColumn="0" w:lastRowFirstColumn="0" w:lastRowLastColumn="0"/>
          <w:trHeight w:val="706"/>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3D0E00" w:rsidRPr="004B5FA3" w:rsidRDefault="003D0E00" w:rsidP="003D0E00">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3D0E00" w:rsidRPr="004B5FA3" w:rsidRDefault="003D0E00" w:rsidP="003D0E00">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Ukrainian .УКР Registry</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3D0E00" w:rsidRPr="004B5FA3" w:rsidRDefault="003D0E00" w:rsidP="003D0E00">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Ukraine</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3D0E00" w:rsidRPr="004B5FA3" w:rsidRDefault="003D0E00" w:rsidP="003D0E00">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UANIC</w:t>
            </w:r>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3D0E00" w:rsidRPr="004B5FA3" w:rsidRDefault="003D0E00" w:rsidP="003D0E00">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native</w:t>
            </w:r>
            <w:r w:rsidRPr="004B5FA3">
              <w:rPr>
                <w:rFonts w:cstheme="minorHAnsi"/>
                <w:color w:val="000000"/>
                <w:sz w:val="20"/>
                <w:szCs w:val="20"/>
                <w:lang w:eastAsia="ru-RU"/>
              </w:rPr>
              <w:t>: Russian, Ukrainian</w:t>
            </w:r>
          </w:p>
          <w:p w:rsidR="003D0E00" w:rsidRPr="004B5FA3" w:rsidRDefault="003D0E00" w:rsidP="003D0E00">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communication:</w:t>
            </w:r>
            <w:r w:rsidRPr="004B5FA3">
              <w:rPr>
                <w:rFonts w:cstheme="minorHAnsi"/>
                <w:color w:val="000000"/>
                <w:sz w:val="20"/>
                <w:szCs w:val="20"/>
                <w:lang w:eastAsia="ru-RU"/>
              </w:rPr>
              <w:t xml:space="preserve"> English</w:t>
            </w:r>
          </w:p>
        </w:tc>
      </w:tr>
      <w:tr w:rsidR="00B872A0" w:rsidRPr="004B5FA3" w:rsidTr="009E6047">
        <w:trPr>
          <w:trHeight w:val="1941"/>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B872A0" w:rsidRPr="004B5FA3" w:rsidRDefault="00B872A0" w:rsidP="006C01CE">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B872A0" w:rsidRPr="0062256F" w:rsidRDefault="00B872A0" w:rsidP="006C01CE">
            <w:pPr>
              <w:spacing w:after="0" w:line="240" w:lineRule="auto"/>
              <w:jc w:val="center"/>
              <w:rPr>
                <w:rFonts w:cstheme="minorHAnsi"/>
                <w:b/>
                <w:sz w:val="20"/>
                <w:szCs w:val="20"/>
                <w:lang w:eastAsia="ru-RU"/>
              </w:rPr>
            </w:pPr>
            <w:r w:rsidRPr="0062256F">
              <w:rPr>
                <w:rFonts w:cstheme="minorHAnsi"/>
                <w:b/>
                <w:sz w:val="20"/>
                <w:szCs w:val="20"/>
                <w:lang w:eastAsia="ru-RU"/>
              </w:rPr>
              <w:t>Sergey Povalishev</w:t>
            </w:r>
          </w:p>
        </w:tc>
        <w:tc>
          <w:tcPr>
            <w:tcW w:w="1289" w:type="dxa"/>
            <w:tcBorders>
              <w:top w:val="single" w:sz="4" w:space="0" w:color="76923C" w:themeColor="accent3" w:themeShade="BF"/>
              <w:bottom w:val="single" w:sz="4" w:space="0" w:color="76923C" w:themeColor="accent3" w:themeShade="BF"/>
            </w:tcBorders>
            <w:vAlign w:val="center"/>
          </w:tcPr>
          <w:p w:rsidR="00B872A0" w:rsidRPr="004B5FA3" w:rsidRDefault="00B872A0" w:rsidP="006C01C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lang w:eastAsia="ru-RU"/>
              </w:rPr>
            </w:pPr>
            <w:r>
              <w:rPr>
                <w:rFonts w:cstheme="minorHAnsi"/>
                <w:sz w:val="20"/>
                <w:szCs w:val="20"/>
              </w:rPr>
              <w:t xml:space="preserve">Member, </w:t>
            </w:r>
            <w:r w:rsidRPr="004B5FA3">
              <w:rPr>
                <w:rFonts w:cstheme="minorHAnsi"/>
                <w:sz w:val="20"/>
                <w:szCs w:val="20"/>
              </w:rPr>
              <w:t>Community Representative / Policy Expert</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vAlign w:val="center"/>
          </w:tcPr>
          <w:p w:rsidR="00B872A0" w:rsidRPr="003D0E00" w:rsidRDefault="00B872A0" w:rsidP="006C01CE">
            <w:pPr>
              <w:pStyle w:val="aa"/>
              <w:numPr>
                <w:ilvl w:val="0"/>
                <w:numId w:val="3"/>
              </w:numPr>
              <w:pBdr>
                <w:top w:val="nil"/>
                <w:left w:val="nil"/>
                <w:bottom w:val="nil"/>
                <w:right w:val="nil"/>
                <w:between w:val="nil"/>
                <w:bar w:val="nil"/>
              </w:pBdr>
              <w:autoSpaceDE w:val="0"/>
              <w:autoSpaceDN w:val="0"/>
              <w:adjustRightInd w:val="0"/>
              <w:ind w:left="357" w:hanging="357"/>
              <w:rPr>
                <w:sz w:val="20"/>
                <w:szCs w:val="20"/>
              </w:rPr>
            </w:pPr>
            <w:r w:rsidRPr="003D0E00">
              <w:rPr>
                <w:rFonts w:asciiTheme="minorHAnsi" w:hAnsiTheme="minorHAnsi" w:cstheme="minorHAnsi"/>
                <w:sz w:val="20"/>
                <w:szCs w:val="20"/>
              </w:rPr>
              <w:t>The head of Hoster.by Group – Registry of the .BY ccTLD and .БЕЛ IDN ccTLD</w:t>
            </w:r>
          </w:p>
          <w:p w:rsidR="00B872A0" w:rsidRPr="003D0E00" w:rsidRDefault="00B872A0" w:rsidP="006C01CE">
            <w:pPr>
              <w:pStyle w:val="aa"/>
              <w:numPr>
                <w:ilvl w:val="0"/>
                <w:numId w:val="3"/>
              </w:numPr>
              <w:pBdr>
                <w:top w:val="nil"/>
                <w:left w:val="nil"/>
                <w:bottom w:val="nil"/>
                <w:right w:val="nil"/>
                <w:between w:val="nil"/>
                <w:bar w:val="nil"/>
              </w:pBdr>
              <w:autoSpaceDE w:val="0"/>
              <w:autoSpaceDN w:val="0"/>
              <w:adjustRightInd w:val="0"/>
              <w:ind w:left="357" w:hanging="357"/>
              <w:rPr>
                <w:sz w:val="20"/>
                <w:szCs w:val="20"/>
              </w:rPr>
            </w:pPr>
            <w:r w:rsidRPr="003D0E00">
              <w:rPr>
                <w:rFonts w:asciiTheme="minorHAnsi" w:hAnsiTheme="minorHAnsi" w:cstheme="minorHAnsi"/>
                <w:sz w:val="20"/>
                <w:szCs w:val="20"/>
              </w:rPr>
              <w:t xml:space="preserve">Creation of Belorussian IDN table for </w:t>
            </w:r>
            <w:r w:rsidRPr="003D0E00">
              <w:rPr>
                <w:rFonts w:asciiTheme="minorHAnsi" w:hAnsiTheme="minorHAnsi" w:cstheme="minorHAnsi"/>
                <w:sz w:val="20"/>
                <w:szCs w:val="20"/>
                <w:lang w:val="uk-UA"/>
              </w:rPr>
              <w:t>.БЕЛ</w:t>
            </w:r>
          </w:p>
          <w:p w:rsidR="00B872A0" w:rsidRPr="003D0E00" w:rsidRDefault="00B872A0" w:rsidP="006C01CE">
            <w:pPr>
              <w:pStyle w:val="aa"/>
              <w:numPr>
                <w:ilvl w:val="0"/>
                <w:numId w:val="3"/>
              </w:numPr>
              <w:pBdr>
                <w:top w:val="nil"/>
                <w:left w:val="nil"/>
                <w:bottom w:val="nil"/>
                <w:right w:val="nil"/>
                <w:between w:val="nil"/>
                <w:bar w:val="nil"/>
              </w:pBdr>
              <w:autoSpaceDE w:val="0"/>
              <w:autoSpaceDN w:val="0"/>
              <w:adjustRightInd w:val="0"/>
              <w:ind w:left="357" w:hanging="357"/>
              <w:rPr>
                <w:sz w:val="20"/>
                <w:szCs w:val="20"/>
              </w:rPr>
            </w:pPr>
            <w:r w:rsidRPr="003D0E00">
              <w:rPr>
                <w:rFonts w:asciiTheme="minorHAnsi" w:hAnsiTheme="minorHAnsi" w:cstheme="minorHAnsi"/>
                <w:sz w:val="20"/>
                <w:szCs w:val="20"/>
              </w:rPr>
              <w:t>The coordinator of launching the first Belorussian Cyrillic domain .БЕЛ</w:t>
            </w:r>
          </w:p>
          <w:p w:rsidR="00B872A0" w:rsidRPr="003D0E00" w:rsidRDefault="00B872A0" w:rsidP="006C01CE">
            <w:pPr>
              <w:pStyle w:val="aa"/>
              <w:numPr>
                <w:ilvl w:val="0"/>
                <w:numId w:val="3"/>
              </w:numPr>
              <w:autoSpaceDE w:val="0"/>
              <w:autoSpaceDN w:val="0"/>
              <w:adjustRightInd w:val="0"/>
              <w:ind w:left="357" w:hanging="357"/>
              <w:rPr>
                <w:rFonts w:asciiTheme="minorHAnsi" w:hAnsiTheme="minorHAnsi" w:cstheme="minorHAnsi"/>
                <w:sz w:val="20"/>
                <w:szCs w:val="20"/>
              </w:rPr>
            </w:pPr>
            <w:r w:rsidRPr="003D0E00">
              <w:rPr>
                <w:sz w:val="20"/>
                <w:szCs w:val="20"/>
              </w:rPr>
              <w:t>Development of policy and project documentation for .</w:t>
            </w:r>
            <w:r w:rsidRPr="003D0E00">
              <w:rPr>
                <w:sz w:val="20"/>
                <w:szCs w:val="20"/>
                <w:lang w:val="uk-UA"/>
              </w:rPr>
              <w:t>БЕЛ</w:t>
            </w:r>
            <w:r w:rsidRPr="003D0E00">
              <w:rPr>
                <w:sz w:val="20"/>
                <w:szCs w:val="20"/>
              </w:rPr>
              <w:t xml:space="preserve"> IDN ccTLD delegation</w:t>
            </w:r>
          </w:p>
          <w:p w:rsidR="00B872A0" w:rsidRPr="004B5FA3" w:rsidRDefault="00B872A0" w:rsidP="006C01CE">
            <w:pPr>
              <w:pStyle w:val="aa"/>
              <w:numPr>
                <w:ilvl w:val="0"/>
                <w:numId w:val="3"/>
              </w:numPr>
              <w:autoSpaceDE w:val="0"/>
              <w:autoSpaceDN w:val="0"/>
              <w:adjustRightInd w:val="0"/>
              <w:ind w:left="357" w:hanging="357"/>
              <w:rPr>
                <w:rFonts w:asciiTheme="minorHAnsi" w:hAnsiTheme="minorHAnsi" w:cstheme="minorHAnsi"/>
                <w:sz w:val="20"/>
                <w:szCs w:val="20"/>
              </w:rPr>
            </w:pPr>
            <w:r w:rsidRPr="004B5FA3">
              <w:rPr>
                <w:rFonts w:asciiTheme="minorHAnsi" w:hAnsiTheme="minorHAnsi" w:cstheme="minorHAnsi"/>
                <w:sz w:val="20"/>
                <w:szCs w:val="20"/>
              </w:rPr>
              <w:t>The representative of the Belarusian TLD interests in state bodies and international conferences.</w:t>
            </w:r>
          </w:p>
        </w:tc>
        <w:tc>
          <w:tcPr>
            <w:tcW w:w="2555" w:type="dxa"/>
            <w:tcBorders>
              <w:top w:val="single" w:sz="4" w:space="0" w:color="76923C" w:themeColor="accent3" w:themeShade="BF"/>
              <w:bottom w:val="single" w:sz="4" w:space="0" w:color="76923C" w:themeColor="accent3" w:themeShade="BF"/>
            </w:tcBorders>
            <w:vAlign w:val="center"/>
          </w:tcPr>
          <w:p w:rsidR="00B872A0" w:rsidRPr="004B5FA3" w:rsidRDefault="00B872A0" w:rsidP="006C01C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r w:rsidRPr="004B5FA3">
              <w:rPr>
                <w:rFonts w:cstheme="minorHAnsi"/>
                <w:sz w:val="20"/>
                <w:szCs w:val="20"/>
              </w:rPr>
              <w:t>"Russian-Ukrainian-Belarusian"</w:t>
            </w:r>
          </w:p>
          <w:p w:rsidR="00B872A0" w:rsidRPr="004B5FA3" w:rsidRDefault="00B872A0" w:rsidP="006C01C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p>
        </w:tc>
      </w:tr>
      <w:tr w:rsidR="00B872A0" w:rsidRPr="004B5FA3" w:rsidTr="009E6047">
        <w:trPr>
          <w:cnfStyle w:val="000000100000" w:firstRow="0" w:lastRow="0" w:firstColumn="0" w:lastColumn="0" w:oddVBand="0" w:evenVBand="0" w:oddHBand="1" w:evenHBand="0" w:firstRowFirstColumn="0" w:firstRowLastColumn="0" w:lastRowFirstColumn="0" w:lastRowLastColumn="0"/>
          <w:trHeight w:val="772"/>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B872A0" w:rsidRPr="004B5FA3" w:rsidRDefault="00B872A0" w:rsidP="006C01CE">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B872A0" w:rsidRPr="004B5FA3" w:rsidRDefault="00B872A0" w:rsidP="006C01CE">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Belarusian Registry</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B872A0" w:rsidRPr="004B5FA3" w:rsidRDefault="00B872A0" w:rsidP="006C01C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Belarus</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B872A0" w:rsidRPr="004B5FA3" w:rsidRDefault="00B872A0" w:rsidP="006C01CE">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Reliable Software Inc.</w:t>
            </w:r>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B872A0" w:rsidRPr="004B5FA3" w:rsidRDefault="00B872A0" w:rsidP="006C01C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native</w:t>
            </w:r>
            <w:r w:rsidRPr="004B5FA3">
              <w:rPr>
                <w:rFonts w:cstheme="minorHAnsi"/>
                <w:color w:val="000000"/>
                <w:sz w:val="20"/>
                <w:szCs w:val="20"/>
                <w:lang w:eastAsia="ru-RU"/>
              </w:rPr>
              <w:t>: Russian, Belarusian</w:t>
            </w:r>
          </w:p>
          <w:p w:rsidR="00B872A0" w:rsidRPr="004B5FA3" w:rsidRDefault="00B872A0" w:rsidP="006C01C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communication:</w:t>
            </w:r>
            <w:r w:rsidRPr="004B5FA3">
              <w:rPr>
                <w:rFonts w:cstheme="minorHAnsi"/>
                <w:color w:val="000000"/>
                <w:sz w:val="20"/>
                <w:szCs w:val="20"/>
                <w:lang w:eastAsia="ru-RU"/>
              </w:rPr>
              <w:t xml:space="preserve"> English</w:t>
            </w:r>
          </w:p>
        </w:tc>
      </w:tr>
      <w:tr w:rsidR="003D0E00" w:rsidRPr="004B5FA3" w:rsidTr="009E6047">
        <w:trPr>
          <w:trHeight w:val="1941"/>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3D0E00" w:rsidRPr="004B5FA3" w:rsidRDefault="003D0E00" w:rsidP="003D0E00">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3D0E00" w:rsidRPr="0062256F" w:rsidRDefault="00B872A0" w:rsidP="00C65648">
            <w:pPr>
              <w:spacing w:after="0" w:line="240" w:lineRule="auto"/>
              <w:jc w:val="center"/>
              <w:rPr>
                <w:rFonts w:cstheme="minorHAnsi"/>
                <w:b/>
                <w:sz w:val="20"/>
                <w:szCs w:val="20"/>
                <w:lang w:eastAsia="ru-RU"/>
              </w:rPr>
            </w:pPr>
            <w:r>
              <w:rPr>
                <w:rFonts w:cstheme="minorHAnsi"/>
                <w:b/>
                <w:sz w:val="20"/>
                <w:szCs w:val="20"/>
                <w:lang w:eastAsia="ru-RU"/>
              </w:rPr>
              <w:t>Alex Khmyl</w:t>
            </w:r>
          </w:p>
        </w:tc>
        <w:tc>
          <w:tcPr>
            <w:tcW w:w="1289" w:type="dxa"/>
            <w:tcBorders>
              <w:top w:val="single" w:sz="4" w:space="0" w:color="76923C" w:themeColor="accent3" w:themeShade="BF"/>
              <w:bottom w:val="single" w:sz="4" w:space="0" w:color="76923C" w:themeColor="accent3" w:themeShade="BF"/>
            </w:tcBorders>
            <w:vAlign w:val="center"/>
          </w:tcPr>
          <w:p w:rsidR="003D0E00" w:rsidRPr="004B5FA3" w:rsidRDefault="003D0E00"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lang w:eastAsia="ru-RU"/>
              </w:rPr>
            </w:pPr>
            <w:r>
              <w:rPr>
                <w:rFonts w:cstheme="minorHAnsi"/>
                <w:sz w:val="20"/>
                <w:szCs w:val="20"/>
              </w:rPr>
              <w:t xml:space="preserve">Member, </w:t>
            </w:r>
            <w:r w:rsidRPr="004B5FA3">
              <w:rPr>
                <w:rFonts w:cstheme="minorHAnsi"/>
                <w:sz w:val="20"/>
                <w:szCs w:val="20"/>
              </w:rPr>
              <w:t>Community Representative / Policy Expert</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vAlign w:val="center"/>
          </w:tcPr>
          <w:p w:rsidR="003D0E00" w:rsidRPr="003D0E00" w:rsidRDefault="003D0E00" w:rsidP="00BB2F38">
            <w:pPr>
              <w:pStyle w:val="aa"/>
              <w:numPr>
                <w:ilvl w:val="0"/>
                <w:numId w:val="3"/>
              </w:numPr>
              <w:pBdr>
                <w:top w:val="nil"/>
                <w:left w:val="nil"/>
                <w:bottom w:val="nil"/>
                <w:right w:val="nil"/>
                <w:between w:val="nil"/>
                <w:bar w:val="nil"/>
              </w:pBdr>
              <w:autoSpaceDE w:val="0"/>
              <w:autoSpaceDN w:val="0"/>
              <w:adjustRightInd w:val="0"/>
              <w:ind w:left="357" w:hanging="357"/>
              <w:rPr>
                <w:sz w:val="20"/>
                <w:szCs w:val="20"/>
              </w:rPr>
            </w:pPr>
            <w:r w:rsidRPr="003D0E00">
              <w:rPr>
                <w:rFonts w:asciiTheme="minorHAnsi" w:hAnsiTheme="minorHAnsi" w:cstheme="minorHAnsi"/>
                <w:sz w:val="20"/>
                <w:szCs w:val="20"/>
              </w:rPr>
              <w:t xml:space="preserve">The </w:t>
            </w:r>
            <w:r w:rsidR="00BB2F38" w:rsidRPr="00BB2F38">
              <w:rPr>
                <w:rFonts w:asciiTheme="minorHAnsi" w:hAnsiTheme="minorHAnsi" w:cstheme="minorHAnsi"/>
                <w:sz w:val="20"/>
                <w:szCs w:val="20"/>
              </w:rPr>
              <w:t>Deputy Director</w:t>
            </w:r>
            <w:r w:rsidR="00BB2F38">
              <w:rPr>
                <w:rFonts w:ascii="Verdana" w:hAnsi="Verdana" w:cs="Verdana"/>
                <w:b/>
                <w:bCs/>
                <w:sz w:val="18"/>
              </w:rPr>
              <w:t xml:space="preserve"> </w:t>
            </w:r>
            <w:r w:rsidRPr="003D0E00">
              <w:rPr>
                <w:rFonts w:asciiTheme="minorHAnsi" w:hAnsiTheme="minorHAnsi" w:cstheme="minorHAnsi"/>
                <w:sz w:val="20"/>
                <w:szCs w:val="20"/>
              </w:rPr>
              <w:t>of Hoster.by Group – Registry of the .BY ccTLD and .БЕЛ IDN ccTLD</w:t>
            </w:r>
          </w:p>
          <w:p w:rsidR="003D0E00" w:rsidRPr="003D0E00" w:rsidRDefault="003D0E00" w:rsidP="003D0E00">
            <w:pPr>
              <w:pStyle w:val="aa"/>
              <w:numPr>
                <w:ilvl w:val="0"/>
                <w:numId w:val="3"/>
              </w:numPr>
              <w:pBdr>
                <w:top w:val="nil"/>
                <w:left w:val="nil"/>
                <w:bottom w:val="nil"/>
                <w:right w:val="nil"/>
                <w:between w:val="nil"/>
                <w:bar w:val="nil"/>
              </w:pBdr>
              <w:autoSpaceDE w:val="0"/>
              <w:autoSpaceDN w:val="0"/>
              <w:adjustRightInd w:val="0"/>
              <w:ind w:left="357" w:hanging="357"/>
              <w:rPr>
                <w:sz w:val="20"/>
                <w:szCs w:val="20"/>
              </w:rPr>
            </w:pPr>
            <w:r w:rsidRPr="003D0E00">
              <w:rPr>
                <w:rFonts w:asciiTheme="minorHAnsi" w:hAnsiTheme="minorHAnsi" w:cstheme="minorHAnsi"/>
                <w:sz w:val="20"/>
                <w:szCs w:val="20"/>
              </w:rPr>
              <w:t xml:space="preserve">Creation of Belorussian IDN table for </w:t>
            </w:r>
            <w:r w:rsidRPr="003D0E00">
              <w:rPr>
                <w:rFonts w:asciiTheme="minorHAnsi" w:hAnsiTheme="minorHAnsi" w:cstheme="minorHAnsi"/>
                <w:sz w:val="20"/>
                <w:szCs w:val="20"/>
                <w:lang w:val="uk-UA"/>
              </w:rPr>
              <w:t>.БЕЛ</w:t>
            </w:r>
          </w:p>
          <w:p w:rsidR="003D0E00" w:rsidRPr="003D0E00" w:rsidRDefault="003D0E00" w:rsidP="003D0E00">
            <w:pPr>
              <w:pStyle w:val="aa"/>
              <w:numPr>
                <w:ilvl w:val="0"/>
                <w:numId w:val="3"/>
              </w:numPr>
              <w:pBdr>
                <w:top w:val="nil"/>
                <w:left w:val="nil"/>
                <w:bottom w:val="nil"/>
                <w:right w:val="nil"/>
                <w:between w:val="nil"/>
                <w:bar w:val="nil"/>
              </w:pBdr>
              <w:autoSpaceDE w:val="0"/>
              <w:autoSpaceDN w:val="0"/>
              <w:adjustRightInd w:val="0"/>
              <w:ind w:left="357" w:hanging="357"/>
              <w:rPr>
                <w:sz w:val="20"/>
                <w:szCs w:val="20"/>
              </w:rPr>
            </w:pPr>
            <w:r w:rsidRPr="003D0E00">
              <w:rPr>
                <w:rFonts w:asciiTheme="minorHAnsi" w:hAnsiTheme="minorHAnsi" w:cstheme="minorHAnsi"/>
                <w:sz w:val="20"/>
                <w:szCs w:val="20"/>
              </w:rPr>
              <w:t>The coordinator of launching the first Belorussian Cyrillic domain .БЕЛ</w:t>
            </w:r>
          </w:p>
          <w:p w:rsidR="003D0E00" w:rsidRPr="00BB2F38" w:rsidRDefault="003D0E00" w:rsidP="00BB2F38">
            <w:pPr>
              <w:pStyle w:val="aa"/>
              <w:numPr>
                <w:ilvl w:val="0"/>
                <w:numId w:val="3"/>
              </w:numPr>
              <w:autoSpaceDE w:val="0"/>
              <w:autoSpaceDN w:val="0"/>
              <w:adjustRightInd w:val="0"/>
              <w:ind w:left="357" w:hanging="357"/>
              <w:rPr>
                <w:rFonts w:asciiTheme="minorHAnsi" w:hAnsiTheme="minorHAnsi" w:cstheme="minorHAnsi"/>
                <w:sz w:val="20"/>
                <w:szCs w:val="20"/>
              </w:rPr>
            </w:pPr>
            <w:r w:rsidRPr="003D0E00">
              <w:rPr>
                <w:sz w:val="20"/>
                <w:szCs w:val="20"/>
              </w:rPr>
              <w:t>Development of policy and project documentation for .</w:t>
            </w:r>
            <w:r w:rsidRPr="003D0E00">
              <w:rPr>
                <w:sz w:val="20"/>
                <w:szCs w:val="20"/>
                <w:lang w:val="uk-UA"/>
              </w:rPr>
              <w:t>БЕЛ</w:t>
            </w:r>
            <w:r w:rsidRPr="003D0E00">
              <w:rPr>
                <w:sz w:val="20"/>
                <w:szCs w:val="20"/>
              </w:rPr>
              <w:t xml:space="preserve"> IDN ccTLD delegation</w:t>
            </w:r>
          </w:p>
        </w:tc>
        <w:tc>
          <w:tcPr>
            <w:tcW w:w="2555" w:type="dxa"/>
            <w:tcBorders>
              <w:top w:val="single" w:sz="4" w:space="0" w:color="76923C" w:themeColor="accent3" w:themeShade="BF"/>
              <w:bottom w:val="single" w:sz="4" w:space="0" w:color="76923C" w:themeColor="accent3" w:themeShade="BF"/>
            </w:tcBorders>
            <w:vAlign w:val="center"/>
          </w:tcPr>
          <w:p w:rsidR="003D0E00" w:rsidRPr="004B5FA3" w:rsidRDefault="003D0E00"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r w:rsidRPr="004B5FA3">
              <w:rPr>
                <w:rFonts w:cstheme="minorHAnsi"/>
                <w:sz w:val="20"/>
                <w:szCs w:val="20"/>
              </w:rPr>
              <w:t>"Russian-Ukrainian-Belarusian"</w:t>
            </w:r>
          </w:p>
          <w:p w:rsidR="003D0E00" w:rsidRPr="004B5FA3" w:rsidRDefault="003D0E00"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p>
        </w:tc>
      </w:tr>
      <w:tr w:rsidR="003D0E00" w:rsidRPr="004B5FA3" w:rsidTr="009E6047">
        <w:trPr>
          <w:cnfStyle w:val="000000100000" w:firstRow="0" w:lastRow="0" w:firstColumn="0" w:lastColumn="0" w:oddVBand="0" w:evenVBand="0" w:oddHBand="1" w:evenHBand="0" w:firstRowFirstColumn="0" w:firstRowLastColumn="0" w:lastRowFirstColumn="0" w:lastRowLastColumn="0"/>
          <w:trHeight w:val="772"/>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3D0E00" w:rsidRPr="004B5FA3" w:rsidRDefault="003D0E00" w:rsidP="003D0E00">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3D0E00" w:rsidRPr="004B5FA3" w:rsidRDefault="003D0E00" w:rsidP="003D0E00">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Belarusian Registry</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3D0E00" w:rsidRPr="004B5FA3" w:rsidRDefault="003D0E00" w:rsidP="003D0E00">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Belarus</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3D0E00" w:rsidRPr="004B5FA3" w:rsidRDefault="003D0E00" w:rsidP="003D0E00">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Reliable Software Inc.</w:t>
            </w:r>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3D0E00" w:rsidRPr="004B5FA3" w:rsidRDefault="003D0E00" w:rsidP="003D0E00">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native</w:t>
            </w:r>
            <w:r w:rsidRPr="004B5FA3">
              <w:rPr>
                <w:rFonts w:cstheme="minorHAnsi"/>
                <w:color w:val="000000"/>
                <w:sz w:val="20"/>
                <w:szCs w:val="20"/>
                <w:lang w:eastAsia="ru-RU"/>
              </w:rPr>
              <w:t>: Russian, Belarusian</w:t>
            </w:r>
          </w:p>
          <w:p w:rsidR="003D0E00" w:rsidRPr="004B5FA3" w:rsidRDefault="003D0E00" w:rsidP="003D0E00">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communication:</w:t>
            </w:r>
            <w:r w:rsidRPr="004B5FA3">
              <w:rPr>
                <w:rFonts w:cstheme="minorHAnsi"/>
                <w:color w:val="000000"/>
                <w:sz w:val="20"/>
                <w:szCs w:val="20"/>
                <w:lang w:eastAsia="ru-RU"/>
              </w:rPr>
              <w:t xml:space="preserve"> English</w:t>
            </w:r>
          </w:p>
        </w:tc>
      </w:tr>
      <w:tr w:rsidR="0062256F" w:rsidRPr="004B5FA3" w:rsidTr="009E6047">
        <w:trPr>
          <w:trHeight w:val="2117"/>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62256F" w:rsidRPr="004B5FA3" w:rsidRDefault="0062256F" w:rsidP="0062256F">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62256F" w:rsidRPr="0062256F" w:rsidRDefault="0062256F" w:rsidP="00C65648">
            <w:pPr>
              <w:spacing w:after="0" w:line="240" w:lineRule="auto"/>
              <w:jc w:val="center"/>
              <w:rPr>
                <w:rFonts w:cstheme="minorHAnsi"/>
                <w:b/>
                <w:sz w:val="20"/>
                <w:szCs w:val="20"/>
                <w:lang w:eastAsia="ru-RU"/>
              </w:rPr>
            </w:pPr>
            <w:r w:rsidRPr="0062256F">
              <w:rPr>
                <w:rFonts w:cstheme="minorHAnsi"/>
                <w:b/>
                <w:sz w:val="20"/>
                <w:szCs w:val="20"/>
                <w:lang w:eastAsia="ru-RU"/>
              </w:rPr>
              <w:t>Alexei Sozonov</w:t>
            </w:r>
          </w:p>
        </w:tc>
        <w:tc>
          <w:tcPr>
            <w:tcW w:w="1289" w:type="dxa"/>
            <w:tcBorders>
              <w:top w:val="single" w:sz="4" w:space="0" w:color="76923C" w:themeColor="accent3" w:themeShade="BF"/>
              <w:bottom w:val="single" w:sz="4" w:space="0" w:color="76923C" w:themeColor="accent3" w:themeShade="BF"/>
            </w:tcBorders>
            <w:vAlign w:val="center"/>
          </w:tcPr>
          <w:p w:rsidR="0062256F" w:rsidRPr="004B5FA3" w:rsidRDefault="0062256F"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lang w:eastAsia="ru-RU"/>
              </w:rPr>
            </w:pPr>
            <w:r>
              <w:rPr>
                <w:rFonts w:cstheme="minorHAnsi"/>
                <w:sz w:val="20"/>
                <w:szCs w:val="20"/>
              </w:rPr>
              <w:t xml:space="preserve">Member, </w:t>
            </w:r>
            <w:r w:rsidRPr="004B5FA3">
              <w:rPr>
                <w:rFonts w:cstheme="minorHAnsi"/>
                <w:sz w:val="20"/>
                <w:szCs w:val="20"/>
              </w:rPr>
              <w:t>Community Representative /</w:t>
            </w:r>
            <w:r w:rsidRPr="004B5FA3">
              <w:rPr>
                <w:rFonts w:cstheme="minorHAnsi"/>
                <w:sz w:val="20"/>
                <w:szCs w:val="20"/>
                <w:lang w:eastAsia="ru-RU"/>
              </w:rPr>
              <w:t>DNS/IDNA/Unicode Expert</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vAlign w:val="center"/>
          </w:tcPr>
          <w:p w:rsidR="0062256F" w:rsidRPr="004B5FA3" w:rsidRDefault="0062256F" w:rsidP="0062256F">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CEO of the  Rusnames Limited – Registry .РУС gTLD</w:t>
            </w:r>
          </w:p>
          <w:p w:rsidR="0062256F" w:rsidRPr="004B5FA3" w:rsidRDefault="0062256F" w:rsidP="0062256F">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Creation principles of model and approach for IDN since 2003</w:t>
            </w:r>
          </w:p>
          <w:p w:rsidR="0062256F" w:rsidRPr="004B5FA3" w:rsidRDefault="0062256F" w:rsidP="0062256F">
            <w:pPr>
              <w:pStyle w:val="aa"/>
              <w:numPr>
                <w:ilvl w:val="0"/>
                <w:numId w:val="3"/>
              </w:numP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Head of the ICANN Cyrillic Case Study Team in 2011</w:t>
            </w:r>
          </w:p>
          <w:p w:rsidR="0062256F" w:rsidRPr="004B5FA3" w:rsidRDefault="0062256F" w:rsidP="0062256F">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Creation of project and policies for Cyrillic .РУС IDN gTLDs which was launched in 2015</w:t>
            </w:r>
          </w:p>
          <w:p w:rsidR="0062256F" w:rsidRPr="004B5FA3" w:rsidRDefault="0062256F" w:rsidP="0062256F">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Creation of Cyrillic script IDN table for .РУС gTLDs</w:t>
            </w:r>
          </w:p>
          <w:p w:rsidR="0062256F" w:rsidRPr="004B5FA3" w:rsidRDefault="0062256F" w:rsidP="0062256F">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62256F">
              <w:rPr>
                <w:rFonts w:asciiTheme="minorHAnsi" w:hAnsiTheme="minorHAnsi" w:cstheme="minorHAnsi"/>
                <w:sz w:val="20"/>
                <w:szCs w:val="20"/>
              </w:rPr>
              <w:t>Technical experiments with IDN email and related IDN tools</w:t>
            </w:r>
          </w:p>
        </w:tc>
        <w:tc>
          <w:tcPr>
            <w:tcW w:w="2555" w:type="dxa"/>
            <w:tcBorders>
              <w:top w:val="single" w:sz="4" w:space="0" w:color="76923C" w:themeColor="accent3" w:themeShade="BF"/>
              <w:bottom w:val="single" w:sz="4" w:space="0" w:color="76923C" w:themeColor="accent3" w:themeShade="BF"/>
            </w:tcBorders>
            <w:vAlign w:val="center"/>
          </w:tcPr>
          <w:p w:rsidR="0062256F" w:rsidRPr="004B5FA3" w:rsidRDefault="0062256F"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r w:rsidRPr="004B5FA3">
              <w:rPr>
                <w:rFonts w:cstheme="minorHAnsi"/>
                <w:sz w:val="20"/>
                <w:szCs w:val="20"/>
              </w:rPr>
              <w:t>"Russian-Ukrainian-Belarusian"</w:t>
            </w:r>
          </w:p>
          <w:p w:rsidR="0062256F" w:rsidRPr="004B5FA3" w:rsidRDefault="0062256F" w:rsidP="00C65648">
            <w:pPr>
              <w:pBdr>
                <w:top w:val="nil"/>
                <w:left w:val="nil"/>
                <w:bottom w:val="nil"/>
                <w:right w:val="nil"/>
                <w:between w:val="nil"/>
                <w:bar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p>
        </w:tc>
      </w:tr>
      <w:tr w:rsidR="0062256F" w:rsidRPr="004B5FA3" w:rsidTr="009E6047">
        <w:trPr>
          <w:cnfStyle w:val="000000100000" w:firstRow="0" w:lastRow="0" w:firstColumn="0" w:lastColumn="0" w:oddVBand="0" w:evenVBand="0" w:oddHBand="1" w:evenHBand="0" w:firstRowFirstColumn="0" w:firstRowLastColumn="0" w:lastRowFirstColumn="0" w:lastRowLastColumn="0"/>
          <w:trHeight w:val="701"/>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62256F" w:rsidRPr="004B5FA3" w:rsidRDefault="0062256F" w:rsidP="0062256F">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62256F" w:rsidRPr="004B5FA3" w:rsidRDefault="0062256F" w:rsidP="0062256F">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.РУС gTLD Registry</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62256F" w:rsidRPr="004B5FA3" w:rsidRDefault="0062256F" w:rsidP="0062256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Russia</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62256F" w:rsidRPr="004B5FA3" w:rsidRDefault="0062256F" w:rsidP="0062256F">
            <w:pPr>
              <w:spacing w:after="0" w:line="240" w:lineRule="auto"/>
              <w:jc w:val="center"/>
              <w:rPr>
                <w:rFonts w:cstheme="minorHAnsi"/>
                <w:color w:val="000000"/>
                <w:sz w:val="20"/>
                <w:szCs w:val="20"/>
                <w:lang w:eastAsia="ru-RU"/>
              </w:rPr>
            </w:pPr>
            <w:bookmarkStart w:id="33" w:name="OLE_LINK50"/>
            <w:bookmarkStart w:id="34" w:name="OLE_LINK51"/>
            <w:r w:rsidRPr="004B5FA3">
              <w:rPr>
                <w:rFonts w:cstheme="minorHAnsi"/>
                <w:color w:val="000000"/>
                <w:sz w:val="20"/>
                <w:szCs w:val="20"/>
                <w:lang w:eastAsia="ru-RU"/>
              </w:rPr>
              <w:t>Rusnames Limited</w:t>
            </w:r>
            <w:bookmarkEnd w:id="33"/>
            <w:bookmarkEnd w:id="34"/>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62256F" w:rsidRPr="004B5FA3" w:rsidRDefault="0062256F" w:rsidP="0062256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native</w:t>
            </w:r>
            <w:r w:rsidRPr="004B5FA3">
              <w:rPr>
                <w:rFonts w:cstheme="minorHAnsi"/>
                <w:color w:val="000000"/>
                <w:sz w:val="20"/>
                <w:szCs w:val="20"/>
                <w:lang w:eastAsia="ru-RU"/>
              </w:rPr>
              <w:t>: Russian</w:t>
            </w:r>
          </w:p>
          <w:p w:rsidR="0062256F" w:rsidRPr="004B5FA3" w:rsidRDefault="0062256F" w:rsidP="0062256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communication:</w:t>
            </w:r>
            <w:r w:rsidRPr="004B5FA3">
              <w:rPr>
                <w:rFonts w:cstheme="minorHAnsi"/>
                <w:color w:val="000000"/>
                <w:sz w:val="20"/>
                <w:szCs w:val="20"/>
                <w:lang w:eastAsia="ru-RU"/>
              </w:rPr>
              <w:t xml:space="preserve"> English</w:t>
            </w:r>
          </w:p>
        </w:tc>
      </w:tr>
      <w:tr w:rsidR="0062256F" w:rsidRPr="004B5FA3" w:rsidTr="009E6047">
        <w:trPr>
          <w:trHeight w:val="1898"/>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62256F" w:rsidRPr="004B5FA3" w:rsidRDefault="0062256F" w:rsidP="0062256F">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62256F" w:rsidRPr="0062256F" w:rsidRDefault="0062256F" w:rsidP="00C65648">
            <w:pPr>
              <w:spacing w:after="0" w:line="240" w:lineRule="auto"/>
              <w:jc w:val="center"/>
              <w:rPr>
                <w:rFonts w:cstheme="minorHAnsi"/>
                <w:b/>
                <w:sz w:val="20"/>
                <w:szCs w:val="20"/>
                <w:lang w:eastAsia="ru-RU"/>
              </w:rPr>
            </w:pPr>
            <w:bookmarkStart w:id="35" w:name="OLE_LINK63"/>
            <w:bookmarkStart w:id="36" w:name="OLE_LINK64"/>
            <w:r w:rsidRPr="0062256F">
              <w:rPr>
                <w:rFonts w:cstheme="minorHAnsi"/>
                <w:b/>
                <w:sz w:val="20"/>
                <w:szCs w:val="20"/>
                <w:lang w:eastAsia="ru-RU"/>
              </w:rPr>
              <w:t>Predrag Lesic</w:t>
            </w:r>
            <w:bookmarkEnd w:id="35"/>
            <w:bookmarkEnd w:id="36"/>
          </w:p>
        </w:tc>
        <w:tc>
          <w:tcPr>
            <w:tcW w:w="1289" w:type="dxa"/>
            <w:tcBorders>
              <w:top w:val="single" w:sz="4" w:space="0" w:color="76923C" w:themeColor="accent3" w:themeShade="BF"/>
              <w:bottom w:val="single" w:sz="4" w:space="0" w:color="76923C" w:themeColor="accent3" w:themeShade="BF"/>
            </w:tcBorders>
            <w:vAlign w:val="center"/>
          </w:tcPr>
          <w:p w:rsidR="0062256F" w:rsidRPr="004B5FA3" w:rsidRDefault="0062256F"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 xml:space="preserve">Member, </w:t>
            </w:r>
            <w:r w:rsidRPr="004B5FA3">
              <w:rPr>
                <w:rFonts w:cstheme="minorHAnsi"/>
                <w:sz w:val="20"/>
                <w:szCs w:val="20"/>
              </w:rPr>
              <w:t>Community Representative /</w:t>
            </w:r>
            <w:r w:rsidRPr="004B5FA3">
              <w:rPr>
                <w:rFonts w:cstheme="minorHAnsi"/>
                <w:sz w:val="20"/>
                <w:szCs w:val="20"/>
                <w:lang w:eastAsia="ru-RU"/>
              </w:rPr>
              <w:t>DNS/IDNA</w:t>
            </w:r>
            <w:r w:rsidRPr="004B5FA3">
              <w:rPr>
                <w:rFonts w:cstheme="minorHAnsi"/>
                <w:sz w:val="20"/>
                <w:szCs w:val="20"/>
              </w:rPr>
              <w:t>/ Policy Expert</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vAlign w:val="center"/>
          </w:tcPr>
          <w:p w:rsidR="0062256F" w:rsidRPr="004B5FA3" w:rsidRDefault="0062256F" w:rsidP="0062256F">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bookmarkStart w:id="37" w:name="OLE_LINK68"/>
            <w:r w:rsidRPr="004B5FA3">
              <w:rPr>
                <w:rFonts w:asciiTheme="minorHAnsi" w:hAnsiTheme="minorHAnsi" w:cstheme="minorHAnsi"/>
                <w:sz w:val="20"/>
                <w:szCs w:val="20"/>
              </w:rPr>
              <w:t>CEO of the .me Registry</w:t>
            </w:r>
          </w:p>
          <w:p w:rsidR="0062256F" w:rsidRPr="004B5FA3" w:rsidRDefault="0062256F" w:rsidP="0062256F">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A pioneer in setting up, developing and implementing Internet services in Montenegro</w:t>
            </w:r>
          </w:p>
          <w:bookmarkEnd w:id="37"/>
          <w:p w:rsidR="0062256F" w:rsidRPr="004B5FA3" w:rsidRDefault="0062256F" w:rsidP="0062256F">
            <w:pPr>
              <w:pStyle w:val="aa"/>
              <w:numPr>
                <w:ilvl w:val="0"/>
                <w:numId w:val="3"/>
              </w:numP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ICANN ccNSO member representative for ME</w:t>
            </w:r>
          </w:p>
          <w:p w:rsidR="0062256F" w:rsidRPr="004B5FA3" w:rsidRDefault="0062256F" w:rsidP="0062256F">
            <w:pPr>
              <w:pStyle w:val="aa"/>
              <w:numPr>
                <w:ilvl w:val="0"/>
                <w:numId w:val="3"/>
              </w:numPr>
              <w:autoSpaceDE w:val="0"/>
              <w:autoSpaceDN w:val="0"/>
              <w:adjustRightInd w:val="0"/>
              <w:ind w:left="284" w:hanging="284"/>
              <w:rPr>
                <w:rFonts w:asciiTheme="minorHAnsi" w:hAnsiTheme="minorHAnsi" w:cstheme="minorHAnsi"/>
                <w:sz w:val="20"/>
                <w:szCs w:val="20"/>
              </w:rPr>
            </w:pPr>
            <w:r w:rsidRPr="0062256F">
              <w:rPr>
                <w:rFonts w:asciiTheme="minorHAnsi" w:hAnsiTheme="minorHAnsi" w:cstheme="minorHAnsi"/>
                <w:sz w:val="20"/>
                <w:szCs w:val="20"/>
              </w:rPr>
              <w:t>Participant of ICANN Meetings</w:t>
            </w:r>
          </w:p>
        </w:tc>
        <w:tc>
          <w:tcPr>
            <w:tcW w:w="2555" w:type="dxa"/>
            <w:tcBorders>
              <w:top w:val="single" w:sz="4" w:space="0" w:color="76923C" w:themeColor="accent3" w:themeShade="BF"/>
              <w:bottom w:val="single" w:sz="4" w:space="0" w:color="76923C" w:themeColor="accent3" w:themeShade="BF"/>
            </w:tcBorders>
            <w:vAlign w:val="center"/>
          </w:tcPr>
          <w:p w:rsidR="0062256F" w:rsidRPr="004B5FA3" w:rsidRDefault="0062256F"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r w:rsidRPr="004B5FA3">
              <w:rPr>
                <w:rFonts w:cstheme="minorHAnsi"/>
                <w:sz w:val="20"/>
                <w:szCs w:val="20"/>
              </w:rPr>
              <w:t>"the Balkans"</w:t>
            </w:r>
          </w:p>
          <w:p w:rsidR="0062256F" w:rsidRPr="004B5FA3" w:rsidRDefault="0062256F" w:rsidP="00C65648">
            <w:pPr>
              <w:pBdr>
                <w:top w:val="nil"/>
                <w:left w:val="nil"/>
                <w:bottom w:val="nil"/>
                <w:right w:val="nil"/>
                <w:between w:val="nil"/>
                <w:bar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p>
        </w:tc>
      </w:tr>
      <w:tr w:rsidR="0062256F" w:rsidRPr="004B5FA3" w:rsidTr="009E6047">
        <w:trPr>
          <w:cnfStyle w:val="000000100000" w:firstRow="0" w:lastRow="0" w:firstColumn="0" w:lastColumn="0" w:oddVBand="0" w:evenVBand="0" w:oddHBand="1" w:evenHBand="0" w:firstRowFirstColumn="0" w:firstRowLastColumn="0" w:lastRowFirstColumn="0" w:lastRowLastColumn="0"/>
          <w:trHeight w:val="706"/>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62256F" w:rsidRPr="004B5FA3" w:rsidRDefault="0062256F" w:rsidP="0062256F">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62256F" w:rsidRPr="004B5FA3" w:rsidRDefault="0062256F" w:rsidP="0062256F">
            <w:pPr>
              <w:spacing w:after="0" w:line="240" w:lineRule="auto"/>
              <w:jc w:val="center"/>
              <w:rPr>
                <w:rFonts w:cstheme="minorHAnsi"/>
                <w:color w:val="000000"/>
                <w:sz w:val="20"/>
                <w:szCs w:val="20"/>
                <w:lang w:eastAsia="ru-RU"/>
              </w:rPr>
            </w:pPr>
            <w:bookmarkStart w:id="38" w:name="OLE_LINK65"/>
            <w:bookmarkStart w:id="39" w:name="OLE_LINK66"/>
            <w:r w:rsidRPr="004B5FA3">
              <w:rPr>
                <w:rFonts w:cstheme="minorHAnsi"/>
                <w:color w:val="000000"/>
                <w:sz w:val="20"/>
                <w:szCs w:val="20"/>
                <w:lang w:eastAsia="ru-RU"/>
              </w:rPr>
              <w:t>.me ccTLD Registry</w:t>
            </w:r>
            <w:bookmarkEnd w:id="38"/>
            <w:bookmarkEnd w:id="39"/>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62256F" w:rsidRPr="004B5FA3" w:rsidRDefault="0062256F" w:rsidP="0062256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Montenegro</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62256F" w:rsidRPr="004B5FA3" w:rsidRDefault="0062256F" w:rsidP="0062256F">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DoMEn doo</w:t>
            </w:r>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62256F" w:rsidRDefault="0062256F" w:rsidP="0062256F">
            <w:pPr>
              <w:pBdr>
                <w:top w:val="nil"/>
                <w:left w:val="nil"/>
                <w:bottom w:val="nil"/>
                <w:right w:val="nil"/>
                <w:between w:val="nil"/>
                <w:bar w:val="nil"/>
              </w:pBd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62256F">
              <w:rPr>
                <w:rFonts w:cstheme="minorHAnsi"/>
                <w:b/>
                <w:sz w:val="20"/>
                <w:szCs w:val="20"/>
              </w:rPr>
              <w:t>native:</w:t>
            </w:r>
            <w:r>
              <w:rPr>
                <w:rFonts w:cstheme="minorHAnsi"/>
                <w:b/>
                <w:sz w:val="20"/>
                <w:szCs w:val="20"/>
              </w:rPr>
              <w:t xml:space="preserve"> </w:t>
            </w:r>
            <w:r w:rsidRPr="0062256F">
              <w:rPr>
                <w:rFonts w:cstheme="minorHAnsi"/>
                <w:sz w:val="20"/>
                <w:szCs w:val="20"/>
              </w:rPr>
              <w:t>Montenegrin</w:t>
            </w:r>
          </w:p>
          <w:p w:rsidR="0062256F" w:rsidRPr="0062256F" w:rsidRDefault="0062256F" w:rsidP="0062256F">
            <w:pPr>
              <w:pBdr>
                <w:top w:val="nil"/>
                <w:left w:val="nil"/>
                <w:bottom w:val="nil"/>
                <w:right w:val="nil"/>
                <w:between w:val="nil"/>
                <w:bar w:val="nil"/>
              </w:pBd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62256F">
              <w:rPr>
                <w:rFonts w:cstheme="minorHAnsi"/>
                <w:b/>
                <w:sz w:val="20"/>
                <w:szCs w:val="20"/>
              </w:rPr>
              <w:t>communication:</w:t>
            </w:r>
            <w:r>
              <w:rPr>
                <w:rFonts w:cstheme="minorHAnsi"/>
                <w:b/>
                <w:sz w:val="20"/>
                <w:szCs w:val="20"/>
              </w:rPr>
              <w:t xml:space="preserve"> </w:t>
            </w:r>
            <w:r>
              <w:rPr>
                <w:rFonts w:cstheme="minorHAnsi"/>
                <w:sz w:val="20"/>
                <w:szCs w:val="20"/>
              </w:rPr>
              <w:t>English</w:t>
            </w:r>
          </w:p>
        </w:tc>
      </w:tr>
      <w:tr w:rsidR="0062256F" w:rsidRPr="004B5FA3" w:rsidTr="009E6047">
        <w:trPr>
          <w:trHeight w:val="2889"/>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62256F" w:rsidRPr="004B5FA3" w:rsidRDefault="0062256F" w:rsidP="0062256F">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62256F" w:rsidRPr="0062256F" w:rsidRDefault="0062256F" w:rsidP="00C65648">
            <w:pPr>
              <w:spacing w:after="0" w:line="240" w:lineRule="auto"/>
              <w:jc w:val="center"/>
              <w:rPr>
                <w:rFonts w:cstheme="minorHAnsi"/>
                <w:b/>
                <w:sz w:val="20"/>
                <w:szCs w:val="20"/>
                <w:lang w:eastAsia="ru-RU"/>
              </w:rPr>
            </w:pPr>
            <w:bookmarkStart w:id="40" w:name="OLE_LINK3"/>
            <w:r w:rsidRPr="0062256F">
              <w:rPr>
                <w:rFonts w:cstheme="minorHAnsi"/>
                <w:b/>
                <w:sz w:val="20"/>
                <w:szCs w:val="20"/>
                <w:lang w:eastAsia="ru-RU"/>
              </w:rPr>
              <w:t>Pavel Gusev</w:t>
            </w:r>
            <w:bookmarkEnd w:id="40"/>
          </w:p>
        </w:tc>
        <w:tc>
          <w:tcPr>
            <w:tcW w:w="1289" w:type="dxa"/>
            <w:tcBorders>
              <w:top w:val="single" w:sz="4" w:space="0" w:color="76923C" w:themeColor="accent3" w:themeShade="BF"/>
              <w:bottom w:val="single" w:sz="4" w:space="0" w:color="76923C" w:themeColor="accent3" w:themeShade="BF"/>
            </w:tcBorders>
            <w:vAlign w:val="center"/>
          </w:tcPr>
          <w:p w:rsidR="0062256F" w:rsidRPr="004B5FA3" w:rsidRDefault="0062256F"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 xml:space="preserve">Member, </w:t>
            </w:r>
            <w:r w:rsidRPr="004B5FA3">
              <w:rPr>
                <w:rFonts w:cstheme="minorHAnsi"/>
                <w:sz w:val="20"/>
                <w:szCs w:val="20"/>
              </w:rPr>
              <w:t>Community Representative /</w:t>
            </w:r>
            <w:r w:rsidRPr="004B5FA3">
              <w:rPr>
                <w:rFonts w:cstheme="minorHAnsi"/>
                <w:sz w:val="20"/>
                <w:szCs w:val="20"/>
                <w:lang w:eastAsia="ru-RU"/>
              </w:rPr>
              <w:t>DNS/IDNA</w:t>
            </w:r>
            <w:r w:rsidRPr="004B5FA3">
              <w:rPr>
                <w:rFonts w:cstheme="minorHAnsi"/>
                <w:sz w:val="20"/>
                <w:szCs w:val="20"/>
              </w:rPr>
              <w:t>/ Policy Expert</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vAlign w:val="center"/>
          </w:tcPr>
          <w:p w:rsidR="006C01CE" w:rsidRPr="006C01CE" w:rsidRDefault="006C01CE" w:rsidP="006C01CE">
            <w:pPr>
              <w:pStyle w:val="aa"/>
              <w:numPr>
                <w:ilvl w:val="0"/>
                <w:numId w:val="3"/>
              </w:numPr>
              <w:autoSpaceDE w:val="0"/>
              <w:autoSpaceDN w:val="0"/>
              <w:adjustRightInd w:val="0"/>
              <w:ind w:left="284" w:hanging="284"/>
              <w:rPr>
                <w:rFonts w:asciiTheme="minorHAnsi" w:hAnsiTheme="minorHAnsi" w:cstheme="minorHAnsi"/>
                <w:sz w:val="20"/>
                <w:szCs w:val="20"/>
              </w:rPr>
            </w:pPr>
            <w:r w:rsidRPr="006C01CE">
              <w:rPr>
                <w:rFonts w:asciiTheme="minorHAnsi" w:hAnsiTheme="minorHAnsi" w:cstheme="minorHAnsi"/>
                <w:sz w:val="20"/>
                <w:szCs w:val="20"/>
              </w:rPr>
              <w:t>CEO KazNIC ccTLD registry</w:t>
            </w:r>
          </w:p>
          <w:p w:rsidR="006C01CE" w:rsidRPr="006C01CE" w:rsidRDefault="006C01CE" w:rsidP="006C01CE">
            <w:pPr>
              <w:pStyle w:val="aa"/>
              <w:numPr>
                <w:ilvl w:val="0"/>
                <w:numId w:val="3"/>
              </w:numPr>
              <w:autoSpaceDE w:val="0"/>
              <w:autoSpaceDN w:val="0"/>
              <w:adjustRightInd w:val="0"/>
              <w:ind w:left="284" w:hanging="284"/>
              <w:rPr>
                <w:rFonts w:asciiTheme="minorHAnsi" w:hAnsiTheme="minorHAnsi" w:cstheme="minorHAnsi"/>
                <w:sz w:val="20"/>
                <w:szCs w:val="20"/>
              </w:rPr>
            </w:pPr>
            <w:r w:rsidRPr="006C01CE">
              <w:rPr>
                <w:rFonts w:asciiTheme="minorHAnsi" w:hAnsiTheme="minorHAnsi" w:cstheme="minorHAnsi"/>
                <w:sz w:val="20"/>
                <w:szCs w:val="20"/>
              </w:rPr>
              <w:t xml:space="preserve">Creation of Kazakh IDN table for .ҚАЗ </w:t>
            </w:r>
          </w:p>
          <w:p w:rsidR="006C01CE" w:rsidRPr="006C01CE" w:rsidRDefault="006C01CE" w:rsidP="006C01CE">
            <w:pPr>
              <w:pStyle w:val="aa"/>
              <w:numPr>
                <w:ilvl w:val="0"/>
                <w:numId w:val="3"/>
              </w:numPr>
              <w:autoSpaceDE w:val="0"/>
              <w:autoSpaceDN w:val="0"/>
              <w:adjustRightInd w:val="0"/>
              <w:ind w:left="284" w:hanging="284"/>
              <w:rPr>
                <w:rFonts w:asciiTheme="minorHAnsi" w:hAnsiTheme="minorHAnsi" w:cstheme="minorHAnsi"/>
                <w:sz w:val="20"/>
                <w:szCs w:val="20"/>
              </w:rPr>
            </w:pPr>
            <w:r w:rsidRPr="006C01CE">
              <w:rPr>
                <w:rFonts w:asciiTheme="minorHAnsi" w:hAnsiTheme="minorHAnsi" w:cstheme="minorHAnsi"/>
                <w:sz w:val="20"/>
                <w:szCs w:val="20"/>
              </w:rPr>
              <w:t>Creation of project and policies for .ҚАЗ IDN, which was launched in 2012</w:t>
            </w:r>
          </w:p>
          <w:p w:rsidR="0062256F" w:rsidRPr="006C01CE" w:rsidRDefault="006C01CE" w:rsidP="006C01CE">
            <w:pPr>
              <w:pStyle w:val="aa"/>
              <w:numPr>
                <w:ilvl w:val="0"/>
                <w:numId w:val="3"/>
              </w:numPr>
              <w:autoSpaceDE w:val="0"/>
              <w:autoSpaceDN w:val="0"/>
              <w:adjustRightInd w:val="0"/>
              <w:ind w:left="284" w:hanging="284"/>
              <w:rPr>
                <w:rFonts w:asciiTheme="minorHAnsi" w:hAnsiTheme="minorHAnsi" w:cstheme="minorHAnsi"/>
                <w:sz w:val="20"/>
                <w:szCs w:val="20"/>
              </w:rPr>
            </w:pPr>
            <w:r w:rsidRPr="006C01CE">
              <w:rPr>
                <w:rFonts w:asciiTheme="minorHAnsi" w:hAnsiTheme="minorHAnsi" w:cstheme="minorHAnsi"/>
                <w:sz w:val="20"/>
                <w:szCs w:val="20"/>
              </w:rPr>
              <w:t>The representative of the Kazakhstan ccTLD, participant of international conferences</w:t>
            </w:r>
          </w:p>
        </w:tc>
        <w:tc>
          <w:tcPr>
            <w:tcW w:w="2555" w:type="dxa"/>
            <w:tcBorders>
              <w:top w:val="single" w:sz="4" w:space="0" w:color="76923C" w:themeColor="accent3" w:themeShade="BF"/>
              <w:bottom w:val="single" w:sz="4" w:space="0" w:color="76923C" w:themeColor="accent3" w:themeShade="BF"/>
            </w:tcBorders>
            <w:vAlign w:val="center"/>
          </w:tcPr>
          <w:p w:rsidR="0062256F" w:rsidRPr="004B5FA3" w:rsidRDefault="0062256F"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r w:rsidRPr="004B5FA3">
              <w:rPr>
                <w:rFonts w:cstheme="minorHAnsi"/>
                <w:sz w:val="20"/>
                <w:szCs w:val="20"/>
              </w:rPr>
              <w:t>"Central Asia"</w:t>
            </w:r>
          </w:p>
          <w:p w:rsidR="0062256F" w:rsidRPr="004B5FA3" w:rsidRDefault="0062256F" w:rsidP="00C65648">
            <w:pPr>
              <w:pBdr>
                <w:top w:val="nil"/>
                <w:left w:val="nil"/>
                <w:bottom w:val="nil"/>
                <w:right w:val="nil"/>
                <w:between w:val="nil"/>
                <w:bar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p>
        </w:tc>
      </w:tr>
      <w:tr w:rsidR="00125ACA" w:rsidRPr="004B5FA3" w:rsidTr="009E6047">
        <w:trPr>
          <w:cnfStyle w:val="000000100000" w:firstRow="0" w:lastRow="0" w:firstColumn="0" w:lastColumn="0" w:oddVBand="0" w:evenVBand="0" w:oddHBand="1" w:evenHBand="0" w:firstRowFirstColumn="0" w:firstRowLastColumn="0" w:lastRowFirstColumn="0" w:lastRowLastColumn="0"/>
          <w:trHeight w:val="841"/>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125ACA" w:rsidRPr="004B5FA3" w:rsidRDefault="00125ACA" w:rsidP="0062256F">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125ACA" w:rsidRPr="004B5FA3" w:rsidRDefault="00156A0E" w:rsidP="00156A0E">
            <w:pPr>
              <w:autoSpaceDE w:val="0"/>
              <w:autoSpaceDN w:val="0"/>
              <w:adjustRightInd w:val="0"/>
              <w:spacing w:after="0" w:line="240" w:lineRule="auto"/>
              <w:jc w:val="center"/>
              <w:rPr>
                <w:rFonts w:cstheme="minorHAnsi"/>
                <w:color w:val="000000"/>
                <w:sz w:val="20"/>
                <w:szCs w:val="20"/>
                <w:lang w:eastAsia="ru-RU"/>
              </w:rPr>
            </w:pPr>
            <w:r>
              <w:rPr>
                <w:rFonts w:cstheme="minorHAnsi"/>
                <w:color w:val="000000"/>
                <w:sz w:val="20"/>
                <w:szCs w:val="20"/>
                <w:lang w:eastAsia="ru-RU"/>
              </w:rPr>
              <w:t xml:space="preserve">.kz ccTLD / </w:t>
            </w:r>
            <w:r w:rsidR="00125ACA" w:rsidRPr="004B5FA3">
              <w:rPr>
                <w:rFonts w:cstheme="minorHAnsi"/>
                <w:color w:val="000000"/>
                <w:sz w:val="20"/>
                <w:szCs w:val="20"/>
                <w:lang w:eastAsia="ru-RU"/>
              </w:rPr>
              <w:t>.қ</w:t>
            </w:r>
            <w:r w:rsidR="00125ACA" w:rsidRPr="004B5FA3">
              <w:rPr>
                <w:rFonts w:cstheme="minorHAnsi"/>
                <w:color w:val="000000"/>
                <w:sz w:val="20"/>
                <w:szCs w:val="20"/>
                <w:lang w:val="ru-RU" w:eastAsia="ru-RU"/>
              </w:rPr>
              <w:t>аз</w:t>
            </w:r>
          </w:p>
          <w:p w:rsidR="00125ACA" w:rsidRPr="004B5FA3" w:rsidRDefault="00125ACA" w:rsidP="00125ACA">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IDN ccTLD Registry</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125ACA" w:rsidRPr="004B5FA3" w:rsidRDefault="00125ACA" w:rsidP="00125ACA">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Kazakhstan</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125ACA" w:rsidRPr="004B5FA3" w:rsidRDefault="00156A0E" w:rsidP="00125ACA">
            <w:pPr>
              <w:spacing w:after="0" w:line="240" w:lineRule="auto"/>
              <w:jc w:val="center"/>
              <w:rPr>
                <w:rFonts w:cstheme="minorHAnsi"/>
                <w:color w:val="000000"/>
                <w:sz w:val="20"/>
                <w:szCs w:val="20"/>
                <w:lang w:eastAsia="ru-RU"/>
              </w:rPr>
            </w:pPr>
            <w:r w:rsidRPr="00156A0E">
              <w:rPr>
                <w:rFonts w:cstheme="minorHAnsi"/>
                <w:sz w:val="20"/>
                <w:szCs w:val="20"/>
              </w:rPr>
              <w:t>KazNIC (Kazakhstan Network Information Center)</w:t>
            </w:r>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125ACA" w:rsidRPr="004B5FA3" w:rsidRDefault="00125ACA" w:rsidP="00125ACA">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 xml:space="preserve">native: </w:t>
            </w:r>
            <w:r w:rsidRPr="004B5FA3">
              <w:rPr>
                <w:rFonts w:cstheme="minorHAnsi"/>
                <w:color w:val="000000"/>
                <w:sz w:val="20"/>
                <w:szCs w:val="20"/>
                <w:lang w:eastAsia="ru-RU"/>
              </w:rPr>
              <w:t>Russian, Kazakh</w:t>
            </w:r>
          </w:p>
          <w:p w:rsidR="00125ACA" w:rsidRPr="004B5FA3" w:rsidRDefault="00125ACA" w:rsidP="00125ACA">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b/>
                <w:color w:val="000000"/>
                <w:sz w:val="20"/>
                <w:szCs w:val="20"/>
                <w:lang w:eastAsia="ru-RU"/>
              </w:rPr>
            </w:pPr>
            <w:r w:rsidRPr="004B5FA3">
              <w:rPr>
                <w:rFonts w:cstheme="minorHAnsi"/>
                <w:b/>
                <w:color w:val="000000"/>
                <w:sz w:val="20"/>
                <w:szCs w:val="20"/>
                <w:lang w:eastAsia="ru-RU"/>
              </w:rPr>
              <w:t xml:space="preserve">communication: </w:t>
            </w:r>
            <w:r w:rsidRPr="004B5FA3">
              <w:rPr>
                <w:rFonts w:cstheme="minorHAnsi"/>
                <w:color w:val="000000"/>
                <w:sz w:val="20"/>
                <w:szCs w:val="20"/>
                <w:lang w:eastAsia="ru-RU"/>
              </w:rPr>
              <w:t>English</w:t>
            </w:r>
          </w:p>
        </w:tc>
      </w:tr>
      <w:tr w:rsidR="00B872A0" w:rsidRPr="004B5FA3" w:rsidTr="009E6047">
        <w:trPr>
          <w:trHeight w:val="2166"/>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B872A0" w:rsidRPr="004B5FA3" w:rsidRDefault="00B872A0" w:rsidP="006C01CE">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B872A0" w:rsidRPr="00125ACA" w:rsidRDefault="00BB2F38" w:rsidP="00BB2F38">
            <w:pPr>
              <w:spacing w:after="0" w:line="240" w:lineRule="auto"/>
              <w:jc w:val="center"/>
              <w:rPr>
                <w:rFonts w:cstheme="minorHAnsi"/>
                <w:b/>
                <w:sz w:val="20"/>
                <w:szCs w:val="20"/>
                <w:lang w:eastAsia="ru-RU"/>
              </w:rPr>
            </w:pPr>
            <w:r w:rsidRPr="00B872A0">
              <w:rPr>
                <w:rFonts w:cstheme="minorHAnsi"/>
                <w:b/>
                <w:sz w:val="20"/>
                <w:szCs w:val="20"/>
                <w:lang w:eastAsia="ru-RU"/>
              </w:rPr>
              <w:t>Kadamjon</w:t>
            </w:r>
            <w:r>
              <w:rPr>
                <w:rFonts w:cstheme="minorHAnsi"/>
                <w:b/>
                <w:sz w:val="20"/>
                <w:szCs w:val="20"/>
                <w:lang w:eastAsia="ru-RU"/>
              </w:rPr>
              <w:t xml:space="preserve"> </w:t>
            </w:r>
            <w:r w:rsidR="00B872A0">
              <w:rPr>
                <w:rFonts w:cstheme="minorHAnsi"/>
                <w:b/>
                <w:sz w:val="20"/>
                <w:szCs w:val="20"/>
                <w:lang w:eastAsia="ru-RU"/>
              </w:rPr>
              <w:t xml:space="preserve">Safiev </w:t>
            </w:r>
          </w:p>
        </w:tc>
        <w:tc>
          <w:tcPr>
            <w:tcW w:w="1289" w:type="dxa"/>
            <w:tcBorders>
              <w:top w:val="single" w:sz="4" w:space="0" w:color="76923C" w:themeColor="accent3" w:themeShade="BF"/>
              <w:bottom w:val="single" w:sz="4" w:space="0" w:color="76923C" w:themeColor="accent3" w:themeShade="BF"/>
            </w:tcBorders>
            <w:vAlign w:val="center"/>
          </w:tcPr>
          <w:p w:rsidR="00B872A0" w:rsidRPr="004B5FA3" w:rsidRDefault="00B872A0" w:rsidP="006C01C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 xml:space="preserve">Member, </w:t>
            </w:r>
            <w:r w:rsidRPr="004B5FA3">
              <w:rPr>
                <w:rFonts w:cstheme="minorHAnsi"/>
                <w:sz w:val="20"/>
                <w:szCs w:val="20"/>
              </w:rPr>
              <w:t>Community Representative /</w:t>
            </w:r>
            <w:r w:rsidRPr="004B5FA3">
              <w:rPr>
                <w:rFonts w:cstheme="minorHAnsi"/>
                <w:sz w:val="20"/>
                <w:szCs w:val="20"/>
                <w:lang w:eastAsia="ru-RU"/>
              </w:rPr>
              <w:t>DNS/IDNA</w:t>
            </w:r>
            <w:r w:rsidRPr="004B5FA3">
              <w:rPr>
                <w:rFonts w:cstheme="minorHAnsi"/>
                <w:sz w:val="20"/>
                <w:szCs w:val="20"/>
              </w:rPr>
              <w:t>/ Policy Expert</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vAlign w:val="center"/>
          </w:tcPr>
          <w:p w:rsidR="00B872A0" w:rsidRPr="009E6047" w:rsidRDefault="00133D65" w:rsidP="009E6047">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bookmarkStart w:id="41" w:name="OLE_LINK5"/>
            <w:bookmarkStart w:id="42" w:name="OLE_LINK6"/>
            <w:r w:rsidRPr="009E6047">
              <w:rPr>
                <w:rFonts w:asciiTheme="minorHAnsi" w:hAnsiTheme="minorHAnsi" w:cstheme="minorHAnsi"/>
                <w:sz w:val="20"/>
                <w:szCs w:val="20"/>
              </w:rPr>
              <w:t>Administration .tj ccTLD</w:t>
            </w:r>
          </w:p>
          <w:p w:rsidR="00B872A0" w:rsidRPr="009E6047" w:rsidRDefault="009E6047" w:rsidP="009E6047">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9E6047">
              <w:rPr>
                <w:rFonts w:asciiTheme="minorHAnsi" w:hAnsiTheme="minorHAnsi" w:cstheme="minorHAnsi"/>
                <w:sz w:val="20"/>
                <w:szCs w:val="20"/>
              </w:rPr>
              <w:t>Preparation of delegation of IDN ccTLD for Tajikistan</w:t>
            </w:r>
          </w:p>
          <w:p w:rsidR="009E6047" w:rsidRPr="003D0E00" w:rsidRDefault="009E6047" w:rsidP="009E6047">
            <w:pPr>
              <w:pStyle w:val="aa"/>
              <w:numPr>
                <w:ilvl w:val="0"/>
                <w:numId w:val="3"/>
              </w:numPr>
              <w:autoSpaceDE w:val="0"/>
              <w:autoSpaceDN w:val="0"/>
              <w:adjustRightInd w:val="0"/>
              <w:ind w:left="284" w:hanging="284"/>
              <w:rPr>
                <w:rFonts w:asciiTheme="minorHAnsi" w:hAnsiTheme="minorHAnsi" w:cstheme="minorHAnsi"/>
                <w:sz w:val="20"/>
                <w:szCs w:val="20"/>
              </w:rPr>
            </w:pPr>
            <w:r w:rsidRPr="009E6047">
              <w:rPr>
                <w:rFonts w:asciiTheme="minorHAnsi" w:hAnsiTheme="minorHAnsi" w:cstheme="minorHAnsi"/>
                <w:sz w:val="20"/>
                <w:szCs w:val="20"/>
              </w:rPr>
              <w:t>Development of policy and project documentation for IDN ccTLD of Tajikistan delegation</w:t>
            </w:r>
          </w:p>
          <w:p w:rsidR="00B872A0" w:rsidRPr="009E6047" w:rsidRDefault="009E6047" w:rsidP="009E6047">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 xml:space="preserve">The representative of the </w:t>
            </w:r>
            <w:r w:rsidRPr="009E6047">
              <w:rPr>
                <w:sz w:val="20"/>
                <w:szCs w:val="20"/>
              </w:rPr>
              <w:t>Tajikistan</w:t>
            </w:r>
            <w:r w:rsidRPr="004B5FA3">
              <w:rPr>
                <w:rFonts w:asciiTheme="minorHAnsi" w:hAnsiTheme="minorHAnsi" w:cstheme="minorHAnsi"/>
                <w:sz w:val="20"/>
                <w:szCs w:val="20"/>
              </w:rPr>
              <w:t xml:space="preserve"> TLD interests in state bodies and international conferences</w:t>
            </w:r>
            <w:bookmarkEnd w:id="41"/>
            <w:bookmarkEnd w:id="42"/>
            <w:r w:rsidRPr="004B5FA3">
              <w:rPr>
                <w:rFonts w:asciiTheme="minorHAnsi" w:hAnsiTheme="minorHAnsi" w:cstheme="minorHAnsi"/>
                <w:sz w:val="20"/>
                <w:szCs w:val="20"/>
              </w:rPr>
              <w:t>.</w:t>
            </w:r>
          </w:p>
        </w:tc>
        <w:tc>
          <w:tcPr>
            <w:tcW w:w="2555" w:type="dxa"/>
            <w:tcBorders>
              <w:top w:val="single" w:sz="4" w:space="0" w:color="76923C" w:themeColor="accent3" w:themeShade="BF"/>
              <w:bottom w:val="single" w:sz="4" w:space="0" w:color="76923C" w:themeColor="accent3" w:themeShade="BF"/>
            </w:tcBorders>
            <w:vAlign w:val="center"/>
          </w:tcPr>
          <w:p w:rsidR="00B872A0" w:rsidRPr="004B5FA3" w:rsidRDefault="00B872A0" w:rsidP="006C01C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r w:rsidRPr="004B5FA3">
              <w:rPr>
                <w:rFonts w:cstheme="minorHAnsi"/>
                <w:sz w:val="20"/>
                <w:szCs w:val="20"/>
              </w:rPr>
              <w:t>"Central Asia"</w:t>
            </w:r>
          </w:p>
          <w:p w:rsidR="00B872A0" w:rsidRPr="004B5FA3" w:rsidRDefault="00B872A0" w:rsidP="006C01CE">
            <w:pPr>
              <w:pBdr>
                <w:top w:val="nil"/>
                <w:left w:val="nil"/>
                <w:bottom w:val="nil"/>
                <w:right w:val="nil"/>
                <w:between w:val="nil"/>
                <w:bar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p>
        </w:tc>
      </w:tr>
      <w:tr w:rsidR="00B872A0" w:rsidRPr="004B5FA3" w:rsidTr="009E6047">
        <w:trPr>
          <w:cnfStyle w:val="000000100000" w:firstRow="0" w:lastRow="0" w:firstColumn="0" w:lastColumn="0" w:oddVBand="0" w:evenVBand="0" w:oddHBand="1" w:evenHBand="0" w:firstRowFirstColumn="0" w:firstRowLastColumn="0" w:lastRowFirstColumn="0" w:lastRowLastColumn="0"/>
          <w:trHeight w:val="551"/>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B872A0" w:rsidRPr="004B5FA3" w:rsidRDefault="00B872A0" w:rsidP="006C01CE">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B872A0" w:rsidRPr="004B5FA3" w:rsidRDefault="005716FB" w:rsidP="009E6047">
            <w:pPr>
              <w:autoSpaceDE w:val="0"/>
              <w:autoSpaceDN w:val="0"/>
              <w:adjustRightInd w:val="0"/>
              <w:spacing w:after="0" w:line="240" w:lineRule="auto"/>
              <w:jc w:val="center"/>
              <w:rPr>
                <w:rFonts w:cstheme="minorHAnsi"/>
                <w:color w:val="000000"/>
                <w:sz w:val="20"/>
                <w:szCs w:val="20"/>
                <w:lang w:eastAsia="ru-RU"/>
              </w:rPr>
            </w:pPr>
            <w:r w:rsidRPr="005716FB">
              <w:rPr>
                <w:rFonts w:cstheme="minorHAnsi"/>
                <w:color w:val="000000"/>
                <w:sz w:val="20"/>
                <w:szCs w:val="20"/>
                <w:lang w:eastAsia="ru-RU"/>
              </w:rPr>
              <w:t xml:space="preserve">Coordinating body for registration and delegation of second level domains </w:t>
            </w:r>
            <w:r>
              <w:rPr>
                <w:rFonts w:cstheme="minorHAnsi"/>
                <w:color w:val="000000"/>
                <w:sz w:val="20"/>
                <w:szCs w:val="20"/>
                <w:lang w:eastAsia="ru-RU"/>
              </w:rPr>
              <w:t>in .tj ccTLD</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B872A0" w:rsidRPr="004B5FA3" w:rsidRDefault="00B872A0" w:rsidP="006C01C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Tajikistan</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B872A0" w:rsidRPr="004B5FA3" w:rsidRDefault="00824975" w:rsidP="006C01CE">
            <w:pPr>
              <w:spacing w:after="0" w:line="240" w:lineRule="auto"/>
              <w:jc w:val="center"/>
              <w:rPr>
                <w:rFonts w:cstheme="minorHAnsi"/>
                <w:color w:val="000000"/>
                <w:sz w:val="20"/>
                <w:szCs w:val="20"/>
                <w:lang w:eastAsia="ru-RU"/>
              </w:rPr>
            </w:pPr>
            <w:r>
              <w:rPr>
                <w:rFonts w:cstheme="minorHAnsi"/>
                <w:color w:val="000000"/>
                <w:sz w:val="20"/>
                <w:szCs w:val="20"/>
                <w:lang w:eastAsia="ru-RU"/>
              </w:rPr>
              <w:t>I</w:t>
            </w:r>
            <w:r w:rsidRPr="00BB2F38">
              <w:rPr>
                <w:rFonts w:cstheme="minorHAnsi"/>
                <w:color w:val="000000"/>
                <w:sz w:val="20"/>
                <w:szCs w:val="20"/>
                <w:lang w:eastAsia="ru-RU"/>
              </w:rPr>
              <w:t xml:space="preserve">nformation and technical center of the </w:t>
            </w:r>
            <w:r>
              <w:rPr>
                <w:rFonts w:cstheme="minorHAnsi"/>
                <w:color w:val="000000"/>
                <w:sz w:val="20"/>
                <w:szCs w:val="20"/>
                <w:lang w:eastAsia="ru-RU"/>
              </w:rPr>
              <w:t>Administration of the P</w:t>
            </w:r>
            <w:r w:rsidRPr="00BB2F38">
              <w:rPr>
                <w:rFonts w:cstheme="minorHAnsi"/>
                <w:color w:val="000000"/>
                <w:sz w:val="20"/>
                <w:szCs w:val="20"/>
                <w:lang w:eastAsia="ru-RU"/>
              </w:rPr>
              <w:t>resident of Tajikistan</w:t>
            </w:r>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B872A0" w:rsidRPr="004B5FA3" w:rsidRDefault="00B872A0" w:rsidP="006C01C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native:</w:t>
            </w:r>
            <w:r w:rsidRPr="004B5FA3">
              <w:rPr>
                <w:rFonts w:cstheme="minorHAnsi"/>
                <w:color w:val="000000"/>
                <w:sz w:val="20"/>
                <w:szCs w:val="20"/>
                <w:lang w:eastAsia="ru-RU"/>
              </w:rPr>
              <w:t xml:space="preserve"> Tajik,</w:t>
            </w:r>
            <w:r w:rsidRPr="004B5FA3">
              <w:rPr>
                <w:rFonts w:cstheme="minorHAnsi"/>
                <w:b/>
                <w:color w:val="000000"/>
                <w:sz w:val="20"/>
                <w:szCs w:val="20"/>
                <w:lang w:eastAsia="ru-RU"/>
              </w:rPr>
              <w:t xml:space="preserve"> </w:t>
            </w:r>
            <w:r w:rsidRPr="004B5FA3">
              <w:rPr>
                <w:rFonts w:cstheme="minorHAnsi"/>
                <w:color w:val="000000"/>
                <w:sz w:val="20"/>
                <w:szCs w:val="20"/>
                <w:lang w:eastAsia="ru-RU"/>
              </w:rPr>
              <w:t>Russian</w:t>
            </w:r>
          </w:p>
          <w:p w:rsidR="00B872A0" w:rsidRPr="004B5FA3" w:rsidRDefault="00B872A0" w:rsidP="006C01C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b/>
                <w:color w:val="000000"/>
                <w:sz w:val="20"/>
                <w:szCs w:val="20"/>
                <w:lang w:eastAsia="ru-RU"/>
              </w:rPr>
            </w:pPr>
            <w:r w:rsidRPr="004B5FA3">
              <w:rPr>
                <w:rFonts w:cstheme="minorHAnsi"/>
                <w:b/>
                <w:color w:val="000000"/>
                <w:sz w:val="20"/>
                <w:szCs w:val="20"/>
                <w:lang w:eastAsia="ru-RU"/>
              </w:rPr>
              <w:t xml:space="preserve">communication: </w:t>
            </w:r>
            <w:r w:rsidRPr="004B5FA3">
              <w:rPr>
                <w:rFonts w:cstheme="minorHAnsi"/>
                <w:color w:val="000000"/>
                <w:sz w:val="20"/>
                <w:szCs w:val="20"/>
                <w:lang w:eastAsia="ru-RU"/>
              </w:rPr>
              <w:t>English</w:t>
            </w:r>
          </w:p>
        </w:tc>
      </w:tr>
      <w:tr w:rsidR="00125ACA" w:rsidRPr="004B5FA3" w:rsidTr="009E6047">
        <w:trPr>
          <w:trHeight w:val="2166"/>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125ACA" w:rsidRPr="004B5FA3" w:rsidRDefault="00125ACA" w:rsidP="0062256F">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125ACA" w:rsidRPr="00125ACA" w:rsidRDefault="00125ACA" w:rsidP="00C65648">
            <w:pPr>
              <w:spacing w:after="0" w:line="240" w:lineRule="auto"/>
              <w:jc w:val="center"/>
              <w:rPr>
                <w:rFonts w:cstheme="minorHAnsi"/>
                <w:b/>
                <w:sz w:val="20"/>
                <w:szCs w:val="20"/>
                <w:lang w:eastAsia="ru-RU"/>
              </w:rPr>
            </w:pPr>
            <w:r w:rsidRPr="00125ACA">
              <w:rPr>
                <w:rFonts w:cstheme="minorHAnsi"/>
                <w:b/>
                <w:sz w:val="20"/>
                <w:szCs w:val="20"/>
                <w:lang w:eastAsia="ru-RU"/>
              </w:rPr>
              <w:t>Nodir Mirzoev</w:t>
            </w:r>
          </w:p>
        </w:tc>
        <w:tc>
          <w:tcPr>
            <w:tcW w:w="1289" w:type="dxa"/>
            <w:tcBorders>
              <w:top w:val="single" w:sz="4" w:space="0" w:color="76923C" w:themeColor="accent3" w:themeShade="BF"/>
              <w:bottom w:val="single" w:sz="4" w:space="0" w:color="76923C" w:themeColor="accent3" w:themeShade="BF"/>
            </w:tcBorders>
            <w:vAlign w:val="center"/>
          </w:tcPr>
          <w:p w:rsidR="00125ACA" w:rsidRPr="004B5FA3" w:rsidRDefault="00125ACA"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 xml:space="preserve">Member, </w:t>
            </w:r>
            <w:r w:rsidRPr="004B5FA3">
              <w:rPr>
                <w:rFonts w:cstheme="minorHAnsi"/>
                <w:sz w:val="20"/>
                <w:szCs w:val="20"/>
              </w:rPr>
              <w:t>Community Representative /</w:t>
            </w:r>
            <w:r w:rsidRPr="004B5FA3">
              <w:rPr>
                <w:rFonts w:cstheme="minorHAnsi"/>
                <w:sz w:val="20"/>
                <w:szCs w:val="20"/>
                <w:lang w:eastAsia="ru-RU"/>
              </w:rPr>
              <w:t>DNS/IDNA</w:t>
            </w:r>
            <w:r w:rsidRPr="004B5FA3">
              <w:rPr>
                <w:rFonts w:cstheme="minorHAnsi"/>
                <w:sz w:val="20"/>
                <w:szCs w:val="20"/>
              </w:rPr>
              <w:t>/ Policy Expert</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vAlign w:val="center"/>
          </w:tcPr>
          <w:p w:rsidR="009E6047" w:rsidRPr="009E6047" w:rsidRDefault="009E6047" w:rsidP="009E6047">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9E6047">
              <w:rPr>
                <w:rFonts w:asciiTheme="minorHAnsi" w:hAnsiTheme="minorHAnsi" w:cstheme="minorHAnsi"/>
                <w:sz w:val="20"/>
                <w:szCs w:val="20"/>
              </w:rPr>
              <w:t>Administration .tj ccTLD</w:t>
            </w:r>
          </w:p>
          <w:p w:rsidR="009E6047" w:rsidRPr="009E6047" w:rsidRDefault="009E6047" w:rsidP="009E6047">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9E6047">
              <w:rPr>
                <w:rFonts w:asciiTheme="minorHAnsi" w:hAnsiTheme="minorHAnsi" w:cstheme="minorHAnsi"/>
                <w:sz w:val="20"/>
                <w:szCs w:val="20"/>
              </w:rPr>
              <w:t>Preparation of delegation of IDN ccTLD for Tajikistan</w:t>
            </w:r>
          </w:p>
          <w:p w:rsidR="009E6047" w:rsidRPr="003D0E00" w:rsidRDefault="009E6047" w:rsidP="009E6047">
            <w:pPr>
              <w:pStyle w:val="aa"/>
              <w:numPr>
                <w:ilvl w:val="0"/>
                <w:numId w:val="3"/>
              </w:numPr>
              <w:autoSpaceDE w:val="0"/>
              <w:autoSpaceDN w:val="0"/>
              <w:adjustRightInd w:val="0"/>
              <w:ind w:left="284" w:hanging="284"/>
              <w:rPr>
                <w:rFonts w:asciiTheme="minorHAnsi" w:hAnsiTheme="minorHAnsi" w:cstheme="minorHAnsi"/>
                <w:sz w:val="20"/>
                <w:szCs w:val="20"/>
              </w:rPr>
            </w:pPr>
            <w:r w:rsidRPr="009E6047">
              <w:rPr>
                <w:rFonts w:asciiTheme="minorHAnsi" w:hAnsiTheme="minorHAnsi" w:cstheme="minorHAnsi"/>
                <w:sz w:val="20"/>
                <w:szCs w:val="20"/>
              </w:rPr>
              <w:t>Development of policy and project documentation for IDN ccTLD of Tajikistan delegation</w:t>
            </w:r>
          </w:p>
          <w:p w:rsidR="00125ACA" w:rsidRPr="004B5FA3" w:rsidRDefault="009E6047" w:rsidP="009E6047">
            <w:pPr>
              <w:pStyle w:val="aa"/>
              <w:pBdr>
                <w:top w:val="nil"/>
                <w:left w:val="nil"/>
                <w:bottom w:val="nil"/>
                <w:right w:val="nil"/>
                <w:between w:val="nil"/>
                <w:bar w:val="nil"/>
              </w:pBdr>
              <w:autoSpaceDE w:val="0"/>
              <w:autoSpaceDN w:val="0"/>
              <w:adjustRightInd w:val="0"/>
              <w:ind w:left="284"/>
              <w:rPr>
                <w:rFonts w:asciiTheme="minorHAnsi" w:hAnsiTheme="minorHAnsi" w:cstheme="minorHAnsi"/>
                <w:sz w:val="20"/>
                <w:szCs w:val="20"/>
              </w:rPr>
            </w:pPr>
            <w:r w:rsidRPr="004B5FA3">
              <w:rPr>
                <w:rFonts w:asciiTheme="minorHAnsi" w:hAnsiTheme="minorHAnsi" w:cstheme="minorHAnsi"/>
                <w:sz w:val="20"/>
                <w:szCs w:val="20"/>
              </w:rPr>
              <w:t xml:space="preserve">The representative of the </w:t>
            </w:r>
            <w:r w:rsidRPr="009E6047">
              <w:rPr>
                <w:sz w:val="20"/>
                <w:szCs w:val="20"/>
              </w:rPr>
              <w:t>Tajikistan</w:t>
            </w:r>
            <w:r w:rsidRPr="004B5FA3">
              <w:rPr>
                <w:rFonts w:asciiTheme="minorHAnsi" w:hAnsiTheme="minorHAnsi" w:cstheme="minorHAnsi"/>
                <w:sz w:val="20"/>
                <w:szCs w:val="20"/>
              </w:rPr>
              <w:t xml:space="preserve"> TLD interests in state bodies and international conferences</w:t>
            </w:r>
          </w:p>
        </w:tc>
        <w:tc>
          <w:tcPr>
            <w:tcW w:w="2555" w:type="dxa"/>
            <w:tcBorders>
              <w:top w:val="single" w:sz="4" w:space="0" w:color="76923C" w:themeColor="accent3" w:themeShade="BF"/>
              <w:bottom w:val="single" w:sz="4" w:space="0" w:color="76923C" w:themeColor="accent3" w:themeShade="BF"/>
            </w:tcBorders>
            <w:vAlign w:val="center"/>
          </w:tcPr>
          <w:p w:rsidR="00125ACA" w:rsidRPr="004B5FA3" w:rsidRDefault="00125ACA"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r w:rsidRPr="004B5FA3">
              <w:rPr>
                <w:rFonts w:cstheme="minorHAnsi"/>
                <w:sz w:val="20"/>
                <w:szCs w:val="20"/>
              </w:rPr>
              <w:t>"Central Asia"</w:t>
            </w:r>
          </w:p>
          <w:p w:rsidR="00125ACA" w:rsidRPr="004B5FA3" w:rsidRDefault="00125ACA" w:rsidP="00C65648">
            <w:pPr>
              <w:pBdr>
                <w:top w:val="nil"/>
                <w:left w:val="nil"/>
                <w:bottom w:val="nil"/>
                <w:right w:val="nil"/>
                <w:between w:val="nil"/>
                <w:bar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p>
        </w:tc>
      </w:tr>
      <w:tr w:rsidR="00125ACA" w:rsidRPr="004B5FA3" w:rsidTr="009E6047">
        <w:trPr>
          <w:cnfStyle w:val="000000100000" w:firstRow="0" w:lastRow="0" w:firstColumn="0" w:lastColumn="0" w:oddVBand="0" w:evenVBand="0" w:oddHBand="1" w:evenHBand="0" w:firstRowFirstColumn="0" w:firstRowLastColumn="0" w:lastRowFirstColumn="0" w:lastRowLastColumn="0"/>
          <w:trHeight w:val="551"/>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125ACA" w:rsidRPr="004B5FA3" w:rsidRDefault="00125ACA" w:rsidP="0062256F">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125ACA" w:rsidRPr="004B5FA3" w:rsidRDefault="005716FB" w:rsidP="005716FB">
            <w:pPr>
              <w:autoSpaceDE w:val="0"/>
              <w:autoSpaceDN w:val="0"/>
              <w:adjustRightInd w:val="0"/>
              <w:spacing w:after="0" w:line="240" w:lineRule="auto"/>
              <w:jc w:val="center"/>
              <w:rPr>
                <w:rFonts w:cstheme="minorHAnsi"/>
                <w:color w:val="000000"/>
                <w:sz w:val="20"/>
                <w:szCs w:val="20"/>
                <w:lang w:eastAsia="ru-RU"/>
              </w:rPr>
            </w:pPr>
            <w:r w:rsidRPr="005716FB">
              <w:rPr>
                <w:rFonts w:cstheme="minorHAnsi"/>
                <w:color w:val="000000"/>
                <w:sz w:val="20"/>
                <w:szCs w:val="20"/>
                <w:lang w:eastAsia="ru-RU"/>
              </w:rPr>
              <w:t xml:space="preserve">Coordinating body for registration and delegation of second level domains </w:t>
            </w:r>
            <w:r>
              <w:rPr>
                <w:rFonts w:cstheme="minorHAnsi"/>
                <w:color w:val="000000"/>
                <w:sz w:val="20"/>
                <w:szCs w:val="20"/>
                <w:lang w:eastAsia="ru-RU"/>
              </w:rPr>
              <w:t>in</w:t>
            </w:r>
            <w:r w:rsidR="00156A0E">
              <w:rPr>
                <w:rFonts w:cstheme="minorHAnsi"/>
                <w:color w:val="000000"/>
                <w:sz w:val="20"/>
                <w:szCs w:val="20"/>
                <w:lang w:eastAsia="ru-RU"/>
              </w:rPr>
              <w:t xml:space="preserve"> .tj ccTLD</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125ACA" w:rsidRPr="004B5FA3" w:rsidRDefault="00125ACA" w:rsidP="00125ACA">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Tajikistan</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125ACA" w:rsidRPr="004B5FA3" w:rsidRDefault="00824975" w:rsidP="00125ACA">
            <w:pPr>
              <w:spacing w:after="0" w:line="240" w:lineRule="auto"/>
              <w:jc w:val="center"/>
              <w:rPr>
                <w:rFonts w:cstheme="minorHAnsi"/>
                <w:color w:val="000000"/>
                <w:sz w:val="20"/>
                <w:szCs w:val="20"/>
                <w:lang w:eastAsia="ru-RU"/>
              </w:rPr>
            </w:pPr>
            <w:bookmarkStart w:id="43" w:name="OLE_LINK9"/>
            <w:bookmarkStart w:id="44" w:name="OLE_LINK10"/>
            <w:r>
              <w:rPr>
                <w:rFonts w:cstheme="minorHAnsi"/>
                <w:color w:val="000000"/>
                <w:sz w:val="20"/>
                <w:szCs w:val="20"/>
                <w:lang w:eastAsia="ru-RU"/>
              </w:rPr>
              <w:t>I</w:t>
            </w:r>
            <w:r w:rsidRPr="00BB2F38">
              <w:rPr>
                <w:rFonts w:cstheme="minorHAnsi"/>
                <w:color w:val="000000"/>
                <w:sz w:val="20"/>
                <w:szCs w:val="20"/>
                <w:lang w:eastAsia="ru-RU"/>
              </w:rPr>
              <w:t xml:space="preserve">nformation and technical center of the </w:t>
            </w:r>
            <w:r>
              <w:rPr>
                <w:rFonts w:cstheme="minorHAnsi"/>
                <w:color w:val="000000"/>
                <w:sz w:val="20"/>
                <w:szCs w:val="20"/>
                <w:lang w:eastAsia="ru-RU"/>
              </w:rPr>
              <w:t>Administration of the P</w:t>
            </w:r>
            <w:r w:rsidRPr="00BB2F38">
              <w:rPr>
                <w:rFonts w:cstheme="minorHAnsi"/>
                <w:color w:val="000000"/>
                <w:sz w:val="20"/>
                <w:szCs w:val="20"/>
                <w:lang w:eastAsia="ru-RU"/>
              </w:rPr>
              <w:t>resident of Tajikistan</w:t>
            </w:r>
            <w:bookmarkEnd w:id="43"/>
            <w:bookmarkEnd w:id="44"/>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125ACA" w:rsidRPr="004B5FA3" w:rsidRDefault="00125ACA" w:rsidP="00125ACA">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native:</w:t>
            </w:r>
            <w:r w:rsidRPr="004B5FA3">
              <w:rPr>
                <w:rFonts w:cstheme="minorHAnsi"/>
                <w:color w:val="000000"/>
                <w:sz w:val="20"/>
                <w:szCs w:val="20"/>
                <w:lang w:eastAsia="ru-RU"/>
              </w:rPr>
              <w:t xml:space="preserve"> Tajik,</w:t>
            </w:r>
            <w:r w:rsidRPr="004B5FA3">
              <w:rPr>
                <w:rFonts w:cstheme="minorHAnsi"/>
                <w:b/>
                <w:color w:val="000000"/>
                <w:sz w:val="20"/>
                <w:szCs w:val="20"/>
                <w:lang w:eastAsia="ru-RU"/>
              </w:rPr>
              <w:t xml:space="preserve"> </w:t>
            </w:r>
            <w:r w:rsidRPr="004B5FA3">
              <w:rPr>
                <w:rFonts w:cstheme="minorHAnsi"/>
                <w:color w:val="000000"/>
                <w:sz w:val="20"/>
                <w:szCs w:val="20"/>
                <w:lang w:eastAsia="ru-RU"/>
              </w:rPr>
              <w:t>Russian</w:t>
            </w:r>
          </w:p>
          <w:p w:rsidR="00125ACA" w:rsidRPr="004B5FA3" w:rsidRDefault="00125ACA" w:rsidP="00125ACA">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b/>
                <w:color w:val="000000"/>
                <w:sz w:val="20"/>
                <w:szCs w:val="20"/>
                <w:lang w:eastAsia="ru-RU"/>
              </w:rPr>
            </w:pPr>
            <w:r w:rsidRPr="004B5FA3">
              <w:rPr>
                <w:rFonts w:cstheme="minorHAnsi"/>
                <w:b/>
                <w:color w:val="000000"/>
                <w:sz w:val="20"/>
                <w:szCs w:val="20"/>
                <w:lang w:eastAsia="ru-RU"/>
              </w:rPr>
              <w:t xml:space="preserve">communication: </w:t>
            </w:r>
            <w:r w:rsidRPr="004B5FA3">
              <w:rPr>
                <w:rFonts w:cstheme="minorHAnsi"/>
                <w:color w:val="000000"/>
                <w:sz w:val="20"/>
                <w:szCs w:val="20"/>
                <w:lang w:eastAsia="ru-RU"/>
              </w:rPr>
              <w:t>English</w:t>
            </w:r>
          </w:p>
        </w:tc>
      </w:tr>
      <w:tr w:rsidR="00125ACA" w:rsidRPr="004B5FA3" w:rsidTr="009E6047">
        <w:trPr>
          <w:trHeight w:val="2905"/>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125ACA" w:rsidRPr="004B5FA3" w:rsidRDefault="00125ACA" w:rsidP="0062256F">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125ACA" w:rsidRPr="00125ACA" w:rsidRDefault="00125ACA" w:rsidP="00C65648">
            <w:pPr>
              <w:spacing w:after="0" w:line="240" w:lineRule="auto"/>
              <w:jc w:val="center"/>
              <w:rPr>
                <w:rFonts w:cstheme="minorHAnsi"/>
                <w:b/>
                <w:sz w:val="20"/>
                <w:szCs w:val="20"/>
                <w:lang w:eastAsia="ru-RU"/>
              </w:rPr>
            </w:pPr>
            <w:r w:rsidRPr="00125ACA">
              <w:rPr>
                <w:rFonts w:cstheme="minorHAnsi"/>
                <w:b/>
                <w:sz w:val="20"/>
                <w:szCs w:val="20"/>
                <w:lang w:eastAsia="ru-RU"/>
              </w:rPr>
              <w:t>Tattu Mambetalieva</w:t>
            </w:r>
          </w:p>
        </w:tc>
        <w:tc>
          <w:tcPr>
            <w:tcW w:w="1289" w:type="dxa"/>
            <w:tcBorders>
              <w:top w:val="single" w:sz="4" w:space="0" w:color="76923C" w:themeColor="accent3" w:themeShade="BF"/>
              <w:bottom w:val="single" w:sz="4" w:space="0" w:color="76923C" w:themeColor="accent3" w:themeShade="BF"/>
            </w:tcBorders>
            <w:vAlign w:val="center"/>
          </w:tcPr>
          <w:p w:rsidR="00125ACA" w:rsidRPr="004B5FA3" w:rsidRDefault="00BC050C"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 xml:space="preserve">Member, </w:t>
            </w:r>
            <w:r w:rsidR="00125ACA" w:rsidRPr="004B5FA3">
              <w:rPr>
                <w:rFonts w:cstheme="minorHAnsi"/>
                <w:sz w:val="20"/>
                <w:szCs w:val="20"/>
              </w:rPr>
              <w:t>Community Representative</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vAlign w:val="center"/>
          </w:tcPr>
          <w:p w:rsidR="00125ACA" w:rsidRPr="004B5FA3" w:rsidRDefault="00125ACA" w:rsidP="00125ACA">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 xml:space="preserve">Director of the </w:t>
            </w:r>
            <w:r w:rsidRPr="004B5FA3">
              <w:rPr>
                <w:rFonts w:asciiTheme="minorHAnsi" w:hAnsiTheme="minorHAnsi" w:cstheme="minorHAnsi"/>
                <w:i/>
                <w:sz w:val="20"/>
                <w:szCs w:val="20"/>
              </w:rPr>
              <w:t>Civil Initiative on Internet Policy</w:t>
            </w:r>
            <w:r w:rsidRPr="004B5FA3">
              <w:rPr>
                <w:rFonts w:asciiTheme="minorHAnsi" w:hAnsiTheme="minorHAnsi" w:cstheme="minorHAnsi"/>
                <w:sz w:val="20"/>
                <w:szCs w:val="20"/>
              </w:rPr>
              <w:t xml:space="preserve"> Public Foundation</w:t>
            </w:r>
          </w:p>
          <w:p w:rsidR="00125ACA" w:rsidRPr="004B5FA3" w:rsidRDefault="00125ACA" w:rsidP="00125ACA">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Regional director of the OpenNet Eurasia (ONE), a global cybercensorship research organization based in Toronto (Canada)</w:t>
            </w:r>
          </w:p>
          <w:p w:rsidR="00125ACA" w:rsidRPr="004B5FA3" w:rsidRDefault="00125ACA" w:rsidP="00125ACA">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Member of ICT Counsel under Prime-Minister of the Kyrgyz Republic</w:t>
            </w:r>
          </w:p>
          <w:p w:rsidR="00125ACA" w:rsidRPr="004B5FA3" w:rsidRDefault="00125ACA" w:rsidP="00125ACA">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Participated in the development of dozens of laws and more than 30 conclusions on various kinds of legislative initiatives, including draft law on Free Information Access, E-signature, E-commerce, Personal Data Protection etc.</w:t>
            </w:r>
          </w:p>
          <w:p w:rsidR="00125ACA" w:rsidRPr="004B5FA3" w:rsidRDefault="00125ACA" w:rsidP="00125ACA">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One of the authors of the National Strategy for ICT Development in Kyrgyz Republic</w:t>
            </w:r>
          </w:p>
          <w:p w:rsidR="00125ACA" w:rsidRPr="004B5FA3" w:rsidRDefault="00125ACA" w:rsidP="00BC050C">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Constant participant of ICANN Meetings</w:t>
            </w:r>
          </w:p>
        </w:tc>
        <w:tc>
          <w:tcPr>
            <w:tcW w:w="2555" w:type="dxa"/>
            <w:tcBorders>
              <w:top w:val="single" w:sz="4" w:space="0" w:color="76923C" w:themeColor="accent3" w:themeShade="BF"/>
              <w:bottom w:val="single" w:sz="4" w:space="0" w:color="76923C" w:themeColor="accent3" w:themeShade="BF"/>
            </w:tcBorders>
            <w:vAlign w:val="center"/>
          </w:tcPr>
          <w:p w:rsidR="00125ACA" w:rsidRPr="004B5FA3" w:rsidRDefault="00125ACA"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4B5FA3">
              <w:rPr>
                <w:rFonts w:cstheme="minorHAnsi"/>
                <w:sz w:val="20"/>
                <w:szCs w:val="20"/>
              </w:rPr>
              <w:t>"Central Asia"</w:t>
            </w:r>
          </w:p>
        </w:tc>
      </w:tr>
      <w:tr w:rsidR="00125ACA" w:rsidRPr="004B5FA3" w:rsidTr="009E6047">
        <w:trPr>
          <w:cnfStyle w:val="000000100000" w:firstRow="0" w:lastRow="0" w:firstColumn="0" w:lastColumn="0" w:oddVBand="0" w:evenVBand="0" w:oddHBand="1" w:evenHBand="0" w:firstRowFirstColumn="0" w:firstRowLastColumn="0" w:lastRowFirstColumn="0" w:lastRowLastColumn="0"/>
          <w:trHeight w:val="722"/>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125ACA" w:rsidRPr="004B5FA3" w:rsidRDefault="00125ACA" w:rsidP="0062256F">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125ACA" w:rsidRPr="004B5FA3" w:rsidRDefault="00125ACA" w:rsidP="00125ACA">
            <w:pPr>
              <w:autoSpaceDE w:val="0"/>
              <w:autoSpaceDN w:val="0"/>
              <w:adjustRightInd w:val="0"/>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Director</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125ACA" w:rsidRPr="004B5FA3" w:rsidRDefault="00125ACA" w:rsidP="00125ACA">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Kyrgyzstan</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125ACA" w:rsidRPr="00156A0E" w:rsidRDefault="00125ACA" w:rsidP="00125ACA">
            <w:pPr>
              <w:spacing w:after="0" w:line="240" w:lineRule="auto"/>
              <w:jc w:val="center"/>
              <w:rPr>
                <w:rFonts w:cstheme="minorHAnsi"/>
                <w:color w:val="000000"/>
                <w:sz w:val="20"/>
                <w:szCs w:val="20"/>
                <w:lang w:eastAsia="ru-RU"/>
              </w:rPr>
            </w:pPr>
            <w:r w:rsidRPr="00156A0E">
              <w:rPr>
                <w:rFonts w:cstheme="minorHAnsi"/>
                <w:color w:val="000000"/>
                <w:sz w:val="20"/>
                <w:szCs w:val="20"/>
                <w:lang w:eastAsia="ru-RU"/>
              </w:rPr>
              <w:t>The Civil Initiative on Internet Policy Public Foundation</w:t>
            </w:r>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125ACA" w:rsidRPr="004B5FA3" w:rsidRDefault="00125ACA" w:rsidP="00125ACA">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native:</w:t>
            </w:r>
            <w:r w:rsidRPr="004B5FA3">
              <w:rPr>
                <w:rFonts w:cstheme="minorHAnsi"/>
                <w:color w:val="000000"/>
                <w:sz w:val="20"/>
                <w:szCs w:val="20"/>
                <w:lang w:eastAsia="ru-RU"/>
              </w:rPr>
              <w:t xml:space="preserve"> Kyrgyz,</w:t>
            </w:r>
            <w:r w:rsidRPr="004B5FA3">
              <w:rPr>
                <w:rFonts w:cstheme="minorHAnsi"/>
                <w:b/>
                <w:color w:val="000000"/>
                <w:sz w:val="20"/>
                <w:szCs w:val="20"/>
                <w:lang w:eastAsia="ru-RU"/>
              </w:rPr>
              <w:t xml:space="preserve"> </w:t>
            </w:r>
            <w:r w:rsidRPr="004B5FA3">
              <w:rPr>
                <w:rFonts w:cstheme="minorHAnsi"/>
                <w:color w:val="000000"/>
                <w:sz w:val="20"/>
                <w:szCs w:val="20"/>
                <w:lang w:eastAsia="ru-RU"/>
              </w:rPr>
              <w:t>Russian</w:t>
            </w:r>
          </w:p>
          <w:p w:rsidR="00125ACA" w:rsidRPr="004B5FA3" w:rsidRDefault="00125ACA" w:rsidP="00125ACA">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b/>
                <w:color w:val="000000"/>
                <w:sz w:val="20"/>
                <w:szCs w:val="20"/>
                <w:lang w:eastAsia="ru-RU"/>
              </w:rPr>
            </w:pPr>
            <w:r w:rsidRPr="004B5FA3">
              <w:rPr>
                <w:rFonts w:cstheme="minorHAnsi"/>
                <w:b/>
                <w:color w:val="000000"/>
                <w:sz w:val="20"/>
                <w:szCs w:val="20"/>
                <w:lang w:eastAsia="ru-RU"/>
              </w:rPr>
              <w:t xml:space="preserve">communication: </w:t>
            </w:r>
            <w:r w:rsidRPr="004B5FA3">
              <w:rPr>
                <w:rFonts w:cstheme="minorHAnsi"/>
                <w:color w:val="000000"/>
                <w:sz w:val="20"/>
                <w:szCs w:val="20"/>
                <w:lang w:eastAsia="ru-RU"/>
              </w:rPr>
              <w:t>English</w:t>
            </w:r>
          </w:p>
        </w:tc>
      </w:tr>
      <w:tr w:rsidR="00BC050C" w:rsidRPr="004B5FA3" w:rsidTr="009E6047">
        <w:trPr>
          <w:trHeight w:val="1891"/>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BC050C" w:rsidRPr="004B5FA3" w:rsidRDefault="00BC050C" w:rsidP="0062256F">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BC050C" w:rsidRPr="00BC050C" w:rsidRDefault="00BC050C" w:rsidP="00C65648">
            <w:pPr>
              <w:spacing w:after="0" w:line="240" w:lineRule="auto"/>
              <w:jc w:val="center"/>
              <w:rPr>
                <w:rFonts w:cstheme="minorHAnsi"/>
                <w:b/>
                <w:sz w:val="20"/>
                <w:szCs w:val="20"/>
                <w:lang w:eastAsia="ru-RU"/>
              </w:rPr>
            </w:pPr>
            <w:r w:rsidRPr="00BC050C">
              <w:rPr>
                <w:rFonts w:cstheme="minorHAnsi"/>
                <w:b/>
                <w:sz w:val="20"/>
                <w:szCs w:val="20"/>
                <w:lang w:eastAsia="ru-RU"/>
              </w:rPr>
              <w:t>Nazgul Kurmanalieva</w:t>
            </w:r>
          </w:p>
        </w:tc>
        <w:tc>
          <w:tcPr>
            <w:tcW w:w="1289" w:type="dxa"/>
            <w:tcBorders>
              <w:top w:val="single" w:sz="4" w:space="0" w:color="76923C" w:themeColor="accent3" w:themeShade="BF"/>
              <w:bottom w:val="single" w:sz="4" w:space="0" w:color="76923C" w:themeColor="accent3" w:themeShade="BF"/>
            </w:tcBorders>
            <w:vAlign w:val="center"/>
          </w:tcPr>
          <w:p w:rsidR="00BC050C" w:rsidRPr="004B5FA3" w:rsidRDefault="00BC050C"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 xml:space="preserve">Member, </w:t>
            </w:r>
            <w:r w:rsidRPr="004B5FA3">
              <w:rPr>
                <w:rFonts w:cstheme="minorHAnsi"/>
                <w:sz w:val="20"/>
                <w:szCs w:val="20"/>
              </w:rPr>
              <w:t>Community Representative</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vAlign w:val="center"/>
          </w:tcPr>
          <w:p w:rsidR="00BC050C" w:rsidRPr="004B5FA3" w:rsidRDefault="00BC050C" w:rsidP="00BC050C">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sz w:val="20"/>
                <w:szCs w:val="20"/>
              </w:rPr>
              <w:t>Project manager of the</w:t>
            </w:r>
            <w:r w:rsidRPr="004B5FA3">
              <w:rPr>
                <w:i/>
                <w:sz w:val="20"/>
                <w:szCs w:val="20"/>
              </w:rPr>
              <w:t xml:space="preserve"> Civil Initiative on Internet Policy</w:t>
            </w:r>
            <w:r w:rsidRPr="004B5FA3">
              <w:rPr>
                <w:sz w:val="20"/>
                <w:szCs w:val="20"/>
              </w:rPr>
              <w:t xml:space="preserve"> Public Foundation</w:t>
            </w:r>
          </w:p>
          <w:p w:rsidR="00BC050C" w:rsidRPr="004B5FA3" w:rsidRDefault="00BC050C" w:rsidP="00BC050C">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sz w:val="20"/>
                <w:szCs w:val="20"/>
              </w:rPr>
              <w:t xml:space="preserve">A founder of the </w:t>
            </w:r>
            <w:r w:rsidRPr="004B5FA3">
              <w:rPr>
                <w:i/>
                <w:sz w:val="20"/>
                <w:szCs w:val="20"/>
              </w:rPr>
              <w:t xml:space="preserve">Internet Movement </w:t>
            </w:r>
            <w:r w:rsidRPr="004B5FA3">
              <w:rPr>
                <w:sz w:val="20"/>
                <w:szCs w:val="20"/>
              </w:rPr>
              <w:t>Public Association</w:t>
            </w:r>
          </w:p>
          <w:p w:rsidR="00BC050C" w:rsidRPr="004B5FA3" w:rsidRDefault="00BC050C" w:rsidP="00BC050C">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sz w:val="20"/>
                <w:szCs w:val="20"/>
              </w:rPr>
              <w:t>Development of documentations and advocacy campaigns aimed at facilitating of internet policy in the Kyrgyz Republic, open and transparent internet regulation etc.</w:t>
            </w:r>
          </w:p>
          <w:p w:rsidR="00BC050C" w:rsidRPr="004B5FA3" w:rsidRDefault="00BC050C" w:rsidP="00BC050C">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BC050C">
              <w:rPr>
                <w:rFonts w:asciiTheme="minorHAnsi" w:hAnsiTheme="minorHAnsi" w:cstheme="minorHAnsi"/>
                <w:sz w:val="20"/>
                <w:szCs w:val="20"/>
              </w:rPr>
              <w:t>Participant of TLDCONs</w:t>
            </w:r>
          </w:p>
        </w:tc>
        <w:tc>
          <w:tcPr>
            <w:tcW w:w="2555" w:type="dxa"/>
            <w:tcBorders>
              <w:top w:val="single" w:sz="4" w:space="0" w:color="76923C" w:themeColor="accent3" w:themeShade="BF"/>
              <w:bottom w:val="single" w:sz="4" w:space="0" w:color="76923C" w:themeColor="accent3" w:themeShade="BF"/>
            </w:tcBorders>
            <w:vAlign w:val="center"/>
          </w:tcPr>
          <w:p w:rsidR="00BC050C" w:rsidRPr="004B5FA3" w:rsidRDefault="00BC050C"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4B5FA3">
              <w:rPr>
                <w:rFonts w:cstheme="minorHAnsi"/>
                <w:sz w:val="20"/>
                <w:szCs w:val="20"/>
              </w:rPr>
              <w:t>"Central Asia"</w:t>
            </w:r>
          </w:p>
        </w:tc>
      </w:tr>
      <w:tr w:rsidR="00BC050C" w:rsidRPr="004B5FA3" w:rsidTr="009E6047">
        <w:trPr>
          <w:cnfStyle w:val="000000100000" w:firstRow="0" w:lastRow="0" w:firstColumn="0" w:lastColumn="0" w:oddVBand="0" w:evenVBand="0" w:oddHBand="1" w:evenHBand="0" w:firstRowFirstColumn="0" w:firstRowLastColumn="0" w:lastRowFirstColumn="0" w:lastRowLastColumn="0"/>
          <w:trHeight w:val="691"/>
          <w:jc w:val="center"/>
        </w:trPr>
        <w:tc>
          <w:tcPr>
            <w:cnfStyle w:val="001000000000" w:firstRow="0" w:lastRow="0" w:firstColumn="1" w:lastColumn="0" w:oddVBand="0" w:evenVBand="0" w:oddHBand="0" w:evenHBand="0" w:firstRowFirstColumn="0" w:firstRowLastColumn="0" w:lastRowFirstColumn="0" w:lastRowLastColumn="0"/>
            <w:tcW w:w="514" w:type="dxa"/>
            <w:vMerge/>
            <w:vAlign w:val="center"/>
          </w:tcPr>
          <w:p w:rsidR="00BC050C" w:rsidRPr="004B5FA3" w:rsidRDefault="00BC050C" w:rsidP="0062256F">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tcBorders>
            <w:shd w:val="clear" w:color="auto" w:fill="BFBFBF" w:themeFill="background1" w:themeFillShade="BF"/>
            <w:vAlign w:val="center"/>
          </w:tcPr>
          <w:p w:rsidR="00BC050C" w:rsidRPr="004B5FA3" w:rsidRDefault="00BC050C" w:rsidP="00BC050C">
            <w:pPr>
              <w:autoSpaceDE w:val="0"/>
              <w:autoSpaceDN w:val="0"/>
              <w:adjustRightInd w:val="0"/>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Project manager</w:t>
            </w:r>
          </w:p>
        </w:tc>
        <w:tc>
          <w:tcPr>
            <w:tcW w:w="1289" w:type="dxa"/>
            <w:tcBorders>
              <w:top w:val="single" w:sz="4" w:space="0" w:color="76923C" w:themeColor="accent3" w:themeShade="BF"/>
            </w:tcBorders>
            <w:shd w:val="clear" w:color="auto" w:fill="BFBFBF" w:themeFill="background1" w:themeFillShade="BF"/>
            <w:vAlign w:val="center"/>
          </w:tcPr>
          <w:p w:rsidR="00BC050C" w:rsidRPr="004B5FA3" w:rsidRDefault="00BC050C" w:rsidP="00BC050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Kyrgyzstan</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tcBorders>
            <w:shd w:val="clear" w:color="auto" w:fill="BFBFBF" w:themeFill="background1" w:themeFillShade="BF"/>
            <w:vAlign w:val="center"/>
          </w:tcPr>
          <w:p w:rsidR="00BC050C" w:rsidRPr="00156A0E" w:rsidRDefault="00BC050C" w:rsidP="00BC050C">
            <w:pPr>
              <w:spacing w:after="0" w:line="240" w:lineRule="auto"/>
              <w:jc w:val="center"/>
              <w:rPr>
                <w:rFonts w:cstheme="minorHAnsi"/>
                <w:color w:val="000000"/>
                <w:sz w:val="20"/>
                <w:szCs w:val="20"/>
                <w:lang w:eastAsia="ru-RU"/>
              </w:rPr>
            </w:pPr>
            <w:r w:rsidRPr="00156A0E">
              <w:rPr>
                <w:rFonts w:cstheme="minorHAnsi"/>
                <w:color w:val="000000"/>
                <w:sz w:val="20"/>
                <w:szCs w:val="20"/>
                <w:lang w:eastAsia="ru-RU"/>
              </w:rPr>
              <w:t>The Civil Initiative on Internet Policy Public Foundation</w:t>
            </w:r>
          </w:p>
        </w:tc>
        <w:tc>
          <w:tcPr>
            <w:tcW w:w="2555" w:type="dxa"/>
            <w:tcBorders>
              <w:top w:val="single" w:sz="4" w:space="0" w:color="76923C" w:themeColor="accent3" w:themeShade="BF"/>
            </w:tcBorders>
            <w:shd w:val="clear" w:color="auto" w:fill="BFBFBF" w:themeFill="background1" w:themeFillShade="BF"/>
            <w:vAlign w:val="center"/>
          </w:tcPr>
          <w:p w:rsidR="00BC050C" w:rsidRPr="004B5FA3" w:rsidRDefault="00BC050C" w:rsidP="00BC050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native:</w:t>
            </w:r>
            <w:r w:rsidRPr="004B5FA3">
              <w:rPr>
                <w:rFonts w:cstheme="minorHAnsi"/>
                <w:color w:val="000000"/>
                <w:sz w:val="20"/>
                <w:szCs w:val="20"/>
                <w:lang w:eastAsia="ru-RU"/>
              </w:rPr>
              <w:t xml:space="preserve"> Kyrgyz,</w:t>
            </w:r>
            <w:r w:rsidRPr="004B5FA3">
              <w:rPr>
                <w:rFonts w:cstheme="minorHAnsi"/>
                <w:b/>
                <w:color w:val="000000"/>
                <w:sz w:val="20"/>
                <w:szCs w:val="20"/>
                <w:lang w:eastAsia="ru-RU"/>
              </w:rPr>
              <w:t xml:space="preserve"> </w:t>
            </w:r>
            <w:r w:rsidRPr="004B5FA3">
              <w:rPr>
                <w:rFonts w:cstheme="minorHAnsi"/>
                <w:color w:val="000000"/>
                <w:sz w:val="20"/>
                <w:szCs w:val="20"/>
                <w:lang w:eastAsia="ru-RU"/>
              </w:rPr>
              <w:t>Russian</w:t>
            </w:r>
          </w:p>
          <w:p w:rsidR="00BC050C" w:rsidRPr="004B5FA3" w:rsidRDefault="00BC050C" w:rsidP="00BC050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b/>
                <w:color w:val="000000"/>
                <w:sz w:val="20"/>
                <w:szCs w:val="20"/>
                <w:lang w:eastAsia="ru-RU"/>
              </w:rPr>
            </w:pPr>
            <w:r w:rsidRPr="004B5FA3">
              <w:rPr>
                <w:rFonts w:cstheme="minorHAnsi"/>
                <w:b/>
                <w:color w:val="000000"/>
                <w:sz w:val="20"/>
                <w:szCs w:val="20"/>
                <w:lang w:eastAsia="ru-RU"/>
              </w:rPr>
              <w:t xml:space="preserve">communication: </w:t>
            </w:r>
            <w:r w:rsidRPr="004B5FA3">
              <w:rPr>
                <w:rFonts w:cstheme="minorHAnsi"/>
                <w:color w:val="000000"/>
                <w:sz w:val="20"/>
                <w:szCs w:val="20"/>
                <w:lang w:eastAsia="ru-RU"/>
              </w:rPr>
              <w:t>English</w:t>
            </w:r>
          </w:p>
        </w:tc>
      </w:tr>
    </w:tbl>
    <w:p w:rsidR="00AC7E57" w:rsidRPr="00D274E2" w:rsidRDefault="00355C5E" w:rsidP="006B463A">
      <w:pPr>
        <w:spacing w:after="240"/>
        <w:rPr>
          <w:rFonts w:cstheme="minorHAnsi"/>
          <w:b/>
          <w:sz w:val="24"/>
          <w:szCs w:val="24"/>
        </w:rPr>
      </w:pPr>
      <w:r w:rsidRPr="00D274E2">
        <w:rPr>
          <w:rFonts w:cstheme="minorHAnsi"/>
          <w:b/>
          <w:sz w:val="24"/>
          <w:szCs w:val="24"/>
        </w:rPr>
        <w:t xml:space="preserve">Table 4: </w:t>
      </w:r>
      <w:r w:rsidRPr="00D274E2">
        <w:rPr>
          <w:rFonts w:cstheme="minorHAnsi"/>
          <w:sz w:val="24"/>
          <w:szCs w:val="24"/>
        </w:rPr>
        <w:t>Members and roles in GP</w:t>
      </w:r>
    </w:p>
    <w:p w:rsidR="006B463A" w:rsidRPr="004B5FA3" w:rsidRDefault="00F973CB" w:rsidP="006B463A">
      <w:pPr>
        <w:spacing w:after="240"/>
        <w:rPr>
          <w:rFonts w:cstheme="minorHAnsi"/>
          <w:b/>
          <w:sz w:val="20"/>
          <w:szCs w:val="20"/>
        </w:rPr>
      </w:pPr>
      <w:r>
        <w:rPr>
          <w:rFonts w:cstheme="minorHAnsi"/>
          <w:b/>
          <w:sz w:val="20"/>
          <w:szCs w:val="20"/>
        </w:rPr>
        <w:t>Represented o</w:t>
      </w:r>
      <w:r w:rsidR="00355C5E">
        <w:rPr>
          <w:rFonts w:cstheme="minorHAnsi"/>
          <w:b/>
          <w:sz w:val="20"/>
          <w:szCs w:val="20"/>
        </w:rPr>
        <w:t>rganizations</w:t>
      </w:r>
      <w:r>
        <w:rPr>
          <w:rFonts w:cstheme="minorHAnsi"/>
          <w:b/>
          <w:sz w:val="20"/>
          <w:szCs w:val="20"/>
        </w:rPr>
        <w:t>:</w:t>
      </w:r>
    </w:p>
    <w:tbl>
      <w:tblPr>
        <w:tblStyle w:val="1-3"/>
        <w:tblW w:w="13149" w:type="dxa"/>
        <w:tblLayout w:type="fixed"/>
        <w:tblLook w:val="00A0" w:firstRow="1" w:lastRow="0" w:firstColumn="1" w:lastColumn="0" w:noHBand="0" w:noVBand="0"/>
      </w:tblPr>
      <w:tblGrid>
        <w:gridCol w:w="574"/>
        <w:gridCol w:w="1495"/>
        <w:gridCol w:w="3709"/>
        <w:gridCol w:w="1560"/>
        <w:gridCol w:w="5811"/>
      </w:tblGrid>
      <w:tr w:rsidR="00311958" w:rsidRPr="004B5FA3" w:rsidTr="00F973CB">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4" w:type="dxa"/>
            <w:noWrap/>
          </w:tcPr>
          <w:p w:rsidR="00311958" w:rsidRPr="00F973CB" w:rsidRDefault="00311958" w:rsidP="00F973CB">
            <w:pPr>
              <w:spacing w:after="0" w:line="240" w:lineRule="auto"/>
              <w:jc w:val="right"/>
              <w:rPr>
                <w:rFonts w:cstheme="minorHAnsi"/>
                <w:b w:val="0"/>
                <w:bCs w:val="0"/>
                <w:color w:val="000000"/>
                <w:sz w:val="20"/>
                <w:szCs w:val="20"/>
                <w:lang w:val="ru-RU" w:eastAsia="ru-RU"/>
              </w:rPr>
            </w:pPr>
            <w:r w:rsidRPr="00F973CB">
              <w:rPr>
                <w:rFonts w:cstheme="minorHAnsi"/>
                <w:b w:val="0"/>
                <w:color w:val="000000"/>
                <w:sz w:val="20"/>
                <w:szCs w:val="20"/>
                <w:lang w:val="ru-RU" w:eastAsia="ru-RU"/>
              </w:rPr>
              <w:t>#</w:t>
            </w:r>
          </w:p>
        </w:tc>
        <w:tc>
          <w:tcPr>
            <w:cnfStyle w:val="000010000000" w:firstRow="0" w:lastRow="0" w:firstColumn="0" w:lastColumn="0" w:oddVBand="1" w:evenVBand="0" w:oddHBand="0" w:evenHBand="0" w:firstRowFirstColumn="0" w:firstRowLastColumn="0" w:lastRowFirstColumn="0" w:lastRowLastColumn="0"/>
            <w:tcW w:w="1495" w:type="dxa"/>
            <w:noWrap/>
          </w:tcPr>
          <w:p w:rsidR="00311958" w:rsidRPr="004B5FA3" w:rsidRDefault="00311958" w:rsidP="0022525E">
            <w:pPr>
              <w:spacing w:after="0" w:line="240" w:lineRule="auto"/>
              <w:jc w:val="center"/>
              <w:rPr>
                <w:rFonts w:cstheme="minorHAnsi"/>
                <w:b w:val="0"/>
                <w:bCs w:val="0"/>
                <w:color w:val="000000"/>
                <w:sz w:val="20"/>
                <w:szCs w:val="20"/>
                <w:lang w:eastAsia="ru-RU"/>
              </w:rPr>
            </w:pPr>
            <w:r w:rsidRPr="004B5FA3">
              <w:rPr>
                <w:rFonts w:cstheme="minorHAnsi"/>
                <w:color w:val="000000"/>
                <w:sz w:val="20"/>
                <w:szCs w:val="20"/>
                <w:lang w:eastAsia="ru-RU"/>
              </w:rPr>
              <w:t>Organization</w:t>
            </w:r>
          </w:p>
        </w:tc>
        <w:tc>
          <w:tcPr>
            <w:tcW w:w="3709" w:type="dxa"/>
            <w:noWrap/>
          </w:tcPr>
          <w:p w:rsidR="00311958" w:rsidRPr="004B5FA3" w:rsidRDefault="00311958" w:rsidP="0022525E">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cstheme="minorHAnsi"/>
                <w:b w:val="0"/>
                <w:bCs w:val="0"/>
                <w:color w:val="000000"/>
                <w:sz w:val="20"/>
                <w:szCs w:val="20"/>
                <w:lang w:eastAsia="ru-RU"/>
              </w:rPr>
            </w:pPr>
            <w:r w:rsidRPr="004B5FA3">
              <w:rPr>
                <w:rFonts w:cstheme="minorHAnsi"/>
                <w:color w:val="000000"/>
                <w:sz w:val="20"/>
                <w:szCs w:val="20"/>
                <w:lang w:eastAsia="ru-RU"/>
              </w:rPr>
              <w:t>URL</w:t>
            </w:r>
          </w:p>
        </w:tc>
        <w:tc>
          <w:tcPr>
            <w:cnfStyle w:val="000010000000" w:firstRow="0" w:lastRow="0" w:firstColumn="0" w:lastColumn="0" w:oddVBand="1" w:evenVBand="0" w:oddHBand="0" w:evenHBand="0" w:firstRowFirstColumn="0" w:firstRowLastColumn="0" w:lastRowFirstColumn="0" w:lastRowLastColumn="0"/>
            <w:tcW w:w="1560" w:type="dxa"/>
            <w:noWrap/>
          </w:tcPr>
          <w:p w:rsidR="00311958" w:rsidRPr="00F973CB" w:rsidRDefault="00311958" w:rsidP="0022525E">
            <w:pPr>
              <w:spacing w:after="0" w:line="240" w:lineRule="auto"/>
              <w:jc w:val="center"/>
              <w:rPr>
                <w:rFonts w:cstheme="minorHAnsi"/>
                <w:b w:val="0"/>
                <w:bCs w:val="0"/>
                <w:color w:val="000000"/>
                <w:sz w:val="20"/>
                <w:szCs w:val="20"/>
                <w:lang w:eastAsia="ru-RU"/>
              </w:rPr>
            </w:pPr>
            <w:r w:rsidRPr="00F973CB">
              <w:rPr>
                <w:rFonts w:cstheme="minorHAnsi"/>
                <w:color w:val="000000"/>
                <w:sz w:val="20"/>
                <w:szCs w:val="20"/>
                <w:lang w:eastAsia="ru-RU"/>
              </w:rPr>
              <w:t>Country</w:t>
            </w:r>
          </w:p>
        </w:tc>
        <w:tc>
          <w:tcPr>
            <w:tcW w:w="5811" w:type="dxa"/>
            <w:noWrap/>
          </w:tcPr>
          <w:p w:rsidR="00311958" w:rsidRPr="00F973CB" w:rsidRDefault="00311958" w:rsidP="0022525E">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cstheme="minorHAnsi"/>
                <w:b w:val="0"/>
                <w:bCs w:val="0"/>
                <w:color w:val="000000"/>
                <w:sz w:val="20"/>
                <w:szCs w:val="20"/>
                <w:lang w:eastAsia="ru-RU"/>
              </w:rPr>
            </w:pPr>
            <w:r w:rsidRPr="00F973CB">
              <w:rPr>
                <w:rFonts w:cstheme="minorHAnsi"/>
                <w:color w:val="000000"/>
                <w:sz w:val="20"/>
                <w:szCs w:val="20"/>
                <w:lang w:eastAsia="ru-RU"/>
              </w:rPr>
              <w:t>Brief details</w:t>
            </w:r>
          </w:p>
        </w:tc>
      </w:tr>
      <w:tr w:rsidR="00311958" w:rsidRPr="004B5FA3" w:rsidTr="00F973CB">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574" w:type="dxa"/>
            <w:noWrap/>
          </w:tcPr>
          <w:p w:rsidR="00311958" w:rsidRPr="00F973CB" w:rsidRDefault="00311958" w:rsidP="00F973CB">
            <w:pPr>
              <w:pStyle w:val="a9"/>
              <w:numPr>
                <w:ilvl w:val="0"/>
                <w:numId w:val="5"/>
              </w:numPr>
              <w:ind w:left="0"/>
              <w:jc w:val="right"/>
              <w:rPr>
                <w:sz w:val="20"/>
                <w:szCs w:val="20"/>
                <w:lang w:val="ru-RU" w:eastAsia="ru-RU"/>
              </w:rPr>
            </w:pPr>
          </w:p>
        </w:tc>
        <w:tc>
          <w:tcPr>
            <w:cnfStyle w:val="000010000000" w:firstRow="0" w:lastRow="0" w:firstColumn="0" w:lastColumn="0" w:oddVBand="1" w:evenVBand="0" w:oddHBand="0" w:evenHBand="0" w:firstRowFirstColumn="0" w:firstRowLastColumn="0" w:lastRowFirstColumn="0" w:lastRowLastColumn="0"/>
            <w:tcW w:w="1495"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UANIC</w:t>
            </w:r>
          </w:p>
        </w:tc>
        <w:tc>
          <w:tcPr>
            <w:tcW w:w="3709" w:type="dxa"/>
          </w:tcPr>
          <w:p w:rsidR="00311958" w:rsidRPr="004B5FA3" w:rsidRDefault="00BD7299"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hyperlink r:id="rId26" w:history="1">
              <w:r w:rsidR="00311958" w:rsidRPr="004B5FA3">
                <w:rPr>
                  <w:rStyle w:val="a4"/>
                  <w:rFonts w:cstheme="minorHAnsi"/>
                  <w:sz w:val="20"/>
                  <w:szCs w:val="20"/>
                  <w:lang w:eastAsia="ru-RU"/>
                </w:rPr>
                <w:t>http://uanic.net</w:t>
              </w:r>
            </w:hyperlink>
          </w:p>
          <w:p w:rsidR="00311958" w:rsidRPr="004B5FA3" w:rsidRDefault="00BD7299"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hyperlink r:id="rId27" w:history="1">
              <w:r w:rsidR="00311958" w:rsidRPr="004B5FA3">
                <w:rPr>
                  <w:rStyle w:val="a4"/>
                  <w:rFonts w:cstheme="minorHAnsi"/>
                  <w:sz w:val="20"/>
                  <w:szCs w:val="20"/>
                  <w:lang w:eastAsia="ru-RU"/>
                </w:rPr>
                <w:t>http://усиц.укр</w:t>
              </w:r>
            </w:hyperlink>
          </w:p>
        </w:tc>
        <w:tc>
          <w:tcPr>
            <w:cnfStyle w:val="000010000000" w:firstRow="0" w:lastRow="0" w:firstColumn="0" w:lastColumn="0" w:oddVBand="1" w:evenVBand="0" w:oddHBand="0" w:evenHBand="0" w:firstRowFirstColumn="0" w:firstRowLastColumn="0" w:lastRowFirstColumn="0" w:lastRowLastColumn="0"/>
            <w:tcW w:w="1560"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Ukraine</w:t>
            </w:r>
          </w:p>
        </w:tc>
        <w:tc>
          <w:tcPr>
            <w:tcW w:w="5811" w:type="dxa"/>
            <w:noWrap/>
          </w:tcPr>
          <w:p w:rsidR="00311958" w:rsidRPr="00F973CB"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Administrator of .УКР IDN ccTLD</w:t>
            </w:r>
          </w:p>
        </w:tc>
      </w:tr>
      <w:tr w:rsidR="00311958" w:rsidRPr="004B5FA3" w:rsidTr="00F973CB">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4" w:type="dxa"/>
            <w:noWrap/>
          </w:tcPr>
          <w:p w:rsidR="00311958" w:rsidRPr="00F973CB" w:rsidRDefault="00311958" w:rsidP="00F973CB">
            <w:pPr>
              <w:pStyle w:val="a9"/>
              <w:numPr>
                <w:ilvl w:val="0"/>
                <w:numId w:val="5"/>
              </w:numPr>
              <w:ind w:left="0"/>
              <w:jc w:val="right"/>
              <w:rPr>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495"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Hostmaster</w:t>
            </w:r>
          </w:p>
        </w:tc>
        <w:tc>
          <w:tcPr>
            <w:tcW w:w="3709" w:type="dxa"/>
            <w:noWrap/>
          </w:tcPr>
          <w:p w:rsidR="00311958" w:rsidRPr="004B5FA3" w:rsidRDefault="00BD7299"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00000"/>
                <w:sz w:val="20"/>
                <w:szCs w:val="20"/>
                <w:lang w:eastAsia="ru-RU"/>
              </w:rPr>
            </w:pPr>
            <w:hyperlink r:id="rId28" w:history="1">
              <w:r w:rsidR="00311958" w:rsidRPr="004B5FA3">
                <w:rPr>
                  <w:rStyle w:val="a4"/>
                  <w:rFonts w:cstheme="minorHAnsi"/>
                  <w:sz w:val="20"/>
                  <w:szCs w:val="20"/>
                  <w:lang w:eastAsia="ru-RU"/>
                </w:rPr>
                <w:t>http://hostmaster.ua</w:t>
              </w:r>
            </w:hyperlink>
          </w:p>
        </w:tc>
        <w:tc>
          <w:tcPr>
            <w:cnfStyle w:val="000010000000" w:firstRow="0" w:lastRow="0" w:firstColumn="0" w:lastColumn="0" w:oddVBand="1" w:evenVBand="0" w:oddHBand="0" w:evenHBand="0" w:firstRowFirstColumn="0" w:firstRowLastColumn="0" w:lastRowFirstColumn="0" w:lastRowLastColumn="0"/>
            <w:tcW w:w="1560"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Ukraine</w:t>
            </w:r>
          </w:p>
        </w:tc>
        <w:tc>
          <w:tcPr>
            <w:tcW w:w="5811" w:type="dxa"/>
            <w:noWrap/>
          </w:tcPr>
          <w:p w:rsidR="00311958" w:rsidRPr="00F973CB" w:rsidRDefault="00311958"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Registry Operator of .UA ccTLD</w:t>
            </w:r>
          </w:p>
        </w:tc>
      </w:tr>
      <w:tr w:rsidR="00311958" w:rsidRPr="004B5FA3" w:rsidTr="00F973C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4" w:type="dxa"/>
            <w:noWrap/>
          </w:tcPr>
          <w:p w:rsidR="00311958" w:rsidRPr="00F973CB" w:rsidRDefault="00311958" w:rsidP="00F973CB">
            <w:pPr>
              <w:pStyle w:val="a9"/>
              <w:numPr>
                <w:ilvl w:val="0"/>
                <w:numId w:val="5"/>
              </w:numPr>
              <w:ind w:left="0"/>
              <w:jc w:val="right"/>
              <w:rPr>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495"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RNDIS</w:t>
            </w:r>
          </w:p>
        </w:tc>
        <w:tc>
          <w:tcPr>
            <w:tcW w:w="3709" w:type="dxa"/>
            <w:noWrap/>
          </w:tcPr>
          <w:p w:rsidR="00311958" w:rsidRPr="004B5FA3" w:rsidRDefault="00BD7299"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563C1"/>
                <w:sz w:val="20"/>
                <w:szCs w:val="20"/>
                <w:u w:val="single"/>
                <w:lang w:eastAsia="ru-RU"/>
              </w:rPr>
            </w:pPr>
            <w:hyperlink r:id="rId29" w:history="1">
              <w:r w:rsidR="00311958" w:rsidRPr="004B5FA3">
                <w:rPr>
                  <w:rFonts w:cstheme="minorHAnsi"/>
                  <w:color w:val="0563C1"/>
                  <w:sz w:val="20"/>
                  <w:szCs w:val="20"/>
                  <w:u w:val="single"/>
                  <w:lang w:eastAsia="ru-RU"/>
                </w:rPr>
                <w:t>http://www.rnids.rs</w:t>
              </w:r>
            </w:hyperlink>
          </w:p>
        </w:tc>
        <w:tc>
          <w:tcPr>
            <w:cnfStyle w:val="000010000000" w:firstRow="0" w:lastRow="0" w:firstColumn="0" w:lastColumn="0" w:oddVBand="1" w:evenVBand="0" w:oddHBand="0" w:evenHBand="0" w:firstRowFirstColumn="0" w:firstRowLastColumn="0" w:lastRowFirstColumn="0" w:lastRowLastColumn="0"/>
            <w:tcW w:w="1560"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Serbia</w:t>
            </w:r>
          </w:p>
        </w:tc>
        <w:tc>
          <w:tcPr>
            <w:tcW w:w="5811" w:type="dxa"/>
            <w:noWrap/>
          </w:tcPr>
          <w:p w:rsidR="00311958" w:rsidRPr="00F973CB"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Administrator of .СРБ IDN and .RS ccTLD</w:t>
            </w:r>
          </w:p>
        </w:tc>
      </w:tr>
      <w:tr w:rsidR="00311958" w:rsidRPr="004B5FA3" w:rsidTr="00F973CB">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4" w:type="dxa"/>
            <w:noWrap/>
          </w:tcPr>
          <w:p w:rsidR="00311958" w:rsidRPr="00F973CB" w:rsidRDefault="00311958" w:rsidP="00F973CB">
            <w:pPr>
              <w:pStyle w:val="a9"/>
              <w:numPr>
                <w:ilvl w:val="0"/>
                <w:numId w:val="5"/>
              </w:numPr>
              <w:ind w:left="0"/>
              <w:jc w:val="right"/>
              <w:rPr>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495"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Register.BG</w:t>
            </w:r>
          </w:p>
        </w:tc>
        <w:tc>
          <w:tcPr>
            <w:tcW w:w="3709" w:type="dxa"/>
            <w:noWrap/>
          </w:tcPr>
          <w:p w:rsidR="00311958" w:rsidRPr="004B5FA3" w:rsidRDefault="00311958"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563C1"/>
                <w:sz w:val="20"/>
                <w:szCs w:val="20"/>
                <w:u w:val="single"/>
                <w:lang w:val="ru-RU" w:eastAsia="ru-RU"/>
              </w:rPr>
            </w:pPr>
            <w:r w:rsidRPr="004B5FA3">
              <w:rPr>
                <w:rFonts w:cstheme="minorHAnsi"/>
                <w:color w:val="0563C1"/>
                <w:sz w:val="20"/>
                <w:szCs w:val="20"/>
                <w:u w:val="single"/>
                <w:lang w:val="ru-RU" w:eastAsia="ru-RU"/>
              </w:rPr>
              <w:t>www.register.bg</w:t>
            </w:r>
          </w:p>
        </w:tc>
        <w:tc>
          <w:tcPr>
            <w:cnfStyle w:val="000010000000" w:firstRow="0" w:lastRow="0" w:firstColumn="0" w:lastColumn="0" w:oddVBand="1" w:evenVBand="0" w:oddHBand="0" w:evenHBand="0" w:firstRowFirstColumn="0" w:firstRowLastColumn="0" w:lastRowFirstColumn="0" w:lastRowLastColumn="0"/>
            <w:tcW w:w="1560"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Bulgaria</w:t>
            </w:r>
          </w:p>
        </w:tc>
        <w:tc>
          <w:tcPr>
            <w:tcW w:w="5811" w:type="dxa"/>
            <w:noWrap/>
          </w:tcPr>
          <w:p w:rsidR="00311958" w:rsidRPr="00F973CB" w:rsidRDefault="00311958"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Administrator of .</w:t>
            </w:r>
            <w:r w:rsidRPr="00F973CB">
              <w:rPr>
                <w:rFonts w:cstheme="minorHAnsi"/>
                <w:color w:val="000000"/>
                <w:sz w:val="20"/>
                <w:szCs w:val="20"/>
                <w:lang w:val="ru-RU" w:eastAsia="ru-RU"/>
              </w:rPr>
              <w:t>БГ</w:t>
            </w:r>
            <w:r w:rsidRPr="00F973CB">
              <w:rPr>
                <w:rFonts w:cstheme="minorHAnsi"/>
                <w:color w:val="000000"/>
                <w:sz w:val="20"/>
                <w:szCs w:val="20"/>
                <w:lang w:eastAsia="ru-RU"/>
              </w:rPr>
              <w:t xml:space="preserve"> IDN and .RS ccTLD</w:t>
            </w:r>
          </w:p>
        </w:tc>
      </w:tr>
      <w:tr w:rsidR="00311958" w:rsidRPr="004B5FA3" w:rsidTr="00F973C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4" w:type="dxa"/>
            <w:noWrap/>
          </w:tcPr>
          <w:p w:rsidR="00311958" w:rsidRPr="00F973CB" w:rsidRDefault="00311958" w:rsidP="00F973CB">
            <w:pPr>
              <w:pStyle w:val="a9"/>
              <w:numPr>
                <w:ilvl w:val="0"/>
                <w:numId w:val="5"/>
              </w:numPr>
              <w:ind w:left="0"/>
              <w:jc w:val="right"/>
              <w:rPr>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495"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MAR-net</w:t>
            </w:r>
          </w:p>
        </w:tc>
        <w:tc>
          <w:tcPr>
            <w:tcW w:w="3709" w:type="dxa"/>
            <w:noWrap/>
          </w:tcPr>
          <w:p w:rsidR="00311958" w:rsidRPr="004B5FA3" w:rsidRDefault="00BD7299"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563C1"/>
                <w:sz w:val="20"/>
                <w:szCs w:val="20"/>
                <w:u w:val="single"/>
                <w:lang w:eastAsia="ru-RU"/>
              </w:rPr>
            </w:pPr>
            <w:hyperlink r:id="rId30" w:history="1">
              <w:r w:rsidR="00311958" w:rsidRPr="004B5FA3">
                <w:rPr>
                  <w:rStyle w:val="a4"/>
                  <w:rFonts w:cstheme="minorHAnsi"/>
                  <w:sz w:val="20"/>
                  <w:szCs w:val="20"/>
                  <w:lang w:eastAsia="ru-RU"/>
                </w:rPr>
                <w:t>http://marnet.mk</w:t>
              </w:r>
            </w:hyperlink>
          </w:p>
        </w:tc>
        <w:tc>
          <w:tcPr>
            <w:cnfStyle w:val="000010000000" w:firstRow="0" w:lastRow="0" w:firstColumn="0" w:lastColumn="0" w:oddVBand="1" w:evenVBand="0" w:oddHBand="0" w:evenHBand="0" w:firstRowFirstColumn="0" w:firstRowLastColumn="0" w:lastRowFirstColumn="0" w:lastRowLastColumn="0"/>
            <w:tcW w:w="1560"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Macedonia</w:t>
            </w:r>
          </w:p>
        </w:tc>
        <w:tc>
          <w:tcPr>
            <w:tcW w:w="5811" w:type="dxa"/>
            <w:noWrap/>
          </w:tcPr>
          <w:p w:rsidR="00311958" w:rsidRPr="00F973CB"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Administrator of .</w:t>
            </w:r>
            <w:r w:rsidRPr="00F973CB">
              <w:rPr>
                <w:rFonts w:cstheme="minorHAnsi"/>
                <w:color w:val="000000"/>
                <w:sz w:val="20"/>
                <w:szCs w:val="20"/>
                <w:lang w:val="ru-RU" w:eastAsia="ru-RU"/>
              </w:rPr>
              <w:t>МКД</w:t>
            </w:r>
            <w:r w:rsidRPr="00F973CB">
              <w:rPr>
                <w:rFonts w:cstheme="minorHAnsi"/>
                <w:color w:val="000000"/>
                <w:sz w:val="20"/>
                <w:szCs w:val="20"/>
                <w:lang w:eastAsia="ru-RU"/>
              </w:rPr>
              <w:t xml:space="preserve"> IDN and .MK ccTLD</w:t>
            </w:r>
          </w:p>
        </w:tc>
      </w:tr>
      <w:tr w:rsidR="00311958" w:rsidRPr="004B5FA3" w:rsidTr="00F973CB">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4" w:type="dxa"/>
            <w:noWrap/>
          </w:tcPr>
          <w:p w:rsidR="00311958" w:rsidRPr="00F973CB" w:rsidRDefault="00311958" w:rsidP="00F973CB">
            <w:pPr>
              <w:pStyle w:val="a9"/>
              <w:numPr>
                <w:ilvl w:val="0"/>
                <w:numId w:val="5"/>
              </w:numPr>
              <w:ind w:left="0"/>
              <w:jc w:val="right"/>
              <w:rPr>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495"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Together against Cybercrime International</w:t>
            </w:r>
          </w:p>
        </w:tc>
        <w:tc>
          <w:tcPr>
            <w:tcW w:w="3709" w:type="dxa"/>
            <w:noWrap/>
          </w:tcPr>
          <w:p w:rsidR="00311958" w:rsidRPr="004B5FA3" w:rsidRDefault="00311958" w:rsidP="00F973CB">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563C1"/>
                <w:sz w:val="20"/>
                <w:szCs w:val="20"/>
                <w:u w:val="single"/>
                <w:lang w:eastAsia="ru-RU"/>
              </w:rPr>
            </w:pPr>
            <w:r w:rsidRPr="004B5FA3">
              <w:rPr>
                <w:rFonts w:cstheme="minorHAnsi"/>
                <w:color w:val="0563C1"/>
                <w:sz w:val="20"/>
                <w:szCs w:val="20"/>
                <w:u w:val="single"/>
                <w:lang w:eastAsia="ru-RU"/>
              </w:rPr>
              <w:t>www.againstcybercrime.</w:t>
            </w:r>
            <w:r w:rsidR="00F973CB">
              <w:rPr>
                <w:rFonts w:cstheme="minorHAnsi"/>
                <w:color w:val="0563C1"/>
                <w:sz w:val="20"/>
                <w:szCs w:val="20"/>
                <w:u w:val="single"/>
                <w:lang w:eastAsia="ru-RU"/>
              </w:rPr>
              <w:t>o</w:t>
            </w:r>
            <w:r w:rsidRPr="004B5FA3">
              <w:rPr>
                <w:rFonts w:cstheme="minorHAnsi"/>
                <w:color w:val="0563C1"/>
                <w:sz w:val="20"/>
                <w:szCs w:val="20"/>
                <w:u w:val="single"/>
                <w:lang w:eastAsia="ru-RU"/>
              </w:rPr>
              <w:t>rg</w:t>
            </w:r>
          </w:p>
        </w:tc>
        <w:tc>
          <w:tcPr>
            <w:cnfStyle w:val="000010000000" w:firstRow="0" w:lastRow="0" w:firstColumn="0" w:lastColumn="0" w:oddVBand="1" w:evenVBand="0" w:oddHBand="0" w:evenHBand="0" w:firstRowFirstColumn="0" w:firstRowLastColumn="0" w:lastRowFirstColumn="0" w:lastRowLastColumn="0"/>
            <w:tcW w:w="1560"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Headquarter based in France</w:t>
            </w:r>
          </w:p>
        </w:tc>
        <w:tc>
          <w:tcPr>
            <w:tcW w:w="5811" w:type="dxa"/>
            <w:noWrap/>
          </w:tcPr>
          <w:p w:rsidR="00311958" w:rsidRPr="00F973CB" w:rsidRDefault="00311958"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Non–profit making organization working in the field of:</w:t>
            </w:r>
          </w:p>
          <w:p w:rsidR="00311958" w:rsidRPr="00F973CB" w:rsidRDefault="00311958"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Cybercrime</w:t>
            </w:r>
          </w:p>
          <w:p w:rsidR="00311958" w:rsidRPr="00F973CB" w:rsidRDefault="00311958"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Cybersecurity</w:t>
            </w:r>
          </w:p>
          <w:p w:rsidR="00311958" w:rsidRPr="00F973CB" w:rsidRDefault="00311958"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Child online protection</w:t>
            </w:r>
          </w:p>
          <w:p w:rsidR="00311958" w:rsidRPr="00F973CB" w:rsidRDefault="00311958"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 xml:space="preserve">The organisation provides : </w:t>
            </w:r>
          </w:p>
          <w:p w:rsidR="00311958" w:rsidRPr="00F973CB" w:rsidRDefault="00311958"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Legal assistance</w:t>
            </w:r>
          </w:p>
          <w:p w:rsidR="00311958" w:rsidRPr="00F973CB" w:rsidRDefault="00311958"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00000"/>
                <w:sz w:val="20"/>
                <w:szCs w:val="20"/>
                <w:lang w:val="fr-FR" w:eastAsia="ru-RU"/>
              </w:rPr>
            </w:pPr>
            <w:r w:rsidRPr="00F973CB">
              <w:rPr>
                <w:rFonts w:cstheme="minorHAnsi"/>
                <w:color w:val="000000"/>
                <w:sz w:val="20"/>
                <w:szCs w:val="20"/>
                <w:lang w:eastAsia="ru-RU"/>
              </w:rPr>
              <w:t>Research and Capacity building</w:t>
            </w:r>
          </w:p>
        </w:tc>
      </w:tr>
      <w:tr w:rsidR="00311958" w:rsidRPr="004B5FA3" w:rsidTr="00F973C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4" w:type="dxa"/>
            <w:noWrap/>
          </w:tcPr>
          <w:p w:rsidR="00311958" w:rsidRPr="00F973CB" w:rsidRDefault="00311958" w:rsidP="00F973CB">
            <w:pPr>
              <w:pStyle w:val="a9"/>
              <w:numPr>
                <w:ilvl w:val="0"/>
                <w:numId w:val="5"/>
              </w:numPr>
              <w:ind w:left="0"/>
              <w:jc w:val="right"/>
              <w:rPr>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495"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Datacom Co., Ltd.</w:t>
            </w:r>
          </w:p>
        </w:tc>
        <w:tc>
          <w:tcPr>
            <w:tcW w:w="3709" w:type="dxa"/>
            <w:noWrap/>
          </w:tcPr>
          <w:p w:rsidR="00311958" w:rsidRPr="004B5FA3" w:rsidRDefault="00BD7299"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563C1"/>
                <w:sz w:val="20"/>
                <w:szCs w:val="20"/>
                <w:u w:val="single"/>
                <w:lang w:eastAsia="ru-RU"/>
              </w:rPr>
            </w:pPr>
            <w:hyperlink r:id="rId31" w:history="1">
              <w:r w:rsidR="00311958" w:rsidRPr="004B5FA3">
                <w:rPr>
                  <w:rStyle w:val="a4"/>
                  <w:rFonts w:cstheme="minorHAnsi"/>
                  <w:sz w:val="20"/>
                  <w:szCs w:val="20"/>
                  <w:lang w:eastAsia="ru-RU"/>
                </w:rPr>
                <w:t>www.datacom.mn</w:t>
              </w:r>
            </w:hyperlink>
          </w:p>
          <w:p w:rsidR="00311958" w:rsidRPr="004B5FA3" w:rsidRDefault="00BD7299"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563C1"/>
                <w:sz w:val="20"/>
                <w:szCs w:val="20"/>
                <w:u w:val="single"/>
                <w:lang w:eastAsia="ru-RU"/>
              </w:rPr>
            </w:pPr>
            <w:hyperlink r:id="rId32" w:history="1">
              <w:r w:rsidR="00311958" w:rsidRPr="004B5FA3">
                <w:rPr>
                  <w:rStyle w:val="a4"/>
                  <w:rFonts w:cstheme="minorHAnsi"/>
                  <w:sz w:val="20"/>
                  <w:szCs w:val="20"/>
                  <w:lang w:eastAsia="ru-RU"/>
                </w:rPr>
                <w:t>www.domain.mn</w:t>
              </w:r>
            </w:hyperlink>
          </w:p>
          <w:p w:rsidR="00311958" w:rsidRPr="004B5FA3" w:rsidRDefault="00BD7299"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563C1"/>
                <w:sz w:val="20"/>
                <w:szCs w:val="20"/>
                <w:u w:val="single"/>
                <w:lang w:eastAsia="ru-RU"/>
              </w:rPr>
            </w:pPr>
            <w:hyperlink r:id="rId33" w:history="1">
              <w:r w:rsidR="00D274E2" w:rsidRPr="0026457C">
                <w:rPr>
                  <w:rStyle w:val="a4"/>
                  <w:rFonts w:cstheme="minorHAnsi"/>
                  <w:sz w:val="20"/>
                  <w:szCs w:val="20"/>
                  <w:lang w:eastAsia="ru-RU"/>
                </w:rPr>
                <w:t>www.mon.mn</w:t>
              </w:r>
            </w:hyperlink>
          </w:p>
        </w:tc>
        <w:tc>
          <w:tcPr>
            <w:cnfStyle w:val="000010000000" w:firstRow="0" w:lastRow="0" w:firstColumn="0" w:lastColumn="0" w:oddVBand="1" w:evenVBand="0" w:oddHBand="0" w:evenHBand="0" w:firstRowFirstColumn="0" w:firstRowLastColumn="0" w:lastRowFirstColumn="0" w:lastRowLastColumn="0"/>
            <w:tcW w:w="1560"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Mongolia</w:t>
            </w:r>
          </w:p>
        </w:tc>
        <w:tc>
          <w:tcPr>
            <w:tcW w:w="5811" w:type="dxa"/>
            <w:noWrap/>
          </w:tcPr>
          <w:p w:rsidR="00311958" w:rsidRPr="00F973CB"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 xml:space="preserve"> Registry of ccTLD .MN and Registry of IDN “</w:t>
            </w:r>
            <w:r w:rsidRPr="00F973CB">
              <w:rPr>
                <w:rFonts w:cstheme="minorHAnsi"/>
                <w:color w:val="000000"/>
                <w:sz w:val="20"/>
                <w:szCs w:val="20"/>
                <w:lang w:val="mn-MN" w:eastAsia="ru-RU"/>
              </w:rPr>
              <w:t>.мон/xn--l1acc</w:t>
            </w:r>
            <w:r w:rsidRPr="00F973CB">
              <w:rPr>
                <w:rFonts w:cstheme="minorHAnsi"/>
                <w:color w:val="000000"/>
                <w:sz w:val="20"/>
                <w:szCs w:val="20"/>
                <w:lang w:eastAsia="ru-RU"/>
              </w:rPr>
              <w:t>”</w:t>
            </w:r>
          </w:p>
        </w:tc>
      </w:tr>
      <w:tr w:rsidR="00311958" w:rsidRPr="004B5FA3" w:rsidTr="00F973CB">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4" w:type="dxa"/>
            <w:noWrap/>
          </w:tcPr>
          <w:p w:rsidR="00311958" w:rsidRPr="00F973CB" w:rsidRDefault="00311958" w:rsidP="00F973CB">
            <w:pPr>
              <w:pStyle w:val="a9"/>
              <w:numPr>
                <w:ilvl w:val="0"/>
                <w:numId w:val="5"/>
              </w:numPr>
              <w:ind w:left="0"/>
              <w:jc w:val="right"/>
              <w:rPr>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495"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Ukrainian Parliament</w:t>
            </w:r>
          </w:p>
        </w:tc>
        <w:tc>
          <w:tcPr>
            <w:tcW w:w="3709" w:type="dxa"/>
            <w:noWrap/>
          </w:tcPr>
          <w:p w:rsidR="00311958" w:rsidRPr="004B5FA3" w:rsidRDefault="00311958"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563C1"/>
                <w:sz w:val="20"/>
                <w:szCs w:val="20"/>
                <w:u w:val="single"/>
                <w:lang w:val="ru-RU" w:eastAsia="ru-RU"/>
              </w:rPr>
            </w:pPr>
            <w:r w:rsidRPr="004B5FA3">
              <w:rPr>
                <w:rFonts w:cstheme="minorHAnsi"/>
                <w:color w:val="0563C1"/>
                <w:sz w:val="20"/>
                <w:szCs w:val="20"/>
                <w:u w:val="single"/>
                <w:lang w:eastAsia="ru-RU"/>
              </w:rPr>
              <w:t>www.rada.gov.ua</w:t>
            </w:r>
          </w:p>
        </w:tc>
        <w:tc>
          <w:tcPr>
            <w:cnfStyle w:val="000010000000" w:firstRow="0" w:lastRow="0" w:firstColumn="0" w:lastColumn="0" w:oddVBand="1" w:evenVBand="0" w:oddHBand="0" w:evenHBand="0" w:firstRowFirstColumn="0" w:firstRowLastColumn="0" w:lastRowFirstColumn="0" w:lastRowLastColumn="0"/>
            <w:tcW w:w="1560" w:type="dxa"/>
            <w:noWrap/>
          </w:tcPr>
          <w:p w:rsidR="00311958" w:rsidRPr="00F973CB" w:rsidRDefault="00311958" w:rsidP="0022525E">
            <w:pPr>
              <w:spacing w:after="0" w:line="240" w:lineRule="auto"/>
              <w:rPr>
                <w:rFonts w:cstheme="minorHAnsi"/>
                <w:color w:val="000000"/>
                <w:sz w:val="20"/>
                <w:szCs w:val="20"/>
                <w:lang w:val="ru-RU" w:eastAsia="ru-RU"/>
              </w:rPr>
            </w:pPr>
            <w:r w:rsidRPr="00F973CB">
              <w:rPr>
                <w:rFonts w:cstheme="minorHAnsi"/>
                <w:color w:val="000000"/>
                <w:sz w:val="20"/>
                <w:szCs w:val="20"/>
                <w:lang w:eastAsia="ru-RU"/>
              </w:rPr>
              <w:t>Ukraine</w:t>
            </w:r>
          </w:p>
        </w:tc>
        <w:tc>
          <w:tcPr>
            <w:tcW w:w="5811" w:type="dxa"/>
            <w:noWrap/>
          </w:tcPr>
          <w:p w:rsidR="00311958" w:rsidRPr="00F973CB" w:rsidRDefault="00311958"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Chief adviser of Committee on Informatization and Informational Technologies  at Verkhovna Rada of Ukraine</w:t>
            </w:r>
          </w:p>
        </w:tc>
      </w:tr>
      <w:tr w:rsidR="00311958" w:rsidRPr="004B5FA3" w:rsidTr="00F973C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4" w:type="dxa"/>
            <w:noWrap/>
          </w:tcPr>
          <w:p w:rsidR="00311958" w:rsidRPr="00F973CB" w:rsidRDefault="00311958" w:rsidP="00F973CB">
            <w:pPr>
              <w:pStyle w:val="a9"/>
              <w:numPr>
                <w:ilvl w:val="0"/>
                <w:numId w:val="5"/>
              </w:numPr>
              <w:ind w:left="0"/>
              <w:jc w:val="right"/>
              <w:rPr>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495"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Azerbaijan Technical University</w:t>
            </w:r>
          </w:p>
        </w:tc>
        <w:tc>
          <w:tcPr>
            <w:tcW w:w="3709" w:type="dxa"/>
            <w:noWrap/>
          </w:tcPr>
          <w:p w:rsidR="00311958" w:rsidRPr="004B5FA3"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563C1"/>
                <w:sz w:val="20"/>
                <w:szCs w:val="20"/>
                <w:u w:val="single"/>
                <w:lang w:eastAsia="ru-RU"/>
              </w:rPr>
            </w:pPr>
            <w:r w:rsidRPr="004B5FA3">
              <w:rPr>
                <w:rFonts w:cstheme="minorHAnsi"/>
                <w:color w:val="0563C1"/>
                <w:sz w:val="20"/>
                <w:szCs w:val="20"/>
                <w:u w:val="single"/>
                <w:lang w:eastAsia="ru-RU"/>
              </w:rPr>
              <w:t>http://aztu.edu.az</w:t>
            </w:r>
          </w:p>
        </w:tc>
        <w:tc>
          <w:tcPr>
            <w:cnfStyle w:val="000010000000" w:firstRow="0" w:lastRow="0" w:firstColumn="0" w:lastColumn="0" w:oddVBand="1" w:evenVBand="0" w:oddHBand="0" w:evenHBand="0" w:firstRowFirstColumn="0" w:firstRowLastColumn="0" w:lastRowFirstColumn="0" w:lastRowLastColumn="0"/>
            <w:tcW w:w="1560" w:type="dxa"/>
            <w:noWrap/>
          </w:tcPr>
          <w:p w:rsidR="00311958" w:rsidRPr="00F973CB" w:rsidRDefault="00311958" w:rsidP="0022525E">
            <w:pPr>
              <w:spacing w:after="0" w:line="240" w:lineRule="auto"/>
              <w:rPr>
                <w:rFonts w:cstheme="minorHAnsi"/>
                <w:color w:val="000000"/>
                <w:sz w:val="20"/>
                <w:szCs w:val="20"/>
                <w:lang w:val="ru-RU" w:eastAsia="ru-RU"/>
              </w:rPr>
            </w:pPr>
            <w:r w:rsidRPr="00F973CB">
              <w:rPr>
                <w:rFonts w:cstheme="minorHAnsi"/>
                <w:color w:val="000000"/>
                <w:sz w:val="20"/>
                <w:szCs w:val="20"/>
                <w:lang w:eastAsia="ru-RU"/>
              </w:rPr>
              <w:t>Azerbaijan</w:t>
            </w:r>
          </w:p>
        </w:tc>
        <w:tc>
          <w:tcPr>
            <w:tcW w:w="5811" w:type="dxa"/>
            <w:noWrap/>
          </w:tcPr>
          <w:p w:rsidR="00311958" w:rsidRPr="00F973CB"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973CB">
              <w:rPr>
                <w:rFonts w:cstheme="minorHAnsi"/>
                <w:sz w:val="20"/>
                <w:szCs w:val="20"/>
              </w:rPr>
              <w:t>Azerbaijan Technical University is collaborated with UN, UNESKO, TRASEKA, other relevant structures of International Organizations and working in:</w:t>
            </w:r>
          </w:p>
          <w:p w:rsidR="00311958" w:rsidRPr="00F973CB"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Cybercrime</w:t>
            </w:r>
          </w:p>
          <w:p w:rsidR="00311958" w:rsidRPr="00F973CB"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Cybersecurity</w:t>
            </w:r>
          </w:p>
          <w:p w:rsidR="00311958" w:rsidRPr="00F973CB"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Research and Capacity building</w:t>
            </w:r>
          </w:p>
        </w:tc>
      </w:tr>
      <w:tr w:rsidR="00311958" w:rsidRPr="004B5FA3" w:rsidTr="00F973CB">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4" w:type="dxa"/>
            <w:noWrap/>
          </w:tcPr>
          <w:p w:rsidR="00311958" w:rsidRPr="00F973CB" w:rsidRDefault="00311958" w:rsidP="00F973CB">
            <w:pPr>
              <w:pStyle w:val="a9"/>
              <w:numPr>
                <w:ilvl w:val="0"/>
                <w:numId w:val="5"/>
              </w:numPr>
              <w:ind w:left="0"/>
              <w:jc w:val="right"/>
              <w:rPr>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495"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CORE Association</w:t>
            </w:r>
          </w:p>
        </w:tc>
        <w:tc>
          <w:tcPr>
            <w:tcW w:w="3709" w:type="dxa"/>
            <w:noWrap/>
          </w:tcPr>
          <w:p w:rsidR="00311958" w:rsidRPr="004B5FA3" w:rsidRDefault="00311958"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563C1"/>
                <w:sz w:val="20"/>
                <w:szCs w:val="20"/>
                <w:u w:val="single"/>
                <w:lang w:val="ru-RU" w:eastAsia="ru-RU"/>
              </w:rPr>
            </w:pPr>
            <w:r w:rsidRPr="004B5FA3">
              <w:rPr>
                <w:rFonts w:cstheme="minorHAnsi"/>
                <w:color w:val="0563C1"/>
                <w:sz w:val="20"/>
                <w:szCs w:val="20"/>
                <w:u w:val="single"/>
                <w:lang w:val="ru-RU" w:eastAsia="ru-RU"/>
              </w:rPr>
              <w:t>http://corenic.org</w:t>
            </w:r>
          </w:p>
        </w:tc>
        <w:tc>
          <w:tcPr>
            <w:cnfStyle w:val="000010000000" w:firstRow="0" w:lastRow="0" w:firstColumn="0" w:lastColumn="0" w:oddVBand="1" w:evenVBand="0" w:oddHBand="0" w:evenHBand="0" w:firstRowFirstColumn="0" w:firstRowLastColumn="0" w:lastRowFirstColumn="0" w:lastRowLastColumn="0"/>
            <w:tcW w:w="1560"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sz w:val="20"/>
                <w:szCs w:val="20"/>
              </w:rPr>
              <w:t>Switzerland</w:t>
            </w:r>
          </w:p>
        </w:tc>
        <w:tc>
          <w:tcPr>
            <w:tcW w:w="5811" w:type="dxa"/>
            <w:noWrap/>
          </w:tcPr>
          <w:p w:rsidR="00311958" w:rsidRPr="00F973CB" w:rsidRDefault="00311958"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sz w:val="20"/>
                <w:szCs w:val="20"/>
              </w:rPr>
            </w:pPr>
            <w:r w:rsidRPr="00F973CB">
              <w:rPr>
                <w:rFonts w:cstheme="minorHAnsi"/>
                <w:sz w:val="20"/>
                <w:szCs w:val="20"/>
              </w:rPr>
              <w:t>CORE Internet Council of Registrars</w:t>
            </w:r>
          </w:p>
          <w:p w:rsidR="00311958" w:rsidRPr="00F973CB" w:rsidRDefault="00311958"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Administrator of .</w:t>
            </w:r>
            <w:r w:rsidRPr="00F973CB">
              <w:rPr>
                <w:rFonts w:cstheme="minorHAnsi"/>
                <w:color w:val="000000"/>
                <w:sz w:val="20"/>
                <w:szCs w:val="20"/>
                <w:lang w:val="uk-UA" w:eastAsia="ru-RU"/>
              </w:rPr>
              <w:t>САЙТ</w:t>
            </w:r>
            <w:r w:rsidRPr="00F973CB">
              <w:rPr>
                <w:rFonts w:cstheme="minorHAnsi"/>
                <w:color w:val="000000"/>
                <w:sz w:val="20"/>
                <w:szCs w:val="20"/>
                <w:lang w:eastAsia="ru-RU"/>
              </w:rPr>
              <w:t xml:space="preserve"> and .ОНЛАЙН IDN gTLD</w:t>
            </w:r>
          </w:p>
        </w:tc>
      </w:tr>
      <w:tr w:rsidR="00311958" w:rsidRPr="004B5FA3" w:rsidTr="00F973C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4" w:type="dxa"/>
            <w:noWrap/>
          </w:tcPr>
          <w:p w:rsidR="00311958" w:rsidRPr="00F973CB" w:rsidRDefault="00311958" w:rsidP="00F973CB">
            <w:pPr>
              <w:pStyle w:val="a9"/>
              <w:numPr>
                <w:ilvl w:val="0"/>
                <w:numId w:val="5"/>
              </w:numPr>
              <w:ind w:left="0"/>
              <w:jc w:val="right"/>
              <w:rPr>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495"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Reliable Software Inc.</w:t>
            </w:r>
          </w:p>
        </w:tc>
        <w:tc>
          <w:tcPr>
            <w:tcW w:w="3709" w:type="dxa"/>
            <w:noWrap/>
          </w:tcPr>
          <w:p w:rsidR="00311958" w:rsidRPr="004B5FA3" w:rsidRDefault="00BD7299"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563C1"/>
                <w:sz w:val="20"/>
                <w:szCs w:val="20"/>
                <w:u w:val="single"/>
                <w:lang w:eastAsia="ru-RU"/>
              </w:rPr>
            </w:pPr>
            <w:hyperlink r:id="rId34" w:history="1">
              <w:r w:rsidR="00311958" w:rsidRPr="004B5FA3">
                <w:rPr>
                  <w:rStyle w:val="a4"/>
                  <w:rFonts w:cstheme="minorHAnsi"/>
                  <w:sz w:val="20"/>
                  <w:szCs w:val="20"/>
                  <w:lang w:eastAsia="ru-RU"/>
                </w:rPr>
                <w:t>http://cctld.by/</w:t>
              </w:r>
            </w:hyperlink>
          </w:p>
          <w:p w:rsidR="00311958" w:rsidRPr="004B5FA3"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563C1"/>
                <w:sz w:val="20"/>
                <w:szCs w:val="20"/>
                <w:u w:val="single"/>
                <w:lang w:eastAsia="ru-RU"/>
              </w:rPr>
            </w:pPr>
            <w:r w:rsidRPr="004B5FA3">
              <w:rPr>
                <w:rFonts w:cstheme="minorHAnsi"/>
                <w:color w:val="0563C1"/>
                <w:sz w:val="20"/>
                <w:szCs w:val="20"/>
                <w:u w:val="single"/>
                <w:lang w:eastAsia="ru-RU"/>
              </w:rPr>
              <w:t>http://домены.бел/</w:t>
            </w:r>
          </w:p>
        </w:tc>
        <w:tc>
          <w:tcPr>
            <w:cnfStyle w:val="000010000000" w:firstRow="0" w:lastRow="0" w:firstColumn="0" w:lastColumn="0" w:oddVBand="1" w:evenVBand="0" w:oddHBand="0" w:evenHBand="0" w:firstRowFirstColumn="0" w:firstRowLastColumn="0" w:lastRowFirstColumn="0" w:lastRowLastColumn="0"/>
            <w:tcW w:w="1560"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sz w:val="20"/>
                <w:szCs w:val="20"/>
              </w:rPr>
              <w:t>Belarus</w:t>
            </w:r>
          </w:p>
        </w:tc>
        <w:tc>
          <w:tcPr>
            <w:tcW w:w="5811" w:type="dxa"/>
            <w:noWrap/>
          </w:tcPr>
          <w:p w:rsidR="00311958" w:rsidRPr="00F973CB"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F973CB">
              <w:rPr>
                <w:rFonts w:cstheme="minorHAnsi"/>
                <w:sz w:val="20"/>
                <w:szCs w:val="20"/>
              </w:rPr>
              <w:t>Technical administrator</w:t>
            </w:r>
            <w:r w:rsidRPr="00F973CB">
              <w:rPr>
                <w:rFonts w:cstheme="minorHAnsi"/>
                <w:color w:val="000000"/>
                <w:sz w:val="20"/>
                <w:szCs w:val="20"/>
                <w:lang w:eastAsia="ru-RU"/>
              </w:rPr>
              <w:t xml:space="preserve"> of .</w:t>
            </w:r>
            <w:r w:rsidRPr="00F973CB">
              <w:rPr>
                <w:rFonts w:cstheme="minorHAnsi"/>
                <w:color w:val="000000"/>
                <w:sz w:val="20"/>
                <w:szCs w:val="20"/>
                <w:lang w:val="ru-RU" w:eastAsia="ru-RU"/>
              </w:rPr>
              <w:t>БЕЛ</w:t>
            </w:r>
            <w:r w:rsidRPr="00F973CB">
              <w:rPr>
                <w:rFonts w:cstheme="minorHAnsi"/>
                <w:color w:val="000000"/>
                <w:sz w:val="20"/>
                <w:szCs w:val="20"/>
                <w:lang w:eastAsia="ru-RU"/>
              </w:rPr>
              <w:t xml:space="preserve"> IDN and .BY ccTLD</w:t>
            </w:r>
          </w:p>
        </w:tc>
      </w:tr>
      <w:tr w:rsidR="00311958" w:rsidRPr="004B5FA3" w:rsidTr="00F973CB">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4" w:type="dxa"/>
            <w:noWrap/>
          </w:tcPr>
          <w:p w:rsidR="00311958" w:rsidRPr="00F973CB" w:rsidRDefault="00311958" w:rsidP="00F973CB">
            <w:pPr>
              <w:pStyle w:val="a9"/>
              <w:numPr>
                <w:ilvl w:val="0"/>
                <w:numId w:val="5"/>
              </w:numPr>
              <w:ind w:left="0"/>
              <w:jc w:val="right"/>
              <w:rPr>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495"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Rusnames Limited</w:t>
            </w:r>
          </w:p>
        </w:tc>
        <w:tc>
          <w:tcPr>
            <w:tcW w:w="3709" w:type="dxa"/>
            <w:noWrap/>
          </w:tcPr>
          <w:p w:rsidR="00311958" w:rsidRPr="004B5FA3" w:rsidRDefault="00311958"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563C1"/>
                <w:sz w:val="20"/>
                <w:szCs w:val="20"/>
                <w:u w:val="single"/>
                <w:lang w:eastAsia="ru-RU"/>
              </w:rPr>
            </w:pPr>
            <w:bookmarkStart w:id="45" w:name="OLE_LINK48"/>
            <w:bookmarkStart w:id="46" w:name="OLE_LINK49"/>
            <w:r w:rsidRPr="004B5FA3">
              <w:rPr>
                <w:rFonts w:cstheme="minorHAnsi"/>
                <w:color w:val="0563C1"/>
                <w:sz w:val="20"/>
                <w:szCs w:val="20"/>
                <w:u w:val="single"/>
                <w:lang w:eastAsia="ru-RU"/>
              </w:rPr>
              <w:t>http://rusnames.ru/</w:t>
            </w:r>
            <w:bookmarkEnd w:id="45"/>
            <w:bookmarkEnd w:id="46"/>
          </w:p>
        </w:tc>
        <w:tc>
          <w:tcPr>
            <w:cnfStyle w:val="000010000000" w:firstRow="0" w:lastRow="0" w:firstColumn="0" w:lastColumn="0" w:oddVBand="1" w:evenVBand="0" w:oddHBand="0" w:evenHBand="0" w:firstRowFirstColumn="0" w:firstRowLastColumn="0" w:lastRowFirstColumn="0" w:lastRowLastColumn="0"/>
            <w:tcW w:w="1560"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Russia</w:t>
            </w:r>
          </w:p>
        </w:tc>
        <w:tc>
          <w:tcPr>
            <w:tcW w:w="5811" w:type="dxa"/>
            <w:noWrap/>
          </w:tcPr>
          <w:p w:rsidR="00311958" w:rsidRPr="00F973CB" w:rsidRDefault="00311958"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Administrator of .</w:t>
            </w:r>
            <w:r w:rsidRPr="00F973CB">
              <w:rPr>
                <w:rFonts w:cstheme="minorHAnsi"/>
                <w:color w:val="000000"/>
                <w:sz w:val="20"/>
                <w:szCs w:val="20"/>
                <w:lang w:val="ru-RU" w:eastAsia="ru-RU"/>
              </w:rPr>
              <w:t>РУС</w:t>
            </w:r>
            <w:r w:rsidRPr="00F973CB">
              <w:rPr>
                <w:rFonts w:cstheme="minorHAnsi"/>
                <w:color w:val="000000"/>
                <w:sz w:val="20"/>
                <w:szCs w:val="20"/>
                <w:lang w:eastAsia="ru-RU"/>
              </w:rPr>
              <w:t xml:space="preserve"> IDN gTLD</w:t>
            </w:r>
          </w:p>
        </w:tc>
      </w:tr>
      <w:tr w:rsidR="00311958" w:rsidRPr="004B5FA3" w:rsidTr="00F973C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4" w:type="dxa"/>
            <w:noWrap/>
          </w:tcPr>
          <w:p w:rsidR="00311958" w:rsidRPr="00F973CB" w:rsidRDefault="00311958" w:rsidP="00F973CB">
            <w:pPr>
              <w:pStyle w:val="a9"/>
              <w:numPr>
                <w:ilvl w:val="0"/>
                <w:numId w:val="5"/>
              </w:numPr>
              <w:ind w:left="0"/>
              <w:jc w:val="right"/>
              <w:rPr>
                <w:sz w:val="20"/>
                <w:szCs w:val="20"/>
                <w:lang w:eastAsia="ru-RU"/>
              </w:rPr>
            </w:pPr>
            <w:bookmarkStart w:id="47" w:name="_Hlk415411791"/>
          </w:p>
        </w:tc>
        <w:tc>
          <w:tcPr>
            <w:cnfStyle w:val="000010000000" w:firstRow="0" w:lastRow="0" w:firstColumn="0" w:lastColumn="0" w:oddVBand="1" w:evenVBand="0" w:oddHBand="0" w:evenHBand="0" w:firstRowFirstColumn="0" w:firstRowLastColumn="0" w:lastRowFirstColumn="0" w:lastRowLastColumn="0"/>
            <w:tcW w:w="1495"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American University of Central Asia</w:t>
            </w:r>
          </w:p>
        </w:tc>
        <w:tc>
          <w:tcPr>
            <w:tcW w:w="3709" w:type="dxa"/>
            <w:noWrap/>
          </w:tcPr>
          <w:p w:rsidR="00311958" w:rsidRPr="004C1D57" w:rsidRDefault="00BD7299"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563C1"/>
                <w:sz w:val="20"/>
                <w:szCs w:val="20"/>
                <w:u w:val="single"/>
                <w:lang w:val="ru-RU" w:eastAsia="ru-RU"/>
              </w:rPr>
            </w:pPr>
            <w:hyperlink r:id="rId35" w:history="1">
              <w:r w:rsidR="00D274E2" w:rsidRPr="0026457C">
                <w:rPr>
                  <w:rStyle w:val="a4"/>
                  <w:rFonts w:cstheme="minorHAnsi"/>
                  <w:sz w:val="20"/>
                  <w:szCs w:val="20"/>
                  <w:lang w:eastAsia="ru-RU"/>
                </w:rPr>
                <w:t>www.auca.kg</w:t>
              </w:r>
            </w:hyperlink>
          </w:p>
        </w:tc>
        <w:tc>
          <w:tcPr>
            <w:cnfStyle w:val="000010000000" w:firstRow="0" w:lastRow="0" w:firstColumn="0" w:lastColumn="0" w:oddVBand="1" w:evenVBand="0" w:oddHBand="0" w:evenHBand="0" w:firstRowFirstColumn="0" w:firstRowLastColumn="0" w:lastRowFirstColumn="0" w:lastRowLastColumn="0"/>
            <w:tcW w:w="1560"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Kyrgyz Republic</w:t>
            </w:r>
          </w:p>
        </w:tc>
        <w:tc>
          <w:tcPr>
            <w:tcW w:w="5811" w:type="dxa"/>
            <w:noWrap/>
          </w:tcPr>
          <w:p w:rsidR="00311958" w:rsidRPr="00F973CB"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Program Director, Software Engineering Department</w:t>
            </w:r>
          </w:p>
        </w:tc>
      </w:tr>
      <w:bookmarkEnd w:id="47"/>
      <w:tr w:rsidR="00311958" w:rsidRPr="004B5FA3" w:rsidTr="00F973CB">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4" w:type="dxa"/>
            <w:noWrap/>
          </w:tcPr>
          <w:p w:rsidR="00311958" w:rsidRPr="00F973CB" w:rsidRDefault="00311958" w:rsidP="00F973CB">
            <w:pPr>
              <w:pStyle w:val="a9"/>
              <w:numPr>
                <w:ilvl w:val="0"/>
                <w:numId w:val="5"/>
              </w:numPr>
              <w:ind w:left="0"/>
              <w:jc w:val="right"/>
              <w:rPr>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495"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 xml:space="preserve">Technical </w:t>
            </w:r>
            <w:r w:rsidRPr="00F973CB">
              <w:rPr>
                <w:rFonts w:cstheme="minorHAnsi"/>
                <w:color w:val="000000"/>
                <w:sz w:val="20"/>
                <w:szCs w:val="20"/>
                <w:lang w:eastAsia="ru-RU"/>
              </w:rPr>
              <w:lastRenderedPageBreak/>
              <w:t>Center of Internet</w:t>
            </w:r>
          </w:p>
        </w:tc>
        <w:tc>
          <w:tcPr>
            <w:tcW w:w="3709" w:type="dxa"/>
            <w:noWrap/>
          </w:tcPr>
          <w:p w:rsidR="00311958" w:rsidRPr="004B5FA3" w:rsidRDefault="00BD7299"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563C1"/>
                <w:sz w:val="20"/>
                <w:szCs w:val="20"/>
                <w:u w:val="single"/>
                <w:lang w:eastAsia="ru-RU"/>
              </w:rPr>
            </w:pPr>
            <w:hyperlink r:id="rId36" w:history="1">
              <w:r w:rsidR="00311958" w:rsidRPr="004B5FA3">
                <w:rPr>
                  <w:rStyle w:val="a4"/>
                  <w:rFonts w:cstheme="minorHAnsi"/>
                  <w:sz w:val="20"/>
                  <w:szCs w:val="20"/>
                  <w:lang w:val="ru-RU" w:eastAsia="ru-RU"/>
                </w:rPr>
                <w:t>www.tcinet.ru</w:t>
              </w:r>
            </w:hyperlink>
          </w:p>
        </w:tc>
        <w:tc>
          <w:tcPr>
            <w:cnfStyle w:val="000010000000" w:firstRow="0" w:lastRow="0" w:firstColumn="0" w:lastColumn="0" w:oddVBand="1" w:evenVBand="0" w:oddHBand="0" w:evenHBand="0" w:firstRowFirstColumn="0" w:firstRowLastColumn="0" w:lastRowFirstColumn="0" w:lastRowLastColumn="0"/>
            <w:tcW w:w="1560"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Russia</w:t>
            </w:r>
          </w:p>
        </w:tc>
        <w:tc>
          <w:tcPr>
            <w:tcW w:w="5811" w:type="dxa"/>
            <w:noWrap/>
          </w:tcPr>
          <w:p w:rsidR="00311958" w:rsidRPr="00F973CB" w:rsidRDefault="00311958"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 xml:space="preserve">Technical Center of the Internet provides backbone services to the </w:t>
            </w:r>
            <w:r w:rsidRPr="00F973CB">
              <w:rPr>
                <w:rFonts w:cstheme="minorHAnsi"/>
                <w:color w:val="000000"/>
                <w:sz w:val="20"/>
                <w:szCs w:val="20"/>
                <w:lang w:eastAsia="ru-RU"/>
              </w:rPr>
              <w:lastRenderedPageBreak/>
              <w:t>registries and runs the domain registration services of Russia's national domains (.RU and .xn--p1ai), .SU, . xn--d1acj3b, and several others gTLD.</w:t>
            </w:r>
          </w:p>
        </w:tc>
      </w:tr>
      <w:tr w:rsidR="00311958" w:rsidRPr="00614737" w:rsidTr="00F973C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4" w:type="dxa"/>
            <w:noWrap/>
          </w:tcPr>
          <w:p w:rsidR="00311958" w:rsidRPr="00F973CB" w:rsidRDefault="00311958" w:rsidP="00F973CB">
            <w:pPr>
              <w:pStyle w:val="a9"/>
              <w:numPr>
                <w:ilvl w:val="0"/>
                <w:numId w:val="5"/>
              </w:numPr>
              <w:ind w:left="0"/>
              <w:jc w:val="right"/>
              <w:rPr>
                <w:lang w:eastAsia="ru-RU"/>
              </w:rPr>
            </w:pPr>
          </w:p>
        </w:tc>
        <w:tc>
          <w:tcPr>
            <w:cnfStyle w:val="000010000000" w:firstRow="0" w:lastRow="0" w:firstColumn="0" w:lastColumn="0" w:oddVBand="1" w:evenVBand="0" w:oddHBand="0" w:evenHBand="0" w:firstRowFirstColumn="0" w:firstRowLastColumn="0" w:lastRowFirstColumn="0" w:lastRowLastColumn="0"/>
            <w:tcW w:w="1495"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DoMEn doo</w:t>
            </w:r>
          </w:p>
        </w:tc>
        <w:tc>
          <w:tcPr>
            <w:tcW w:w="3709" w:type="dxa"/>
            <w:noWrap/>
          </w:tcPr>
          <w:p w:rsidR="00311958" w:rsidRPr="00614737"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563C1"/>
                <w:u w:val="single"/>
                <w:lang w:eastAsia="ru-RU"/>
              </w:rPr>
            </w:pPr>
            <w:r w:rsidRPr="00614737">
              <w:rPr>
                <w:rFonts w:cstheme="minorHAnsi"/>
                <w:color w:val="0563C1"/>
                <w:u w:val="single"/>
                <w:lang w:eastAsia="ru-RU"/>
              </w:rPr>
              <w:t>http://domain.me/</w:t>
            </w:r>
          </w:p>
        </w:tc>
        <w:tc>
          <w:tcPr>
            <w:cnfStyle w:val="000010000000" w:firstRow="0" w:lastRow="0" w:firstColumn="0" w:lastColumn="0" w:oddVBand="1" w:evenVBand="0" w:oddHBand="0" w:evenHBand="0" w:firstRowFirstColumn="0" w:firstRowLastColumn="0" w:lastRowFirstColumn="0" w:lastRowLastColumn="0"/>
            <w:tcW w:w="1560"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Montenegro</w:t>
            </w:r>
          </w:p>
        </w:tc>
        <w:tc>
          <w:tcPr>
            <w:tcW w:w="5811" w:type="dxa"/>
            <w:noWrap/>
          </w:tcPr>
          <w:p w:rsidR="00311958" w:rsidRPr="00F973CB"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Administrator of .ME ccTLD</w:t>
            </w:r>
          </w:p>
        </w:tc>
      </w:tr>
      <w:tr w:rsidR="00311958" w:rsidRPr="00614737" w:rsidTr="00F973CB">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4" w:type="dxa"/>
            <w:noWrap/>
          </w:tcPr>
          <w:p w:rsidR="00311958" w:rsidRPr="00F973CB" w:rsidRDefault="00311958" w:rsidP="00F973CB">
            <w:pPr>
              <w:pStyle w:val="a9"/>
              <w:numPr>
                <w:ilvl w:val="0"/>
                <w:numId w:val="5"/>
              </w:numPr>
              <w:ind w:left="0"/>
              <w:jc w:val="right"/>
              <w:rPr>
                <w:lang w:eastAsia="ru-RU"/>
              </w:rPr>
            </w:pPr>
          </w:p>
        </w:tc>
        <w:tc>
          <w:tcPr>
            <w:cnfStyle w:val="000010000000" w:firstRow="0" w:lastRow="0" w:firstColumn="0" w:lastColumn="0" w:oddVBand="1" w:evenVBand="0" w:oddHBand="0" w:evenHBand="0" w:firstRowFirstColumn="0" w:firstRowLastColumn="0" w:lastRowFirstColumn="0" w:lastRowLastColumn="0"/>
            <w:tcW w:w="1495"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KazNIC</w:t>
            </w:r>
          </w:p>
        </w:tc>
        <w:tc>
          <w:tcPr>
            <w:tcW w:w="3709" w:type="dxa"/>
            <w:noWrap/>
          </w:tcPr>
          <w:p w:rsidR="00311958" w:rsidRPr="00D00066" w:rsidRDefault="00D00066"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563C1"/>
                <w:u w:val="single"/>
                <w:lang w:eastAsia="ru-RU"/>
              </w:rPr>
            </w:pPr>
            <w:r>
              <w:rPr>
                <w:rFonts w:cstheme="minorHAnsi"/>
                <w:color w:val="0563C1"/>
                <w:u w:val="single"/>
                <w:lang w:eastAsia="ru-RU"/>
              </w:rPr>
              <w:t>http://nic.kz</w:t>
            </w:r>
          </w:p>
        </w:tc>
        <w:tc>
          <w:tcPr>
            <w:cnfStyle w:val="000010000000" w:firstRow="0" w:lastRow="0" w:firstColumn="0" w:lastColumn="0" w:oddVBand="1" w:evenVBand="0" w:oddHBand="0" w:evenHBand="0" w:firstRowFirstColumn="0" w:firstRowLastColumn="0" w:lastRowFirstColumn="0" w:lastRowLastColumn="0"/>
            <w:tcW w:w="1560"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Kazakhstan</w:t>
            </w:r>
          </w:p>
        </w:tc>
        <w:tc>
          <w:tcPr>
            <w:tcW w:w="5811" w:type="dxa"/>
            <w:noWrap/>
          </w:tcPr>
          <w:p w:rsidR="00311958" w:rsidRPr="00F973CB" w:rsidRDefault="00311958" w:rsidP="0022525E">
            <w:pPr>
              <w:autoSpaceDE w:val="0"/>
              <w:autoSpaceDN w:val="0"/>
              <w:adjustRightInd w:val="0"/>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Administrator of .kz ccTLD and and .қ</w:t>
            </w:r>
            <w:r w:rsidRPr="00F973CB">
              <w:rPr>
                <w:rFonts w:cstheme="minorHAnsi"/>
                <w:color w:val="000000"/>
                <w:sz w:val="20"/>
                <w:szCs w:val="20"/>
                <w:lang w:val="ru-RU" w:eastAsia="ru-RU"/>
              </w:rPr>
              <w:t>аз</w:t>
            </w:r>
          </w:p>
          <w:p w:rsidR="00311958" w:rsidRPr="00F973CB" w:rsidRDefault="00311958"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IDN ccTLD</w:t>
            </w:r>
          </w:p>
        </w:tc>
      </w:tr>
      <w:tr w:rsidR="00311958" w:rsidRPr="00614737" w:rsidTr="00F973C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4" w:type="dxa"/>
            <w:noWrap/>
          </w:tcPr>
          <w:p w:rsidR="00311958" w:rsidRPr="00F973CB" w:rsidRDefault="00311958" w:rsidP="00F973CB">
            <w:pPr>
              <w:pStyle w:val="a9"/>
              <w:numPr>
                <w:ilvl w:val="0"/>
                <w:numId w:val="5"/>
              </w:numPr>
              <w:ind w:left="0"/>
              <w:jc w:val="right"/>
              <w:rPr>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495" w:type="dxa"/>
            <w:noWrap/>
          </w:tcPr>
          <w:p w:rsidR="00311958" w:rsidRPr="005716FB" w:rsidRDefault="0015017D" w:rsidP="0022525E">
            <w:pPr>
              <w:spacing w:after="0" w:line="240" w:lineRule="auto"/>
              <w:rPr>
                <w:rFonts w:cstheme="minorHAnsi"/>
                <w:color w:val="000000"/>
                <w:sz w:val="20"/>
                <w:szCs w:val="20"/>
                <w:lang w:eastAsia="ru-RU"/>
              </w:rPr>
            </w:pPr>
            <w:r w:rsidRPr="005716FB">
              <w:rPr>
                <w:rFonts w:cstheme="minorHAnsi"/>
                <w:color w:val="000000"/>
                <w:sz w:val="20"/>
                <w:szCs w:val="20"/>
                <w:lang w:eastAsia="ru-RU"/>
              </w:rPr>
              <w:t>The Civil Initiative on Internet Policy Public Foundation</w:t>
            </w:r>
          </w:p>
        </w:tc>
        <w:tc>
          <w:tcPr>
            <w:tcW w:w="3709" w:type="dxa"/>
            <w:noWrap/>
          </w:tcPr>
          <w:p w:rsidR="00311958" w:rsidRPr="0015017D" w:rsidRDefault="00BD7299"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lang w:eastAsia="ru-RU"/>
              </w:rPr>
            </w:pPr>
            <w:hyperlink r:id="rId37" w:history="1">
              <w:r w:rsidR="0015017D" w:rsidRPr="0015017D">
                <w:rPr>
                  <w:rStyle w:val="a4"/>
                  <w:rFonts w:cstheme="minorHAnsi"/>
                  <w:lang w:eastAsia="ru-RU"/>
                </w:rPr>
                <w:t>www.internetpolicy.kg</w:t>
              </w:r>
            </w:hyperlink>
            <w:r w:rsidR="0015017D" w:rsidRPr="0015017D">
              <w:rPr>
                <w:rFonts w:cstheme="minorHAnsi"/>
                <w:lang w:eastAsia="ru-RU"/>
              </w:rPr>
              <w:t xml:space="preserve"> </w:t>
            </w:r>
          </w:p>
        </w:tc>
        <w:tc>
          <w:tcPr>
            <w:cnfStyle w:val="000010000000" w:firstRow="0" w:lastRow="0" w:firstColumn="0" w:lastColumn="0" w:oddVBand="1" w:evenVBand="0" w:oddHBand="0" w:evenHBand="0" w:firstRowFirstColumn="0" w:firstRowLastColumn="0" w:lastRowFirstColumn="0" w:lastRowLastColumn="0"/>
            <w:tcW w:w="1560" w:type="dxa"/>
            <w:noWrap/>
          </w:tcPr>
          <w:p w:rsidR="00311958" w:rsidRPr="00F973CB" w:rsidRDefault="0015017D" w:rsidP="0022525E">
            <w:pPr>
              <w:spacing w:after="0" w:line="240" w:lineRule="auto"/>
              <w:rPr>
                <w:rFonts w:cstheme="minorHAnsi"/>
                <w:sz w:val="20"/>
                <w:szCs w:val="20"/>
                <w:lang w:eastAsia="ru-RU"/>
              </w:rPr>
            </w:pPr>
            <w:r w:rsidRPr="00F973CB">
              <w:rPr>
                <w:rFonts w:cstheme="minorHAnsi"/>
                <w:sz w:val="20"/>
                <w:szCs w:val="20"/>
                <w:lang w:eastAsia="ru-RU"/>
              </w:rPr>
              <w:t>Kyrgyzstan</w:t>
            </w:r>
          </w:p>
        </w:tc>
        <w:tc>
          <w:tcPr>
            <w:tcW w:w="5811" w:type="dxa"/>
            <w:noWrap/>
          </w:tcPr>
          <w:p w:rsidR="00311958" w:rsidRPr="00F973CB" w:rsidRDefault="008574BF"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eastAsia="ru-RU"/>
              </w:rPr>
            </w:pPr>
            <w:r w:rsidRPr="00F973CB">
              <w:rPr>
                <w:rFonts w:cstheme="minorHAnsi"/>
                <w:sz w:val="20"/>
                <w:szCs w:val="20"/>
                <w:lang w:eastAsia="ru-RU"/>
              </w:rPr>
              <w:t>Non-profit non-governmental organization (NGO) aimed at facilitating of ICT and internet policy in the Kyrgyz Republic, promotion of an open, transparent ICT and internet regulation and fostering participation of civil society in policy-making process, developing of the state services through ICT.</w:t>
            </w:r>
          </w:p>
        </w:tc>
      </w:tr>
    </w:tbl>
    <w:p w:rsidR="00586BF2" w:rsidRPr="00D274E2" w:rsidRDefault="00D274E2" w:rsidP="006B463A">
      <w:pPr>
        <w:spacing w:after="240"/>
        <w:rPr>
          <w:rFonts w:cstheme="minorHAnsi"/>
          <w:b/>
          <w:sz w:val="24"/>
          <w:szCs w:val="24"/>
        </w:rPr>
      </w:pPr>
      <w:r w:rsidRPr="00D274E2">
        <w:rPr>
          <w:rFonts w:cstheme="minorHAnsi"/>
          <w:b/>
          <w:sz w:val="24"/>
          <w:szCs w:val="24"/>
        </w:rPr>
        <w:t xml:space="preserve">Table 5: </w:t>
      </w:r>
      <w:r w:rsidRPr="00D274E2">
        <w:rPr>
          <w:rFonts w:cstheme="minorHAnsi"/>
          <w:sz w:val="24"/>
          <w:szCs w:val="24"/>
        </w:rPr>
        <w:t>List of represented organizations</w:t>
      </w:r>
    </w:p>
    <w:p w:rsidR="00421D5D" w:rsidRDefault="00421D5D" w:rsidP="006B463A">
      <w:pPr>
        <w:spacing w:after="240"/>
        <w:rPr>
          <w:rFonts w:cstheme="minorHAnsi"/>
          <w:b/>
          <w:sz w:val="24"/>
          <w:szCs w:val="24"/>
        </w:rPr>
      </w:pPr>
      <w:r>
        <w:rPr>
          <w:rFonts w:cstheme="minorHAnsi"/>
          <w:b/>
          <w:sz w:val="24"/>
          <w:szCs w:val="24"/>
        </w:rPr>
        <w:t>Small groups (number of par</w:t>
      </w:r>
      <w:r w:rsidR="00F973CB">
        <w:rPr>
          <w:rFonts w:cstheme="minorHAnsi"/>
          <w:b/>
          <w:sz w:val="24"/>
          <w:szCs w:val="24"/>
        </w:rPr>
        <w:t>t</w:t>
      </w:r>
      <w:r>
        <w:rPr>
          <w:rFonts w:cstheme="minorHAnsi"/>
          <w:b/>
          <w:sz w:val="24"/>
          <w:szCs w:val="24"/>
        </w:rPr>
        <w:t>icipants</w:t>
      </w:r>
      <w:r w:rsidR="00F973CB">
        <w:rPr>
          <w:rFonts w:cstheme="minorHAnsi"/>
          <w:b/>
          <w:sz w:val="24"/>
          <w:szCs w:val="24"/>
        </w:rPr>
        <w:t>, by languages and scripts</w:t>
      </w:r>
      <w:r>
        <w:rPr>
          <w:rFonts w:cstheme="minorHAnsi"/>
          <w:b/>
          <w:sz w:val="24"/>
          <w:szCs w:val="24"/>
        </w:rPr>
        <w:t>):</w:t>
      </w:r>
    </w:p>
    <w:p w:rsidR="00421D5D" w:rsidRPr="00F973CB" w:rsidRDefault="00421D5D" w:rsidP="00421D5D">
      <w:pPr>
        <w:pStyle w:val="a9"/>
        <w:numPr>
          <w:ilvl w:val="0"/>
          <w:numId w:val="14"/>
        </w:numPr>
        <w:spacing w:after="240"/>
        <w:rPr>
          <w:color w:val="auto"/>
          <w:sz w:val="20"/>
          <w:szCs w:val="20"/>
        </w:rPr>
      </w:pPr>
      <w:r w:rsidRPr="00F973CB">
        <w:rPr>
          <w:color w:val="auto"/>
          <w:sz w:val="20"/>
          <w:szCs w:val="20"/>
        </w:rPr>
        <w:t>"Russian-Ukrainian-Belarusian"</w:t>
      </w:r>
      <w:r w:rsidRPr="00F973CB">
        <w:rPr>
          <w:color w:val="auto"/>
          <w:sz w:val="20"/>
          <w:szCs w:val="20"/>
        </w:rPr>
        <w:tab/>
        <w:t>10</w:t>
      </w:r>
    </w:p>
    <w:p w:rsidR="00421D5D" w:rsidRPr="00F973CB" w:rsidRDefault="00421D5D" w:rsidP="00421D5D">
      <w:pPr>
        <w:pStyle w:val="a9"/>
        <w:numPr>
          <w:ilvl w:val="0"/>
          <w:numId w:val="14"/>
        </w:numPr>
        <w:spacing w:after="240"/>
        <w:rPr>
          <w:color w:val="auto"/>
          <w:sz w:val="20"/>
          <w:szCs w:val="20"/>
        </w:rPr>
      </w:pPr>
      <w:r w:rsidRPr="00F973CB">
        <w:rPr>
          <w:color w:val="auto"/>
          <w:sz w:val="20"/>
          <w:szCs w:val="20"/>
        </w:rPr>
        <w:t>"Central Asia"</w:t>
      </w:r>
      <w:r w:rsidRPr="00F973CB">
        <w:rPr>
          <w:color w:val="auto"/>
          <w:sz w:val="20"/>
          <w:szCs w:val="20"/>
        </w:rPr>
        <w:tab/>
      </w:r>
      <w:r w:rsidRPr="00F973CB">
        <w:rPr>
          <w:color w:val="auto"/>
          <w:sz w:val="20"/>
          <w:szCs w:val="20"/>
        </w:rPr>
        <w:tab/>
      </w:r>
      <w:r w:rsidRPr="00F973CB">
        <w:rPr>
          <w:color w:val="auto"/>
          <w:sz w:val="20"/>
          <w:szCs w:val="20"/>
        </w:rPr>
        <w:tab/>
        <w:t>7</w:t>
      </w:r>
    </w:p>
    <w:p w:rsidR="00421D5D" w:rsidRPr="00F973CB" w:rsidRDefault="00421D5D" w:rsidP="00421D5D">
      <w:pPr>
        <w:pStyle w:val="a9"/>
        <w:numPr>
          <w:ilvl w:val="0"/>
          <w:numId w:val="14"/>
        </w:numPr>
        <w:spacing w:after="0"/>
        <w:rPr>
          <w:bCs/>
          <w:color w:val="auto"/>
          <w:sz w:val="20"/>
          <w:szCs w:val="20"/>
          <w:lang w:eastAsia="ru-RU"/>
        </w:rPr>
      </w:pPr>
      <w:r w:rsidRPr="00F973CB">
        <w:rPr>
          <w:color w:val="auto"/>
          <w:sz w:val="20"/>
          <w:szCs w:val="20"/>
        </w:rPr>
        <w:t>"the Balkans"</w:t>
      </w:r>
      <w:r w:rsidRPr="00F973CB">
        <w:rPr>
          <w:color w:val="auto"/>
          <w:sz w:val="20"/>
          <w:szCs w:val="20"/>
        </w:rPr>
        <w:tab/>
      </w:r>
      <w:r w:rsidRPr="00F973CB">
        <w:rPr>
          <w:color w:val="auto"/>
          <w:sz w:val="20"/>
          <w:szCs w:val="20"/>
        </w:rPr>
        <w:tab/>
      </w:r>
      <w:r w:rsidRPr="00F973CB">
        <w:rPr>
          <w:color w:val="auto"/>
          <w:sz w:val="20"/>
          <w:szCs w:val="20"/>
        </w:rPr>
        <w:tab/>
        <w:t>8</w:t>
      </w:r>
    </w:p>
    <w:p w:rsidR="00421D5D" w:rsidRPr="00F973CB" w:rsidRDefault="00421D5D" w:rsidP="00421D5D">
      <w:pPr>
        <w:pStyle w:val="a9"/>
        <w:numPr>
          <w:ilvl w:val="0"/>
          <w:numId w:val="14"/>
        </w:numPr>
        <w:spacing w:after="240"/>
        <w:rPr>
          <w:color w:val="auto"/>
          <w:sz w:val="20"/>
          <w:szCs w:val="20"/>
        </w:rPr>
      </w:pPr>
      <w:r w:rsidRPr="00F973CB">
        <w:rPr>
          <w:color w:val="auto"/>
          <w:sz w:val="20"/>
          <w:szCs w:val="20"/>
        </w:rPr>
        <w:t>"Mongolia”</w:t>
      </w:r>
      <w:r w:rsidRPr="00F973CB">
        <w:rPr>
          <w:color w:val="auto"/>
          <w:sz w:val="20"/>
          <w:szCs w:val="20"/>
        </w:rPr>
        <w:tab/>
      </w:r>
      <w:r w:rsidRPr="00F973CB">
        <w:rPr>
          <w:color w:val="auto"/>
          <w:sz w:val="20"/>
          <w:szCs w:val="20"/>
        </w:rPr>
        <w:tab/>
      </w:r>
      <w:r w:rsidRPr="00F973CB">
        <w:rPr>
          <w:color w:val="auto"/>
          <w:sz w:val="20"/>
          <w:szCs w:val="20"/>
        </w:rPr>
        <w:tab/>
        <w:t>2</w:t>
      </w:r>
    </w:p>
    <w:p w:rsidR="006B463A" w:rsidRPr="00614737" w:rsidRDefault="006B463A" w:rsidP="006B463A">
      <w:pPr>
        <w:spacing w:after="240"/>
        <w:rPr>
          <w:rFonts w:cstheme="minorHAnsi"/>
          <w:b/>
          <w:sz w:val="24"/>
          <w:szCs w:val="24"/>
        </w:rPr>
      </w:pPr>
    </w:p>
    <w:p w:rsidR="00586BF2" w:rsidRDefault="00586BF2" w:rsidP="00C70D93">
      <w:pPr>
        <w:pStyle w:val="1"/>
        <w:sectPr w:rsidR="00586BF2" w:rsidSect="00586BF2">
          <w:pgSz w:w="15840" w:h="12240" w:orient="landscape"/>
          <w:pgMar w:top="1440" w:right="1440" w:bottom="1440" w:left="1440" w:header="709" w:footer="709" w:gutter="0"/>
          <w:cols w:space="708"/>
          <w:docGrid w:linePitch="360"/>
        </w:sectPr>
      </w:pPr>
    </w:p>
    <w:p w:rsidR="00664D36" w:rsidRPr="00614737" w:rsidRDefault="00664D36" w:rsidP="00C70D93">
      <w:pPr>
        <w:pStyle w:val="1"/>
      </w:pPr>
      <w:bookmarkStart w:id="48" w:name="_Toc432546986"/>
      <w:r w:rsidRPr="00614737">
        <w:lastRenderedPageBreak/>
        <w:t>Work plan</w:t>
      </w:r>
      <w:bookmarkEnd w:id="48"/>
    </w:p>
    <w:p w:rsidR="00F973CB" w:rsidRDefault="00F973CB" w:rsidP="00C70D93">
      <w:pPr>
        <w:pStyle w:val="2"/>
      </w:pPr>
    </w:p>
    <w:p w:rsidR="00664D36" w:rsidRPr="00614737" w:rsidRDefault="00664D36" w:rsidP="00C70D93">
      <w:pPr>
        <w:pStyle w:val="2"/>
      </w:pPr>
      <w:bookmarkStart w:id="49" w:name="_Toc432546987"/>
      <w:r w:rsidRPr="00614737">
        <w:t>3.1 Suggested Timeline, listing of significant milestones</w:t>
      </w:r>
      <w:bookmarkEnd w:id="49"/>
    </w:p>
    <w:p w:rsidR="00F973CB" w:rsidRDefault="00F973CB" w:rsidP="00C70D93">
      <w:pPr>
        <w:pStyle w:val="a9"/>
      </w:pPr>
    </w:p>
    <w:p w:rsidR="00664D36" w:rsidRPr="0063225C" w:rsidRDefault="00664D36" w:rsidP="00C70D93">
      <w:pPr>
        <w:pStyle w:val="a9"/>
        <w:rPr>
          <w:b w:val="0"/>
          <w:color w:val="auto"/>
          <w:sz w:val="20"/>
          <w:szCs w:val="20"/>
        </w:rPr>
      </w:pPr>
      <w:r w:rsidRPr="0063225C">
        <w:rPr>
          <w:b w:val="0"/>
          <w:color w:val="auto"/>
          <w:sz w:val="20"/>
          <w:szCs w:val="20"/>
        </w:rPr>
        <w:t xml:space="preserve">The Generation Panel </w:t>
      </w:r>
      <w:r w:rsidR="00525B7A" w:rsidRPr="0063225C">
        <w:rPr>
          <w:b w:val="0"/>
          <w:color w:val="auto"/>
          <w:sz w:val="20"/>
          <w:szCs w:val="20"/>
        </w:rPr>
        <w:t>will</w:t>
      </w:r>
      <w:r w:rsidRPr="0063225C">
        <w:rPr>
          <w:b w:val="0"/>
          <w:color w:val="auto"/>
          <w:sz w:val="20"/>
          <w:szCs w:val="20"/>
        </w:rPr>
        <w:t xml:space="preserve"> divide the work in four stages</w:t>
      </w:r>
      <w:r w:rsidR="00525B7A" w:rsidRPr="0063225C">
        <w:rPr>
          <w:b w:val="0"/>
          <w:color w:val="auto"/>
          <w:sz w:val="20"/>
          <w:szCs w:val="20"/>
        </w:rPr>
        <w:t>,</w:t>
      </w:r>
      <w:r w:rsidRPr="0063225C">
        <w:rPr>
          <w:b w:val="0"/>
          <w:color w:val="auto"/>
          <w:sz w:val="20"/>
          <w:szCs w:val="20"/>
        </w:rPr>
        <w:t xml:space="preserve"> as follows (</w:t>
      </w:r>
      <w:r w:rsidR="00525B7A" w:rsidRPr="0063225C">
        <w:rPr>
          <w:b w:val="0"/>
          <w:color w:val="auto"/>
          <w:sz w:val="20"/>
          <w:szCs w:val="20"/>
        </w:rPr>
        <w:t xml:space="preserve">given </w:t>
      </w:r>
      <w:r w:rsidRPr="0063225C">
        <w:rPr>
          <w:b w:val="0"/>
          <w:color w:val="auto"/>
          <w:sz w:val="20"/>
          <w:szCs w:val="20"/>
        </w:rPr>
        <w:t xml:space="preserve">timeline </w:t>
      </w:r>
      <w:r w:rsidR="00525B7A" w:rsidRPr="0063225C">
        <w:rPr>
          <w:b w:val="0"/>
          <w:color w:val="auto"/>
          <w:sz w:val="20"/>
          <w:szCs w:val="20"/>
        </w:rPr>
        <w:t xml:space="preserve">is </w:t>
      </w:r>
      <w:r w:rsidRPr="0063225C">
        <w:rPr>
          <w:b w:val="0"/>
          <w:color w:val="auto"/>
          <w:sz w:val="20"/>
          <w:szCs w:val="20"/>
        </w:rPr>
        <w:t>in months</w:t>
      </w:r>
      <w:r w:rsidR="00525B7A" w:rsidRPr="0063225C">
        <w:rPr>
          <w:b w:val="0"/>
          <w:color w:val="auto"/>
          <w:sz w:val="20"/>
          <w:szCs w:val="20"/>
        </w:rPr>
        <w:t>, starting date is</w:t>
      </w:r>
      <w:r w:rsidRPr="0063225C">
        <w:rPr>
          <w:b w:val="0"/>
          <w:color w:val="auto"/>
          <w:sz w:val="20"/>
          <w:szCs w:val="20"/>
        </w:rPr>
        <w:t xml:space="preserve"> </w:t>
      </w:r>
      <w:r w:rsidR="00525B7A" w:rsidRPr="0063225C">
        <w:rPr>
          <w:b w:val="0"/>
          <w:color w:val="auto"/>
          <w:sz w:val="20"/>
          <w:szCs w:val="20"/>
        </w:rPr>
        <w:t xml:space="preserve">the day of </w:t>
      </w:r>
      <w:r w:rsidRPr="0063225C">
        <w:rPr>
          <w:b w:val="0"/>
          <w:color w:val="auto"/>
          <w:sz w:val="20"/>
          <w:szCs w:val="20"/>
        </w:rPr>
        <w:t>approval):</w:t>
      </w:r>
    </w:p>
    <w:p w:rsidR="00664D36" w:rsidRPr="0063225C" w:rsidRDefault="00F973CB" w:rsidP="00F973CB">
      <w:pPr>
        <w:pStyle w:val="a9"/>
        <w:ind w:left="1440" w:hanging="1440"/>
        <w:rPr>
          <w:b w:val="0"/>
          <w:color w:val="auto"/>
          <w:sz w:val="20"/>
          <w:szCs w:val="20"/>
        </w:rPr>
      </w:pPr>
      <w:r w:rsidRPr="0063225C">
        <w:rPr>
          <w:b w:val="0"/>
          <w:color w:val="auto"/>
          <w:sz w:val="20"/>
          <w:szCs w:val="20"/>
        </w:rPr>
        <w:tab/>
      </w:r>
      <w:r w:rsidR="00664D36" w:rsidRPr="0063225C">
        <w:rPr>
          <w:b w:val="0"/>
          <w:color w:val="auto"/>
          <w:sz w:val="20"/>
          <w:szCs w:val="20"/>
        </w:rPr>
        <w:t>1.</w:t>
      </w:r>
      <w:r w:rsidR="00664D36" w:rsidRPr="0063225C">
        <w:rPr>
          <w:b w:val="0"/>
          <w:color w:val="auto"/>
          <w:sz w:val="20"/>
          <w:szCs w:val="20"/>
        </w:rPr>
        <w:tab/>
        <w:t xml:space="preserve">Development and Finalization Principles Inclusion, Exclusion or Deferral of Code Points </w:t>
      </w:r>
      <w:r w:rsidR="00664D36" w:rsidRPr="0063225C">
        <w:rPr>
          <w:color w:val="auto"/>
          <w:sz w:val="20"/>
          <w:szCs w:val="20"/>
        </w:rPr>
        <w:t>(2 months)</w:t>
      </w:r>
    </w:p>
    <w:p w:rsidR="00664D36" w:rsidRPr="0063225C" w:rsidRDefault="00F973CB" w:rsidP="00F973CB">
      <w:pPr>
        <w:pStyle w:val="a9"/>
        <w:ind w:left="1440" w:hanging="1440"/>
        <w:rPr>
          <w:b w:val="0"/>
          <w:color w:val="auto"/>
          <w:sz w:val="20"/>
          <w:szCs w:val="20"/>
        </w:rPr>
      </w:pPr>
      <w:r w:rsidRPr="0063225C">
        <w:rPr>
          <w:b w:val="0"/>
          <w:color w:val="auto"/>
          <w:sz w:val="20"/>
          <w:szCs w:val="20"/>
        </w:rPr>
        <w:tab/>
      </w:r>
      <w:r w:rsidR="00664D36" w:rsidRPr="0063225C">
        <w:rPr>
          <w:b w:val="0"/>
          <w:color w:val="auto"/>
          <w:sz w:val="20"/>
          <w:szCs w:val="20"/>
        </w:rPr>
        <w:t>2.</w:t>
      </w:r>
      <w:r w:rsidR="00664D36" w:rsidRPr="0063225C">
        <w:rPr>
          <w:b w:val="0"/>
          <w:color w:val="auto"/>
          <w:sz w:val="20"/>
          <w:szCs w:val="20"/>
        </w:rPr>
        <w:tab/>
        <w:t xml:space="preserve">Development and Finalization of Rules Variants for inclusion of the Code Points </w:t>
      </w:r>
      <w:r w:rsidR="00664D36" w:rsidRPr="0063225C">
        <w:rPr>
          <w:color w:val="auto"/>
          <w:sz w:val="20"/>
          <w:szCs w:val="20"/>
        </w:rPr>
        <w:t>(2 months)</w:t>
      </w:r>
    </w:p>
    <w:p w:rsidR="00664D36" w:rsidRPr="0063225C" w:rsidRDefault="00F973CB" w:rsidP="00C70D93">
      <w:pPr>
        <w:pStyle w:val="a9"/>
        <w:rPr>
          <w:b w:val="0"/>
          <w:color w:val="auto"/>
          <w:sz w:val="20"/>
          <w:szCs w:val="20"/>
        </w:rPr>
      </w:pPr>
      <w:r w:rsidRPr="0063225C">
        <w:rPr>
          <w:b w:val="0"/>
          <w:color w:val="auto"/>
          <w:sz w:val="20"/>
          <w:szCs w:val="20"/>
        </w:rPr>
        <w:tab/>
      </w:r>
      <w:r w:rsidR="00664D36" w:rsidRPr="0063225C">
        <w:rPr>
          <w:b w:val="0"/>
          <w:color w:val="auto"/>
          <w:sz w:val="20"/>
          <w:szCs w:val="20"/>
        </w:rPr>
        <w:t>3.</w:t>
      </w:r>
      <w:r w:rsidR="00664D36" w:rsidRPr="0063225C">
        <w:rPr>
          <w:b w:val="0"/>
          <w:color w:val="auto"/>
          <w:sz w:val="20"/>
          <w:szCs w:val="20"/>
        </w:rPr>
        <w:tab/>
        <w:t xml:space="preserve">Development and Finalization of Whole Label Rules </w:t>
      </w:r>
      <w:r w:rsidR="00664D36" w:rsidRPr="0063225C">
        <w:rPr>
          <w:color w:val="auto"/>
          <w:sz w:val="20"/>
          <w:szCs w:val="20"/>
        </w:rPr>
        <w:t>(2 months)</w:t>
      </w:r>
    </w:p>
    <w:p w:rsidR="00664D36" w:rsidRPr="0063225C" w:rsidRDefault="00F973CB" w:rsidP="00F973CB">
      <w:pPr>
        <w:pStyle w:val="a9"/>
        <w:ind w:left="1440" w:hanging="1440"/>
        <w:rPr>
          <w:b w:val="0"/>
          <w:color w:val="auto"/>
          <w:sz w:val="20"/>
          <w:szCs w:val="20"/>
        </w:rPr>
      </w:pPr>
      <w:r w:rsidRPr="0063225C">
        <w:rPr>
          <w:b w:val="0"/>
          <w:color w:val="auto"/>
          <w:sz w:val="20"/>
          <w:szCs w:val="20"/>
        </w:rPr>
        <w:tab/>
      </w:r>
      <w:r w:rsidR="00664D36" w:rsidRPr="0063225C">
        <w:rPr>
          <w:b w:val="0"/>
          <w:color w:val="auto"/>
          <w:sz w:val="20"/>
          <w:szCs w:val="20"/>
        </w:rPr>
        <w:t>4.</w:t>
      </w:r>
      <w:r w:rsidR="00664D36" w:rsidRPr="0063225C">
        <w:rPr>
          <w:b w:val="0"/>
          <w:color w:val="auto"/>
          <w:sz w:val="20"/>
          <w:szCs w:val="20"/>
        </w:rPr>
        <w:tab/>
        <w:t>Development and Finalization of LGR Documents for Cyrillic Script</w:t>
      </w:r>
      <w:r w:rsidR="00525B7A" w:rsidRPr="0063225C">
        <w:rPr>
          <w:b w:val="0"/>
          <w:color w:val="auto"/>
          <w:sz w:val="20"/>
          <w:szCs w:val="20"/>
        </w:rPr>
        <w:t>,</w:t>
      </w:r>
      <w:r w:rsidR="00664D36" w:rsidRPr="0063225C">
        <w:rPr>
          <w:b w:val="0"/>
          <w:color w:val="auto"/>
          <w:sz w:val="20"/>
          <w:szCs w:val="20"/>
        </w:rPr>
        <w:t xml:space="preserve"> and Submission </w:t>
      </w:r>
      <w:r w:rsidR="00664D36" w:rsidRPr="0063225C">
        <w:rPr>
          <w:color w:val="auto"/>
          <w:sz w:val="20"/>
          <w:szCs w:val="20"/>
        </w:rPr>
        <w:t>(2 months)</w:t>
      </w:r>
    </w:p>
    <w:p w:rsidR="00614737" w:rsidRPr="0063225C" w:rsidRDefault="00614737" w:rsidP="00C70D93">
      <w:pPr>
        <w:pStyle w:val="a9"/>
        <w:rPr>
          <w:b w:val="0"/>
          <w:color w:val="auto"/>
          <w:sz w:val="20"/>
          <w:szCs w:val="20"/>
        </w:rPr>
      </w:pPr>
      <w:r w:rsidRPr="0063225C">
        <w:rPr>
          <w:b w:val="0"/>
          <w:color w:val="auto"/>
          <w:sz w:val="20"/>
          <w:szCs w:val="20"/>
        </w:rPr>
        <w:t xml:space="preserve">Also, </w:t>
      </w:r>
      <w:r w:rsidR="00382D48" w:rsidRPr="0063225C">
        <w:rPr>
          <w:b w:val="0"/>
          <w:color w:val="auto"/>
          <w:sz w:val="20"/>
          <w:szCs w:val="20"/>
        </w:rPr>
        <w:t xml:space="preserve">GP </w:t>
      </w:r>
      <w:r w:rsidRPr="0063225C">
        <w:rPr>
          <w:b w:val="0"/>
          <w:color w:val="auto"/>
          <w:sz w:val="20"/>
          <w:szCs w:val="20"/>
        </w:rPr>
        <w:t>will be divided in four subgroups</w:t>
      </w:r>
      <w:r w:rsidR="005A2D27" w:rsidRPr="0063225C">
        <w:rPr>
          <w:b w:val="0"/>
          <w:color w:val="auto"/>
          <w:sz w:val="20"/>
          <w:szCs w:val="20"/>
        </w:rPr>
        <w:t>:</w:t>
      </w:r>
    </w:p>
    <w:p w:rsidR="005A2D27" w:rsidRPr="0063225C" w:rsidRDefault="00F973CB" w:rsidP="00C70D93">
      <w:pPr>
        <w:pStyle w:val="a9"/>
        <w:numPr>
          <w:ilvl w:val="0"/>
          <w:numId w:val="11"/>
        </w:numPr>
        <w:rPr>
          <w:b w:val="0"/>
          <w:color w:val="auto"/>
          <w:sz w:val="20"/>
          <w:szCs w:val="20"/>
        </w:rPr>
      </w:pPr>
      <w:r w:rsidRPr="0063225C">
        <w:rPr>
          <w:b w:val="0"/>
          <w:color w:val="auto"/>
          <w:sz w:val="20"/>
          <w:szCs w:val="20"/>
        </w:rPr>
        <w:t xml:space="preserve"> </w:t>
      </w:r>
      <w:r w:rsidR="005A2D27" w:rsidRPr="0063225C">
        <w:rPr>
          <w:b w:val="0"/>
          <w:color w:val="auto"/>
          <w:sz w:val="20"/>
          <w:szCs w:val="20"/>
        </w:rPr>
        <w:t>Balkans</w:t>
      </w:r>
    </w:p>
    <w:p w:rsidR="005A2D27" w:rsidRPr="0063225C" w:rsidRDefault="00F973CB" w:rsidP="00C70D93">
      <w:pPr>
        <w:pStyle w:val="a9"/>
        <w:numPr>
          <w:ilvl w:val="0"/>
          <w:numId w:val="11"/>
        </w:numPr>
        <w:rPr>
          <w:b w:val="0"/>
          <w:color w:val="auto"/>
          <w:sz w:val="20"/>
          <w:szCs w:val="20"/>
        </w:rPr>
      </w:pPr>
      <w:r w:rsidRPr="0063225C">
        <w:rPr>
          <w:b w:val="0"/>
          <w:color w:val="auto"/>
          <w:sz w:val="20"/>
          <w:szCs w:val="20"/>
        </w:rPr>
        <w:t xml:space="preserve"> </w:t>
      </w:r>
      <w:r w:rsidR="005A2D27" w:rsidRPr="0063225C">
        <w:rPr>
          <w:b w:val="0"/>
          <w:color w:val="auto"/>
          <w:sz w:val="20"/>
          <w:szCs w:val="20"/>
        </w:rPr>
        <w:t>Russian-Ukrainian-Belarusian</w:t>
      </w:r>
    </w:p>
    <w:p w:rsidR="005A2D27" w:rsidRPr="0063225C" w:rsidRDefault="00F973CB" w:rsidP="00C70D93">
      <w:pPr>
        <w:pStyle w:val="a9"/>
        <w:numPr>
          <w:ilvl w:val="0"/>
          <w:numId w:val="11"/>
        </w:numPr>
        <w:rPr>
          <w:b w:val="0"/>
          <w:color w:val="auto"/>
          <w:sz w:val="20"/>
          <w:szCs w:val="20"/>
        </w:rPr>
      </w:pPr>
      <w:r w:rsidRPr="0063225C">
        <w:rPr>
          <w:b w:val="0"/>
          <w:color w:val="auto"/>
          <w:sz w:val="20"/>
          <w:szCs w:val="20"/>
        </w:rPr>
        <w:t xml:space="preserve"> </w:t>
      </w:r>
      <w:r w:rsidR="005A2D27" w:rsidRPr="0063225C">
        <w:rPr>
          <w:b w:val="0"/>
          <w:color w:val="auto"/>
          <w:sz w:val="20"/>
          <w:szCs w:val="20"/>
        </w:rPr>
        <w:t>Central Asia</w:t>
      </w:r>
    </w:p>
    <w:p w:rsidR="005A2D27" w:rsidRPr="0063225C" w:rsidRDefault="00F973CB" w:rsidP="00C70D93">
      <w:pPr>
        <w:pStyle w:val="a9"/>
        <w:numPr>
          <w:ilvl w:val="0"/>
          <w:numId w:val="11"/>
        </w:numPr>
        <w:rPr>
          <w:b w:val="0"/>
          <w:color w:val="auto"/>
          <w:sz w:val="20"/>
          <w:szCs w:val="20"/>
        </w:rPr>
      </w:pPr>
      <w:r w:rsidRPr="0063225C">
        <w:rPr>
          <w:b w:val="0"/>
          <w:color w:val="auto"/>
          <w:sz w:val="20"/>
          <w:szCs w:val="20"/>
        </w:rPr>
        <w:t xml:space="preserve"> </w:t>
      </w:r>
      <w:r w:rsidR="005A2D27" w:rsidRPr="0063225C">
        <w:rPr>
          <w:b w:val="0"/>
          <w:color w:val="auto"/>
          <w:sz w:val="20"/>
          <w:szCs w:val="20"/>
        </w:rPr>
        <w:t>Mongolia</w:t>
      </w:r>
    </w:p>
    <w:p w:rsidR="00382D48" w:rsidRPr="0063225C" w:rsidRDefault="00614737" w:rsidP="00C70D93">
      <w:pPr>
        <w:pStyle w:val="a9"/>
        <w:rPr>
          <w:b w:val="0"/>
          <w:color w:val="auto"/>
          <w:sz w:val="20"/>
          <w:szCs w:val="20"/>
        </w:rPr>
      </w:pPr>
      <w:r w:rsidRPr="0063225C">
        <w:rPr>
          <w:b w:val="0"/>
          <w:color w:val="auto"/>
          <w:sz w:val="20"/>
          <w:szCs w:val="20"/>
        </w:rPr>
        <w:t xml:space="preserve">GP </w:t>
      </w:r>
      <w:r w:rsidR="00382D48" w:rsidRPr="0063225C">
        <w:rPr>
          <w:b w:val="0"/>
          <w:color w:val="auto"/>
          <w:sz w:val="20"/>
          <w:szCs w:val="20"/>
        </w:rPr>
        <w:t>will start working immediately after approval of this doc.</w:t>
      </w:r>
    </w:p>
    <w:p w:rsidR="00810E9F" w:rsidRPr="0063225C" w:rsidRDefault="00810E9F" w:rsidP="006B463A">
      <w:pPr>
        <w:spacing w:after="240"/>
        <w:rPr>
          <w:rFonts w:cstheme="minorHAnsi"/>
          <w:b/>
          <w:sz w:val="20"/>
          <w:szCs w:val="20"/>
        </w:rPr>
      </w:pPr>
    </w:p>
    <w:tbl>
      <w:tblPr>
        <w:tblStyle w:val="2-3"/>
        <w:tblW w:w="0" w:type="auto"/>
        <w:tblLook w:val="04A0" w:firstRow="1" w:lastRow="0" w:firstColumn="1" w:lastColumn="0" w:noHBand="0" w:noVBand="1"/>
      </w:tblPr>
      <w:tblGrid>
        <w:gridCol w:w="597"/>
        <w:gridCol w:w="2275"/>
        <w:gridCol w:w="3270"/>
        <w:gridCol w:w="1311"/>
        <w:gridCol w:w="2123"/>
      </w:tblGrid>
      <w:tr w:rsidR="00810E9F" w:rsidRPr="00614737" w:rsidTr="00476A19">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603" w:type="dxa"/>
            <w:hideMark/>
          </w:tcPr>
          <w:p w:rsidR="00311958" w:rsidRPr="00614737" w:rsidRDefault="00311958" w:rsidP="0022525E">
            <w:pPr>
              <w:spacing w:after="0" w:line="240" w:lineRule="auto"/>
              <w:jc w:val="center"/>
              <w:rPr>
                <w:rFonts w:cstheme="minorHAnsi"/>
                <w:b w:val="0"/>
                <w:sz w:val="24"/>
                <w:szCs w:val="24"/>
              </w:rPr>
            </w:pPr>
            <w:r w:rsidRPr="00614737">
              <w:rPr>
                <w:rFonts w:cstheme="minorHAnsi"/>
                <w:sz w:val="24"/>
                <w:szCs w:val="24"/>
                <w:lang w:val="ru-RU"/>
              </w:rPr>
              <w:t>№</w:t>
            </w:r>
          </w:p>
        </w:tc>
        <w:tc>
          <w:tcPr>
            <w:tcW w:w="2340" w:type="dxa"/>
            <w:hideMark/>
          </w:tcPr>
          <w:p w:rsidR="00311958" w:rsidRPr="00614737" w:rsidRDefault="00311958" w:rsidP="0022525E">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cstheme="minorHAnsi"/>
                <w:b w:val="0"/>
                <w:sz w:val="24"/>
                <w:szCs w:val="24"/>
              </w:rPr>
            </w:pPr>
            <w:r w:rsidRPr="00614737">
              <w:rPr>
                <w:rFonts w:cstheme="minorHAnsi"/>
                <w:sz w:val="24"/>
                <w:szCs w:val="24"/>
              </w:rPr>
              <w:t>Task</w:t>
            </w:r>
          </w:p>
        </w:tc>
        <w:tc>
          <w:tcPr>
            <w:tcW w:w="3445" w:type="dxa"/>
            <w:hideMark/>
          </w:tcPr>
          <w:p w:rsidR="00311958" w:rsidRPr="00614737" w:rsidRDefault="00311958" w:rsidP="0022525E">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cstheme="minorHAnsi"/>
                <w:b w:val="0"/>
                <w:sz w:val="24"/>
                <w:szCs w:val="24"/>
              </w:rPr>
            </w:pPr>
            <w:r w:rsidRPr="00614737">
              <w:rPr>
                <w:rFonts w:cstheme="minorHAnsi"/>
                <w:sz w:val="24"/>
                <w:szCs w:val="24"/>
              </w:rPr>
              <w:t>Subtask</w:t>
            </w:r>
          </w:p>
        </w:tc>
        <w:tc>
          <w:tcPr>
            <w:tcW w:w="1311" w:type="dxa"/>
            <w:hideMark/>
          </w:tcPr>
          <w:p w:rsidR="00311958" w:rsidRPr="00614737" w:rsidRDefault="00311958" w:rsidP="0022525E">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cstheme="minorHAnsi"/>
                <w:b w:val="0"/>
                <w:sz w:val="24"/>
                <w:szCs w:val="24"/>
              </w:rPr>
            </w:pPr>
            <w:r w:rsidRPr="00614737">
              <w:rPr>
                <w:rFonts w:cstheme="minorHAnsi"/>
                <w:sz w:val="24"/>
                <w:szCs w:val="24"/>
              </w:rPr>
              <w:t>Deadline</w:t>
            </w:r>
          </w:p>
        </w:tc>
        <w:tc>
          <w:tcPr>
            <w:tcW w:w="2191" w:type="dxa"/>
            <w:hideMark/>
          </w:tcPr>
          <w:p w:rsidR="00311958" w:rsidRPr="00614737" w:rsidRDefault="00311958" w:rsidP="0022525E">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cstheme="minorHAnsi"/>
                <w:b w:val="0"/>
                <w:sz w:val="24"/>
                <w:szCs w:val="24"/>
              </w:rPr>
            </w:pPr>
            <w:r w:rsidRPr="00614737">
              <w:rPr>
                <w:rFonts w:cstheme="minorHAnsi"/>
                <w:sz w:val="24"/>
                <w:szCs w:val="24"/>
              </w:rPr>
              <w:t>Responsible executive</w:t>
            </w:r>
          </w:p>
        </w:tc>
      </w:tr>
      <w:tr w:rsidR="00810E9F" w:rsidRPr="00614737" w:rsidTr="0063225C">
        <w:trPr>
          <w:cnfStyle w:val="000000100000" w:firstRow="0" w:lastRow="0" w:firstColumn="0" w:lastColumn="0" w:oddVBand="0" w:evenVBand="0" w:oddHBand="1" w:evenHBand="0" w:firstRowFirstColumn="0" w:firstRowLastColumn="0" w:lastRowFirstColumn="0" w:lastRowLastColumn="0"/>
          <w:trHeight w:val="2087"/>
        </w:trPr>
        <w:tc>
          <w:tcPr>
            <w:cnfStyle w:val="001000000000" w:firstRow="0" w:lastRow="0" w:firstColumn="1" w:lastColumn="0" w:oddVBand="0" w:evenVBand="0" w:oddHBand="0" w:evenHBand="0" w:firstRowFirstColumn="0" w:firstRowLastColumn="0" w:lastRowFirstColumn="0" w:lastRowLastColumn="0"/>
            <w:tcW w:w="606" w:type="dxa"/>
            <w:hideMark/>
          </w:tcPr>
          <w:p w:rsidR="00311958" w:rsidRPr="00614737" w:rsidRDefault="00810E9F" w:rsidP="0022525E">
            <w:pPr>
              <w:spacing w:after="0" w:line="240" w:lineRule="auto"/>
              <w:rPr>
                <w:rFonts w:cstheme="minorHAnsi"/>
                <w:color w:val="000000"/>
                <w:sz w:val="24"/>
                <w:szCs w:val="24"/>
              </w:rPr>
            </w:pPr>
            <w:r w:rsidRPr="00614737">
              <w:rPr>
                <w:rFonts w:cstheme="minorHAnsi"/>
                <w:color w:val="000000"/>
                <w:sz w:val="24"/>
                <w:szCs w:val="24"/>
              </w:rPr>
              <w:t>0</w:t>
            </w:r>
            <w:r w:rsidR="00311958" w:rsidRPr="00614737">
              <w:rPr>
                <w:rFonts w:cstheme="minorHAnsi"/>
                <w:color w:val="000000"/>
                <w:sz w:val="24"/>
                <w:szCs w:val="24"/>
              </w:rPr>
              <w:t>.1</w:t>
            </w:r>
          </w:p>
        </w:tc>
        <w:tc>
          <w:tcPr>
            <w:tcW w:w="2373" w:type="dxa"/>
            <w:vMerge w:val="restart"/>
            <w:vAlign w:val="center"/>
            <w:hideMark/>
          </w:tcPr>
          <w:p w:rsidR="00311958" w:rsidRPr="00614737" w:rsidRDefault="00311958" w:rsidP="0063225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Formation first draft of “Proposal for the Generation Panel for the Cyrillic Script Label Generation Ruleset for the Root Zone”</w:t>
            </w:r>
          </w:p>
          <w:p w:rsidR="00311958" w:rsidRPr="00614737" w:rsidRDefault="00311958" w:rsidP="0063225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Preliminary Code Points Analysis</w:t>
            </w:r>
          </w:p>
        </w:tc>
        <w:tc>
          <w:tcPr>
            <w:tcW w:w="3510" w:type="dxa"/>
            <w:hideMark/>
          </w:tcPr>
          <w:p w:rsidR="00311958" w:rsidRPr="00614737"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Filing in all of the tables in document; formation of the subject base for next steps</w:t>
            </w:r>
          </w:p>
        </w:tc>
        <w:tc>
          <w:tcPr>
            <w:tcW w:w="1184" w:type="dxa"/>
          </w:tcPr>
          <w:p w:rsidR="00311958" w:rsidRPr="00614737" w:rsidRDefault="00476A19" w:rsidP="001E640B">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1</w:t>
            </w:r>
            <w:r w:rsidR="001E640B">
              <w:rPr>
                <w:rFonts w:cstheme="minorHAnsi"/>
                <w:color w:val="000000"/>
                <w:sz w:val="24"/>
                <w:szCs w:val="24"/>
                <w:lang w:val="sr-Cyrl-RS"/>
              </w:rPr>
              <w:t>1</w:t>
            </w:r>
            <w:r w:rsidR="00311958" w:rsidRPr="00614737">
              <w:rPr>
                <w:rFonts w:cstheme="minorHAnsi"/>
                <w:color w:val="000000"/>
                <w:sz w:val="24"/>
                <w:szCs w:val="24"/>
              </w:rPr>
              <w:t>.</w:t>
            </w:r>
            <w:r w:rsidR="0063225C">
              <w:rPr>
                <w:rFonts w:cstheme="minorHAnsi"/>
                <w:color w:val="000000"/>
                <w:sz w:val="24"/>
                <w:szCs w:val="24"/>
              </w:rPr>
              <w:t>25</w:t>
            </w:r>
            <w:r w:rsidR="00311958" w:rsidRPr="00614737">
              <w:rPr>
                <w:rFonts w:cstheme="minorHAnsi"/>
                <w:color w:val="000000"/>
                <w:sz w:val="24"/>
                <w:szCs w:val="24"/>
              </w:rPr>
              <w:t>.2015</w:t>
            </w:r>
          </w:p>
        </w:tc>
        <w:tc>
          <w:tcPr>
            <w:tcW w:w="2217" w:type="dxa"/>
            <w:hideMark/>
          </w:tcPr>
          <w:p w:rsidR="00311958" w:rsidRPr="00614737"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Small working groups on the National Cyrillic Scripts (for each National Script - small working group)</w:t>
            </w:r>
          </w:p>
        </w:tc>
      </w:tr>
      <w:tr w:rsidR="0022525E" w:rsidRPr="00614737" w:rsidTr="00476A19">
        <w:tc>
          <w:tcPr>
            <w:cnfStyle w:val="001000000000" w:firstRow="0" w:lastRow="0" w:firstColumn="1" w:lastColumn="0" w:oddVBand="0" w:evenVBand="0" w:oddHBand="0" w:evenHBand="0" w:firstRowFirstColumn="0" w:firstRowLastColumn="0" w:lastRowFirstColumn="0" w:lastRowLastColumn="0"/>
            <w:tcW w:w="606" w:type="dxa"/>
            <w:hideMark/>
          </w:tcPr>
          <w:p w:rsidR="00311958" w:rsidRPr="00614737" w:rsidRDefault="00810E9F" w:rsidP="0022525E">
            <w:pPr>
              <w:spacing w:after="0" w:line="240" w:lineRule="auto"/>
              <w:rPr>
                <w:rFonts w:cstheme="minorHAnsi"/>
                <w:color w:val="000000"/>
                <w:sz w:val="24"/>
                <w:szCs w:val="24"/>
              </w:rPr>
            </w:pPr>
            <w:bookmarkStart w:id="50" w:name="_Hlk406242466"/>
            <w:r w:rsidRPr="00614737">
              <w:rPr>
                <w:rFonts w:cstheme="minorHAnsi"/>
                <w:color w:val="000000"/>
                <w:sz w:val="24"/>
                <w:szCs w:val="24"/>
              </w:rPr>
              <w:t>0</w:t>
            </w:r>
            <w:r w:rsidR="00311958" w:rsidRPr="00614737">
              <w:rPr>
                <w:rFonts w:cstheme="minorHAnsi"/>
                <w:color w:val="000000"/>
                <w:sz w:val="24"/>
                <w:szCs w:val="24"/>
              </w:rPr>
              <w:t>.2</w:t>
            </w:r>
          </w:p>
        </w:tc>
        <w:tc>
          <w:tcPr>
            <w:tcW w:w="0" w:type="auto"/>
            <w:vMerge/>
            <w:hideMark/>
          </w:tcPr>
          <w:p w:rsidR="00311958" w:rsidRPr="00614737" w:rsidRDefault="00311958" w:rsidP="0022525E">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p>
        </w:tc>
        <w:tc>
          <w:tcPr>
            <w:tcW w:w="3510" w:type="dxa"/>
            <w:hideMark/>
          </w:tcPr>
          <w:p w:rsidR="00311958" w:rsidRPr="00614737" w:rsidRDefault="00311958" w:rsidP="0022525E">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 xml:space="preserve">Analysis of the National Cyrillic Alphabet to </w:t>
            </w:r>
            <w:bookmarkStart w:id="51" w:name="OLE_LINK38"/>
            <w:bookmarkStart w:id="52" w:name="OLE_LINK39"/>
            <w:r w:rsidRPr="00614737">
              <w:rPr>
                <w:rFonts w:cstheme="minorHAnsi"/>
                <w:color w:val="000000"/>
                <w:sz w:val="24"/>
                <w:szCs w:val="24"/>
              </w:rPr>
              <w:t>identify cases of confusion Code Points relative to the Latin and Greek Scripts</w:t>
            </w:r>
            <w:bookmarkEnd w:id="51"/>
            <w:bookmarkEnd w:id="52"/>
          </w:p>
        </w:tc>
        <w:tc>
          <w:tcPr>
            <w:tcW w:w="1184" w:type="dxa"/>
          </w:tcPr>
          <w:p w:rsidR="00311958" w:rsidRPr="00614737" w:rsidRDefault="0063225C" w:rsidP="001E640B">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Pr>
                <w:rFonts w:cstheme="minorHAnsi"/>
                <w:color w:val="000000"/>
                <w:sz w:val="24"/>
                <w:szCs w:val="24"/>
              </w:rPr>
              <w:t>1</w:t>
            </w:r>
            <w:r w:rsidR="001E640B">
              <w:rPr>
                <w:rFonts w:cstheme="minorHAnsi"/>
                <w:color w:val="000000"/>
                <w:sz w:val="24"/>
                <w:szCs w:val="24"/>
                <w:lang w:val="sr-Cyrl-RS"/>
              </w:rPr>
              <w:t>2</w:t>
            </w:r>
            <w:r w:rsidR="00311958" w:rsidRPr="00614737">
              <w:rPr>
                <w:rFonts w:cstheme="minorHAnsi"/>
                <w:color w:val="000000"/>
                <w:sz w:val="24"/>
                <w:szCs w:val="24"/>
              </w:rPr>
              <w:t>.</w:t>
            </w:r>
            <w:r w:rsidR="00476A19" w:rsidRPr="00614737">
              <w:rPr>
                <w:rFonts w:cstheme="minorHAnsi"/>
                <w:color w:val="000000"/>
                <w:sz w:val="24"/>
                <w:szCs w:val="24"/>
              </w:rPr>
              <w:t>1</w:t>
            </w:r>
            <w:r>
              <w:rPr>
                <w:rFonts w:cstheme="minorHAnsi"/>
                <w:color w:val="000000"/>
                <w:sz w:val="24"/>
                <w:szCs w:val="24"/>
              </w:rPr>
              <w:t>0</w:t>
            </w:r>
            <w:r w:rsidR="00311958" w:rsidRPr="00614737">
              <w:rPr>
                <w:rFonts w:cstheme="minorHAnsi"/>
                <w:color w:val="000000"/>
                <w:sz w:val="24"/>
                <w:szCs w:val="24"/>
              </w:rPr>
              <w:t>.2015</w:t>
            </w:r>
          </w:p>
        </w:tc>
        <w:tc>
          <w:tcPr>
            <w:tcW w:w="2217" w:type="dxa"/>
            <w:hideMark/>
          </w:tcPr>
          <w:p w:rsidR="00311958" w:rsidRPr="00614737" w:rsidRDefault="00311958" w:rsidP="0022525E">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Small working groups on the National Cyrillic Scripts (for each National Script - small working group)</w:t>
            </w:r>
          </w:p>
        </w:tc>
      </w:tr>
      <w:tr w:rsidR="00810E9F" w:rsidRPr="00614737" w:rsidTr="00476A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 w:type="dxa"/>
            <w:hideMark/>
          </w:tcPr>
          <w:p w:rsidR="00311958" w:rsidRPr="00614737" w:rsidRDefault="00810E9F" w:rsidP="0022525E">
            <w:pPr>
              <w:spacing w:after="0" w:line="240" w:lineRule="auto"/>
              <w:rPr>
                <w:rFonts w:cstheme="minorHAnsi"/>
                <w:color w:val="000000"/>
                <w:sz w:val="24"/>
                <w:szCs w:val="24"/>
              </w:rPr>
            </w:pPr>
            <w:r w:rsidRPr="00614737">
              <w:rPr>
                <w:rFonts w:cstheme="minorHAnsi"/>
                <w:color w:val="000000"/>
                <w:sz w:val="24"/>
                <w:szCs w:val="24"/>
              </w:rPr>
              <w:t>0</w:t>
            </w:r>
            <w:r w:rsidR="00311958" w:rsidRPr="00614737">
              <w:rPr>
                <w:rFonts w:cstheme="minorHAnsi"/>
                <w:color w:val="000000"/>
                <w:sz w:val="24"/>
                <w:szCs w:val="24"/>
              </w:rPr>
              <w:t>.3</w:t>
            </w:r>
          </w:p>
        </w:tc>
        <w:tc>
          <w:tcPr>
            <w:tcW w:w="0" w:type="auto"/>
            <w:vMerge/>
            <w:hideMark/>
          </w:tcPr>
          <w:p w:rsidR="00311958" w:rsidRPr="00614737"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p>
        </w:tc>
        <w:tc>
          <w:tcPr>
            <w:tcW w:w="3510" w:type="dxa"/>
            <w:hideMark/>
          </w:tcPr>
          <w:p w:rsidR="00311958" w:rsidRPr="00614737" w:rsidRDefault="00311958" w:rsidP="0022525E">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Preparation of own confusion tables (on base native alphabets) with Latin and Greek scripts</w:t>
            </w:r>
          </w:p>
        </w:tc>
        <w:tc>
          <w:tcPr>
            <w:tcW w:w="1184" w:type="dxa"/>
          </w:tcPr>
          <w:p w:rsidR="00311958" w:rsidRPr="00614737" w:rsidRDefault="00311958" w:rsidP="001E640B">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0</w:t>
            </w:r>
            <w:r w:rsidR="001E640B">
              <w:rPr>
                <w:rFonts w:cstheme="minorHAnsi"/>
                <w:color w:val="000000"/>
                <w:sz w:val="24"/>
                <w:szCs w:val="24"/>
                <w:lang w:val="sr-Cyrl-RS"/>
              </w:rPr>
              <w:t>5</w:t>
            </w:r>
            <w:r w:rsidRPr="00614737">
              <w:rPr>
                <w:rFonts w:cstheme="minorHAnsi"/>
                <w:color w:val="000000"/>
                <w:sz w:val="24"/>
                <w:szCs w:val="24"/>
              </w:rPr>
              <w:t>.24.201</w:t>
            </w:r>
            <w:r w:rsidR="00476A19" w:rsidRPr="00614737">
              <w:rPr>
                <w:rFonts w:cstheme="minorHAnsi"/>
                <w:color w:val="000000"/>
                <w:sz w:val="24"/>
                <w:szCs w:val="24"/>
              </w:rPr>
              <w:t>6</w:t>
            </w:r>
          </w:p>
        </w:tc>
        <w:tc>
          <w:tcPr>
            <w:tcW w:w="2217" w:type="dxa"/>
            <w:hideMark/>
          </w:tcPr>
          <w:p w:rsidR="00311958" w:rsidRPr="00614737"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Small working groups on the National Cyrillic Scripts (for each National Script - small working group)</w:t>
            </w:r>
          </w:p>
        </w:tc>
      </w:tr>
      <w:tr w:rsidR="0022525E" w:rsidRPr="00614737" w:rsidTr="00476A19">
        <w:tc>
          <w:tcPr>
            <w:cnfStyle w:val="001000000000" w:firstRow="0" w:lastRow="0" w:firstColumn="1" w:lastColumn="0" w:oddVBand="0" w:evenVBand="0" w:oddHBand="0" w:evenHBand="0" w:firstRowFirstColumn="0" w:firstRowLastColumn="0" w:lastRowFirstColumn="0" w:lastRowLastColumn="0"/>
            <w:tcW w:w="606" w:type="dxa"/>
            <w:hideMark/>
          </w:tcPr>
          <w:p w:rsidR="00311958" w:rsidRPr="00614737" w:rsidRDefault="00810E9F" w:rsidP="0022525E">
            <w:pPr>
              <w:spacing w:after="0" w:line="240" w:lineRule="auto"/>
              <w:rPr>
                <w:rFonts w:cstheme="minorHAnsi"/>
                <w:color w:val="000000"/>
                <w:sz w:val="24"/>
                <w:szCs w:val="24"/>
              </w:rPr>
            </w:pPr>
            <w:r w:rsidRPr="00614737">
              <w:rPr>
                <w:rFonts w:cstheme="minorHAnsi"/>
                <w:color w:val="000000"/>
                <w:sz w:val="24"/>
                <w:szCs w:val="24"/>
              </w:rPr>
              <w:t>0</w:t>
            </w:r>
            <w:r w:rsidR="00311958" w:rsidRPr="00614737">
              <w:rPr>
                <w:rFonts w:cstheme="minorHAnsi"/>
                <w:color w:val="000000"/>
                <w:sz w:val="24"/>
                <w:szCs w:val="24"/>
              </w:rPr>
              <w:t>.4</w:t>
            </w:r>
          </w:p>
        </w:tc>
        <w:tc>
          <w:tcPr>
            <w:tcW w:w="0" w:type="auto"/>
            <w:vMerge/>
            <w:hideMark/>
          </w:tcPr>
          <w:p w:rsidR="00311958" w:rsidRPr="00614737" w:rsidRDefault="00311958" w:rsidP="0022525E">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p>
        </w:tc>
        <w:tc>
          <w:tcPr>
            <w:tcW w:w="3510" w:type="dxa"/>
            <w:hideMark/>
          </w:tcPr>
          <w:p w:rsidR="00311958" w:rsidRPr="00614737" w:rsidRDefault="00311958" w:rsidP="0022525E">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 xml:space="preserve">Preparation of consolidated </w:t>
            </w:r>
            <w:r w:rsidRPr="00614737">
              <w:rPr>
                <w:rFonts w:cstheme="minorHAnsi"/>
                <w:color w:val="000000"/>
                <w:sz w:val="24"/>
                <w:szCs w:val="24"/>
              </w:rPr>
              <w:lastRenderedPageBreak/>
              <w:t>confusion tables in form of the summary table for Cyrillic scripts</w:t>
            </w:r>
          </w:p>
        </w:tc>
        <w:tc>
          <w:tcPr>
            <w:tcW w:w="1184" w:type="dxa"/>
          </w:tcPr>
          <w:p w:rsidR="00311958" w:rsidRPr="00614737" w:rsidRDefault="00311958" w:rsidP="001E640B">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lastRenderedPageBreak/>
              <w:t>0</w:t>
            </w:r>
            <w:r w:rsidR="001E640B">
              <w:rPr>
                <w:rFonts w:cstheme="minorHAnsi"/>
                <w:color w:val="000000"/>
                <w:sz w:val="24"/>
                <w:szCs w:val="24"/>
                <w:lang w:val="sr-Cyrl-RS"/>
              </w:rPr>
              <w:t>5</w:t>
            </w:r>
            <w:r w:rsidRPr="00614737">
              <w:rPr>
                <w:rFonts w:cstheme="minorHAnsi"/>
                <w:color w:val="000000"/>
                <w:sz w:val="24"/>
                <w:szCs w:val="24"/>
              </w:rPr>
              <w:t>.28.201</w:t>
            </w:r>
            <w:r w:rsidR="00476A19" w:rsidRPr="00614737">
              <w:rPr>
                <w:rFonts w:cstheme="minorHAnsi"/>
                <w:color w:val="000000"/>
                <w:sz w:val="24"/>
                <w:szCs w:val="24"/>
              </w:rPr>
              <w:t>6</w:t>
            </w:r>
          </w:p>
        </w:tc>
        <w:tc>
          <w:tcPr>
            <w:tcW w:w="2217" w:type="dxa"/>
            <w:hideMark/>
          </w:tcPr>
          <w:p w:rsidR="00311958" w:rsidRPr="00614737" w:rsidRDefault="00311958" w:rsidP="0022525E">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Cyrillic GP</w:t>
            </w:r>
          </w:p>
        </w:tc>
        <w:bookmarkEnd w:id="50"/>
      </w:tr>
      <w:tr w:rsidR="00810E9F" w:rsidRPr="00614737" w:rsidTr="00476A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 w:type="dxa"/>
            <w:hideMark/>
          </w:tcPr>
          <w:p w:rsidR="00311958" w:rsidRPr="00614737" w:rsidRDefault="00810E9F" w:rsidP="0022525E">
            <w:pPr>
              <w:spacing w:after="0" w:line="240" w:lineRule="auto"/>
              <w:rPr>
                <w:rFonts w:cstheme="minorHAnsi"/>
                <w:color w:val="000000"/>
                <w:sz w:val="24"/>
                <w:szCs w:val="24"/>
              </w:rPr>
            </w:pPr>
            <w:bookmarkStart w:id="53" w:name="_Hlk406248732"/>
            <w:r w:rsidRPr="00614737">
              <w:rPr>
                <w:rFonts w:cstheme="minorHAnsi"/>
                <w:color w:val="000000"/>
                <w:sz w:val="24"/>
                <w:szCs w:val="24"/>
              </w:rPr>
              <w:lastRenderedPageBreak/>
              <w:t>1</w:t>
            </w:r>
            <w:r w:rsidR="00311958" w:rsidRPr="00614737">
              <w:rPr>
                <w:rFonts w:cstheme="minorHAnsi"/>
                <w:color w:val="000000"/>
                <w:sz w:val="24"/>
                <w:szCs w:val="24"/>
              </w:rPr>
              <w:t>.1</w:t>
            </w:r>
          </w:p>
        </w:tc>
        <w:tc>
          <w:tcPr>
            <w:tcW w:w="2373" w:type="dxa"/>
            <w:vMerge w:val="restart"/>
            <w:hideMark/>
          </w:tcPr>
          <w:p w:rsidR="00311958" w:rsidRPr="00614737" w:rsidRDefault="00810E9F"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Development and Finalization Principles Inclusion, Exclusion or Deferral of Code Points</w:t>
            </w:r>
          </w:p>
        </w:tc>
        <w:tc>
          <w:tcPr>
            <w:tcW w:w="3510" w:type="dxa"/>
            <w:hideMark/>
          </w:tcPr>
          <w:p w:rsidR="00311958" w:rsidRPr="00614737"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 xml:space="preserve">Definition of Inclusion, Exclusion or Deferral Principles </w:t>
            </w:r>
          </w:p>
        </w:tc>
        <w:tc>
          <w:tcPr>
            <w:tcW w:w="1184" w:type="dxa"/>
          </w:tcPr>
          <w:p w:rsidR="00311958" w:rsidRPr="00614737" w:rsidRDefault="00311958" w:rsidP="001E640B">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0</w:t>
            </w:r>
            <w:r w:rsidR="001E640B">
              <w:rPr>
                <w:rFonts w:cstheme="minorHAnsi"/>
                <w:color w:val="000000"/>
                <w:sz w:val="24"/>
                <w:szCs w:val="24"/>
                <w:lang w:val="sr-Cyrl-RS"/>
              </w:rPr>
              <w:t>7</w:t>
            </w:r>
            <w:r w:rsidRPr="00614737">
              <w:rPr>
                <w:rFonts w:cstheme="minorHAnsi"/>
                <w:color w:val="000000"/>
                <w:sz w:val="24"/>
                <w:szCs w:val="24"/>
              </w:rPr>
              <w:t>.30.201</w:t>
            </w:r>
            <w:r w:rsidR="00476A19" w:rsidRPr="00614737">
              <w:rPr>
                <w:rFonts w:cstheme="minorHAnsi"/>
                <w:color w:val="000000"/>
                <w:sz w:val="24"/>
                <w:szCs w:val="24"/>
              </w:rPr>
              <w:t>6</w:t>
            </w:r>
          </w:p>
        </w:tc>
        <w:tc>
          <w:tcPr>
            <w:tcW w:w="2217" w:type="dxa"/>
            <w:hideMark/>
          </w:tcPr>
          <w:p w:rsidR="00311958" w:rsidRPr="00614737"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Cyrillic GP</w:t>
            </w:r>
          </w:p>
        </w:tc>
      </w:tr>
      <w:tr w:rsidR="0022525E" w:rsidRPr="00614737" w:rsidTr="00476A19">
        <w:tc>
          <w:tcPr>
            <w:cnfStyle w:val="001000000000" w:firstRow="0" w:lastRow="0" w:firstColumn="1" w:lastColumn="0" w:oddVBand="0" w:evenVBand="0" w:oddHBand="0" w:evenHBand="0" w:firstRowFirstColumn="0" w:firstRowLastColumn="0" w:lastRowFirstColumn="0" w:lastRowLastColumn="0"/>
            <w:tcW w:w="606" w:type="dxa"/>
            <w:hideMark/>
          </w:tcPr>
          <w:p w:rsidR="00311958" w:rsidRPr="00614737" w:rsidRDefault="00810E9F" w:rsidP="0022525E">
            <w:pPr>
              <w:spacing w:after="0" w:line="240" w:lineRule="auto"/>
              <w:rPr>
                <w:rFonts w:cstheme="minorHAnsi"/>
                <w:color w:val="000000"/>
                <w:sz w:val="24"/>
                <w:szCs w:val="24"/>
              </w:rPr>
            </w:pPr>
            <w:r w:rsidRPr="00614737">
              <w:rPr>
                <w:rFonts w:cstheme="minorHAnsi"/>
                <w:color w:val="000000"/>
                <w:sz w:val="24"/>
                <w:szCs w:val="24"/>
              </w:rPr>
              <w:t>1</w:t>
            </w:r>
            <w:r w:rsidR="00311958" w:rsidRPr="00614737">
              <w:rPr>
                <w:rFonts w:cstheme="minorHAnsi"/>
                <w:color w:val="000000"/>
                <w:sz w:val="24"/>
                <w:szCs w:val="24"/>
              </w:rPr>
              <w:t>.2</w:t>
            </w:r>
          </w:p>
        </w:tc>
        <w:tc>
          <w:tcPr>
            <w:tcW w:w="0" w:type="auto"/>
            <w:vMerge/>
            <w:hideMark/>
          </w:tcPr>
          <w:p w:rsidR="00311958" w:rsidRPr="00614737" w:rsidRDefault="00311958" w:rsidP="0022525E">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p>
        </w:tc>
        <w:tc>
          <w:tcPr>
            <w:tcW w:w="3510" w:type="dxa"/>
            <w:hideMark/>
          </w:tcPr>
          <w:p w:rsidR="00311958" w:rsidRPr="00614737" w:rsidRDefault="00311958" w:rsidP="0022525E">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The preparation and formation of summary document on Code Points of Cyrillic Scripts which should be included, excluded or deferred (as basis for Label Generation Ruleset - LGR) for TLD labels</w:t>
            </w:r>
          </w:p>
        </w:tc>
        <w:tc>
          <w:tcPr>
            <w:tcW w:w="1184" w:type="dxa"/>
          </w:tcPr>
          <w:p w:rsidR="00311958" w:rsidRPr="00614737" w:rsidRDefault="00311958" w:rsidP="0022525E">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p>
        </w:tc>
        <w:tc>
          <w:tcPr>
            <w:tcW w:w="2217" w:type="dxa"/>
            <w:hideMark/>
          </w:tcPr>
          <w:p w:rsidR="00311958" w:rsidRPr="00614737" w:rsidRDefault="00311958" w:rsidP="0022525E">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Cyrillic GP</w:t>
            </w:r>
          </w:p>
        </w:tc>
      </w:tr>
      <w:tr w:rsidR="00810E9F" w:rsidRPr="00614737" w:rsidTr="00476A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 w:type="dxa"/>
            <w:hideMark/>
          </w:tcPr>
          <w:p w:rsidR="00311958" w:rsidRPr="00614737" w:rsidRDefault="00810E9F" w:rsidP="0022525E">
            <w:pPr>
              <w:spacing w:after="0" w:line="240" w:lineRule="auto"/>
              <w:rPr>
                <w:rFonts w:cstheme="minorHAnsi"/>
                <w:color w:val="000000"/>
                <w:sz w:val="24"/>
                <w:szCs w:val="24"/>
              </w:rPr>
            </w:pPr>
            <w:bookmarkStart w:id="54" w:name="_Hlk406245627"/>
            <w:r w:rsidRPr="00614737">
              <w:rPr>
                <w:rFonts w:cstheme="minorHAnsi"/>
                <w:color w:val="000000"/>
                <w:sz w:val="24"/>
                <w:szCs w:val="24"/>
              </w:rPr>
              <w:t>2</w:t>
            </w:r>
            <w:r w:rsidR="00311958" w:rsidRPr="00614737">
              <w:rPr>
                <w:rFonts w:cstheme="minorHAnsi"/>
                <w:color w:val="000000"/>
                <w:sz w:val="24"/>
                <w:szCs w:val="24"/>
              </w:rPr>
              <w:t>.1</w:t>
            </w:r>
          </w:p>
        </w:tc>
        <w:tc>
          <w:tcPr>
            <w:tcW w:w="2373" w:type="dxa"/>
            <w:vMerge w:val="restart"/>
            <w:hideMark/>
          </w:tcPr>
          <w:p w:rsidR="00311958" w:rsidRPr="00614737" w:rsidRDefault="00525B7A"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Development and Finalization of Rules Variants for inclusion of the Code Points</w:t>
            </w:r>
          </w:p>
        </w:tc>
        <w:tc>
          <w:tcPr>
            <w:tcW w:w="3510" w:type="dxa"/>
            <w:hideMark/>
          </w:tcPr>
          <w:p w:rsidR="00311958" w:rsidRPr="00614737"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Principles for what is a V</w:t>
            </w:r>
            <w:bookmarkStart w:id="55" w:name="OLE_LINK32"/>
            <w:bookmarkStart w:id="56" w:name="OLE_LINK34"/>
            <w:r w:rsidRPr="00614737">
              <w:rPr>
                <w:rFonts w:cstheme="minorHAnsi"/>
                <w:color w:val="000000"/>
                <w:sz w:val="24"/>
                <w:szCs w:val="24"/>
              </w:rPr>
              <w:t xml:space="preserve">ariant (as a part of LGR) of </w:t>
            </w:r>
            <w:bookmarkEnd w:id="55"/>
            <w:bookmarkEnd w:id="56"/>
            <w:r w:rsidRPr="00614737">
              <w:rPr>
                <w:rFonts w:cstheme="minorHAnsi"/>
                <w:color w:val="000000"/>
                <w:sz w:val="24"/>
                <w:szCs w:val="24"/>
              </w:rPr>
              <w:t>including of the Code Points within Cyrillic script</w:t>
            </w:r>
          </w:p>
        </w:tc>
        <w:tc>
          <w:tcPr>
            <w:tcW w:w="1184" w:type="dxa"/>
          </w:tcPr>
          <w:p w:rsidR="00311958" w:rsidRPr="00614737" w:rsidRDefault="00311958" w:rsidP="001E640B">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0</w:t>
            </w:r>
            <w:r w:rsidR="001E640B">
              <w:rPr>
                <w:rFonts w:cstheme="minorHAnsi"/>
                <w:color w:val="000000"/>
                <w:sz w:val="24"/>
                <w:szCs w:val="24"/>
                <w:lang w:val="sr-Cyrl-RS"/>
              </w:rPr>
              <w:t>8</w:t>
            </w:r>
            <w:r w:rsidRPr="00614737">
              <w:rPr>
                <w:rFonts w:cstheme="minorHAnsi"/>
                <w:color w:val="000000"/>
                <w:sz w:val="24"/>
                <w:szCs w:val="24"/>
              </w:rPr>
              <w:t>.30.201</w:t>
            </w:r>
            <w:r w:rsidR="00476A19" w:rsidRPr="00614737">
              <w:rPr>
                <w:rFonts w:cstheme="minorHAnsi"/>
                <w:color w:val="000000"/>
                <w:sz w:val="24"/>
                <w:szCs w:val="24"/>
              </w:rPr>
              <w:t>6</w:t>
            </w:r>
          </w:p>
        </w:tc>
        <w:tc>
          <w:tcPr>
            <w:tcW w:w="2217" w:type="dxa"/>
            <w:hideMark/>
          </w:tcPr>
          <w:p w:rsidR="00311958" w:rsidRPr="00614737"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Small working group #1</w:t>
            </w:r>
          </w:p>
        </w:tc>
      </w:tr>
      <w:tr w:rsidR="0022525E" w:rsidRPr="00614737" w:rsidTr="00476A19">
        <w:tc>
          <w:tcPr>
            <w:cnfStyle w:val="001000000000" w:firstRow="0" w:lastRow="0" w:firstColumn="1" w:lastColumn="0" w:oddVBand="0" w:evenVBand="0" w:oddHBand="0" w:evenHBand="0" w:firstRowFirstColumn="0" w:firstRowLastColumn="0" w:lastRowFirstColumn="0" w:lastRowLastColumn="0"/>
            <w:tcW w:w="606" w:type="dxa"/>
            <w:hideMark/>
          </w:tcPr>
          <w:p w:rsidR="00311958" w:rsidRPr="00614737" w:rsidRDefault="00810E9F" w:rsidP="0022525E">
            <w:pPr>
              <w:spacing w:after="0" w:line="240" w:lineRule="auto"/>
              <w:rPr>
                <w:rFonts w:cstheme="minorHAnsi"/>
                <w:color w:val="000000"/>
                <w:sz w:val="24"/>
                <w:szCs w:val="24"/>
              </w:rPr>
            </w:pPr>
            <w:r w:rsidRPr="00614737">
              <w:rPr>
                <w:rFonts w:cstheme="minorHAnsi"/>
                <w:color w:val="000000"/>
                <w:sz w:val="24"/>
                <w:szCs w:val="24"/>
              </w:rPr>
              <w:t>2</w:t>
            </w:r>
            <w:r w:rsidR="00311958" w:rsidRPr="00614737">
              <w:rPr>
                <w:rFonts w:cstheme="minorHAnsi"/>
                <w:color w:val="000000"/>
                <w:sz w:val="24"/>
                <w:szCs w:val="24"/>
              </w:rPr>
              <w:t>.2</w:t>
            </w:r>
          </w:p>
        </w:tc>
        <w:tc>
          <w:tcPr>
            <w:tcW w:w="0" w:type="auto"/>
            <w:vMerge/>
            <w:hideMark/>
          </w:tcPr>
          <w:p w:rsidR="00311958" w:rsidRPr="00614737" w:rsidRDefault="00311958" w:rsidP="0022525E">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p>
        </w:tc>
        <w:tc>
          <w:tcPr>
            <w:tcW w:w="3510" w:type="dxa"/>
            <w:hideMark/>
          </w:tcPr>
          <w:p w:rsidR="00311958" w:rsidRPr="00614737" w:rsidRDefault="00311958" w:rsidP="0022525E">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Principles for what is a Variant (as a part of LGR) of confusing the Code Points between Cyrillic script and Greek/Latin scripts</w:t>
            </w:r>
          </w:p>
        </w:tc>
        <w:tc>
          <w:tcPr>
            <w:tcW w:w="1184" w:type="dxa"/>
          </w:tcPr>
          <w:p w:rsidR="00311958" w:rsidRPr="00614737" w:rsidRDefault="00311958" w:rsidP="001E640B">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0</w:t>
            </w:r>
            <w:r w:rsidR="001E640B">
              <w:rPr>
                <w:rFonts w:cstheme="minorHAnsi"/>
                <w:color w:val="000000"/>
                <w:sz w:val="24"/>
                <w:szCs w:val="24"/>
                <w:lang w:val="sr-Cyrl-RS"/>
              </w:rPr>
              <w:t>8</w:t>
            </w:r>
            <w:r w:rsidRPr="00614737">
              <w:rPr>
                <w:rFonts w:cstheme="minorHAnsi"/>
                <w:color w:val="000000"/>
                <w:sz w:val="24"/>
                <w:szCs w:val="24"/>
              </w:rPr>
              <w:t>.30.201</w:t>
            </w:r>
            <w:r w:rsidR="00476A19" w:rsidRPr="00614737">
              <w:rPr>
                <w:rFonts w:cstheme="minorHAnsi"/>
                <w:color w:val="000000"/>
                <w:sz w:val="24"/>
                <w:szCs w:val="24"/>
              </w:rPr>
              <w:t>6</w:t>
            </w:r>
          </w:p>
        </w:tc>
        <w:tc>
          <w:tcPr>
            <w:tcW w:w="2217" w:type="dxa"/>
            <w:hideMark/>
          </w:tcPr>
          <w:p w:rsidR="00311958" w:rsidRPr="00614737" w:rsidRDefault="00311958" w:rsidP="0022525E">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Small working group #2</w:t>
            </w:r>
          </w:p>
        </w:tc>
        <w:bookmarkEnd w:id="53"/>
      </w:tr>
      <w:tr w:rsidR="00810E9F" w:rsidRPr="00614737" w:rsidTr="00476A19">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606" w:type="dxa"/>
            <w:hideMark/>
          </w:tcPr>
          <w:p w:rsidR="00311958" w:rsidRPr="00614737" w:rsidRDefault="00810E9F" w:rsidP="0022525E">
            <w:pPr>
              <w:spacing w:after="0" w:line="240" w:lineRule="auto"/>
              <w:rPr>
                <w:rFonts w:cstheme="minorHAnsi"/>
                <w:color w:val="000000"/>
                <w:sz w:val="24"/>
                <w:szCs w:val="24"/>
              </w:rPr>
            </w:pPr>
            <w:r w:rsidRPr="00614737">
              <w:rPr>
                <w:rFonts w:cstheme="minorHAnsi"/>
                <w:color w:val="000000"/>
                <w:sz w:val="24"/>
                <w:szCs w:val="24"/>
              </w:rPr>
              <w:t>2</w:t>
            </w:r>
            <w:r w:rsidR="00311958" w:rsidRPr="00614737">
              <w:rPr>
                <w:rFonts w:cstheme="minorHAnsi"/>
                <w:color w:val="000000"/>
                <w:sz w:val="24"/>
                <w:szCs w:val="24"/>
              </w:rPr>
              <w:t>.3</w:t>
            </w:r>
          </w:p>
        </w:tc>
        <w:tc>
          <w:tcPr>
            <w:tcW w:w="0" w:type="auto"/>
            <w:vMerge/>
            <w:hideMark/>
          </w:tcPr>
          <w:p w:rsidR="00311958" w:rsidRPr="00614737"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p>
        </w:tc>
        <w:tc>
          <w:tcPr>
            <w:tcW w:w="3510" w:type="dxa"/>
            <w:hideMark/>
          </w:tcPr>
          <w:p w:rsidR="00311958" w:rsidRPr="00614737" w:rsidRDefault="00311958" w:rsidP="0022525E">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Public comments on variants</w:t>
            </w:r>
          </w:p>
        </w:tc>
        <w:tc>
          <w:tcPr>
            <w:tcW w:w="1184" w:type="dxa"/>
          </w:tcPr>
          <w:p w:rsidR="00311958" w:rsidRPr="00614737" w:rsidRDefault="00311958" w:rsidP="001E640B">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0</w:t>
            </w:r>
            <w:r w:rsidR="001E640B">
              <w:rPr>
                <w:rFonts w:cstheme="minorHAnsi"/>
                <w:color w:val="000000"/>
                <w:sz w:val="24"/>
                <w:szCs w:val="24"/>
                <w:lang w:val="sr-Cyrl-RS"/>
              </w:rPr>
              <w:t>9</w:t>
            </w:r>
            <w:r w:rsidRPr="00614737">
              <w:rPr>
                <w:rFonts w:cstheme="minorHAnsi"/>
                <w:color w:val="000000"/>
                <w:sz w:val="24"/>
                <w:szCs w:val="24"/>
              </w:rPr>
              <w:t>.28.201</w:t>
            </w:r>
            <w:r w:rsidR="00476A19" w:rsidRPr="00614737">
              <w:rPr>
                <w:rFonts w:cstheme="minorHAnsi"/>
                <w:color w:val="000000"/>
                <w:sz w:val="24"/>
                <w:szCs w:val="24"/>
              </w:rPr>
              <w:t>6</w:t>
            </w:r>
          </w:p>
        </w:tc>
        <w:tc>
          <w:tcPr>
            <w:tcW w:w="2217" w:type="dxa"/>
            <w:hideMark/>
          </w:tcPr>
          <w:p w:rsidR="00311958" w:rsidRPr="00614737"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Open for community</w:t>
            </w:r>
          </w:p>
        </w:tc>
        <w:bookmarkEnd w:id="54"/>
      </w:tr>
      <w:tr w:rsidR="0022525E" w:rsidRPr="00614737" w:rsidTr="00476A19">
        <w:tc>
          <w:tcPr>
            <w:cnfStyle w:val="001000000000" w:firstRow="0" w:lastRow="0" w:firstColumn="1" w:lastColumn="0" w:oddVBand="0" w:evenVBand="0" w:oddHBand="0" w:evenHBand="0" w:firstRowFirstColumn="0" w:firstRowLastColumn="0" w:lastRowFirstColumn="0" w:lastRowLastColumn="0"/>
            <w:tcW w:w="606" w:type="dxa"/>
            <w:hideMark/>
          </w:tcPr>
          <w:p w:rsidR="00311958" w:rsidRPr="00614737" w:rsidRDefault="00810E9F" w:rsidP="0022525E">
            <w:pPr>
              <w:spacing w:after="0" w:line="240" w:lineRule="auto"/>
              <w:rPr>
                <w:rFonts w:cstheme="minorHAnsi"/>
                <w:color w:val="000000"/>
                <w:sz w:val="24"/>
                <w:szCs w:val="24"/>
              </w:rPr>
            </w:pPr>
            <w:r w:rsidRPr="00614737">
              <w:rPr>
                <w:rFonts w:cstheme="minorHAnsi"/>
                <w:color w:val="000000"/>
                <w:sz w:val="24"/>
                <w:szCs w:val="24"/>
              </w:rPr>
              <w:t>2</w:t>
            </w:r>
            <w:r w:rsidR="00311958" w:rsidRPr="00614737">
              <w:rPr>
                <w:rFonts w:cstheme="minorHAnsi"/>
                <w:color w:val="000000"/>
                <w:sz w:val="24"/>
                <w:szCs w:val="24"/>
              </w:rPr>
              <w:t>.4</w:t>
            </w:r>
          </w:p>
        </w:tc>
        <w:tc>
          <w:tcPr>
            <w:tcW w:w="0" w:type="auto"/>
            <w:vMerge/>
            <w:hideMark/>
          </w:tcPr>
          <w:p w:rsidR="00311958" w:rsidRPr="00614737" w:rsidRDefault="00311958" w:rsidP="0022525E">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p>
        </w:tc>
        <w:tc>
          <w:tcPr>
            <w:tcW w:w="3510" w:type="dxa"/>
            <w:hideMark/>
          </w:tcPr>
          <w:p w:rsidR="00311958" w:rsidRPr="00614737" w:rsidRDefault="00311958" w:rsidP="0022525E">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The preparation and formation of summary document on Variants</w:t>
            </w:r>
          </w:p>
        </w:tc>
        <w:tc>
          <w:tcPr>
            <w:tcW w:w="1184" w:type="dxa"/>
          </w:tcPr>
          <w:p w:rsidR="00311958" w:rsidRPr="00614737" w:rsidRDefault="001E640B" w:rsidP="00476A19">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Pr>
                <w:rFonts w:cstheme="minorHAnsi"/>
                <w:color w:val="000000"/>
                <w:sz w:val="24"/>
                <w:szCs w:val="24"/>
                <w:lang w:val="sr-Cyrl-RS"/>
              </w:rPr>
              <w:t>10</w:t>
            </w:r>
            <w:r w:rsidR="00311958" w:rsidRPr="00614737">
              <w:rPr>
                <w:rFonts w:cstheme="minorHAnsi"/>
                <w:color w:val="000000"/>
                <w:sz w:val="24"/>
                <w:szCs w:val="24"/>
              </w:rPr>
              <w:t>.21.201</w:t>
            </w:r>
            <w:r w:rsidR="00476A19" w:rsidRPr="00614737">
              <w:rPr>
                <w:rFonts w:cstheme="minorHAnsi"/>
                <w:color w:val="000000"/>
                <w:sz w:val="24"/>
                <w:szCs w:val="24"/>
              </w:rPr>
              <w:t>6</w:t>
            </w:r>
          </w:p>
        </w:tc>
        <w:tc>
          <w:tcPr>
            <w:tcW w:w="2217" w:type="dxa"/>
            <w:hideMark/>
          </w:tcPr>
          <w:p w:rsidR="00311958" w:rsidRPr="00614737" w:rsidRDefault="00311958" w:rsidP="0022525E">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Cyrillic GP</w:t>
            </w:r>
          </w:p>
        </w:tc>
      </w:tr>
      <w:tr w:rsidR="00810E9F" w:rsidRPr="00614737" w:rsidTr="00476A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 w:type="dxa"/>
            <w:hideMark/>
          </w:tcPr>
          <w:p w:rsidR="00311958" w:rsidRPr="00614737" w:rsidRDefault="00810E9F" w:rsidP="0022525E">
            <w:pPr>
              <w:spacing w:after="0" w:line="240" w:lineRule="auto"/>
              <w:rPr>
                <w:rFonts w:cstheme="minorHAnsi"/>
                <w:color w:val="000000"/>
                <w:sz w:val="24"/>
                <w:szCs w:val="24"/>
              </w:rPr>
            </w:pPr>
            <w:r w:rsidRPr="00614737">
              <w:rPr>
                <w:rFonts w:cstheme="minorHAnsi"/>
                <w:color w:val="000000"/>
                <w:sz w:val="24"/>
                <w:szCs w:val="24"/>
              </w:rPr>
              <w:t>2</w:t>
            </w:r>
            <w:r w:rsidR="00311958" w:rsidRPr="00614737">
              <w:rPr>
                <w:rFonts w:cstheme="minorHAnsi"/>
                <w:color w:val="000000"/>
                <w:sz w:val="24"/>
                <w:szCs w:val="24"/>
              </w:rPr>
              <w:t>.5</w:t>
            </w:r>
          </w:p>
        </w:tc>
        <w:tc>
          <w:tcPr>
            <w:tcW w:w="0" w:type="auto"/>
            <w:vMerge/>
            <w:hideMark/>
          </w:tcPr>
          <w:p w:rsidR="00311958" w:rsidRPr="00614737"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p>
        </w:tc>
        <w:tc>
          <w:tcPr>
            <w:tcW w:w="3510" w:type="dxa"/>
            <w:hideMark/>
          </w:tcPr>
          <w:p w:rsidR="00311958" w:rsidRPr="00614737"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Code Point Level Analysis for Cyrillic Script for Inclusion in LGR for the Root Zone</w:t>
            </w:r>
          </w:p>
        </w:tc>
        <w:tc>
          <w:tcPr>
            <w:tcW w:w="1184" w:type="dxa"/>
          </w:tcPr>
          <w:p w:rsidR="00311958" w:rsidRPr="00614737" w:rsidRDefault="00311958" w:rsidP="001E640B">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1</w:t>
            </w:r>
            <w:r w:rsidR="001E640B">
              <w:rPr>
                <w:rFonts w:cstheme="minorHAnsi"/>
                <w:color w:val="000000"/>
                <w:sz w:val="24"/>
                <w:szCs w:val="24"/>
                <w:lang w:val="sr-Cyrl-RS"/>
              </w:rPr>
              <w:t>1</w:t>
            </w:r>
            <w:r w:rsidRPr="00614737">
              <w:rPr>
                <w:rFonts w:cstheme="minorHAnsi"/>
                <w:color w:val="000000"/>
                <w:sz w:val="24"/>
                <w:szCs w:val="24"/>
              </w:rPr>
              <w:t>.01.201</w:t>
            </w:r>
            <w:r w:rsidR="00476A19" w:rsidRPr="00614737">
              <w:rPr>
                <w:rFonts w:cstheme="minorHAnsi"/>
                <w:color w:val="000000"/>
                <w:sz w:val="24"/>
                <w:szCs w:val="24"/>
              </w:rPr>
              <w:t>6</w:t>
            </w:r>
          </w:p>
        </w:tc>
        <w:tc>
          <w:tcPr>
            <w:tcW w:w="2217" w:type="dxa"/>
          </w:tcPr>
          <w:p w:rsidR="00311958" w:rsidRPr="00614737"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Cyrillic GP</w:t>
            </w:r>
          </w:p>
        </w:tc>
      </w:tr>
      <w:tr w:rsidR="0022525E" w:rsidRPr="00614737" w:rsidTr="00476A19">
        <w:tc>
          <w:tcPr>
            <w:cnfStyle w:val="001000000000" w:firstRow="0" w:lastRow="0" w:firstColumn="1" w:lastColumn="0" w:oddVBand="0" w:evenVBand="0" w:oddHBand="0" w:evenHBand="0" w:firstRowFirstColumn="0" w:firstRowLastColumn="0" w:lastRowFirstColumn="0" w:lastRowLastColumn="0"/>
            <w:tcW w:w="603" w:type="dxa"/>
            <w:hideMark/>
          </w:tcPr>
          <w:p w:rsidR="00311958" w:rsidRPr="00614737" w:rsidRDefault="00810E9F" w:rsidP="0022525E">
            <w:pPr>
              <w:spacing w:after="0" w:line="240" w:lineRule="auto"/>
              <w:rPr>
                <w:rFonts w:cstheme="minorHAnsi"/>
                <w:color w:val="000000"/>
                <w:sz w:val="24"/>
                <w:szCs w:val="24"/>
              </w:rPr>
            </w:pPr>
            <w:r w:rsidRPr="00614737">
              <w:rPr>
                <w:rFonts w:cstheme="minorHAnsi"/>
                <w:color w:val="000000"/>
                <w:sz w:val="24"/>
                <w:szCs w:val="24"/>
              </w:rPr>
              <w:t>3</w:t>
            </w:r>
            <w:r w:rsidR="00311958" w:rsidRPr="00614737">
              <w:rPr>
                <w:rFonts w:cstheme="minorHAnsi"/>
                <w:color w:val="000000"/>
                <w:sz w:val="24"/>
                <w:szCs w:val="24"/>
              </w:rPr>
              <w:t>.1</w:t>
            </w:r>
          </w:p>
        </w:tc>
        <w:tc>
          <w:tcPr>
            <w:tcW w:w="2340" w:type="dxa"/>
            <w:hideMark/>
          </w:tcPr>
          <w:p w:rsidR="00311958" w:rsidRPr="00614737" w:rsidRDefault="00525B7A" w:rsidP="0022525E">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Development and Finalization of Whole Label Rules</w:t>
            </w:r>
          </w:p>
        </w:tc>
        <w:tc>
          <w:tcPr>
            <w:tcW w:w="3445" w:type="dxa"/>
            <w:hideMark/>
          </w:tcPr>
          <w:p w:rsidR="00311958" w:rsidRPr="00614737" w:rsidRDefault="00311958" w:rsidP="0022525E">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614737">
              <w:rPr>
                <w:rFonts w:cstheme="minorHAnsi"/>
                <w:sz w:val="24"/>
                <w:szCs w:val="24"/>
              </w:rPr>
              <w:t>Analysis for WLE Rules (if any)</w:t>
            </w:r>
          </w:p>
        </w:tc>
        <w:tc>
          <w:tcPr>
            <w:tcW w:w="1311" w:type="dxa"/>
          </w:tcPr>
          <w:p w:rsidR="00311958" w:rsidRPr="00614737" w:rsidRDefault="00311958" w:rsidP="001E640B">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1</w:t>
            </w:r>
            <w:r w:rsidR="001E640B">
              <w:rPr>
                <w:rFonts w:cstheme="minorHAnsi"/>
                <w:color w:val="000000"/>
                <w:sz w:val="24"/>
                <w:szCs w:val="24"/>
                <w:lang w:val="sr-Cyrl-RS"/>
              </w:rPr>
              <w:t>2</w:t>
            </w:r>
            <w:r w:rsidRPr="00614737">
              <w:rPr>
                <w:rFonts w:cstheme="minorHAnsi"/>
                <w:color w:val="000000"/>
                <w:sz w:val="24"/>
                <w:szCs w:val="24"/>
              </w:rPr>
              <w:t>.09.201</w:t>
            </w:r>
            <w:r w:rsidR="00476A19" w:rsidRPr="00614737">
              <w:rPr>
                <w:rFonts w:cstheme="minorHAnsi"/>
                <w:color w:val="000000"/>
                <w:sz w:val="24"/>
                <w:szCs w:val="24"/>
              </w:rPr>
              <w:t>6</w:t>
            </w:r>
          </w:p>
        </w:tc>
        <w:tc>
          <w:tcPr>
            <w:tcW w:w="2191" w:type="dxa"/>
            <w:hideMark/>
          </w:tcPr>
          <w:p w:rsidR="00311958" w:rsidRPr="00614737" w:rsidRDefault="00311958" w:rsidP="0022525E">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Cyrillic GP</w:t>
            </w:r>
          </w:p>
        </w:tc>
      </w:tr>
      <w:tr w:rsidR="00810E9F" w:rsidRPr="00614737" w:rsidTr="00476A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3" w:type="dxa"/>
            <w:hideMark/>
          </w:tcPr>
          <w:p w:rsidR="00311958" w:rsidRPr="00614737" w:rsidRDefault="00810E9F" w:rsidP="0022525E">
            <w:pPr>
              <w:spacing w:after="0" w:line="240" w:lineRule="auto"/>
              <w:rPr>
                <w:rFonts w:cstheme="minorHAnsi"/>
                <w:color w:val="000000"/>
                <w:sz w:val="24"/>
                <w:szCs w:val="24"/>
              </w:rPr>
            </w:pPr>
            <w:r w:rsidRPr="00614737">
              <w:rPr>
                <w:rFonts w:cstheme="minorHAnsi"/>
                <w:color w:val="000000"/>
                <w:sz w:val="24"/>
                <w:szCs w:val="24"/>
              </w:rPr>
              <w:t>4</w:t>
            </w:r>
            <w:r w:rsidR="00311958" w:rsidRPr="00614737">
              <w:rPr>
                <w:rFonts w:cstheme="minorHAnsi"/>
                <w:color w:val="000000"/>
                <w:sz w:val="24"/>
                <w:szCs w:val="24"/>
              </w:rPr>
              <w:t>.1</w:t>
            </w:r>
          </w:p>
        </w:tc>
        <w:tc>
          <w:tcPr>
            <w:tcW w:w="2340" w:type="dxa"/>
            <w:vMerge w:val="restart"/>
            <w:hideMark/>
          </w:tcPr>
          <w:p w:rsidR="00311958" w:rsidRPr="00614737" w:rsidRDefault="00525B7A" w:rsidP="00525B7A">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Development and Finalization of LGR Documents for Cyrillic Script and Submission</w:t>
            </w:r>
          </w:p>
        </w:tc>
        <w:tc>
          <w:tcPr>
            <w:tcW w:w="3445" w:type="dxa"/>
            <w:hideMark/>
          </w:tcPr>
          <w:p w:rsidR="00311958" w:rsidRPr="00614737"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 xml:space="preserve">The preparation and </w:t>
            </w:r>
            <w:r w:rsidRPr="00614737">
              <w:rPr>
                <w:rFonts w:cstheme="minorHAnsi"/>
                <w:sz w:val="24"/>
                <w:szCs w:val="24"/>
              </w:rPr>
              <w:t>writing of the final report</w:t>
            </w:r>
          </w:p>
        </w:tc>
        <w:tc>
          <w:tcPr>
            <w:tcW w:w="1311" w:type="dxa"/>
          </w:tcPr>
          <w:p w:rsidR="00311958" w:rsidRPr="001E640B" w:rsidRDefault="001E640B" w:rsidP="001E640B">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sr-Cyrl-RS"/>
              </w:rPr>
            </w:pPr>
            <w:r>
              <w:rPr>
                <w:rFonts w:cstheme="minorHAnsi"/>
                <w:color w:val="000000"/>
                <w:sz w:val="24"/>
                <w:szCs w:val="24"/>
                <w:lang w:val="sr-Cyrl-RS"/>
              </w:rPr>
              <w:t>01</w:t>
            </w:r>
            <w:r w:rsidR="00311958" w:rsidRPr="00614737">
              <w:rPr>
                <w:rFonts w:cstheme="minorHAnsi"/>
                <w:color w:val="000000"/>
                <w:sz w:val="24"/>
                <w:szCs w:val="24"/>
              </w:rPr>
              <w:t>.01.201</w:t>
            </w:r>
            <w:r>
              <w:rPr>
                <w:rFonts w:cstheme="minorHAnsi"/>
                <w:color w:val="000000"/>
                <w:sz w:val="24"/>
                <w:szCs w:val="24"/>
                <w:lang w:val="sr-Cyrl-RS"/>
              </w:rPr>
              <w:t>7</w:t>
            </w:r>
          </w:p>
        </w:tc>
        <w:tc>
          <w:tcPr>
            <w:tcW w:w="2191" w:type="dxa"/>
            <w:hideMark/>
          </w:tcPr>
          <w:p w:rsidR="00311958" w:rsidRPr="00614737"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Cyrillic GP</w:t>
            </w:r>
          </w:p>
        </w:tc>
      </w:tr>
      <w:tr w:rsidR="0022525E" w:rsidRPr="00614737" w:rsidTr="00476A19">
        <w:tc>
          <w:tcPr>
            <w:cnfStyle w:val="001000000000" w:firstRow="0" w:lastRow="0" w:firstColumn="1" w:lastColumn="0" w:oddVBand="0" w:evenVBand="0" w:oddHBand="0" w:evenHBand="0" w:firstRowFirstColumn="0" w:firstRowLastColumn="0" w:lastRowFirstColumn="0" w:lastRowLastColumn="0"/>
            <w:tcW w:w="603" w:type="dxa"/>
            <w:hideMark/>
          </w:tcPr>
          <w:p w:rsidR="00311958" w:rsidRPr="00614737" w:rsidRDefault="00810E9F" w:rsidP="0022525E">
            <w:pPr>
              <w:spacing w:after="0" w:line="240" w:lineRule="auto"/>
              <w:rPr>
                <w:rFonts w:cstheme="minorHAnsi"/>
                <w:color w:val="000000"/>
                <w:sz w:val="24"/>
                <w:szCs w:val="24"/>
              </w:rPr>
            </w:pPr>
            <w:r w:rsidRPr="00614737">
              <w:rPr>
                <w:rFonts w:cstheme="minorHAnsi"/>
                <w:color w:val="000000"/>
                <w:sz w:val="24"/>
                <w:szCs w:val="24"/>
              </w:rPr>
              <w:t>4</w:t>
            </w:r>
            <w:r w:rsidR="00311958" w:rsidRPr="00614737">
              <w:rPr>
                <w:rFonts w:cstheme="minorHAnsi"/>
                <w:color w:val="000000"/>
                <w:sz w:val="24"/>
                <w:szCs w:val="24"/>
              </w:rPr>
              <w:t>.2</w:t>
            </w:r>
          </w:p>
        </w:tc>
        <w:tc>
          <w:tcPr>
            <w:tcW w:w="0" w:type="auto"/>
            <w:vMerge/>
            <w:hideMark/>
          </w:tcPr>
          <w:p w:rsidR="00311958" w:rsidRPr="00614737" w:rsidRDefault="00311958" w:rsidP="0022525E">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p>
        </w:tc>
        <w:tc>
          <w:tcPr>
            <w:tcW w:w="3445" w:type="dxa"/>
            <w:hideMark/>
          </w:tcPr>
          <w:p w:rsidR="00311958" w:rsidRPr="00614737" w:rsidRDefault="00311958" w:rsidP="0022525E">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614737">
              <w:rPr>
                <w:rFonts w:cstheme="minorHAnsi"/>
                <w:sz w:val="24"/>
                <w:szCs w:val="24"/>
              </w:rPr>
              <w:t>Public comments</w:t>
            </w:r>
          </w:p>
        </w:tc>
        <w:tc>
          <w:tcPr>
            <w:tcW w:w="1311" w:type="dxa"/>
          </w:tcPr>
          <w:p w:rsidR="00311958" w:rsidRPr="001E640B" w:rsidRDefault="001E640B" w:rsidP="001E640B">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sr-Cyrl-RS"/>
              </w:rPr>
            </w:pPr>
            <w:r>
              <w:rPr>
                <w:rFonts w:cstheme="minorHAnsi"/>
                <w:color w:val="000000"/>
                <w:sz w:val="24"/>
                <w:szCs w:val="24"/>
                <w:lang w:val="sr-Cyrl-RS"/>
              </w:rPr>
              <w:t>01</w:t>
            </w:r>
            <w:r w:rsidR="00311958" w:rsidRPr="00614737">
              <w:rPr>
                <w:rFonts w:cstheme="minorHAnsi"/>
                <w:color w:val="000000"/>
                <w:sz w:val="24"/>
                <w:szCs w:val="24"/>
              </w:rPr>
              <w:t>.18.201</w:t>
            </w:r>
            <w:r>
              <w:rPr>
                <w:rFonts w:cstheme="minorHAnsi"/>
                <w:color w:val="000000"/>
                <w:sz w:val="24"/>
                <w:szCs w:val="24"/>
                <w:lang w:val="sr-Cyrl-RS"/>
              </w:rPr>
              <w:t>7</w:t>
            </w:r>
          </w:p>
        </w:tc>
        <w:tc>
          <w:tcPr>
            <w:tcW w:w="2191" w:type="dxa"/>
            <w:hideMark/>
          </w:tcPr>
          <w:p w:rsidR="00311958" w:rsidRPr="00614737" w:rsidRDefault="00311958" w:rsidP="0022525E">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Open for community</w:t>
            </w:r>
          </w:p>
        </w:tc>
      </w:tr>
      <w:tr w:rsidR="00810E9F" w:rsidRPr="00614737" w:rsidTr="00476A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3" w:type="dxa"/>
            <w:hideMark/>
          </w:tcPr>
          <w:p w:rsidR="00311958" w:rsidRPr="00614737" w:rsidRDefault="00810E9F" w:rsidP="0022525E">
            <w:pPr>
              <w:spacing w:after="0" w:line="240" w:lineRule="auto"/>
              <w:rPr>
                <w:rFonts w:cstheme="minorHAnsi"/>
                <w:color w:val="000000"/>
                <w:sz w:val="24"/>
                <w:szCs w:val="24"/>
              </w:rPr>
            </w:pPr>
            <w:r w:rsidRPr="00614737">
              <w:rPr>
                <w:rFonts w:cstheme="minorHAnsi"/>
                <w:color w:val="000000"/>
                <w:sz w:val="24"/>
                <w:szCs w:val="24"/>
              </w:rPr>
              <w:t>4</w:t>
            </w:r>
            <w:r w:rsidR="00311958" w:rsidRPr="00614737">
              <w:rPr>
                <w:rFonts w:cstheme="minorHAnsi"/>
                <w:color w:val="000000"/>
                <w:sz w:val="24"/>
                <w:szCs w:val="24"/>
              </w:rPr>
              <w:t>.3</w:t>
            </w:r>
          </w:p>
        </w:tc>
        <w:tc>
          <w:tcPr>
            <w:tcW w:w="0" w:type="auto"/>
            <w:vMerge/>
            <w:hideMark/>
          </w:tcPr>
          <w:p w:rsidR="00311958" w:rsidRPr="00614737"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p>
        </w:tc>
        <w:tc>
          <w:tcPr>
            <w:tcW w:w="3445" w:type="dxa"/>
            <w:hideMark/>
          </w:tcPr>
          <w:p w:rsidR="00311958" w:rsidRPr="00614737"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sz w:val="24"/>
                <w:szCs w:val="24"/>
              </w:rPr>
              <w:t>Finalization of report after comments</w:t>
            </w:r>
          </w:p>
        </w:tc>
        <w:tc>
          <w:tcPr>
            <w:tcW w:w="1311" w:type="dxa"/>
          </w:tcPr>
          <w:p w:rsidR="00311958" w:rsidRPr="001E640B" w:rsidRDefault="001E640B" w:rsidP="001E640B">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sr-Cyrl-RS"/>
              </w:rPr>
            </w:pPr>
            <w:r>
              <w:rPr>
                <w:rFonts w:cstheme="minorHAnsi"/>
                <w:color w:val="000000"/>
                <w:sz w:val="24"/>
                <w:szCs w:val="24"/>
                <w:lang w:val="sr-Cyrl-RS"/>
              </w:rPr>
              <w:t>01</w:t>
            </w:r>
            <w:r w:rsidR="00311958" w:rsidRPr="00614737">
              <w:rPr>
                <w:rFonts w:cstheme="minorHAnsi"/>
                <w:color w:val="000000"/>
                <w:sz w:val="24"/>
                <w:szCs w:val="24"/>
              </w:rPr>
              <w:t>.25.201</w:t>
            </w:r>
            <w:r>
              <w:rPr>
                <w:rFonts w:cstheme="minorHAnsi"/>
                <w:color w:val="000000"/>
                <w:sz w:val="24"/>
                <w:szCs w:val="24"/>
                <w:lang w:val="sr-Cyrl-RS"/>
              </w:rPr>
              <w:t>7</w:t>
            </w:r>
          </w:p>
        </w:tc>
        <w:tc>
          <w:tcPr>
            <w:tcW w:w="2191" w:type="dxa"/>
            <w:hideMark/>
          </w:tcPr>
          <w:p w:rsidR="00311958" w:rsidRPr="00614737"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Cyrillic GP</w:t>
            </w:r>
          </w:p>
        </w:tc>
      </w:tr>
    </w:tbl>
    <w:p w:rsidR="00311958" w:rsidRDefault="00D274E2" w:rsidP="006B463A">
      <w:pPr>
        <w:spacing w:after="240"/>
        <w:rPr>
          <w:rFonts w:cstheme="minorHAnsi"/>
          <w:b/>
          <w:sz w:val="24"/>
          <w:szCs w:val="24"/>
        </w:rPr>
      </w:pPr>
      <w:r>
        <w:rPr>
          <w:rFonts w:cstheme="minorHAnsi"/>
          <w:b/>
          <w:sz w:val="24"/>
          <w:szCs w:val="24"/>
        </w:rPr>
        <w:t xml:space="preserve">Table 6: </w:t>
      </w:r>
      <w:r w:rsidRPr="001E767F">
        <w:rPr>
          <w:rFonts w:cstheme="minorHAnsi"/>
          <w:sz w:val="24"/>
          <w:szCs w:val="24"/>
        </w:rPr>
        <w:t>Working plan (phases, d</w:t>
      </w:r>
      <w:r w:rsidR="001E767F" w:rsidRPr="001E767F">
        <w:rPr>
          <w:rFonts w:cstheme="minorHAnsi"/>
          <w:sz w:val="24"/>
          <w:szCs w:val="24"/>
        </w:rPr>
        <w:t>eadlines)</w:t>
      </w:r>
    </w:p>
    <w:p w:rsidR="0063225C" w:rsidRPr="00614737" w:rsidRDefault="0063225C" w:rsidP="006B463A">
      <w:pPr>
        <w:spacing w:after="240"/>
        <w:rPr>
          <w:rFonts w:cstheme="minorHAnsi"/>
          <w:b/>
          <w:sz w:val="24"/>
          <w:szCs w:val="24"/>
        </w:rPr>
      </w:pPr>
    </w:p>
    <w:p w:rsidR="00382D48" w:rsidRPr="00614737" w:rsidRDefault="00382D48" w:rsidP="00C70D93">
      <w:pPr>
        <w:pStyle w:val="2"/>
      </w:pPr>
      <w:bookmarkStart w:id="57" w:name="_Toc432546988"/>
      <w:r w:rsidRPr="00614737">
        <w:lastRenderedPageBreak/>
        <w:t>3.2 Proposed schedule of meeting and teleconferences</w:t>
      </w:r>
      <w:bookmarkEnd w:id="57"/>
    </w:p>
    <w:p w:rsidR="0063225C" w:rsidRDefault="0063225C" w:rsidP="006B463A">
      <w:pPr>
        <w:spacing w:after="240"/>
        <w:rPr>
          <w:rFonts w:cstheme="minorHAnsi"/>
          <w:sz w:val="24"/>
          <w:szCs w:val="24"/>
        </w:rPr>
      </w:pPr>
    </w:p>
    <w:p w:rsidR="00664D36" w:rsidRPr="0063225C" w:rsidRDefault="00382D48" w:rsidP="006B463A">
      <w:pPr>
        <w:spacing w:after="240"/>
        <w:rPr>
          <w:rFonts w:cstheme="minorHAnsi"/>
          <w:sz w:val="20"/>
          <w:szCs w:val="20"/>
        </w:rPr>
      </w:pPr>
      <w:r w:rsidRPr="0063225C">
        <w:rPr>
          <w:rFonts w:cstheme="minorHAnsi"/>
          <w:sz w:val="20"/>
          <w:szCs w:val="20"/>
        </w:rPr>
        <w:t>Communication channel will be ICANN email list (</w:t>
      </w:r>
      <w:hyperlink r:id="rId38" w:history="1">
        <w:r w:rsidRPr="0063225C">
          <w:rPr>
            <w:rFonts w:cstheme="minorHAnsi"/>
            <w:sz w:val="20"/>
            <w:szCs w:val="20"/>
          </w:rPr>
          <w:t>cyrillicgp@icann.org</w:t>
        </w:r>
      </w:hyperlink>
      <w:r w:rsidRPr="0063225C">
        <w:rPr>
          <w:rFonts w:cstheme="minorHAnsi"/>
          <w:sz w:val="20"/>
          <w:szCs w:val="20"/>
        </w:rPr>
        <w:t xml:space="preserve">). The GP will have regular teleconferences every two weeks, </w:t>
      </w:r>
      <w:r w:rsidR="00476A19" w:rsidRPr="0063225C">
        <w:rPr>
          <w:rFonts w:cstheme="minorHAnsi"/>
          <w:sz w:val="20"/>
          <w:szCs w:val="20"/>
        </w:rPr>
        <w:t>during</w:t>
      </w:r>
      <w:r w:rsidRPr="0063225C">
        <w:rPr>
          <w:rFonts w:cstheme="minorHAnsi"/>
          <w:sz w:val="20"/>
          <w:szCs w:val="20"/>
        </w:rPr>
        <w:t xml:space="preserve"> the work. Two face-to-face meetings are also planned, tentatively during the discussions on variants (2015) and then towards the end of the work (201</w:t>
      </w:r>
      <w:r w:rsidR="0063225C">
        <w:rPr>
          <w:rFonts w:cstheme="minorHAnsi"/>
          <w:sz w:val="20"/>
          <w:szCs w:val="20"/>
        </w:rPr>
        <w:t>6</w:t>
      </w:r>
      <w:r w:rsidRPr="0063225C">
        <w:rPr>
          <w:rFonts w:cstheme="minorHAnsi"/>
          <w:sz w:val="20"/>
          <w:szCs w:val="20"/>
        </w:rPr>
        <w:t>).</w:t>
      </w:r>
      <w:r w:rsidR="0063225C">
        <w:rPr>
          <w:rFonts w:cstheme="minorHAnsi"/>
          <w:sz w:val="20"/>
          <w:szCs w:val="20"/>
        </w:rPr>
        <w:t xml:space="preserve"> At the end of the work, the group is planning to have one workshop on ICANN meeting, at the end of 2016.</w:t>
      </w:r>
    </w:p>
    <w:p w:rsidR="00382D48" w:rsidRPr="00614737" w:rsidRDefault="00382D48" w:rsidP="00C70D93">
      <w:pPr>
        <w:pStyle w:val="2"/>
      </w:pPr>
      <w:bookmarkStart w:id="58" w:name="_Toc432546989"/>
      <w:r w:rsidRPr="00614737">
        <w:t>3.3 Anticipated need for logistic support, such as mailing list?</w:t>
      </w:r>
      <w:bookmarkEnd w:id="58"/>
    </w:p>
    <w:p w:rsidR="0063225C" w:rsidRDefault="0063225C" w:rsidP="006B463A">
      <w:pPr>
        <w:spacing w:after="240"/>
        <w:rPr>
          <w:rFonts w:cstheme="minorHAnsi"/>
          <w:sz w:val="24"/>
          <w:szCs w:val="24"/>
        </w:rPr>
      </w:pPr>
    </w:p>
    <w:p w:rsidR="00382D48" w:rsidRPr="0063225C" w:rsidRDefault="00311958" w:rsidP="006B463A">
      <w:pPr>
        <w:spacing w:after="240"/>
        <w:rPr>
          <w:rFonts w:cstheme="minorHAnsi"/>
          <w:sz w:val="20"/>
          <w:szCs w:val="20"/>
        </w:rPr>
      </w:pPr>
      <w:r w:rsidRPr="0063225C">
        <w:rPr>
          <w:rFonts w:cstheme="minorHAnsi"/>
          <w:sz w:val="20"/>
          <w:szCs w:val="20"/>
        </w:rPr>
        <w:t>The group has travel and logistic support requirements: logistics (conference calls, assisting in coordination, wiki page for posting information, etc.) according to plan. Members of the working group are encouraged to find sources of funding to attend face-to-face meeting(s). ICANN might be able to fund a limited number of those members who are active in the proceedings of the working group, and will also provide support for remote participation for the members not able to attend the meetings.</w:t>
      </w:r>
    </w:p>
    <w:p w:rsidR="00311958" w:rsidRPr="00614737" w:rsidRDefault="00311958" w:rsidP="00C70D93">
      <w:pPr>
        <w:pStyle w:val="2"/>
      </w:pPr>
      <w:bookmarkStart w:id="59" w:name="_Toc432546990"/>
      <w:r w:rsidRPr="00614737">
        <w:t>3.4 Does the panel expect to call on ICANN provided advisors?</w:t>
      </w:r>
      <w:bookmarkEnd w:id="59"/>
      <w:r w:rsidRPr="00614737">
        <w:t xml:space="preserve"> </w:t>
      </w:r>
    </w:p>
    <w:p w:rsidR="0063225C" w:rsidRDefault="0063225C" w:rsidP="00311958">
      <w:pPr>
        <w:rPr>
          <w:rFonts w:cstheme="minorHAnsi"/>
        </w:rPr>
      </w:pPr>
    </w:p>
    <w:p w:rsidR="00311958" w:rsidRPr="0063225C" w:rsidRDefault="00311958" w:rsidP="00311958">
      <w:pPr>
        <w:rPr>
          <w:rFonts w:cstheme="minorHAnsi"/>
          <w:sz w:val="20"/>
          <w:szCs w:val="20"/>
        </w:rPr>
      </w:pPr>
      <w:r w:rsidRPr="0063225C">
        <w:rPr>
          <w:rFonts w:cstheme="minorHAnsi"/>
          <w:sz w:val="20"/>
          <w:szCs w:val="20"/>
        </w:rPr>
        <w:t xml:space="preserve">The group may have some requirements for ICANN provided advisors, linguists, but it will be decided during the work. </w:t>
      </w:r>
    </w:p>
    <w:p w:rsidR="00765E3D" w:rsidRPr="0063225C" w:rsidRDefault="0063225C" w:rsidP="00311958">
      <w:pPr>
        <w:rPr>
          <w:rFonts w:cstheme="minorHAnsi"/>
          <w:sz w:val="20"/>
          <w:szCs w:val="20"/>
        </w:rPr>
      </w:pPr>
      <w:r w:rsidRPr="0063225C">
        <w:rPr>
          <w:rStyle w:val="hps"/>
          <w:sz w:val="20"/>
          <w:szCs w:val="20"/>
          <w:lang w:val="en"/>
        </w:rPr>
        <w:t>T</w:t>
      </w:r>
      <w:r w:rsidR="00B40E70" w:rsidRPr="0063225C">
        <w:rPr>
          <w:rStyle w:val="hps"/>
          <w:sz w:val="20"/>
          <w:szCs w:val="20"/>
          <w:lang w:val="en"/>
        </w:rPr>
        <w:t>he group</w:t>
      </w:r>
      <w:r w:rsidR="00B40E70" w:rsidRPr="0063225C">
        <w:rPr>
          <w:sz w:val="20"/>
          <w:szCs w:val="20"/>
          <w:lang w:val="en"/>
        </w:rPr>
        <w:t xml:space="preserve"> </w:t>
      </w:r>
      <w:r w:rsidR="00B40E70" w:rsidRPr="0063225C">
        <w:rPr>
          <w:rStyle w:val="hps"/>
          <w:sz w:val="20"/>
          <w:szCs w:val="20"/>
          <w:lang w:val="en"/>
        </w:rPr>
        <w:t>ha</w:t>
      </w:r>
      <w:r w:rsidRPr="0063225C">
        <w:rPr>
          <w:rStyle w:val="hps"/>
          <w:sz w:val="20"/>
          <w:szCs w:val="20"/>
          <w:lang w:val="en"/>
        </w:rPr>
        <w:t>s</w:t>
      </w:r>
      <w:r w:rsidR="00B40E70" w:rsidRPr="0063225C">
        <w:rPr>
          <w:sz w:val="20"/>
          <w:szCs w:val="20"/>
          <w:lang w:val="en"/>
        </w:rPr>
        <w:t xml:space="preserve"> </w:t>
      </w:r>
      <w:r w:rsidRPr="0063225C">
        <w:rPr>
          <w:sz w:val="20"/>
          <w:szCs w:val="20"/>
        </w:rPr>
        <w:t xml:space="preserve">the </w:t>
      </w:r>
      <w:r w:rsidR="00B40E70" w:rsidRPr="0063225C">
        <w:rPr>
          <w:rStyle w:val="hps"/>
          <w:sz w:val="20"/>
          <w:szCs w:val="20"/>
          <w:lang w:val="en"/>
        </w:rPr>
        <w:t>need to involve</w:t>
      </w:r>
      <w:r w:rsidR="00B40E70" w:rsidRPr="0063225C">
        <w:rPr>
          <w:sz w:val="20"/>
          <w:szCs w:val="20"/>
          <w:lang w:val="en"/>
        </w:rPr>
        <w:t xml:space="preserve"> </w:t>
      </w:r>
      <w:r w:rsidR="00B40E70" w:rsidRPr="0063225C">
        <w:rPr>
          <w:rStyle w:val="hps"/>
          <w:sz w:val="20"/>
          <w:szCs w:val="20"/>
          <w:lang w:val="en"/>
        </w:rPr>
        <w:t>expert</w:t>
      </w:r>
      <w:r w:rsidR="00B40E70" w:rsidRPr="0063225C">
        <w:rPr>
          <w:sz w:val="20"/>
          <w:szCs w:val="20"/>
          <w:lang w:val="en"/>
        </w:rPr>
        <w:t xml:space="preserve"> </w:t>
      </w:r>
      <w:r w:rsidR="00B40E70" w:rsidRPr="0063225C">
        <w:rPr>
          <w:rStyle w:val="hps"/>
          <w:sz w:val="20"/>
          <w:szCs w:val="20"/>
          <w:lang w:val="en"/>
        </w:rPr>
        <w:t>linguists</w:t>
      </w:r>
      <w:r w:rsidR="00B40E70" w:rsidRPr="0063225C">
        <w:rPr>
          <w:sz w:val="20"/>
          <w:szCs w:val="20"/>
          <w:lang w:val="en"/>
        </w:rPr>
        <w:t xml:space="preserve"> </w:t>
      </w:r>
      <w:r w:rsidR="00B40E70" w:rsidRPr="0063225C">
        <w:rPr>
          <w:rStyle w:val="hps"/>
          <w:sz w:val="20"/>
          <w:szCs w:val="20"/>
          <w:lang w:val="en"/>
        </w:rPr>
        <w:t>languages</w:t>
      </w:r>
      <w:r w:rsidR="00B40E70" w:rsidRPr="0063225C">
        <w:rPr>
          <w:sz w:val="20"/>
          <w:szCs w:val="20"/>
          <w:lang w:val="en"/>
        </w:rPr>
        <w:t xml:space="preserve"> </w:t>
      </w:r>
      <w:r w:rsidR="00B40E70" w:rsidRPr="0063225C">
        <w:rPr>
          <w:rStyle w:val="hps"/>
          <w:sz w:val="20"/>
          <w:szCs w:val="20"/>
          <w:lang w:val="en"/>
        </w:rPr>
        <w:t>based on Cyrillic</w:t>
      </w:r>
      <w:r w:rsidR="00B40E70" w:rsidRPr="0063225C">
        <w:rPr>
          <w:sz w:val="20"/>
          <w:szCs w:val="20"/>
          <w:lang w:val="en"/>
        </w:rPr>
        <w:t xml:space="preserve"> </w:t>
      </w:r>
      <w:r w:rsidR="00B40E70" w:rsidRPr="0063225C">
        <w:rPr>
          <w:rStyle w:val="hps"/>
          <w:sz w:val="20"/>
          <w:szCs w:val="20"/>
          <w:lang w:val="en"/>
        </w:rPr>
        <w:t>which are</w:t>
      </w:r>
      <w:r w:rsidR="00B40E70" w:rsidRPr="0063225C">
        <w:rPr>
          <w:sz w:val="20"/>
          <w:szCs w:val="20"/>
          <w:lang w:val="en"/>
        </w:rPr>
        <w:t xml:space="preserve"> </w:t>
      </w:r>
      <w:r w:rsidR="00B40E70" w:rsidRPr="0063225C">
        <w:rPr>
          <w:rStyle w:val="hps"/>
          <w:sz w:val="20"/>
          <w:szCs w:val="20"/>
          <w:lang w:val="en"/>
        </w:rPr>
        <w:t>spread in</w:t>
      </w:r>
      <w:r w:rsidR="00B40E70" w:rsidRPr="0063225C">
        <w:rPr>
          <w:sz w:val="20"/>
          <w:szCs w:val="20"/>
          <w:lang w:val="en"/>
        </w:rPr>
        <w:t xml:space="preserve"> </w:t>
      </w:r>
      <w:r w:rsidR="00B40E70" w:rsidRPr="0063225C">
        <w:rPr>
          <w:rStyle w:val="hps"/>
          <w:sz w:val="20"/>
          <w:szCs w:val="20"/>
          <w:lang w:val="en"/>
        </w:rPr>
        <w:t>the Russian Federation</w:t>
      </w:r>
      <w:r w:rsidRPr="0063225C">
        <w:rPr>
          <w:rStyle w:val="hps"/>
          <w:sz w:val="20"/>
          <w:szCs w:val="20"/>
          <w:lang w:val="en"/>
        </w:rPr>
        <w:t xml:space="preserve"> in more languages</w:t>
      </w:r>
      <w:r w:rsidR="00B40E70" w:rsidRPr="0063225C">
        <w:rPr>
          <w:rStyle w:val="hps"/>
          <w:sz w:val="20"/>
          <w:szCs w:val="20"/>
          <w:lang w:val="en"/>
        </w:rPr>
        <w:t>.</w:t>
      </w:r>
      <w:r w:rsidR="00B40E70" w:rsidRPr="0063225C">
        <w:rPr>
          <w:sz w:val="20"/>
          <w:szCs w:val="20"/>
          <w:lang w:val="en"/>
        </w:rPr>
        <w:t xml:space="preserve"> For t</w:t>
      </w:r>
      <w:r w:rsidR="00B40E70" w:rsidRPr="0063225C">
        <w:rPr>
          <w:rStyle w:val="hps"/>
          <w:sz w:val="20"/>
          <w:szCs w:val="20"/>
          <w:lang w:val="en"/>
        </w:rPr>
        <w:t>he selection of</w:t>
      </w:r>
      <w:r w:rsidR="00B40E70" w:rsidRPr="0063225C">
        <w:rPr>
          <w:sz w:val="20"/>
          <w:szCs w:val="20"/>
          <w:lang w:val="en"/>
        </w:rPr>
        <w:t xml:space="preserve"> </w:t>
      </w:r>
      <w:r w:rsidR="00B40E70" w:rsidRPr="0063225C">
        <w:rPr>
          <w:rStyle w:val="hps"/>
          <w:sz w:val="20"/>
          <w:szCs w:val="20"/>
          <w:lang w:val="en"/>
        </w:rPr>
        <w:t>languages</w:t>
      </w:r>
      <w:r w:rsidR="00B40E70" w:rsidRPr="0063225C">
        <w:rPr>
          <w:sz w:val="20"/>
          <w:szCs w:val="20"/>
          <w:lang w:val="en"/>
        </w:rPr>
        <w:t xml:space="preserve"> was </w:t>
      </w:r>
      <w:r w:rsidR="00B40E70" w:rsidRPr="0063225C">
        <w:rPr>
          <w:rStyle w:val="hps"/>
          <w:sz w:val="20"/>
          <w:szCs w:val="20"/>
          <w:lang w:val="en"/>
        </w:rPr>
        <w:t>passed</w:t>
      </w:r>
      <w:r w:rsidR="00B40E70" w:rsidRPr="0063225C">
        <w:rPr>
          <w:sz w:val="20"/>
          <w:szCs w:val="20"/>
          <w:lang w:val="en"/>
        </w:rPr>
        <w:t xml:space="preserve"> </w:t>
      </w:r>
      <w:r w:rsidR="00B40E70" w:rsidRPr="0063225C">
        <w:rPr>
          <w:rStyle w:val="hps"/>
          <w:sz w:val="20"/>
          <w:szCs w:val="20"/>
          <w:lang w:val="en"/>
        </w:rPr>
        <w:t>by the criterion</w:t>
      </w:r>
      <w:r w:rsidR="00B40E70" w:rsidRPr="0063225C">
        <w:rPr>
          <w:sz w:val="20"/>
          <w:szCs w:val="20"/>
          <w:lang w:val="en"/>
        </w:rPr>
        <w:t xml:space="preserve"> </w:t>
      </w:r>
      <w:r w:rsidR="00B40E70" w:rsidRPr="0063225C">
        <w:rPr>
          <w:rStyle w:val="hps"/>
          <w:sz w:val="20"/>
          <w:szCs w:val="20"/>
          <w:lang w:val="en"/>
        </w:rPr>
        <w:t>level</w:t>
      </w:r>
      <w:r w:rsidR="00B40E70" w:rsidRPr="0063225C">
        <w:rPr>
          <w:sz w:val="20"/>
          <w:szCs w:val="20"/>
          <w:lang w:val="en"/>
        </w:rPr>
        <w:t xml:space="preserve"> </w:t>
      </w:r>
      <w:r w:rsidR="00B40E70" w:rsidRPr="0063225C">
        <w:rPr>
          <w:rStyle w:val="hps"/>
          <w:sz w:val="20"/>
          <w:szCs w:val="20"/>
          <w:lang w:val="en"/>
        </w:rPr>
        <w:t>EGIDS</w:t>
      </w:r>
      <w:r w:rsidR="00B40E70" w:rsidRPr="0063225C">
        <w:rPr>
          <w:sz w:val="20"/>
          <w:szCs w:val="20"/>
          <w:lang w:val="en"/>
        </w:rPr>
        <w:t xml:space="preserve"> less than </w:t>
      </w:r>
      <w:r w:rsidR="00B40E70" w:rsidRPr="0063225C">
        <w:rPr>
          <w:rStyle w:val="hps"/>
          <w:sz w:val="20"/>
          <w:szCs w:val="20"/>
          <w:lang w:val="en"/>
        </w:rPr>
        <w:t>5</w:t>
      </w:r>
      <w:r w:rsidR="00B40E70" w:rsidRPr="0063225C">
        <w:rPr>
          <w:rFonts w:cstheme="minorHAnsi"/>
          <w:sz w:val="20"/>
          <w:szCs w:val="20"/>
        </w:rPr>
        <w:t>.</w:t>
      </w:r>
      <w:r w:rsidRPr="0063225C">
        <w:rPr>
          <w:rFonts w:cstheme="minorHAnsi"/>
          <w:sz w:val="20"/>
          <w:szCs w:val="20"/>
        </w:rPr>
        <w:t xml:space="preserve"> The group</w:t>
      </w:r>
    </w:p>
    <w:p w:rsidR="00783489" w:rsidRPr="00614737" w:rsidRDefault="00783489" w:rsidP="00C70D93">
      <w:pPr>
        <w:pStyle w:val="1"/>
        <w:numPr>
          <w:ilvl w:val="0"/>
          <w:numId w:val="10"/>
        </w:numPr>
      </w:pPr>
      <w:bookmarkStart w:id="60" w:name="_Toc432546991"/>
      <w:r w:rsidRPr="00614737">
        <w:t>Other information</w:t>
      </w:r>
      <w:bookmarkEnd w:id="60"/>
    </w:p>
    <w:p w:rsidR="00311958" w:rsidRPr="005A2D27" w:rsidRDefault="00B2639B" w:rsidP="00C70D93">
      <w:pPr>
        <w:pStyle w:val="2"/>
        <w:numPr>
          <w:ilvl w:val="1"/>
          <w:numId w:val="9"/>
        </w:numPr>
      </w:pPr>
      <w:bookmarkStart w:id="61" w:name="_Toc432546992"/>
      <w:r w:rsidRPr="005A2D27">
        <w:t>Facts about languages</w:t>
      </w:r>
      <w:bookmarkEnd w:id="61"/>
    </w:p>
    <w:p w:rsidR="00D274E2" w:rsidRDefault="00D274E2" w:rsidP="00B2639B">
      <w:pPr>
        <w:rPr>
          <w:rFonts w:cstheme="minorHAnsi"/>
          <w:sz w:val="20"/>
          <w:szCs w:val="20"/>
        </w:rPr>
      </w:pPr>
    </w:p>
    <w:p w:rsidR="00B2639B" w:rsidRPr="00D274E2" w:rsidRDefault="00B2639B" w:rsidP="00B2639B">
      <w:pPr>
        <w:rPr>
          <w:rFonts w:cstheme="minorHAnsi"/>
          <w:sz w:val="20"/>
          <w:szCs w:val="20"/>
        </w:rPr>
      </w:pPr>
      <w:r w:rsidRPr="00D274E2">
        <w:rPr>
          <w:rFonts w:cstheme="minorHAnsi"/>
          <w:sz w:val="20"/>
          <w:szCs w:val="20"/>
        </w:rPr>
        <w:t xml:space="preserve">There are also </w:t>
      </w:r>
      <w:r w:rsidRPr="00D274E2">
        <w:rPr>
          <w:rFonts w:cstheme="minorHAnsi"/>
          <w:b/>
          <w:sz w:val="20"/>
          <w:szCs w:val="20"/>
        </w:rPr>
        <w:t>15</w:t>
      </w:r>
      <w:r w:rsidRPr="00D274E2">
        <w:rPr>
          <w:rFonts w:cstheme="minorHAnsi"/>
          <w:sz w:val="20"/>
          <w:szCs w:val="20"/>
        </w:rPr>
        <w:t xml:space="preserve"> other official languages in Russian Federation, many of them as "Vigorous" in the EGIDS, and none of them achieve the threshold of Status 4 Educational: Abaza, Buryat, Cherkes, Crimean Tatar, Mordvin (Erzya and Moksha), Kabardian, Kalmyk, Karachay-Balkar, Khakas, Komi, Hill Mari, Nogay, Ossetic, and Udmurt </w:t>
      </w:r>
    </w:p>
    <w:p w:rsidR="00B2639B" w:rsidRPr="00D274E2" w:rsidRDefault="00B2639B" w:rsidP="00B2639B">
      <w:pPr>
        <w:rPr>
          <w:rFonts w:cstheme="minorHAnsi"/>
          <w:sz w:val="20"/>
          <w:szCs w:val="20"/>
        </w:rPr>
      </w:pPr>
      <w:r w:rsidRPr="00D274E2">
        <w:rPr>
          <w:rFonts w:cstheme="minorHAnsi"/>
          <w:sz w:val="20"/>
          <w:szCs w:val="20"/>
        </w:rPr>
        <w:t xml:space="preserve">There are approximately </w:t>
      </w:r>
      <w:r w:rsidRPr="00D274E2">
        <w:rPr>
          <w:rFonts w:cstheme="minorHAnsi"/>
          <w:b/>
          <w:sz w:val="20"/>
          <w:szCs w:val="20"/>
        </w:rPr>
        <w:t>60 languages</w:t>
      </w:r>
      <w:r w:rsidRPr="00D274E2">
        <w:rPr>
          <w:rFonts w:cstheme="minorHAnsi"/>
          <w:sz w:val="20"/>
          <w:szCs w:val="20"/>
        </w:rPr>
        <w:t xml:space="preserve"> still spoken in the European part</w:t>
      </w:r>
      <w:r w:rsidRPr="00D274E2">
        <w:rPr>
          <w:rFonts w:cstheme="minorHAnsi"/>
          <w:b/>
          <w:sz w:val="20"/>
          <w:szCs w:val="20"/>
        </w:rPr>
        <w:t xml:space="preserve"> </w:t>
      </w:r>
      <w:r w:rsidRPr="00D274E2">
        <w:rPr>
          <w:rFonts w:cstheme="minorHAnsi"/>
          <w:sz w:val="20"/>
          <w:szCs w:val="20"/>
        </w:rPr>
        <w:t xml:space="preserve">of Russian Federation, and another </w:t>
      </w:r>
      <w:r w:rsidRPr="00D274E2">
        <w:rPr>
          <w:rFonts w:cstheme="minorHAnsi"/>
          <w:b/>
          <w:sz w:val="20"/>
          <w:szCs w:val="20"/>
        </w:rPr>
        <w:t xml:space="preserve">45 </w:t>
      </w:r>
      <w:r w:rsidRPr="00D274E2">
        <w:rPr>
          <w:rFonts w:cstheme="minorHAnsi"/>
          <w:sz w:val="20"/>
          <w:szCs w:val="20"/>
        </w:rPr>
        <w:t>in the Asian part. Overall, 105 languages use Cyrillic script in Russia.</w:t>
      </w:r>
    </w:p>
    <w:p w:rsidR="005A2D27" w:rsidRPr="005A2D27" w:rsidRDefault="005A2D27" w:rsidP="00C70D93">
      <w:pPr>
        <w:pStyle w:val="2"/>
        <w:numPr>
          <w:ilvl w:val="1"/>
          <w:numId w:val="9"/>
        </w:numPr>
      </w:pPr>
      <w:bookmarkStart w:id="62" w:name="_Toc432546993"/>
      <w:r w:rsidRPr="005A2D27">
        <w:t>Issues in MSR-2</w:t>
      </w:r>
      <w:bookmarkEnd w:id="62"/>
    </w:p>
    <w:p w:rsidR="005A2D27" w:rsidRPr="00D274E2" w:rsidRDefault="005A2D27" w:rsidP="005A2D27">
      <w:pPr>
        <w:spacing w:after="240"/>
        <w:rPr>
          <w:rFonts w:cstheme="minorHAnsi"/>
          <w:sz w:val="20"/>
          <w:szCs w:val="20"/>
        </w:rPr>
      </w:pPr>
      <w:r w:rsidRPr="00D274E2">
        <w:rPr>
          <w:rFonts w:cstheme="minorHAnsi"/>
          <w:sz w:val="20"/>
          <w:szCs w:val="20"/>
        </w:rPr>
        <w:t>GP will discuss some relevant issues in MSR-2 with specific letters, and if decided, fulfill the proper procedure for comments. Samples:</w:t>
      </w:r>
    </w:p>
    <w:p w:rsidR="005A2D27" w:rsidRPr="001E640B" w:rsidRDefault="00CB3A07" w:rsidP="00C70D93">
      <w:pPr>
        <w:pStyle w:val="a9"/>
        <w:numPr>
          <w:ilvl w:val="0"/>
          <w:numId w:val="12"/>
        </w:numPr>
        <w:rPr>
          <w:b w:val="0"/>
          <w:color w:val="auto"/>
          <w:sz w:val="20"/>
          <w:szCs w:val="20"/>
        </w:rPr>
      </w:pPr>
      <w:r w:rsidRPr="001E640B">
        <w:rPr>
          <w:b w:val="0"/>
          <w:color w:val="auto"/>
          <w:sz w:val="20"/>
          <w:szCs w:val="20"/>
        </w:rPr>
        <w:t>Ukrainian and Belarusian</w:t>
      </w:r>
      <w:r w:rsidR="00D274E2" w:rsidRPr="001E640B">
        <w:rPr>
          <w:b w:val="0"/>
          <w:color w:val="auto"/>
          <w:sz w:val="20"/>
          <w:szCs w:val="20"/>
        </w:rPr>
        <w:t>:</w:t>
      </w:r>
    </w:p>
    <w:p w:rsidR="00CB3A07" w:rsidRPr="001E640B" w:rsidRDefault="00CB3A07" w:rsidP="00C70D93">
      <w:pPr>
        <w:pStyle w:val="a9"/>
        <w:rPr>
          <w:b w:val="0"/>
          <w:color w:val="auto"/>
          <w:sz w:val="20"/>
          <w:szCs w:val="20"/>
        </w:rPr>
      </w:pPr>
      <w:r w:rsidRPr="001E640B">
        <w:rPr>
          <w:b w:val="0"/>
          <w:color w:val="auto"/>
          <w:sz w:val="20"/>
          <w:szCs w:val="20"/>
        </w:rPr>
        <w:t>The Ukrainian and Belarusian languages present code point “apostrophe” (U+02BC) which play role of letter – not punctuation sign.</w:t>
      </w:r>
    </w:p>
    <w:p w:rsidR="005A2D27" w:rsidRPr="001E640B" w:rsidRDefault="005A2D27" w:rsidP="00C70D93">
      <w:pPr>
        <w:pStyle w:val="a9"/>
        <w:numPr>
          <w:ilvl w:val="0"/>
          <w:numId w:val="12"/>
        </w:numPr>
        <w:rPr>
          <w:b w:val="0"/>
          <w:color w:val="auto"/>
          <w:sz w:val="20"/>
          <w:szCs w:val="20"/>
        </w:rPr>
      </w:pPr>
      <w:r w:rsidRPr="001E640B">
        <w:rPr>
          <w:b w:val="0"/>
          <w:color w:val="auto"/>
          <w:sz w:val="20"/>
          <w:szCs w:val="20"/>
        </w:rPr>
        <w:t>Montenegro</w:t>
      </w:r>
    </w:p>
    <w:p w:rsidR="00CB3A07" w:rsidRPr="001E640B" w:rsidRDefault="00CB3A07" w:rsidP="00C70D93">
      <w:pPr>
        <w:pStyle w:val="a9"/>
        <w:rPr>
          <w:b w:val="0"/>
          <w:color w:val="auto"/>
          <w:sz w:val="20"/>
          <w:szCs w:val="20"/>
        </w:rPr>
      </w:pPr>
      <w:r w:rsidRPr="001E640B">
        <w:rPr>
          <w:b w:val="0"/>
          <w:color w:val="auto"/>
          <w:sz w:val="20"/>
          <w:szCs w:val="20"/>
        </w:rPr>
        <w:t>Montenegro’s Constitution defines Cyrillic and Latin scripts as equal. Based on this fact, DoMEn (national registry) plan to add two new chars in both scripts at the same time when 2 chars become present as Unicode Cyrillic point codes, effectually implementing IDN at second level.</w:t>
      </w:r>
    </w:p>
    <w:p w:rsidR="00CB3A07" w:rsidRPr="001E640B" w:rsidRDefault="00CB3A07" w:rsidP="00C70D93">
      <w:pPr>
        <w:pStyle w:val="a9"/>
        <w:numPr>
          <w:ilvl w:val="0"/>
          <w:numId w:val="12"/>
        </w:numPr>
        <w:rPr>
          <w:b w:val="0"/>
          <w:color w:val="auto"/>
        </w:rPr>
      </w:pPr>
      <w:r w:rsidRPr="001E640B">
        <w:rPr>
          <w:b w:val="0"/>
          <w:color w:val="auto"/>
          <w:sz w:val="20"/>
          <w:szCs w:val="20"/>
        </w:rPr>
        <w:lastRenderedPageBreak/>
        <w:t>Using Uppercase and Lowercase Unicode code points in Cyrillic as problem of the confusion during visualization.</w:t>
      </w:r>
    </w:p>
    <w:p w:rsidR="00D274E2" w:rsidRDefault="00D274E2">
      <w:pPr>
        <w:spacing w:after="200" w:line="276" w:lineRule="auto"/>
        <w:rPr>
          <w:rFonts w:cstheme="minorHAnsi"/>
          <w:b/>
          <w:sz w:val="24"/>
          <w:szCs w:val="24"/>
        </w:rPr>
      </w:pPr>
      <w:r>
        <w:rPr>
          <w:rFonts w:cstheme="minorHAnsi"/>
          <w:b/>
          <w:sz w:val="24"/>
          <w:szCs w:val="24"/>
        </w:rPr>
        <w:br w:type="page"/>
      </w:r>
    </w:p>
    <w:p w:rsidR="002E2921" w:rsidRDefault="00D274E2" w:rsidP="005A2D27">
      <w:pPr>
        <w:spacing w:after="240"/>
        <w:rPr>
          <w:rFonts w:cstheme="minorHAnsi"/>
          <w:b/>
          <w:sz w:val="24"/>
          <w:szCs w:val="24"/>
        </w:rPr>
      </w:pPr>
      <w:r>
        <w:rPr>
          <w:rFonts w:cstheme="minorHAnsi"/>
          <w:b/>
          <w:sz w:val="24"/>
          <w:szCs w:val="24"/>
        </w:rPr>
        <w:lastRenderedPageBreak/>
        <w:t>List of tables:</w:t>
      </w:r>
    </w:p>
    <w:p w:rsidR="00D274E2" w:rsidRPr="00D274E2" w:rsidRDefault="00D274E2" w:rsidP="00D274E2">
      <w:pPr>
        <w:pStyle w:val="a5"/>
      </w:pPr>
      <w:r w:rsidRPr="00D274E2">
        <w:rPr>
          <w:b/>
        </w:rPr>
        <w:t>Table 1</w:t>
      </w:r>
      <w:r w:rsidRPr="00D274E2">
        <w:t>: Basic info about script</w:t>
      </w:r>
      <w:r w:rsidR="001E767F">
        <w:t>............................................................</w:t>
      </w:r>
      <w:r w:rsidR="001E767F">
        <w:tab/>
        <w:t>3</w:t>
      </w:r>
    </w:p>
    <w:p w:rsidR="00D274E2" w:rsidRPr="00D274E2" w:rsidRDefault="00D274E2" w:rsidP="00D274E2">
      <w:pPr>
        <w:pStyle w:val="a5"/>
      </w:pPr>
      <w:r w:rsidRPr="00D274E2">
        <w:rPr>
          <w:b/>
        </w:rPr>
        <w:t>Table 2:</w:t>
      </w:r>
      <w:r w:rsidRPr="00D274E2">
        <w:t xml:space="preserve"> Native names</w:t>
      </w:r>
      <w:r w:rsidR="001E767F">
        <w:t>.........................................................................</w:t>
      </w:r>
      <w:r w:rsidR="001E767F">
        <w:tab/>
        <w:t>3</w:t>
      </w:r>
    </w:p>
    <w:p w:rsidR="00D274E2" w:rsidRPr="00D274E2" w:rsidRDefault="00D274E2" w:rsidP="00D274E2">
      <w:pPr>
        <w:pStyle w:val="a5"/>
      </w:pPr>
      <w:r w:rsidRPr="00D274E2">
        <w:rPr>
          <w:b/>
        </w:rPr>
        <w:t>Table 3:</w:t>
      </w:r>
      <w:r w:rsidRPr="00D274E2">
        <w:t xml:space="preserve"> Principal languages</w:t>
      </w:r>
      <w:r w:rsidR="001E767F">
        <w:t>................................................................</w:t>
      </w:r>
      <w:r w:rsidR="001E767F">
        <w:tab/>
        <w:t>3</w:t>
      </w:r>
    </w:p>
    <w:p w:rsidR="00D274E2" w:rsidRPr="00D274E2" w:rsidRDefault="00D274E2" w:rsidP="00D274E2">
      <w:pPr>
        <w:pStyle w:val="a5"/>
        <w:rPr>
          <w:b/>
        </w:rPr>
      </w:pPr>
      <w:r w:rsidRPr="00D274E2">
        <w:rPr>
          <w:b/>
        </w:rPr>
        <w:t xml:space="preserve">Table 4: </w:t>
      </w:r>
      <w:r w:rsidRPr="00D274E2">
        <w:t>Members and roles in GP</w:t>
      </w:r>
      <w:r w:rsidR="001E767F">
        <w:t>.......................................................</w:t>
      </w:r>
      <w:r w:rsidR="001E767F">
        <w:tab/>
        <w:t>6</w:t>
      </w:r>
    </w:p>
    <w:p w:rsidR="00D274E2" w:rsidRPr="00D274E2" w:rsidRDefault="00D274E2" w:rsidP="00D274E2">
      <w:pPr>
        <w:pStyle w:val="a5"/>
        <w:rPr>
          <w:b/>
        </w:rPr>
      </w:pPr>
      <w:r w:rsidRPr="00D274E2">
        <w:rPr>
          <w:b/>
        </w:rPr>
        <w:t xml:space="preserve">Table 5: </w:t>
      </w:r>
      <w:r w:rsidRPr="00D274E2">
        <w:t>List of represented organizations</w:t>
      </w:r>
      <w:r w:rsidR="001E767F">
        <w:t>...........................................</w:t>
      </w:r>
      <w:r w:rsidR="001E767F">
        <w:tab/>
        <w:t>14</w:t>
      </w:r>
    </w:p>
    <w:p w:rsidR="001E767F" w:rsidRPr="001E767F" w:rsidRDefault="001E767F" w:rsidP="001E767F">
      <w:pPr>
        <w:spacing w:after="240"/>
        <w:rPr>
          <w:rFonts w:cstheme="minorHAnsi"/>
          <w:b/>
        </w:rPr>
      </w:pPr>
      <w:r w:rsidRPr="001E767F">
        <w:rPr>
          <w:rFonts w:cstheme="minorHAnsi"/>
          <w:b/>
        </w:rPr>
        <w:t xml:space="preserve">Table 6: </w:t>
      </w:r>
      <w:r w:rsidRPr="001E767F">
        <w:rPr>
          <w:rFonts w:cstheme="minorHAnsi"/>
        </w:rPr>
        <w:t>Working plan (phases, deadlines)</w:t>
      </w:r>
      <w:r>
        <w:rPr>
          <w:rFonts w:cstheme="minorHAnsi"/>
        </w:rPr>
        <w:t>…………………………………………</w:t>
      </w:r>
      <w:r>
        <w:rPr>
          <w:rFonts w:cstheme="minorHAnsi"/>
        </w:rPr>
        <w:tab/>
        <w:t>16</w:t>
      </w:r>
    </w:p>
    <w:p w:rsidR="00D274E2" w:rsidRPr="005A2D27" w:rsidRDefault="00D274E2" w:rsidP="005A2D27">
      <w:pPr>
        <w:spacing w:after="240"/>
        <w:rPr>
          <w:rFonts w:cstheme="minorHAnsi"/>
          <w:b/>
          <w:sz w:val="24"/>
          <w:szCs w:val="24"/>
        </w:rPr>
      </w:pPr>
    </w:p>
    <w:sectPr w:rsidR="00D274E2" w:rsidRPr="005A2D27" w:rsidSect="00586BF2">
      <w:pgSz w:w="12240" w:h="15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D7299" w:rsidRDefault="00BD7299" w:rsidP="005B6D79">
      <w:pPr>
        <w:spacing w:after="0" w:line="240" w:lineRule="auto"/>
      </w:pPr>
      <w:r>
        <w:separator/>
      </w:r>
    </w:p>
  </w:endnote>
  <w:endnote w:type="continuationSeparator" w:id="0">
    <w:p w:rsidR="00BD7299" w:rsidRDefault="00BD7299" w:rsidP="005B6D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Helvetica">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99293235"/>
      <w:docPartObj>
        <w:docPartGallery w:val="Page Numbers (Bottom of Page)"/>
        <w:docPartUnique/>
      </w:docPartObj>
    </w:sdtPr>
    <w:sdtEndPr>
      <w:rPr>
        <w:color w:val="808080" w:themeColor="background1" w:themeShade="80"/>
        <w:spacing w:val="60"/>
      </w:rPr>
    </w:sdtEndPr>
    <w:sdtContent>
      <w:p w:rsidR="006C01CE" w:rsidRDefault="006C01CE" w:rsidP="00B21419">
        <w:pPr>
          <w:pStyle w:val="af0"/>
          <w:pBdr>
            <w:top w:val="single" w:sz="4" w:space="1" w:color="D9D9D9" w:themeColor="background1" w:themeShade="D9"/>
          </w:pBdr>
          <w:ind w:left="-142"/>
          <w:rPr>
            <w:b/>
            <w:bCs/>
          </w:rPr>
        </w:pPr>
        <w:r>
          <w:fldChar w:fldCharType="begin"/>
        </w:r>
        <w:r>
          <w:instrText xml:space="preserve"> PAGE   \* MERGEFORMAT </w:instrText>
        </w:r>
        <w:r>
          <w:fldChar w:fldCharType="separate"/>
        </w:r>
        <w:r w:rsidR="00E167BF" w:rsidRPr="00E167BF">
          <w:rPr>
            <w:b/>
            <w:bCs/>
            <w:noProof/>
          </w:rPr>
          <w:t>5</w:t>
        </w:r>
        <w:r>
          <w:rPr>
            <w:b/>
            <w:bCs/>
            <w:noProof/>
          </w:rPr>
          <w:fldChar w:fldCharType="end"/>
        </w:r>
        <w:r>
          <w:rPr>
            <w:b/>
            <w:bCs/>
          </w:rPr>
          <w:t xml:space="preserve"> | </w:t>
        </w:r>
        <w:r w:rsidRPr="00C70D93">
          <w:rPr>
            <w:rFonts w:cstheme="minorHAnsi"/>
            <w:color w:val="4F6228" w:themeColor="accent3" w:themeShade="80"/>
          </w:rPr>
          <w:t>Proposal for the Generation Panel (GP) for the Cyrillic Script Label Generation Ruleset (LGR) for the Root Zone</w:t>
        </w:r>
        <w:r>
          <w:rPr>
            <w:color w:val="808080" w:themeColor="background1" w:themeShade="80"/>
            <w:spacing w:val="60"/>
          </w:rPr>
          <w:t xml:space="preserve"> </w:t>
        </w:r>
      </w:p>
    </w:sdtContent>
  </w:sdt>
  <w:p w:rsidR="006C01CE" w:rsidRDefault="006C01CE">
    <w:pPr>
      <w:pStyle w:val="af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D7299" w:rsidRDefault="00BD7299" w:rsidP="005B6D79">
      <w:pPr>
        <w:spacing w:after="0" w:line="240" w:lineRule="auto"/>
      </w:pPr>
      <w:r>
        <w:separator/>
      </w:r>
    </w:p>
  </w:footnote>
  <w:footnote w:type="continuationSeparator" w:id="0">
    <w:p w:rsidR="00BD7299" w:rsidRDefault="00BD7299" w:rsidP="005B6D7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E462E2"/>
    <w:multiLevelType w:val="multilevel"/>
    <w:tmpl w:val="2884BC58"/>
    <w:lvl w:ilvl="0">
      <w:start w:val="4"/>
      <w:numFmt w:val="decimal"/>
      <w:lvlText w:val="%1."/>
      <w:lvlJc w:val="left"/>
      <w:pPr>
        <w:ind w:left="1430" w:hanging="360"/>
      </w:pPr>
      <w:rPr>
        <w:rFonts w:hint="default"/>
      </w:rPr>
    </w:lvl>
    <w:lvl w:ilvl="1">
      <w:start w:val="2"/>
      <w:numFmt w:val="decimal"/>
      <w:isLgl/>
      <w:lvlText w:val="%1.%2"/>
      <w:lvlJc w:val="left"/>
      <w:pPr>
        <w:ind w:left="1430" w:hanging="360"/>
      </w:pPr>
      <w:rPr>
        <w:rFonts w:hint="default"/>
      </w:rPr>
    </w:lvl>
    <w:lvl w:ilvl="2">
      <w:start w:val="1"/>
      <w:numFmt w:val="decimal"/>
      <w:isLgl/>
      <w:lvlText w:val="%1.%2.%3"/>
      <w:lvlJc w:val="left"/>
      <w:pPr>
        <w:ind w:left="1790" w:hanging="720"/>
      </w:pPr>
      <w:rPr>
        <w:rFonts w:hint="default"/>
      </w:rPr>
    </w:lvl>
    <w:lvl w:ilvl="3">
      <w:start w:val="1"/>
      <w:numFmt w:val="decimal"/>
      <w:isLgl/>
      <w:lvlText w:val="%1.%2.%3.%4"/>
      <w:lvlJc w:val="left"/>
      <w:pPr>
        <w:ind w:left="1790" w:hanging="720"/>
      </w:pPr>
      <w:rPr>
        <w:rFonts w:hint="default"/>
      </w:rPr>
    </w:lvl>
    <w:lvl w:ilvl="4">
      <w:start w:val="1"/>
      <w:numFmt w:val="decimal"/>
      <w:isLgl/>
      <w:lvlText w:val="%1.%2.%3.%4.%5"/>
      <w:lvlJc w:val="left"/>
      <w:pPr>
        <w:ind w:left="2150" w:hanging="1080"/>
      </w:pPr>
      <w:rPr>
        <w:rFonts w:hint="default"/>
      </w:rPr>
    </w:lvl>
    <w:lvl w:ilvl="5">
      <w:start w:val="1"/>
      <w:numFmt w:val="decimal"/>
      <w:isLgl/>
      <w:lvlText w:val="%1.%2.%3.%4.%5.%6"/>
      <w:lvlJc w:val="left"/>
      <w:pPr>
        <w:ind w:left="2150" w:hanging="1080"/>
      </w:pPr>
      <w:rPr>
        <w:rFonts w:hint="default"/>
      </w:rPr>
    </w:lvl>
    <w:lvl w:ilvl="6">
      <w:start w:val="1"/>
      <w:numFmt w:val="decimal"/>
      <w:isLgl/>
      <w:lvlText w:val="%1.%2.%3.%4.%5.%6.%7"/>
      <w:lvlJc w:val="left"/>
      <w:pPr>
        <w:ind w:left="2510" w:hanging="1440"/>
      </w:pPr>
      <w:rPr>
        <w:rFonts w:hint="default"/>
      </w:rPr>
    </w:lvl>
    <w:lvl w:ilvl="7">
      <w:start w:val="1"/>
      <w:numFmt w:val="decimal"/>
      <w:isLgl/>
      <w:lvlText w:val="%1.%2.%3.%4.%5.%6.%7.%8"/>
      <w:lvlJc w:val="left"/>
      <w:pPr>
        <w:ind w:left="2510" w:hanging="1440"/>
      </w:pPr>
      <w:rPr>
        <w:rFonts w:hint="default"/>
      </w:rPr>
    </w:lvl>
    <w:lvl w:ilvl="8">
      <w:start w:val="1"/>
      <w:numFmt w:val="decimal"/>
      <w:isLgl/>
      <w:lvlText w:val="%1.%2.%3.%4.%5.%6.%7.%8.%9"/>
      <w:lvlJc w:val="left"/>
      <w:pPr>
        <w:ind w:left="2870" w:hanging="1800"/>
      </w:pPr>
      <w:rPr>
        <w:rFonts w:hint="default"/>
      </w:rPr>
    </w:lvl>
  </w:abstractNum>
  <w:abstractNum w:abstractNumId="1">
    <w:nsid w:val="19CA209B"/>
    <w:multiLevelType w:val="multilevel"/>
    <w:tmpl w:val="9770409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
    <w:nsid w:val="1A6F59AB"/>
    <w:multiLevelType w:val="multilevel"/>
    <w:tmpl w:val="87E006CC"/>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
    <w:nsid w:val="28A91D08"/>
    <w:multiLevelType w:val="multilevel"/>
    <w:tmpl w:val="E8DAADA6"/>
    <w:lvl w:ilvl="0">
      <w:start w:val="1"/>
      <w:numFmt w:val="decimal"/>
      <w:pStyle w:val="1"/>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
    <w:nsid w:val="367D19FC"/>
    <w:multiLevelType w:val="multilevel"/>
    <w:tmpl w:val="4074F0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1C25EAA"/>
    <w:multiLevelType w:val="hybridMultilevel"/>
    <w:tmpl w:val="7AAA61A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4CE651D"/>
    <w:multiLevelType w:val="hybridMultilevel"/>
    <w:tmpl w:val="5944F3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ECB0124"/>
    <w:multiLevelType w:val="hybridMultilevel"/>
    <w:tmpl w:val="1B667F70"/>
    <w:lvl w:ilvl="0" w:tplc="80B8B442">
      <w:start w:val="1"/>
      <w:numFmt w:val="decimal"/>
      <w:lvlText w:val="%1."/>
      <w:lvlJc w:val="left"/>
      <w:pPr>
        <w:ind w:left="720" w:hanging="360"/>
      </w:pPr>
      <w:rPr>
        <w:rFonts w:cs="Times New Roman"/>
        <w:sz w:val="20"/>
        <w:szCs w:val="2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nsid w:val="53482747"/>
    <w:multiLevelType w:val="hybridMultilevel"/>
    <w:tmpl w:val="EED02C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56CD4C68"/>
    <w:multiLevelType w:val="hybridMultilevel"/>
    <w:tmpl w:val="103C23E6"/>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5ECD1FC8"/>
    <w:multiLevelType w:val="multilevel"/>
    <w:tmpl w:val="0A801888"/>
    <w:lvl w:ilvl="0">
      <w:start w:val="100"/>
      <w:numFmt w:val="decimal"/>
      <w:lvlText w:val="%1."/>
      <w:lvlJc w:val="left"/>
      <w:pPr>
        <w:ind w:left="720" w:hanging="360"/>
      </w:pPr>
      <w:rPr>
        <w:rFonts w:hint="default"/>
        <w:color w:val="auto"/>
      </w:rPr>
    </w:lvl>
    <w:lvl w:ilvl="1">
      <w:start w:val="1"/>
      <w:numFmt w:val="decimal"/>
      <w:isLgl/>
      <w:lvlText w:val="%1.%2."/>
      <w:lvlJc w:val="left"/>
      <w:pPr>
        <w:ind w:left="960" w:hanging="6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nsid w:val="6E200A59"/>
    <w:multiLevelType w:val="hybridMultilevel"/>
    <w:tmpl w:val="077C984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0106644"/>
    <w:multiLevelType w:val="hybridMultilevel"/>
    <w:tmpl w:val="F4B8DB52"/>
    <w:lvl w:ilvl="0" w:tplc="AE242B3C">
      <w:start w:val="1"/>
      <w:numFmt w:val="decimal"/>
      <w:lvlText w:val="%1."/>
      <w:lvlJc w:val="left"/>
      <w:pPr>
        <w:ind w:left="502"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73054B4F"/>
    <w:multiLevelType w:val="hybridMultilevel"/>
    <w:tmpl w:val="A4D640FA"/>
    <w:lvl w:ilvl="0" w:tplc="D51083EE">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7CC1383"/>
    <w:multiLevelType w:val="hybridMultilevel"/>
    <w:tmpl w:val="66B6EEB6"/>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10"/>
  </w:num>
  <w:num w:numId="3">
    <w:abstractNumId w:val="8"/>
  </w:num>
  <w:num w:numId="4">
    <w:abstractNumId w:val="12"/>
  </w:num>
  <w:num w:numId="5">
    <w:abstractNumId w:val="7"/>
  </w:num>
  <w:num w:numId="6">
    <w:abstractNumId w:val="14"/>
  </w:num>
  <w:num w:numId="7">
    <w:abstractNumId w:val="9"/>
  </w:num>
  <w:num w:numId="8">
    <w:abstractNumId w:val="13"/>
  </w:num>
  <w:num w:numId="9">
    <w:abstractNumId w:val="1"/>
  </w:num>
  <w:num w:numId="10">
    <w:abstractNumId w:val="0"/>
  </w:num>
  <w:num w:numId="11">
    <w:abstractNumId w:val="2"/>
  </w:num>
  <w:num w:numId="12">
    <w:abstractNumId w:val="6"/>
  </w:num>
  <w:num w:numId="13">
    <w:abstractNumId w:val="5"/>
  </w:num>
  <w:num w:numId="14">
    <w:abstractNumId w:val="11"/>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2BBA"/>
    <w:rsid w:val="00032A4A"/>
    <w:rsid w:val="00060E58"/>
    <w:rsid w:val="000A0BD7"/>
    <w:rsid w:val="000B35C9"/>
    <w:rsid w:val="000D0E80"/>
    <w:rsid w:val="000D2D7F"/>
    <w:rsid w:val="00125ACA"/>
    <w:rsid w:val="00133D65"/>
    <w:rsid w:val="0015017D"/>
    <w:rsid w:val="00156A0E"/>
    <w:rsid w:val="00197C88"/>
    <w:rsid w:val="001D04C0"/>
    <w:rsid w:val="001E640B"/>
    <w:rsid w:val="001E767F"/>
    <w:rsid w:val="001F52CD"/>
    <w:rsid w:val="001F580F"/>
    <w:rsid w:val="00210911"/>
    <w:rsid w:val="00216446"/>
    <w:rsid w:val="0022525E"/>
    <w:rsid w:val="002478D7"/>
    <w:rsid w:val="0028539E"/>
    <w:rsid w:val="002E2921"/>
    <w:rsid w:val="00311958"/>
    <w:rsid w:val="00315647"/>
    <w:rsid w:val="00355C5E"/>
    <w:rsid w:val="0035732B"/>
    <w:rsid w:val="00382D48"/>
    <w:rsid w:val="003D0E00"/>
    <w:rsid w:val="003E7613"/>
    <w:rsid w:val="00421D5D"/>
    <w:rsid w:val="00473070"/>
    <w:rsid w:val="00476A19"/>
    <w:rsid w:val="004802F9"/>
    <w:rsid w:val="004B5FA3"/>
    <w:rsid w:val="004C1D57"/>
    <w:rsid w:val="004F5DE7"/>
    <w:rsid w:val="005049EA"/>
    <w:rsid w:val="00505170"/>
    <w:rsid w:val="005079BB"/>
    <w:rsid w:val="00525B7A"/>
    <w:rsid w:val="00555A9F"/>
    <w:rsid w:val="005716FB"/>
    <w:rsid w:val="00586BF2"/>
    <w:rsid w:val="005931EE"/>
    <w:rsid w:val="005A24DE"/>
    <w:rsid w:val="005A2D27"/>
    <w:rsid w:val="005B6D79"/>
    <w:rsid w:val="00614737"/>
    <w:rsid w:val="0062256F"/>
    <w:rsid w:val="0063225C"/>
    <w:rsid w:val="006429F9"/>
    <w:rsid w:val="00664D36"/>
    <w:rsid w:val="00685078"/>
    <w:rsid w:val="006B2398"/>
    <w:rsid w:val="006B463A"/>
    <w:rsid w:val="006C01CE"/>
    <w:rsid w:val="006C059F"/>
    <w:rsid w:val="006D0899"/>
    <w:rsid w:val="006E58F3"/>
    <w:rsid w:val="006F7283"/>
    <w:rsid w:val="00732BBA"/>
    <w:rsid w:val="00737A93"/>
    <w:rsid w:val="00765E3D"/>
    <w:rsid w:val="0076658E"/>
    <w:rsid w:val="00783489"/>
    <w:rsid w:val="007A5C6B"/>
    <w:rsid w:val="007B7F30"/>
    <w:rsid w:val="007E6833"/>
    <w:rsid w:val="007F5705"/>
    <w:rsid w:val="00810E9F"/>
    <w:rsid w:val="00824975"/>
    <w:rsid w:val="008574BF"/>
    <w:rsid w:val="00882099"/>
    <w:rsid w:val="0092439E"/>
    <w:rsid w:val="0094446B"/>
    <w:rsid w:val="009C5745"/>
    <w:rsid w:val="009E6047"/>
    <w:rsid w:val="00A22D44"/>
    <w:rsid w:val="00A24156"/>
    <w:rsid w:val="00A31B8D"/>
    <w:rsid w:val="00A524C0"/>
    <w:rsid w:val="00A863B6"/>
    <w:rsid w:val="00AA1A0C"/>
    <w:rsid w:val="00AC7E57"/>
    <w:rsid w:val="00B13FF4"/>
    <w:rsid w:val="00B21419"/>
    <w:rsid w:val="00B2639B"/>
    <w:rsid w:val="00B330A4"/>
    <w:rsid w:val="00B40E70"/>
    <w:rsid w:val="00B47A00"/>
    <w:rsid w:val="00B872A0"/>
    <w:rsid w:val="00BB175F"/>
    <w:rsid w:val="00BB2F38"/>
    <w:rsid w:val="00BC050C"/>
    <w:rsid w:val="00BD7299"/>
    <w:rsid w:val="00C33630"/>
    <w:rsid w:val="00C45106"/>
    <w:rsid w:val="00C53A9B"/>
    <w:rsid w:val="00C6494D"/>
    <w:rsid w:val="00C65648"/>
    <w:rsid w:val="00C70D93"/>
    <w:rsid w:val="00CB3A07"/>
    <w:rsid w:val="00CE679A"/>
    <w:rsid w:val="00CF13A3"/>
    <w:rsid w:val="00D00066"/>
    <w:rsid w:val="00D0083B"/>
    <w:rsid w:val="00D03844"/>
    <w:rsid w:val="00D150FC"/>
    <w:rsid w:val="00D274E2"/>
    <w:rsid w:val="00D751F3"/>
    <w:rsid w:val="00DA4F28"/>
    <w:rsid w:val="00E167BF"/>
    <w:rsid w:val="00E471F9"/>
    <w:rsid w:val="00E61E60"/>
    <w:rsid w:val="00E74D75"/>
    <w:rsid w:val="00E9160C"/>
    <w:rsid w:val="00F529AC"/>
    <w:rsid w:val="00F973CB"/>
    <w:rsid w:val="00FE6927"/>
    <w:rsid w:val="00FF5C4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75581E9-CC79-4F14-9DE3-DA19BAAE2D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863B6"/>
    <w:pPr>
      <w:spacing w:after="160" w:line="259" w:lineRule="auto"/>
    </w:pPr>
    <w:rPr>
      <w:rFonts w:eastAsiaTheme="minorHAnsi"/>
    </w:rPr>
  </w:style>
  <w:style w:type="paragraph" w:styleId="1">
    <w:name w:val="heading 1"/>
    <w:basedOn w:val="a"/>
    <w:next w:val="a"/>
    <w:link w:val="10"/>
    <w:uiPriority w:val="9"/>
    <w:qFormat/>
    <w:rsid w:val="00C70D93"/>
    <w:pPr>
      <w:keepNext/>
      <w:keepLines/>
      <w:numPr>
        <w:numId w:val="1"/>
      </w:numPr>
      <w:spacing w:before="240" w:after="0"/>
      <w:outlineLvl w:val="0"/>
    </w:pPr>
    <w:rPr>
      <w:rFonts w:cstheme="minorHAnsi"/>
      <w:b/>
      <w:color w:val="4F6228" w:themeColor="accent3" w:themeShade="80"/>
      <w:kern w:val="28"/>
      <w:sz w:val="28"/>
    </w:rPr>
  </w:style>
  <w:style w:type="paragraph" w:styleId="2">
    <w:name w:val="heading 2"/>
    <w:basedOn w:val="a"/>
    <w:next w:val="a"/>
    <w:link w:val="20"/>
    <w:uiPriority w:val="9"/>
    <w:unhideWhenUsed/>
    <w:qFormat/>
    <w:rsid w:val="00C70D93"/>
    <w:pPr>
      <w:keepNext/>
      <w:keepLines/>
      <w:spacing w:before="40" w:after="0"/>
      <w:ind w:left="576"/>
      <w:outlineLvl w:val="1"/>
    </w:pPr>
    <w:rPr>
      <w:rFonts w:eastAsiaTheme="majorEastAsia" w:cstheme="minorHAnsi"/>
      <w:color w:val="4F6228" w:themeColor="accent3" w:themeShade="80"/>
      <w:sz w:val="26"/>
      <w:szCs w:val="26"/>
    </w:rPr>
  </w:style>
  <w:style w:type="paragraph" w:styleId="3">
    <w:name w:val="heading 3"/>
    <w:basedOn w:val="a"/>
    <w:next w:val="a"/>
    <w:link w:val="30"/>
    <w:uiPriority w:val="99"/>
    <w:unhideWhenUsed/>
    <w:qFormat/>
    <w:rsid w:val="00732BBA"/>
    <w:pPr>
      <w:keepNext/>
      <w:keepLines/>
      <w:spacing w:before="40" w:after="0"/>
      <w:ind w:left="720" w:hanging="720"/>
      <w:outlineLvl w:val="2"/>
    </w:pPr>
    <w:rPr>
      <w:rFonts w:asciiTheme="majorHAnsi" w:eastAsiaTheme="majorEastAsia" w:hAnsiTheme="majorHAnsi" w:cstheme="majorBidi"/>
      <w:color w:val="243F60" w:themeColor="accent1" w:themeShade="7F"/>
      <w:sz w:val="24"/>
      <w:szCs w:val="24"/>
    </w:rPr>
  </w:style>
  <w:style w:type="paragraph" w:styleId="4">
    <w:name w:val="heading 4"/>
    <w:basedOn w:val="a"/>
    <w:next w:val="a"/>
    <w:link w:val="40"/>
    <w:uiPriority w:val="99"/>
    <w:unhideWhenUsed/>
    <w:qFormat/>
    <w:rsid w:val="00732BBA"/>
    <w:pPr>
      <w:keepNext/>
      <w:keepLines/>
      <w:spacing w:before="40" w:after="0"/>
      <w:ind w:left="864" w:hanging="864"/>
      <w:outlineLvl w:val="3"/>
    </w:pPr>
    <w:rPr>
      <w:rFonts w:asciiTheme="majorHAnsi" w:eastAsiaTheme="majorEastAsia" w:hAnsiTheme="majorHAnsi" w:cstheme="majorBidi"/>
      <w:i/>
      <w:iCs/>
      <w:color w:val="365F91" w:themeColor="accent1" w:themeShade="BF"/>
    </w:rPr>
  </w:style>
  <w:style w:type="paragraph" w:styleId="5">
    <w:name w:val="heading 5"/>
    <w:basedOn w:val="a"/>
    <w:next w:val="a"/>
    <w:link w:val="50"/>
    <w:uiPriority w:val="99"/>
    <w:unhideWhenUsed/>
    <w:qFormat/>
    <w:rsid w:val="00732BBA"/>
    <w:pPr>
      <w:keepNext/>
      <w:keepLines/>
      <w:spacing w:before="40" w:after="0"/>
      <w:ind w:left="1008" w:hanging="1008"/>
      <w:outlineLvl w:val="4"/>
    </w:pPr>
    <w:rPr>
      <w:rFonts w:asciiTheme="majorHAnsi" w:eastAsiaTheme="majorEastAsia" w:hAnsiTheme="majorHAnsi" w:cstheme="majorBidi"/>
      <w:color w:val="365F91" w:themeColor="accent1" w:themeShade="BF"/>
    </w:rPr>
  </w:style>
  <w:style w:type="paragraph" w:styleId="6">
    <w:name w:val="heading 6"/>
    <w:basedOn w:val="a"/>
    <w:next w:val="a"/>
    <w:link w:val="60"/>
    <w:uiPriority w:val="99"/>
    <w:unhideWhenUsed/>
    <w:qFormat/>
    <w:rsid w:val="00732BBA"/>
    <w:pPr>
      <w:keepNext/>
      <w:keepLines/>
      <w:spacing w:before="40" w:after="0"/>
      <w:ind w:left="1152" w:hanging="1152"/>
      <w:outlineLvl w:val="5"/>
    </w:pPr>
    <w:rPr>
      <w:rFonts w:asciiTheme="majorHAnsi" w:eastAsiaTheme="majorEastAsia" w:hAnsiTheme="majorHAnsi" w:cstheme="majorBidi"/>
      <w:color w:val="243F60" w:themeColor="accent1" w:themeShade="7F"/>
    </w:rPr>
  </w:style>
  <w:style w:type="paragraph" w:styleId="7">
    <w:name w:val="heading 7"/>
    <w:basedOn w:val="a"/>
    <w:next w:val="a"/>
    <w:link w:val="70"/>
    <w:uiPriority w:val="99"/>
    <w:unhideWhenUsed/>
    <w:qFormat/>
    <w:rsid w:val="00732BBA"/>
    <w:pPr>
      <w:keepNext/>
      <w:keepLines/>
      <w:spacing w:before="40" w:after="0"/>
      <w:ind w:left="1296" w:hanging="1296"/>
      <w:outlineLvl w:val="6"/>
    </w:pPr>
    <w:rPr>
      <w:rFonts w:asciiTheme="majorHAnsi" w:eastAsiaTheme="majorEastAsia" w:hAnsiTheme="majorHAnsi" w:cstheme="majorBidi"/>
      <w:i/>
      <w:iCs/>
      <w:color w:val="243F60" w:themeColor="accent1" w:themeShade="7F"/>
    </w:rPr>
  </w:style>
  <w:style w:type="paragraph" w:styleId="8">
    <w:name w:val="heading 8"/>
    <w:basedOn w:val="a"/>
    <w:next w:val="a"/>
    <w:link w:val="80"/>
    <w:uiPriority w:val="99"/>
    <w:unhideWhenUsed/>
    <w:qFormat/>
    <w:rsid w:val="00732BBA"/>
    <w:pPr>
      <w:keepNext/>
      <w:keepLines/>
      <w:spacing w:before="40" w:after="0"/>
      <w:ind w:left="1440" w:hanging="1440"/>
      <w:outlineLvl w:val="7"/>
    </w:pPr>
    <w:rPr>
      <w:rFonts w:asciiTheme="majorHAnsi" w:eastAsiaTheme="majorEastAsia" w:hAnsiTheme="majorHAnsi" w:cstheme="majorBidi"/>
      <w:color w:val="272727" w:themeColor="text1" w:themeTint="D8"/>
      <w:sz w:val="21"/>
      <w:szCs w:val="21"/>
    </w:rPr>
  </w:style>
  <w:style w:type="paragraph" w:styleId="9">
    <w:name w:val="heading 9"/>
    <w:basedOn w:val="a"/>
    <w:next w:val="a"/>
    <w:link w:val="90"/>
    <w:uiPriority w:val="99"/>
    <w:unhideWhenUsed/>
    <w:qFormat/>
    <w:rsid w:val="00732BBA"/>
    <w:pPr>
      <w:keepNext/>
      <w:keepLines/>
      <w:spacing w:before="40" w:after="0"/>
      <w:ind w:left="1584" w:hanging="1584"/>
      <w:outlineLvl w:val="8"/>
    </w:pPr>
    <w:rPr>
      <w:rFonts w:asciiTheme="majorHAnsi" w:eastAsiaTheme="majorEastAsia" w:hAnsiTheme="majorHAnsi" w:cstheme="majorBidi"/>
      <w:i/>
      <w:iCs/>
      <w:color w:val="272727" w:themeColor="text1" w:themeTint="D8"/>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ntrfilenaslov">
    <w:name w:val="Antrfile naslov"/>
    <w:basedOn w:val="a"/>
    <w:rsid w:val="00737A93"/>
    <w:pPr>
      <w:keepNext/>
      <w:keepLines/>
      <w:spacing w:before="240" w:after="120"/>
      <w:jc w:val="center"/>
    </w:pPr>
    <w:rPr>
      <w:color w:val="0000FF"/>
      <w:sz w:val="32"/>
      <w:u w:val="double"/>
    </w:rPr>
  </w:style>
  <w:style w:type="paragraph" w:customStyle="1" w:styleId="Antrfilepotpis">
    <w:name w:val="Antrfile potpis"/>
    <w:basedOn w:val="a"/>
    <w:rsid w:val="00737A93"/>
    <w:pPr>
      <w:jc w:val="right"/>
    </w:pPr>
    <w:rPr>
      <w:b/>
      <w:color w:val="0000FF"/>
    </w:rPr>
  </w:style>
  <w:style w:type="paragraph" w:customStyle="1" w:styleId="Antrfiletekst">
    <w:name w:val="Antrfile tekst"/>
    <w:basedOn w:val="a"/>
    <w:rsid w:val="00737A93"/>
    <w:pPr>
      <w:ind w:left="567" w:right="567"/>
    </w:pPr>
    <w:rPr>
      <w:color w:val="0000FF"/>
    </w:rPr>
  </w:style>
  <w:style w:type="paragraph" w:customStyle="1" w:styleId="Citat">
    <w:name w:val="Citat"/>
    <w:basedOn w:val="a"/>
    <w:rsid w:val="00737A93"/>
    <w:pPr>
      <w:keepLines/>
      <w:spacing w:before="240"/>
    </w:pPr>
    <w:rPr>
      <w:b/>
      <w:color w:val="008000"/>
      <w:sz w:val="26"/>
    </w:rPr>
  </w:style>
  <w:style w:type="paragraph" w:customStyle="1" w:styleId="Gdeikada">
    <w:name w:val="Gde i kada"/>
    <w:basedOn w:val="a"/>
    <w:rsid w:val="00737A93"/>
    <w:rPr>
      <w:b/>
    </w:rPr>
  </w:style>
  <w:style w:type="character" w:customStyle="1" w:styleId="10">
    <w:name w:val="Заголовок 1 Знак"/>
    <w:basedOn w:val="a0"/>
    <w:link w:val="1"/>
    <w:uiPriority w:val="9"/>
    <w:rsid w:val="00C70D93"/>
    <w:rPr>
      <w:rFonts w:eastAsiaTheme="minorHAnsi" w:cstheme="minorHAnsi"/>
      <w:b/>
      <w:color w:val="4F6228" w:themeColor="accent3" w:themeShade="80"/>
      <w:kern w:val="28"/>
      <w:sz w:val="28"/>
    </w:rPr>
  </w:style>
  <w:style w:type="paragraph" w:customStyle="1" w:styleId="Kategorija">
    <w:name w:val="Kategorija"/>
    <w:basedOn w:val="a"/>
    <w:rsid w:val="00737A93"/>
    <w:pPr>
      <w:keepNext/>
      <w:keepLines/>
      <w:spacing w:before="240"/>
    </w:pPr>
    <w:rPr>
      <w:b/>
      <w:i/>
      <w:color w:val="FF0000"/>
      <w:u w:val="single"/>
    </w:rPr>
  </w:style>
  <w:style w:type="paragraph" w:customStyle="1" w:styleId="Komande">
    <w:name w:val="Komande"/>
    <w:basedOn w:val="a"/>
    <w:rsid w:val="00737A93"/>
    <w:pPr>
      <w:pBdr>
        <w:left w:val="single" w:sz="6" w:space="1" w:color="auto"/>
        <w:right w:val="single" w:sz="6" w:space="1" w:color="auto"/>
      </w:pBdr>
      <w:spacing w:line="360" w:lineRule="auto"/>
    </w:pPr>
  </w:style>
  <w:style w:type="paragraph" w:customStyle="1" w:styleId="Medjunaslov">
    <w:name w:val="Medjunaslov"/>
    <w:basedOn w:val="a"/>
    <w:rsid w:val="00737A93"/>
    <w:pPr>
      <w:keepNext/>
      <w:keepLines/>
      <w:spacing w:before="360" w:after="120"/>
    </w:pPr>
    <w:rPr>
      <w:b/>
      <w:color w:val="FF0000"/>
      <w:sz w:val="26"/>
    </w:rPr>
  </w:style>
  <w:style w:type="paragraph" w:customStyle="1" w:styleId="Nadnaslov">
    <w:name w:val="Nadnaslov"/>
    <w:basedOn w:val="a"/>
    <w:rsid w:val="00737A93"/>
    <w:pPr>
      <w:keepNext/>
      <w:keepLines/>
      <w:spacing w:before="120" w:after="120"/>
      <w:jc w:val="center"/>
    </w:pPr>
    <w:rPr>
      <w:b/>
      <w:i/>
      <w:color w:val="800000"/>
    </w:rPr>
  </w:style>
  <w:style w:type="paragraph" w:customStyle="1" w:styleId="Naslov">
    <w:name w:val="Naslov"/>
    <w:basedOn w:val="a"/>
    <w:rsid w:val="00737A93"/>
    <w:pPr>
      <w:keepNext/>
      <w:keepLines/>
      <w:spacing w:before="240" w:after="120"/>
      <w:jc w:val="center"/>
    </w:pPr>
    <w:rPr>
      <w:b/>
      <w:sz w:val="40"/>
    </w:rPr>
  </w:style>
  <w:style w:type="paragraph" w:customStyle="1" w:styleId="Neuvuceno">
    <w:name w:val="Neuvuceno"/>
    <w:basedOn w:val="a"/>
    <w:rsid w:val="00737A93"/>
  </w:style>
  <w:style w:type="paragraph" w:customStyle="1" w:styleId="Ocena">
    <w:name w:val="Ocena"/>
    <w:basedOn w:val="a"/>
    <w:rsid w:val="00737A93"/>
    <w:pPr>
      <w:spacing w:before="240"/>
      <w:jc w:val="center"/>
    </w:pPr>
    <w:rPr>
      <w:b/>
      <w:sz w:val="28"/>
    </w:rPr>
  </w:style>
  <w:style w:type="paragraph" w:customStyle="1" w:styleId="Pitanje">
    <w:name w:val="Pitanje"/>
    <w:basedOn w:val="a"/>
    <w:rsid w:val="00737A93"/>
    <w:pPr>
      <w:spacing w:after="120"/>
      <w:ind w:left="567" w:right="567"/>
    </w:pPr>
    <w:rPr>
      <w:i/>
    </w:rPr>
  </w:style>
  <w:style w:type="paragraph" w:customStyle="1" w:styleId="Podnaslov">
    <w:name w:val="Podnaslov"/>
    <w:basedOn w:val="a"/>
    <w:rsid w:val="00737A93"/>
    <w:pPr>
      <w:keepLines/>
      <w:spacing w:before="120" w:after="120"/>
      <w:jc w:val="center"/>
    </w:pPr>
    <w:rPr>
      <w:b/>
      <w:i/>
      <w:color w:val="0000FF"/>
    </w:rPr>
  </w:style>
  <w:style w:type="paragraph" w:customStyle="1" w:styleId="Potpisdole">
    <w:name w:val="Potpis dole"/>
    <w:basedOn w:val="a"/>
    <w:rsid w:val="00737A93"/>
    <w:pPr>
      <w:jc w:val="right"/>
    </w:pPr>
    <w:rPr>
      <w:b/>
      <w:color w:val="800080"/>
    </w:rPr>
  </w:style>
  <w:style w:type="paragraph" w:customStyle="1" w:styleId="Potpisgore">
    <w:name w:val="Potpis gore"/>
    <w:basedOn w:val="Potpisdole"/>
    <w:rsid w:val="00737A93"/>
    <w:pPr>
      <w:keepNext/>
      <w:keepLines/>
      <w:spacing w:after="120"/>
      <w:jc w:val="center"/>
    </w:pPr>
  </w:style>
  <w:style w:type="paragraph" w:customStyle="1" w:styleId="Potpisizaslike">
    <w:name w:val="Potpisi za slike"/>
    <w:basedOn w:val="a"/>
    <w:rsid w:val="00737A93"/>
    <w:pPr>
      <w:keepNext/>
      <w:keepLines/>
      <w:spacing w:line="360" w:lineRule="auto"/>
    </w:pPr>
    <w:rPr>
      <w:b/>
      <w:i/>
      <w:color w:val="008000"/>
    </w:rPr>
  </w:style>
  <w:style w:type="paragraph" w:customStyle="1" w:styleId="Rubrika">
    <w:name w:val="Rubrika"/>
    <w:basedOn w:val="a"/>
    <w:rsid w:val="00737A93"/>
    <w:pPr>
      <w:keepNext/>
      <w:keepLines/>
      <w:spacing w:after="120"/>
    </w:pPr>
    <w:rPr>
      <w:b/>
      <w:spacing w:val="40"/>
      <w:u w:val="double"/>
    </w:rPr>
  </w:style>
  <w:style w:type="paragraph" w:customStyle="1" w:styleId="Specifikacija">
    <w:name w:val="Specifikacija"/>
    <w:basedOn w:val="a"/>
    <w:rsid w:val="00737A93"/>
    <w:pPr>
      <w:keepNext/>
      <w:keepLines/>
      <w:spacing w:before="240"/>
    </w:pPr>
    <w:rPr>
      <w:b/>
      <w:i/>
      <w:color w:val="FF0000"/>
      <w:u w:val="single"/>
    </w:rPr>
  </w:style>
  <w:style w:type="paragraph" w:customStyle="1" w:styleId="Zahvalnica">
    <w:name w:val="Zahvalnica"/>
    <w:basedOn w:val="a"/>
    <w:rsid w:val="00737A93"/>
    <w:pPr>
      <w:keepLines/>
      <w:pBdr>
        <w:top w:val="single" w:sz="6" w:space="6" w:color="auto" w:shadow="1"/>
        <w:left w:val="single" w:sz="6" w:space="6" w:color="auto" w:shadow="1"/>
        <w:bottom w:val="single" w:sz="6" w:space="6" w:color="auto" w:shadow="1"/>
        <w:right w:val="single" w:sz="6" w:space="6" w:color="auto" w:shadow="1"/>
      </w:pBdr>
      <w:spacing w:line="240" w:lineRule="auto"/>
      <w:jc w:val="center"/>
    </w:pPr>
    <w:rPr>
      <w:i/>
    </w:rPr>
  </w:style>
  <w:style w:type="character" w:customStyle="1" w:styleId="20">
    <w:name w:val="Заголовок 2 Знак"/>
    <w:basedOn w:val="a0"/>
    <w:link w:val="2"/>
    <w:uiPriority w:val="9"/>
    <w:rsid w:val="00C70D93"/>
    <w:rPr>
      <w:rFonts w:eastAsiaTheme="majorEastAsia" w:cstheme="minorHAnsi"/>
      <w:color w:val="4F6228" w:themeColor="accent3" w:themeShade="80"/>
      <w:sz w:val="26"/>
      <w:szCs w:val="26"/>
    </w:rPr>
  </w:style>
  <w:style w:type="character" w:customStyle="1" w:styleId="30">
    <w:name w:val="Заголовок 3 Знак"/>
    <w:basedOn w:val="a0"/>
    <w:link w:val="3"/>
    <w:uiPriority w:val="9"/>
    <w:rsid w:val="00732BBA"/>
    <w:rPr>
      <w:rFonts w:asciiTheme="majorHAnsi" w:eastAsiaTheme="majorEastAsia" w:hAnsiTheme="majorHAnsi" w:cstheme="majorBidi"/>
      <w:color w:val="243F60" w:themeColor="accent1" w:themeShade="7F"/>
      <w:sz w:val="24"/>
      <w:szCs w:val="24"/>
    </w:rPr>
  </w:style>
  <w:style w:type="character" w:customStyle="1" w:styleId="40">
    <w:name w:val="Заголовок 4 Знак"/>
    <w:basedOn w:val="a0"/>
    <w:link w:val="4"/>
    <w:uiPriority w:val="9"/>
    <w:semiHidden/>
    <w:rsid w:val="00732BBA"/>
    <w:rPr>
      <w:rFonts w:asciiTheme="majorHAnsi" w:eastAsiaTheme="majorEastAsia" w:hAnsiTheme="majorHAnsi" w:cstheme="majorBidi"/>
      <w:i/>
      <w:iCs/>
      <w:color w:val="365F91" w:themeColor="accent1" w:themeShade="BF"/>
    </w:rPr>
  </w:style>
  <w:style w:type="character" w:customStyle="1" w:styleId="50">
    <w:name w:val="Заголовок 5 Знак"/>
    <w:basedOn w:val="a0"/>
    <w:link w:val="5"/>
    <w:uiPriority w:val="9"/>
    <w:semiHidden/>
    <w:rsid w:val="00732BBA"/>
    <w:rPr>
      <w:rFonts w:asciiTheme="majorHAnsi" w:eastAsiaTheme="majorEastAsia" w:hAnsiTheme="majorHAnsi" w:cstheme="majorBidi"/>
      <w:color w:val="365F91" w:themeColor="accent1" w:themeShade="BF"/>
    </w:rPr>
  </w:style>
  <w:style w:type="character" w:customStyle="1" w:styleId="60">
    <w:name w:val="Заголовок 6 Знак"/>
    <w:basedOn w:val="a0"/>
    <w:link w:val="6"/>
    <w:uiPriority w:val="9"/>
    <w:semiHidden/>
    <w:rsid w:val="00732BBA"/>
    <w:rPr>
      <w:rFonts w:asciiTheme="majorHAnsi" w:eastAsiaTheme="majorEastAsia" w:hAnsiTheme="majorHAnsi" w:cstheme="majorBidi"/>
      <w:color w:val="243F60" w:themeColor="accent1" w:themeShade="7F"/>
    </w:rPr>
  </w:style>
  <w:style w:type="character" w:customStyle="1" w:styleId="70">
    <w:name w:val="Заголовок 7 Знак"/>
    <w:basedOn w:val="a0"/>
    <w:link w:val="7"/>
    <w:uiPriority w:val="9"/>
    <w:semiHidden/>
    <w:rsid w:val="00732BBA"/>
    <w:rPr>
      <w:rFonts w:asciiTheme="majorHAnsi" w:eastAsiaTheme="majorEastAsia" w:hAnsiTheme="majorHAnsi" w:cstheme="majorBidi"/>
      <w:i/>
      <w:iCs/>
      <w:color w:val="243F60" w:themeColor="accent1" w:themeShade="7F"/>
    </w:rPr>
  </w:style>
  <w:style w:type="character" w:customStyle="1" w:styleId="80">
    <w:name w:val="Заголовок 8 Знак"/>
    <w:basedOn w:val="a0"/>
    <w:link w:val="8"/>
    <w:uiPriority w:val="9"/>
    <w:semiHidden/>
    <w:rsid w:val="00732BBA"/>
    <w:rPr>
      <w:rFonts w:asciiTheme="majorHAnsi" w:eastAsiaTheme="majorEastAsia" w:hAnsiTheme="majorHAnsi" w:cstheme="majorBidi"/>
      <w:color w:val="272727" w:themeColor="text1" w:themeTint="D8"/>
      <w:sz w:val="21"/>
      <w:szCs w:val="21"/>
    </w:rPr>
  </w:style>
  <w:style w:type="character" w:customStyle="1" w:styleId="90">
    <w:name w:val="Заголовок 9 Знак"/>
    <w:basedOn w:val="a0"/>
    <w:link w:val="9"/>
    <w:uiPriority w:val="9"/>
    <w:semiHidden/>
    <w:rsid w:val="00732BBA"/>
    <w:rPr>
      <w:rFonts w:asciiTheme="majorHAnsi" w:eastAsiaTheme="majorEastAsia" w:hAnsiTheme="majorHAnsi" w:cstheme="majorBidi"/>
      <w:i/>
      <w:iCs/>
      <w:color w:val="272727" w:themeColor="text1" w:themeTint="D8"/>
      <w:sz w:val="21"/>
      <w:szCs w:val="21"/>
    </w:rPr>
  </w:style>
  <w:style w:type="table" w:styleId="a3">
    <w:name w:val="Table Grid"/>
    <w:basedOn w:val="a1"/>
    <w:uiPriority w:val="39"/>
    <w:rsid w:val="005B6D7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4">
    <w:name w:val="Hyperlink"/>
    <w:basedOn w:val="a0"/>
    <w:uiPriority w:val="99"/>
    <w:rsid w:val="005B6D79"/>
    <w:rPr>
      <w:rFonts w:cs="Times New Roman"/>
      <w:color w:val="0563C1"/>
      <w:u w:val="single"/>
    </w:rPr>
  </w:style>
  <w:style w:type="paragraph" w:styleId="a5">
    <w:name w:val="No Spacing"/>
    <w:uiPriority w:val="1"/>
    <w:qFormat/>
    <w:rsid w:val="005B6D79"/>
    <w:pPr>
      <w:spacing w:after="0" w:line="240" w:lineRule="auto"/>
    </w:pPr>
    <w:rPr>
      <w:rFonts w:ascii="Calibri" w:eastAsia="Calibri" w:hAnsi="Calibri" w:cs="Times New Roman"/>
      <w:lang w:val="sr-Latn-RS"/>
    </w:rPr>
  </w:style>
  <w:style w:type="paragraph" w:styleId="a6">
    <w:name w:val="footnote text"/>
    <w:basedOn w:val="a"/>
    <w:link w:val="a7"/>
    <w:uiPriority w:val="99"/>
    <w:semiHidden/>
    <w:unhideWhenUsed/>
    <w:rsid w:val="005B6D79"/>
    <w:pPr>
      <w:spacing w:after="0" w:line="240" w:lineRule="auto"/>
    </w:pPr>
    <w:rPr>
      <w:rFonts w:ascii="Calibri" w:eastAsia="Calibri" w:hAnsi="Calibri" w:cs="Arial"/>
      <w:sz w:val="20"/>
      <w:szCs w:val="20"/>
    </w:rPr>
  </w:style>
  <w:style w:type="character" w:customStyle="1" w:styleId="a7">
    <w:name w:val="Текст сноски Знак"/>
    <w:basedOn w:val="a0"/>
    <w:link w:val="a6"/>
    <w:uiPriority w:val="99"/>
    <w:semiHidden/>
    <w:rsid w:val="005B6D79"/>
    <w:rPr>
      <w:rFonts w:ascii="Calibri" w:eastAsia="Calibri" w:hAnsi="Calibri" w:cs="Arial"/>
      <w:sz w:val="20"/>
      <w:szCs w:val="20"/>
    </w:rPr>
  </w:style>
  <w:style w:type="character" w:styleId="a8">
    <w:name w:val="footnote reference"/>
    <w:basedOn w:val="a0"/>
    <w:uiPriority w:val="99"/>
    <w:semiHidden/>
    <w:unhideWhenUsed/>
    <w:rsid w:val="005B6D79"/>
    <w:rPr>
      <w:vertAlign w:val="superscript"/>
    </w:rPr>
  </w:style>
  <w:style w:type="paragraph" w:styleId="a9">
    <w:name w:val="List Paragraph"/>
    <w:basedOn w:val="a"/>
    <w:uiPriority w:val="99"/>
    <w:qFormat/>
    <w:rsid w:val="00C70D93"/>
    <w:pPr>
      <w:tabs>
        <w:tab w:val="left" w:pos="567"/>
      </w:tabs>
      <w:spacing w:before="60" w:after="60" w:line="240" w:lineRule="auto"/>
      <w:contextualSpacing/>
    </w:pPr>
    <w:rPr>
      <w:rFonts w:eastAsia="Calibri" w:cstheme="minorHAnsi"/>
      <w:b/>
      <w:color w:val="4F6228" w:themeColor="accent3" w:themeShade="80"/>
      <w:sz w:val="24"/>
      <w:szCs w:val="24"/>
    </w:rPr>
  </w:style>
  <w:style w:type="paragraph" w:styleId="aa">
    <w:name w:val="Plain Text"/>
    <w:basedOn w:val="a"/>
    <w:link w:val="ab"/>
    <w:rsid w:val="006B463A"/>
    <w:pPr>
      <w:spacing w:after="0" w:line="240" w:lineRule="auto"/>
    </w:pPr>
    <w:rPr>
      <w:rFonts w:ascii="Calibri" w:eastAsia="Calibri" w:hAnsi="Calibri" w:cs="Times New Roman"/>
      <w:szCs w:val="21"/>
    </w:rPr>
  </w:style>
  <w:style w:type="character" w:customStyle="1" w:styleId="ab">
    <w:name w:val="Текст Знак"/>
    <w:basedOn w:val="a0"/>
    <w:link w:val="aa"/>
    <w:rsid w:val="006B463A"/>
    <w:rPr>
      <w:rFonts w:ascii="Calibri" w:eastAsia="Calibri" w:hAnsi="Calibri" w:cs="Times New Roman"/>
      <w:szCs w:val="21"/>
    </w:rPr>
  </w:style>
  <w:style w:type="table" w:styleId="-1">
    <w:name w:val="Light List Accent 1"/>
    <w:basedOn w:val="a1"/>
    <w:uiPriority w:val="61"/>
    <w:rsid w:val="00311958"/>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2">
    <w:name w:val="Light List Accent 2"/>
    <w:basedOn w:val="a1"/>
    <w:uiPriority w:val="61"/>
    <w:rsid w:val="00311958"/>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10">
    <w:name w:val="Light Shading Accent 1"/>
    <w:basedOn w:val="a1"/>
    <w:uiPriority w:val="60"/>
    <w:rsid w:val="00311958"/>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2-1">
    <w:name w:val="Medium Shading 2 Accent 1"/>
    <w:basedOn w:val="a1"/>
    <w:uiPriority w:val="64"/>
    <w:rsid w:val="00810E9F"/>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1">
    <w:name w:val="Light Grid Accent 1"/>
    <w:basedOn w:val="a1"/>
    <w:uiPriority w:val="62"/>
    <w:rsid w:val="0022525E"/>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paragraph" w:styleId="ac">
    <w:name w:val="Title"/>
    <w:basedOn w:val="a"/>
    <w:next w:val="a"/>
    <w:link w:val="ad"/>
    <w:uiPriority w:val="10"/>
    <w:qFormat/>
    <w:rsid w:val="005931E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d">
    <w:name w:val="Название Знак"/>
    <w:basedOn w:val="a0"/>
    <w:link w:val="ac"/>
    <w:uiPriority w:val="10"/>
    <w:rsid w:val="005931EE"/>
    <w:rPr>
      <w:rFonts w:asciiTheme="majorHAnsi" w:eastAsiaTheme="majorEastAsia" w:hAnsiTheme="majorHAnsi" w:cstheme="majorBidi"/>
      <w:color w:val="17365D" w:themeColor="text2" w:themeShade="BF"/>
      <w:spacing w:val="5"/>
      <w:kern w:val="28"/>
      <w:sz w:val="52"/>
      <w:szCs w:val="52"/>
    </w:rPr>
  </w:style>
  <w:style w:type="table" w:styleId="2-3">
    <w:name w:val="Medium Shading 2 Accent 3"/>
    <w:basedOn w:val="a1"/>
    <w:uiPriority w:val="64"/>
    <w:rsid w:val="00476A19"/>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3">
    <w:name w:val="Light List Accent 3"/>
    <w:basedOn w:val="a1"/>
    <w:uiPriority w:val="61"/>
    <w:rsid w:val="00476A19"/>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character" w:customStyle="1" w:styleId="hps">
    <w:name w:val="hps"/>
    <w:basedOn w:val="a0"/>
    <w:rsid w:val="00B40E70"/>
  </w:style>
  <w:style w:type="paragraph" w:styleId="ae">
    <w:name w:val="header"/>
    <w:basedOn w:val="a"/>
    <w:link w:val="af"/>
    <w:uiPriority w:val="99"/>
    <w:unhideWhenUsed/>
    <w:rsid w:val="00B21419"/>
    <w:pPr>
      <w:tabs>
        <w:tab w:val="center" w:pos="4680"/>
        <w:tab w:val="right" w:pos="9360"/>
      </w:tabs>
      <w:spacing w:after="0" w:line="240" w:lineRule="auto"/>
    </w:pPr>
  </w:style>
  <w:style w:type="character" w:customStyle="1" w:styleId="af">
    <w:name w:val="Верхний колонтитул Знак"/>
    <w:basedOn w:val="a0"/>
    <w:link w:val="ae"/>
    <w:uiPriority w:val="99"/>
    <w:rsid w:val="00B21419"/>
    <w:rPr>
      <w:rFonts w:eastAsiaTheme="minorHAnsi"/>
    </w:rPr>
  </w:style>
  <w:style w:type="paragraph" w:styleId="af0">
    <w:name w:val="footer"/>
    <w:basedOn w:val="a"/>
    <w:link w:val="af1"/>
    <w:uiPriority w:val="99"/>
    <w:unhideWhenUsed/>
    <w:rsid w:val="00B21419"/>
    <w:pPr>
      <w:tabs>
        <w:tab w:val="center" w:pos="4680"/>
        <w:tab w:val="right" w:pos="9360"/>
      </w:tabs>
      <w:spacing w:after="0" w:line="240" w:lineRule="auto"/>
    </w:pPr>
  </w:style>
  <w:style w:type="character" w:customStyle="1" w:styleId="af1">
    <w:name w:val="Нижний колонтитул Знак"/>
    <w:basedOn w:val="a0"/>
    <w:link w:val="af0"/>
    <w:uiPriority w:val="99"/>
    <w:rsid w:val="00B21419"/>
    <w:rPr>
      <w:rFonts w:eastAsiaTheme="minorHAnsi"/>
    </w:rPr>
  </w:style>
  <w:style w:type="paragraph" w:styleId="af2">
    <w:name w:val="TOC Heading"/>
    <w:basedOn w:val="1"/>
    <w:next w:val="a"/>
    <w:uiPriority w:val="39"/>
    <w:semiHidden/>
    <w:unhideWhenUsed/>
    <w:qFormat/>
    <w:rsid w:val="00CE679A"/>
    <w:pPr>
      <w:numPr>
        <w:numId w:val="0"/>
      </w:numPr>
      <w:spacing w:before="480" w:line="276" w:lineRule="auto"/>
      <w:outlineLvl w:val="9"/>
    </w:pPr>
    <w:rPr>
      <w:rFonts w:asciiTheme="majorHAnsi" w:eastAsiaTheme="majorEastAsia" w:hAnsiTheme="majorHAnsi" w:cstheme="majorBidi"/>
      <w:bCs/>
      <w:color w:val="365F91" w:themeColor="accent1" w:themeShade="BF"/>
      <w:kern w:val="0"/>
      <w:szCs w:val="28"/>
      <w:lang w:eastAsia="ja-JP"/>
    </w:rPr>
  </w:style>
  <w:style w:type="paragraph" w:styleId="11">
    <w:name w:val="toc 1"/>
    <w:basedOn w:val="a"/>
    <w:next w:val="a"/>
    <w:autoRedefine/>
    <w:uiPriority w:val="39"/>
    <w:unhideWhenUsed/>
    <w:rsid w:val="00CE679A"/>
    <w:pPr>
      <w:spacing w:after="100"/>
    </w:pPr>
  </w:style>
  <w:style w:type="paragraph" w:styleId="21">
    <w:name w:val="toc 2"/>
    <w:basedOn w:val="a"/>
    <w:next w:val="a"/>
    <w:autoRedefine/>
    <w:uiPriority w:val="39"/>
    <w:unhideWhenUsed/>
    <w:rsid w:val="00CE679A"/>
    <w:pPr>
      <w:spacing w:after="100"/>
      <w:ind w:left="220"/>
    </w:pPr>
  </w:style>
  <w:style w:type="paragraph" w:styleId="af3">
    <w:name w:val="Balloon Text"/>
    <w:basedOn w:val="a"/>
    <w:link w:val="af4"/>
    <w:uiPriority w:val="99"/>
    <w:semiHidden/>
    <w:unhideWhenUsed/>
    <w:rsid w:val="00CE679A"/>
    <w:pPr>
      <w:spacing w:after="0" w:line="240" w:lineRule="auto"/>
    </w:pPr>
    <w:rPr>
      <w:rFonts w:ascii="Tahoma" w:hAnsi="Tahoma" w:cs="Tahoma"/>
      <w:sz w:val="16"/>
      <w:szCs w:val="16"/>
    </w:rPr>
  </w:style>
  <w:style w:type="character" w:customStyle="1" w:styleId="af4">
    <w:name w:val="Текст выноски Знак"/>
    <w:basedOn w:val="a0"/>
    <w:link w:val="af3"/>
    <w:uiPriority w:val="99"/>
    <w:semiHidden/>
    <w:rsid w:val="00CE679A"/>
    <w:rPr>
      <w:rFonts w:ascii="Tahoma" w:eastAsiaTheme="minorHAnsi" w:hAnsi="Tahoma" w:cs="Tahoma"/>
      <w:sz w:val="16"/>
      <w:szCs w:val="16"/>
    </w:rPr>
  </w:style>
  <w:style w:type="table" w:styleId="1-3">
    <w:name w:val="Medium Shading 1 Accent 3"/>
    <w:basedOn w:val="a1"/>
    <w:uiPriority w:val="63"/>
    <w:rsid w:val="00F973CB"/>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character" w:styleId="af5">
    <w:name w:val="Strong"/>
    <w:basedOn w:val="a0"/>
    <w:uiPriority w:val="22"/>
    <w:qFormat/>
    <w:rsid w:val="00156A0E"/>
    <w:rPr>
      <w:b/>
      <w:bCs/>
    </w:rPr>
  </w:style>
  <w:style w:type="paragraph" w:styleId="af6">
    <w:name w:val="Normal (Web)"/>
    <w:basedOn w:val="a"/>
    <w:uiPriority w:val="99"/>
    <w:semiHidden/>
    <w:unhideWhenUsed/>
    <w:rsid w:val="006C01CE"/>
    <w:pPr>
      <w:spacing w:before="100" w:beforeAutospacing="1" w:after="100" w:afterAutospacing="1" w:line="240" w:lineRule="auto"/>
    </w:pPr>
    <w:rPr>
      <w:rFonts w:ascii="Times New Roman" w:eastAsia="Times New Roman" w:hAnsi="Times New Roman" w:cs="Times New Roman"/>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47935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en.wikipedia.org/wiki/ISO_639:kir" TargetMode="External"/><Relationship Id="rId18" Type="http://schemas.openxmlformats.org/officeDocument/2006/relationships/hyperlink" Target="http://en.wikipedia.org/wiki/ISO_639:srp" TargetMode="External"/><Relationship Id="rId26" Type="http://schemas.openxmlformats.org/officeDocument/2006/relationships/hyperlink" Target="http://uanic.net" TargetMode="External"/><Relationship Id="rId39" Type="http://schemas.openxmlformats.org/officeDocument/2006/relationships/fontTable" Target="fontTable.xml"/><Relationship Id="rId21" Type="http://schemas.openxmlformats.org/officeDocument/2006/relationships/hyperlink" Target="http://en.wikipedia.org/wiki/ISO_639:ukr" TargetMode="External"/><Relationship Id="rId34" Type="http://schemas.openxmlformats.org/officeDocument/2006/relationships/hyperlink" Target="http://cctld.by/" TargetMode="External"/><Relationship Id="rId7" Type="http://schemas.openxmlformats.org/officeDocument/2006/relationships/endnotes" Target="endnotes.xml"/><Relationship Id="rId12" Type="http://schemas.openxmlformats.org/officeDocument/2006/relationships/hyperlink" Target="http://en.wikipedia.org/wiki/ISO_639:bul" TargetMode="External"/><Relationship Id="rId17" Type="http://schemas.openxmlformats.org/officeDocument/2006/relationships/hyperlink" Target="http://en.wikipedia.org/wiki/ISO_639:srp" TargetMode="External"/><Relationship Id="rId25" Type="http://schemas.openxmlformats.org/officeDocument/2006/relationships/hyperlink" Target="http://caren.dante.net" TargetMode="External"/><Relationship Id="rId33" Type="http://schemas.openxmlformats.org/officeDocument/2006/relationships/hyperlink" Target="http://www.mon.mn" TargetMode="External"/><Relationship Id="rId38" Type="http://schemas.openxmlformats.org/officeDocument/2006/relationships/hyperlink" Target="mailto:cyrillicgp@icann.org" TargetMode="External"/><Relationship Id="rId2" Type="http://schemas.openxmlformats.org/officeDocument/2006/relationships/numbering" Target="numbering.xml"/><Relationship Id="rId16" Type="http://schemas.openxmlformats.org/officeDocument/2006/relationships/hyperlink" Target="http://en.wikipedia.org/wiki/ISO_639:rus" TargetMode="External"/><Relationship Id="rId20" Type="http://schemas.openxmlformats.org/officeDocument/2006/relationships/hyperlink" Target="http://en.wikipedia.org/wiki/ISO_639:tuk" TargetMode="External"/><Relationship Id="rId29" Type="http://schemas.openxmlformats.org/officeDocument/2006/relationships/hyperlink" Target="http://www.rnids.r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en.wikipedia.org/wiki/ISO_639:bel" TargetMode="External"/><Relationship Id="rId24" Type="http://schemas.openxmlformats.org/officeDocument/2006/relationships/footer" Target="footer1.xml"/><Relationship Id="rId32" Type="http://schemas.openxmlformats.org/officeDocument/2006/relationships/hyperlink" Target="http://www.domain.mn" TargetMode="External"/><Relationship Id="rId37" Type="http://schemas.openxmlformats.org/officeDocument/2006/relationships/hyperlink" Target="http://www.internetpolicy.kg" TargetMode="Externa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en.wikipedia.org/wiki/ISO_639:mkd" TargetMode="External"/><Relationship Id="rId23" Type="http://schemas.openxmlformats.org/officeDocument/2006/relationships/image" Target="media/image1.png"/><Relationship Id="rId28" Type="http://schemas.openxmlformats.org/officeDocument/2006/relationships/hyperlink" Target="http://hostmaster.ua" TargetMode="External"/><Relationship Id="rId36" Type="http://schemas.openxmlformats.org/officeDocument/2006/relationships/hyperlink" Target="http://www.tcinet.ru" TargetMode="External"/><Relationship Id="rId10" Type="http://schemas.openxmlformats.org/officeDocument/2006/relationships/hyperlink" Target="http://en.wikipedia.org/wiki/English_language" TargetMode="External"/><Relationship Id="rId19" Type="http://schemas.openxmlformats.org/officeDocument/2006/relationships/hyperlink" Target="http://en.wikipedia.org/wiki/ISO_639:tgk" TargetMode="External"/><Relationship Id="rId31" Type="http://schemas.openxmlformats.org/officeDocument/2006/relationships/hyperlink" Target="http://www.datacom.mn" TargetMode="External"/><Relationship Id="rId4" Type="http://schemas.openxmlformats.org/officeDocument/2006/relationships/settings" Target="settings.xml"/><Relationship Id="rId9" Type="http://schemas.openxmlformats.org/officeDocument/2006/relationships/hyperlink" Target="http://en.wikipedia.org/wiki/Endonym" TargetMode="External"/><Relationship Id="rId14" Type="http://schemas.openxmlformats.org/officeDocument/2006/relationships/hyperlink" Target="http://en.wikipedia.org/wiki/ISO_639:mon" TargetMode="External"/><Relationship Id="rId22" Type="http://schemas.openxmlformats.org/officeDocument/2006/relationships/hyperlink" Target="http://en.wikipedia.org/wiki/ISO_639:uzb" TargetMode="External"/><Relationship Id="rId27" Type="http://schemas.openxmlformats.org/officeDocument/2006/relationships/hyperlink" Target="http://&#1091;&#1089;&#1080;&#1094;.&#1091;&#1082;&#1088;" TargetMode="External"/><Relationship Id="rId30" Type="http://schemas.openxmlformats.org/officeDocument/2006/relationships/hyperlink" Target="http://marnet.mk" TargetMode="External"/><Relationship Id="rId35" Type="http://schemas.openxmlformats.org/officeDocument/2006/relationships/hyperlink" Target="http://www.auca.kg" TargetMode="External"/><Relationship Id="rId8" Type="http://schemas.openxmlformats.org/officeDocument/2006/relationships/hyperlink" Target="http://en.wikipedia.org/wiki/ISO_639-3"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F400D9-EBB0-487E-9672-36D5A31F17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21</Pages>
  <Words>4529</Words>
  <Characters>25820</Characters>
  <Application>Microsoft Office Word</Application>
  <DocSecurity>0</DocSecurity>
  <Lines>215</Lines>
  <Paragraphs>60</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30289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dukes</dc:creator>
  <cp:lastModifiedBy>Yuri Kargapolov</cp:lastModifiedBy>
  <cp:revision>4</cp:revision>
  <cp:lastPrinted>2015-11-11T15:31:00Z</cp:lastPrinted>
  <dcterms:created xsi:type="dcterms:W3CDTF">2015-12-02T04:18:00Z</dcterms:created>
  <dcterms:modified xsi:type="dcterms:W3CDTF">2015-12-02T09:27:00Z</dcterms:modified>
</cp:coreProperties>
</file>