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B27BF" w14:textId="77777777" w:rsidR="004F4167" w:rsidRDefault="004F4167" w:rsidP="00A6538E">
      <w:pPr>
        <w:jc w:val="center"/>
        <w:rPr>
          <w:b/>
          <w:bCs/>
          <w:sz w:val="34"/>
          <w:szCs w:val="34"/>
        </w:rPr>
      </w:pPr>
      <w:bookmarkStart w:id="0" w:name="OLE_LINK28"/>
      <w:bookmarkStart w:id="1" w:name="OLE_LINK10"/>
      <w:bookmarkStart w:id="2" w:name="OLE_LINK11"/>
      <w:bookmarkStart w:id="3" w:name="OLE_LINK18"/>
      <w:bookmarkStart w:id="4" w:name="OLE_LINK19"/>
      <w:r w:rsidRPr="00783EE2">
        <w:rPr>
          <w:b/>
          <w:bCs/>
          <w:sz w:val="34"/>
          <w:szCs w:val="34"/>
        </w:rPr>
        <w:t xml:space="preserve">Proposal for the Generation Panel for the </w:t>
      </w:r>
      <w:r>
        <w:rPr>
          <w:b/>
          <w:bCs/>
          <w:sz w:val="34"/>
          <w:szCs w:val="34"/>
        </w:rPr>
        <w:t xml:space="preserve">Cyrillic </w:t>
      </w:r>
      <w:r w:rsidRPr="00783EE2">
        <w:rPr>
          <w:b/>
          <w:bCs/>
          <w:sz w:val="34"/>
          <w:szCs w:val="34"/>
        </w:rPr>
        <w:t xml:space="preserve">Script </w:t>
      </w:r>
      <w:bookmarkEnd w:id="0"/>
      <w:r w:rsidRPr="00783EE2">
        <w:rPr>
          <w:b/>
          <w:bCs/>
          <w:sz w:val="34"/>
          <w:szCs w:val="34"/>
        </w:rPr>
        <w:t xml:space="preserve">Label </w:t>
      </w:r>
      <w:bookmarkEnd w:id="1"/>
      <w:bookmarkEnd w:id="2"/>
      <w:r w:rsidRPr="00783EE2">
        <w:rPr>
          <w:b/>
          <w:bCs/>
          <w:sz w:val="34"/>
          <w:szCs w:val="34"/>
        </w:rPr>
        <w:t xml:space="preserve">Generation </w:t>
      </w:r>
      <w:proofErr w:type="spellStart"/>
      <w:r w:rsidRPr="00783EE2">
        <w:rPr>
          <w:b/>
          <w:bCs/>
          <w:sz w:val="34"/>
          <w:szCs w:val="34"/>
        </w:rPr>
        <w:t>Ruleset</w:t>
      </w:r>
      <w:proofErr w:type="spellEnd"/>
      <w:r w:rsidRPr="00783EE2">
        <w:rPr>
          <w:b/>
          <w:bCs/>
          <w:sz w:val="34"/>
          <w:szCs w:val="34"/>
        </w:rPr>
        <w:t xml:space="preserve"> for the Root Zone</w:t>
      </w:r>
      <w:bookmarkEnd w:id="3"/>
      <w:bookmarkEnd w:id="4"/>
    </w:p>
    <w:p w14:paraId="3A5217C7" w14:textId="77777777" w:rsidR="004F4167" w:rsidRPr="00FC70C0" w:rsidRDefault="004F4167" w:rsidP="00B4345A">
      <w:pPr>
        <w:pStyle w:val="a4"/>
        <w:numPr>
          <w:ilvl w:val="0"/>
          <w:numId w:val="34"/>
        </w:numPr>
        <w:spacing w:before="240" w:after="240"/>
        <w:ind w:left="714" w:hanging="357"/>
        <w:contextualSpacing w:val="0"/>
        <w:outlineLvl w:val="0"/>
        <w:rPr>
          <w:b/>
          <w:sz w:val="28"/>
          <w:szCs w:val="28"/>
        </w:rPr>
      </w:pPr>
      <w:r w:rsidRPr="00FC70C0">
        <w:rPr>
          <w:b/>
          <w:sz w:val="28"/>
          <w:szCs w:val="28"/>
        </w:rPr>
        <w:t>General information</w:t>
      </w:r>
    </w:p>
    <w:p w14:paraId="7F25468F" w14:textId="1EC24AAA" w:rsidR="00E96EC3" w:rsidRPr="00CE5F51" w:rsidRDefault="00E96EC3" w:rsidP="00CE5F51">
      <w:pPr>
        <w:pStyle w:val="a4"/>
        <w:numPr>
          <w:ilvl w:val="0"/>
          <w:numId w:val="39"/>
        </w:numPr>
        <w:tabs>
          <w:tab w:val="left" w:pos="567"/>
        </w:tabs>
        <w:spacing w:before="60" w:after="60" w:line="240" w:lineRule="auto"/>
        <w:ind w:left="0" w:firstLine="0"/>
        <w:rPr>
          <w:rFonts w:asciiTheme="minorHAnsi" w:hAnsiTheme="minorHAnsi"/>
          <w:sz w:val="24"/>
          <w:szCs w:val="24"/>
        </w:rPr>
      </w:pPr>
      <w:bookmarkStart w:id="5" w:name="OLE_LINK33"/>
      <w:r w:rsidRPr="00CE5F51">
        <w:rPr>
          <w:rFonts w:asciiTheme="minorHAnsi" w:hAnsiTheme="minorHAnsi"/>
          <w:sz w:val="24"/>
          <w:szCs w:val="24"/>
        </w:rPr>
        <w:t>Formation of the Cyrillic alphabet as the basis official writing system for individual nations and countries happened for two reasons</w:t>
      </w:r>
      <w:r w:rsidR="001D2737" w:rsidRPr="00CE5F51">
        <w:rPr>
          <w:rFonts w:asciiTheme="minorHAnsi" w:hAnsiTheme="minorHAnsi"/>
          <w:sz w:val="24"/>
          <w:szCs w:val="24"/>
        </w:rPr>
        <w:t xml:space="preserve"> (which shared they base and origin with Sanskrit</w:t>
      </w:r>
      <w:bookmarkEnd w:id="5"/>
      <w:r w:rsidR="001D2737" w:rsidRPr="00CE5F51">
        <w:rPr>
          <w:rFonts w:asciiTheme="minorHAnsi" w:hAnsiTheme="minorHAnsi"/>
          <w:sz w:val="24"/>
          <w:szCs w:val="24"/>
        </w:rPr>
        <w:t>)</w:t>
      </w:r>
      <w:r w:rsidRPr="00CE5F51">
        <w:rPr>
          <w:rFonts w:asciiTheme="minorHAnsi" w:hAnsiTheme="minorHAnsi"/>
          <w:sz w:val="24"/>
          <w:szCs w:val="24"/>
        </w:rPr>
        <w:t>:</w:t>
      </w:r>
    </w:p>
    <w:p w14:paraId="194729B2" w14:textId="475640D0" w:rsidR="00E96EC3" w:rsidRPr="00CE5F51" w:rsidRDefault="00E96EC3" w:rsidP="00E96EC3">
      <w:pPr>
        <w:numPr>
          <w:ilvl w:val="0"/>
          <w:numId w:val="31"/>
        </w:numPr>
        <w:spacing w:before="60" w:after="60" w:line="240" w:lineRule="auto"/>
        <w:rPr>
          <w:sz w:val="24"/>
          <w:szCs w:val="24"/>
        </w:rPr>
      </w:pPr>
      <w:r w:rsidRPr="00CE5F51">
        <w:rPr>
          <w:sz w:val="24"/>
          <w:szCs w:val="24"/>
        </w:rPr>
        <w:t>for the countries of Central and Eastern Europe, it was a factor in the spread of religion and basic education in the Middle Ages;</w:t>
      </w:r>
    </w:p>
    <w:p w14:paraId="3752F1FF" w14:textId="7863BD63" w:rsidR="00E96EC3" w:rsidRPr="00CE5F51" w:rsidRDefault="00E96EC3" w:rsidP="00E96EC3">
      <w:pPr>
        <w:numPr>
          <w:ilvl w:val="0"/>
          <w:numId w:val="31"/>
        </w:numPr>
        <w:spacing w:before="60" w:after="60" w:line="240" w:lineRule="auto"/>
        <w:rPr>
          <w:sz w:val="24"/>
          <w:szCs w:val="24"/>
        </w:rPr>
      </w:pPr>
      <w:bookmarkStart w:id="6" w:name="OLE_LINK35"/>
      <w:bookmarkStart w:id="7" w:name="OLE_LINK52"/>
      <w:proofErr w:type="gramStart"/>
      <w:r w:rsidRPr="00CE5F51">
        <w:rPr>
          <w:sz w:val="24"/>
          <w:szCs w:val="24"/>
        </w:rPr>
        <w:t>for</w:t>
      </w:r>
      <w:proofErr w:type="gramEnd"/>
      <w:r w:rsidRPr="00CE5F51">
        <w:rPr>
          <w:sz w:val="24"/>
          <w:szCs w:val="24"/>
        </w:rPr>
        <w:t xml:space="preserve"> the countries in the regions outside of the Central-European region the Cyrillic alphabet was brought by the Russian Empire or later by the educational programs developed by the former USSR. </w:t>
      </w:r>
      <w:bookmarkEnd w:id="6"/>
      <w:bookmarkEnd w:id="7"/>
    </w:p>
    <w:p w14:paraId="5AEBB61B" w14:textId="1403690C" w:rsidR="00674CBC" w:rsidRPr="00720756" w:rsidRDefault="00674CBC"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720756">
        <w:rPr>
          <w:rFonts w:asciiTheme="minorHAnsi" w:hAnsiTheme="minorHAnsi"/>
          <w:sz w:val="24"/>
          <w:szCs w:val="24"/>
        </w:rPr>
        <w:t xml:space="preserve">It was the same way </w:t>
      </w:r>
      <w:bookmarkStart w:id="8" w:name="OLE_LINK20"/>
      <w:bookmarkStart w:id="9" w:name="OLE_LINK24"/>
      <w:r w:rsidRPr="00720756">
        <w:rPr>
          <w:rFonts w:asciiTheme="minorHAnsi" w:hAnsiTheme="minorHAnsi"/>
          <w:sz w:val="24"/>
          <w:szCs w:val="24"/>
        </w:rPr>
        <w:t xml:space="preserve">as well as </w:t>
      </w:r>
      <w:bookmarkEnd w:id="8"/>
      <w:bookmarkEnd w:id="9"/>
      <w:r w:rsidRPr="00720756">
        <w:rPr>
          <w:rFonts w:asciiTheme="minorHAnsi" w:hAnsiTheme="minorHAnsi"/>
          <w:sz w:val="24"/>
          <w:szCs w:val="24"/>
        </w:rPr>
        <w:t xml:space="preserve">the Holy Roman Empire, Spanish, Portuguese, French, and British Empires promoted the introduction of Latin alphabet; </w:t>
      </w:r>
      <w:r w:rsidR="009E36BA" w:rsidRPr="00720756">
        <w:rPr>
          <w:rFonts w:asciiTheme="minorHAnsi" w:hAnsiTheme="minorHAnsi"/>
          <w:sz w:val="24"/>
          <w:szCs w:val="24"/>
        </w:rPr>
        <w:t>as well as</w:t>
      </w:r>
      <w:r w:rsidRPr="00720756">
        <w:rPr>
          <w:rFonts w:asciiTheme="minorHAnsi" w:hAnsiTheme="minorHAnsi"/>
          <w:sz w:val="24"/>
          <w:szCs w:val="24"/>
        </w:rPr>
        <w:t xml:space="preserve"> the spread of Islam led to the introduction of Arabic scripts.</w:t>
      </w:r>
    </w:p>
    <w:p w14:paraId="51E83F99" w14:textId="344DBE16" w:rsidR="000E4C72"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creators of Early Cyrillic alphabet </w:t>
      </w:r>
      <w:proofErr w:type="gramStart"/>
      <w:r w:rsidRPr="00CE24E8">
        <w:rPr>
          <w:rFonts w:asciiTheme="minorHAnsi" w:hAnsiTheme="minorHAnsi"/>
          <w:sz w:val="24"/>
          <w:szCs w:val="24"/>
        </w:rPr>
        <w:t>are considered</w:t>
      </w:r>
      <w:proofErr w:type="gramEnd"/>
      <w:r w:rsidRPr="00CE24E8">
        <w:rPr>
          <w:rFonts w:asciiTheme="minorHAnsi" w:hAnsiTheme="minorHAnsi"/>
          <w:sz w:val="24"/>
          <w:szCs w:val="24"/>
        </w:rPr>
        <w:t xml:space="preserve"> Christian preachers, monks, the </w:t>
      </w:r>
      <w:r w:rsidR="000D2BAD" w:rsidRPr="00720756">
        <w:rPr>
          <w:rFonts w:asciiTheme="minorHAnsi" w:hAnsiTheme="minorHAnsi"/>
          <w:sz w:val="24"/>
          <w:szCs w:val="24"/>
        </w:rPr>
        <w:t>Saints Cyril and Methodius (</w:t>
      </w:r>
      <w:hyperlink r:id="rId8" w:tooltip="Greek language" w:history="1">
        <w:r w:rsidR="000D2BAD" w:rsidRPr="00720756">
          <w:rPr>
            <w:rFonts w:asciiTheme="minorHAnsi" w:hAnsiTheme="minorHAnsi"/>
            <w:sz w:val="24"/>
            <w:szCs w:val="24"/>
          </w:rPr>
          <w:t>Greek</w:t>
        </w:r>
      </w:hyperlink>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Κύριλλος</w:t>
      </w:r>
      <w:proofErr w:type="spellEnd"/>
      <w:r w:rsidR="000D2BAD" w:rsidRPr="00720756">
        <w:rPr>
          <w:rFonts w:asciiTheme="minorHAnsi" w:hAnsiTheme="minorHAnsi"/>
          <w:sz w:val="24"/>
          <w:szCs w:val="24"/>
        </w:rPr>
        <w:t xml:space="preserve"> </w:t>
      </w:r>
      <w:r w:rsidR="000D2BAD" w:rsidRPr="00CE24E8">
        <w:rPr>
          <w:rFonts w:asciiTheme="minorHAnsi" w:hAnsiTheme="minorHAnsi"/>
          <w:sz w:val="24"/>
          <w:szCs w:val="24"/>
        </w:rPr>
        <w:t>καὶ</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Μεθόδιος</w:t>
      </w:r>
      <w:proofErr w:type="spellEnd"/>
      <w:r w:rsidR="000D2BAD" w:rsidRPr="00720756">
        <w:rPr>
          <w:rFonts w:asciiTheme="minorHAnsi" w:hAnsiTheme="minorHAnsi"/>
          <w:sz w:val="24"/>
          <w:szCs w:val="24"/>
        </w:rPr>
        <w:t xml:space="preserve">, </w:t>
      </w:r>
      <w:bookmarkStart w:id="10" w:name="OLE_LINK78"/>
      <w:bookmarkStart w:id="11" w:name="OLE_LINK79"/>
      <w:bookmarkStart w:id="12" w:name="OLE_LINK55"/>
      <w:bookmarkStart w:id="13" w:name="OLE_LINK56"/>
      <w:r w:rsidR="005F6607">
        <w:fldChar w:fldCharType="begin"/>
      </w:r>
      <w:r w:rsidR="005F6607">
        <w:instrText xml:space="preserve"> HYPERLINK "https://en.wikipedia.org/wiki/Old_Church_Slavonic" \o "Old Church Slavonic" </w:instrText>
      </w:r>
      <w:r w:rsidR="005F6607">
        <w:fldChar w:fldCharType="separate"/>
      </w:r>
      <w:r w:rsidR="000D2BAD" w:rsidRPr="00720756">
        <w:rPr>
          <w:rFonts w:asciiTheme="minorHAnsi" w:hAnsiTheme="minorHAnsi"/>
          <w:sz w:val="24"/>
          <w:szCs w:val="24"/>
        </w:rPr>
        <w:t>Old Church Slavonic</w:t>
      </w:r>
      <w:r w:rsidR="005F6607">
        <w:rPr>
          <w:rFonts w:asciiTheme="minorHAnsi" w:hAnsiTheme="minorHAnsi"/>
          <w:sz w:val="24"/>
          <w:szCs w:val="24"/>
        </w:rPr>
        <w:fldChar w:fldCharType="end"/>
      </w:r>
      <w:bookmarkEnd w:id="10"/>
      <w:bookmarkEnd w:id="11"/>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К</w:t>
      </w:r>
      <w:hyperlink r:id="rId9" w:tooltip="Ѷ" w:history="1">
        <w:r w:rsidR="000D2BAD" w:rsidRPr="00CE24E8">
          <w:rPr>
            <w:rFonts w:asciiTheme="minorHAnsi" w:hAnsiTheme="minorHAnsi"/>
            <w:sz w:val="24"/>
            <w:szCs w:val="24"/>
          </w:rPr>
          <w:t>ѷ</w:t>
        </w:r>
      </w:hyperlink>
      <w:r w:rsidR="000D2BAD" w:rsidRPr="00CE24E8">
        <w:rPr>
          <w:rFonts w:asciiTheme="minorHAnsi" w:hAnsiTheme="minorHAnsi"/>
          <w:sz w:val="24"/>
          <w:szCs w:val="24"/>
        </w:rPr>
        <w:t>риллъ</w:t>
      </w:r>
      <w:proofErr w:type="spellEnd"/>
      <w:r w:rsidR="000D2BAD" w:rsidRPr="00720756">
        <w:rPr>
          <w:rFonts w:asciiTheme="minorHAnsi" w:hAnsiTheme="minorHAnsi"/>
          <w:sz w:val="24"/>
          <w:szCs w:val="24"/>
        </w:rPr>
        <w:t xml:space="preserve"> </w:t>
      </w:r>
      <w:r w:rsidR="000D2BAD" w:rsidRPr="00CE24E8">
        <w:rPr>
          <w:rFonts w:asciiTheme="minorHAnsi" w:hAnsiTheme="minorHAnsi"/>
          <w:sz w:val="24"/>
          <w:szCs w:val="24"/>
        </w:rPr>
        <w:t>и</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Ме</w:t>
      </w:r>
      <w:hyperlink r:id="rId10" w:tooltip="Ѳ" w:history="1">
        <w:r w:rsidR="000D2BAD" w:rsidRPr="00CE24E8">
          <w:rPr>
            <w:rFonts w:asciiTheme="minorHAnsi" w:hAnsiTheme="minorHAnsi"/>
            <w:sz w:val="24"/>
            <w:szCs w:val="24"/>
          </w:rPr>
          <w:t>ѳ</w:t>
        </w:r>
      </w:hyperlink>
      <w:r w:rsidR="000D2BAD" w:rsidRPr="00CE24E8">
        <w:rPr>
          <w:rFonts w:asciiTheme="minorHAnsi" w:hAnsiTheme="minorHAnsi"/>
          <w:sz w:val="24"/>
          <w:szCs w:val="24"/>
        </w:rPr>
        <w:t>одїи</w:t>
      </w:r>
      <w:bookmarkEnd w:id="12"/>
      <w:bookmarkEnd w:id="13"/>
      <w:proofErr w:type="spellEnd"/>
      <w:r w:rsidR="000D2BAD" w:rsidRPr="00CE24E8">
        <w:rPr>
          <w:rFonts w:asciiTheme="minorHAnsi" w:hAnsiTheme="minorHAnsi"/>
          <w:sz w:val="24"/>
          <w:szCs w:val="24"/>
        </w:rPr>
        <w:t>)</w:t>
      </w:r>
      <w:r w:rsidR="005F6607">
        <w:rPr>
          <w:rStyle w:val="afa"/>
          <w:rFonts w:asciiTheme="minorHAnsi" w:hAnsiTheme="minorHAnsi"/>
          <w:sz w:val="24"/>
          <w:szCs w:val="24"/>
        </w:rPr>
        <w:footnoteReference w:id="1"/>
      </w:r>
      <w:r w:rsidR="000D2BAD" w:rsidRPr="00CE24E8">
        <w:rPr>
          <w:rFonts w:asciiTheme="minorHAnsi" w:hAnsiTheme="minorHAnsi"/>
          <w:sz w:val="24"/>
          <w:szCs w:val="24"/>
        </w:rPr>
        <w:t xml:space="preserve">. </w:t>
      </w:r>
    </w:p>
    <w:p w14:paraId="057D428A" w14:textId="4D85CAA2" w:rsidR="00E96EC3" w:rsidRPr="00F07DC8" w:rsidRDefault="00E96EC3" w:rsidP="00E96EC3">
      <w:pPr>
        <w:numPr>
          <w:ilvl w:val="0"/>
          <w:numId w:val="39"/>
        </w:numPr>
        <w:tabs>
          <w:tab w:val="left" w:pos="567"/>
        </w:tabs>
        <w:spacing w:before="60" w:after="60" w:line="240" w:lineRule="auto"/>
        <w:ind w:left="0" w:firstLine="0"/>
        <w:contextualSpacing/>
        <w:rPr>
          <w:sz w:val="24"/>
          <w:szCs w:val="24"/>
        </w:rPr>
      </w:pPr>
      <w:r w:rsidRPr="00F07DC8">
        <w:rPr>
          <w:sz w:val="24"/>
          <w:szCs w:val="24"/>
        </w:rPr>
        <w:t>They were from the modern city of Thessaloniki, which then wa</w:t>
      </w:r>
      <w:r w:rsidR="00554BBE">
        <w:rPr>
          <w:sz w:val="24"/>
          <w:szCs w:val="24"/>
        </w:rPr>
        <w:t>s part of the Byzantine Empire.</w:t>
      </w:r>
    </w:p>
    <w:p w14:paraId="09329640"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Great and important role for writing systems, which today known as Cyrillic, was the Bohemian mission of Cyril and Methodius, which started in 862.</w:t>
      </w:r>
    </w:p>
    <w:p w14:paraId="74BAC2E1" w14:textId="05B2CEE3" w:rsidR="000D2BAD" w:rsidRPr="00CE24E8" w:rsidRDefault="00E96EC3"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F07DC8">
        <w:rPr>
          <w:sz w:val="24"/>
          <w:szCs w:val="24"/>
        </w:rPr>
        <w:t>During this period, they wrote the first Slavic Civil Code, which used in Great Moravia</w:t>
      </w:r>
      <w:r w:rsidR="000D2BAD" w:rsidRPr="00CE24E8">
        <w:rPr>
          <w:rFonts w:asciiTheme="minorHAnsi" w:hAnsiTheme="minorHAnsi"/>
          <w:sz w:val="24"/>
          <w:szCs w:val="24"/>
        </w:rPr>
        <w:t>.</w:t>
      </w:r>
    </w:p>
    <w:p w14:paraId="3BD32355"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An interesting fact is that at the tomb of Wenceslaus I, Duke of Bohemia (907-929), who became a symbol of the Czech state, the Cyrillic epitaph. The modern Czech language uses the Latin script as base.</w:t>
      </w:r>
    </w:p>
    <w:p w14:paraId="50C41830" w14:textId="0DE0C381" w:rsidR="00965DA4"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this era was born the Old Church Slavonic language on base of Cyrillic scripts, which is still used in liturgy by several Orthodox Churches </w:t>
      </w:r>
      <w:proofErr w:type="gramStart"/>
      <w:r w:rsidRPr="00CE24E8">
        <w:rPr>
          <w:rFonts w:asciiTheme="minorHAnsi" w:hAnsiTheme="minorHAnsi"/>
          <w:sz w:val="24"/>
          <w:szCs w:val="24"/>
        </w:rPr>
        <w:t>and also</w:t>
      </w:r>
      <w:proofErr w:type="gramEnd"/>
      <w:r w:rsidRPr="00CE24E8">
        <w:rPr>
          <w:rFonts w:asciiTheme="minorHAnsi" w:hAnsiTheme="minorHAnsi"/>
          <w:sz w:val="24"/>
          <w:szCs w:val="24"/>
        </w:rPr>
        <w:t xml:space="preserve"> in some Eastern Catholic churches.</w:t>
      </w:r>
    </w:p>
    <w:p w14:paraId="3DA6C874" w14:textId="77777777" w:rsidR="00F635E0" w:rsidRPr="00720756"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863, Cyril with the help of his brother Methodius and Cyril students created Early Cyrillic alphabet and translated into Bulgarian language with Greek key liturgical books. About the time of the invention of the Slavic alphabet indicates legend Bulgarian monk </w:t>
      </w:r>
      <w:proofErr w:type="spellStart"/>
      <w:r w:rsidRPr="00CE24E8">
        <w:rPr>
          <w:rFonts w:asciiTheme="minorHAnsi" w:hAnsiTheme="minorHAnsi"/>
          <w:sz w:val="24"/>
          <w:szCs w:val="24"/>
        </w:rPr>
        <w:t>Hrabar</w:t>
      </w:r>
      <w:proofErr w:type="spellEnd"/>
      <w:r w:rsidRPr="00CE24E8">
        <w:rPr>
          <w:rFonts w:asciiTheme="minorHAnsi" w:hAnsiTheme="minorHAnsi"/>
          <w:sz w:val="24"/>
          <w:szCs w:val="24"/>
        </w:rPr>
        <w:t xml:space="preserve"> </w:t>
      </w:r>
      <w:proofErr w:type="spellStart"/>
      <w:r w:rsidRPr="00CE24E8">
        <w:rPr>
          <w:rFonts w:asciiTheme="minorHAnsi" w:hAnsiTheme="minorHAnsi"/>
          <w:sz w:val="24"/>
          <w:szCs w:val="24"/>
        </w:rPr>
        <w:t>Chernorizets</w:t>
      </w:r>
      <w:proofErr w:type="spellEnd"/>
      <w:r w:rsidR="000D2BAD" w:rsidRPr="00720756">
        <w:rPr>
          <w:rFonts w:asciiTheme="minorHAnsi" w:hAnsiTheme="minorHAnsi"/>
          <w:sz w:val="24"/>
          <w:szCs w:val="24"/>
        </w:rPr>
        <w:t xml:space="preserve"> in Old Church Slavonic: </w:t>
      </w:r>
      <w:proofErr w:type="spellStart"/>
      <w:r w:rsidR="000D2BAD" w:rsidRPr="00CE24E8">
        <w:rPr>
          <w:rFonts w:asciiTheme="minorHAnsi" w:hAnsiTheme="minorHAnsi"/>
          <w:sz w:val="24"/>
          <w:szCs w:val="24"/>
        </w:rPr>
        <w:t>Чрьнори</w:t>
      </w:r>
      <w:r w:rsidR="000D2BAD" w:rsidRPr="00720756">
        <w:rPr>
          <w:rFonts w:asciiTheme="minorHAnsi" w:hAnsiTheme="minorHAnsi"/>
          <w:sz w:val="24"/>
          <w:szCs w:val="24"/>
        </w:rPr>
        <w:t>́</w:t>
      </w:r>
      <w:r w:rsidR="000D2BAD" w:rsidRPr="00CE24E8">
        <w:rPr>
          <w:rFonts w:asciiTheme="minorHAnsi" w:hAnsiTheme="minorHAnsi"/>
          <w:sz w:val="24"/>
          <w:szCs w:val="24"/>
        </w:rPr>
        <w:t>зьць</w:t>
      </w:r>
      <w:proofErr w:type="spellEnd"/>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Хра</w:t>
      </w:r>
      <w:r w:rsidR="000D2BAD" w:rsidRPr="00720756">
        <w:rPr>
          <w:rFonts w:asciiTheme="minorHAnsi" w:hAnsiTheme="minorHAnsi"/>
          <w:sz w:val="24"/>
          <w:szCs w:val="24"/>
        </w:rPr>
        <w:t>́</w:t>
      </w:r>
      <w:r w:rsidR="000D2BAD" w:rsidRPr="00CE24E8">
        <w:rPr>
          <w:rFonts w:asciiTheme="minorHAnsi" w:hAnsiTheme="minorHAnsi"/>
          <w:sz w:val="24"/>
          <w:szCs w:val="24"/>
        </w:rPr>
        <w:t>бръ</w:t>
      </w:r>
      <w:proofErr w:type="spellEnd"/>
      <w:r w:rsidR="00F635E0" w:rsidRPr="00CE24E8">
        <w:rPr>
          <w:rFonts w:asciiTheme="minorHAnsi" w:hAnsiTheme="minorHAnsi"/>
          <w:sz w:val="24"/>
          <w:szCs w:val="24"/>
        </w:rPr>
        <w:t>. He was a contemporary of the Bulgarian Tsar Simeon and wrote a treatise "An Account of Letters" in Old Church Slavonic: “</w:t>
      </w:r>
      <w:r w:rsidR="000D2BAD" w:rsidRPr="00CE24E8">
        <w:rPr>
          <w:rFonts w:asciiTheme="minorHAnsi" w:hAnsiTheme="minorHAnsi"/>
          <w:sz w:val="24"/>
          <w:szCs w:val="24"/>
        </w:rPr>
        <w:t>О</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писмєньхъ</w:t>
      </w:r>
      <w:proofErr w:type="spellEnd"/>
      <w:r w:rsidR="00F635E0" w:rsidRPr="00720756">
        <w:rPr>
          <w:rFonts w:asciiTheme="minorHAnsi" w:hAnsiTheme="minorHAnsi"/>
          <w:sz w:val="24"/>
          <w:szCs w:val="24"/>
        </w:rPr>
        <w:t>”</w:t>
      </w:r>
      <w:r w:rsidR="000D2BAD" w:rsidRPr="00720756">
        <w:rPr>
          <w:rFonts w:asciiTheme="minorHAnsi" w:hAnsiTheme="minorHAnsi"/>
          <w:sz w:val="24"/>
          <w:szCs w:val="24"/>
        </w:rPr>
        <w:t>.</w:t>
      </w:r>
    </w:p>
    <w:p w14:paraId="009E1E59" w14:textId="18BEAA41"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Mission of Cyril and Methodius coincided with the spread of Christianity in Bulgaria, which </w:t>
      </w:r>
      <w:proofErr w:type="gramStart"/>
      <w:r w:rsidRPr="00CE24E8">
        <w:rPr>
          <w:rFonts w:asciiTheme="minorHAnsi" w:hAnsiTheme="minorHAnsi"/>
          <w:sz w:val="24"/>
          <w:szCs w:val="24"/>
        </w:rPr>
        <w:t>was initiated</w:t>
      </w:r>
      <w:proofErr w:type="gramEnd"/>
      <w:r w:rsidRPr="00CE24E8">
        <w:rPr>
          <w:rFonts w:asciiTheme="minorHAnsi" w:hAnsiTheme="minorHAnsi"/>
          <w:sz w:val="24"/>
          <w:szCs w:val="24"/>
        </w:rPr>
        <w:t xml:space="preserve"> in the 864.</w:t>
      </w:r>
    </w:p>
    <w:p w14:paraId="72D365C4" w14:textId="5A308C56" w:rsidR="000D2BAD"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any case, the massive spread of the Cyrillic alphabet as a writing system began with the territory of Bulgaria after translate of church books into the languages ​​of the Slavic peoples and the use of the Cyrillic alphabet</w:t>
      </w:r>
      <w:r w:rsidR="000D2BAD" w:rsidRPr="00CE24E8">
        <w:rPr>
          <w:rFonts w:asciiTheme="minorHAnsi" w:hAnsiTheme="minorHAnsi"/>
          <w:sz w:val="24"/>
          <w:szCs w:val="24"/>
        </w:rPr>
        <w:t>.</w:t>
      </w:r>
    </w:p>
    <w:p w14:paraId="5577365C" w14:textId="4FB1EEF7" w:rsidR="000D2BAD" w:rsidRDefault="00F635E0" w:rsidP="00D66E2F">
      <w:pPr>
        <w:pStyle w:val="a4"/>
        <w:numPr>
          <w:ilvl w:val="0"/>
          <w:numId w:val="39"/>
        </w:numPr>
        <w:tabs>
          <w:tab w:val="left" w:pos="567"/>
        </w:tabs>
        <w:spacing w:before="60" w:after="60" w:line="240" w:lineRule="auto"/>
        <w:ind w:left="0" w:firstLine="0"/>
        <w:rPr>
          <w:rFonts w:asciiTheme="minorHAnsi" w:hAnsiTheme="minorHAnsi"/>
          <w:sz w:val="24"/>
          <w:szCs w:val="24"/>
        </w:rPr>
      </w:pPr>
      <w:r w:rsidRPr="00FE0109">
        <w:rPr>
          <w:rFonts w:asciiTheme="minorHAnsi" w:hAnsiTheme="minorHAnsi"/>
          <w:sz w:val="24"/>
          <w:szCs w:val="24"/>
        </w:rPr>
        <w:t xml:space="preserve">The oldest Slavic written records made by two significantly different alphabets </w:t>
      </w:r>
      <w:bookmarkStart w:id="14" w:name="OLE_LINK82"/>
      <w:r w:rsidRPr="00FE0109">
        <w:rPr>
          <w:rFonts w:asciiTheme="minorHAnsi" w:hAnsiTheme="minorHAnsi"/>
          <w:sz w:val="24"/>
          <w:szCs w:val="24"/>
        </w:rPr>
        <w:t xml:space="preserve">- Glagolitic </w:t>
      </w:r>
      <w:bookmarkEnd w:id="14"/>
      <w:r w:rsidRPr="00FE0109">
        <w:rPr>
          <w:rFonts w:asciiTheme="minorHAnsi" w:hAnsiTheme="minorHAnsi"/>
          <w:sz w:val="24"/>
          <w:szCs w:val="24"/>
        </w:rPr>
        <w:t>and Cyrillic. The story of their origin is complex and not clear until the end.</w:t>
      </w:r>
      <w:r w:rsidR="00FE0109" w:rsidRPr="00FE0109">
        <w:rPr>
          <w:rFonts w:asciiTheme="minorHAnsi" w:hAnsiTheme="minorHAnsi"/>
          <w:sz w:val="24"/>
          <w:szCs w:val="24"/>
        </w:rPr>
        <w:t xml:space="preserve"> </w:t>
      </w:r>
      <w:r w:rsidR="000D2BAD" w:rsidRPr="00FE0109">
        <w:rPr>
          <w:rFonts w:asciiTheme="minorHAnsi" w:hAnsiTheme="minorHAnsi"/>
          <w:sz w:val="24"/>
          <w:szCs w:val="24"/>
        </w:rPr>
        <w:t>The name "Glagolitic" ("</w:t>
      </w:r>
      <w:proofErr w:type="spellStart"/>
      <w:r w:rsidR="000D2BAD" w:rsidRPr="00FE0109">
        <w:rPr>
          <w:rFonts w:asciiTheme="minorHAnsi" w:hAnsiTheme="minorHAnsi"/>
          <w:sz w:val="24"/>
          <w:szCs w:val="24"/>
        </w:rPr>
        <w:t>глаголица</w:t>
      </w:r>
      <w:proofErr w:type="spellEnd"/>
      <w:r w:rsidR="000D2BAD" w:rsidRPr="00FE0109">
        <w:rPr>
          <w:rFonts w:asciiTheme="minorHAnsi" w:hAnsiTheme="minorHAnsi"/>
          <w:sz w:val="24"/>
          <w:szCs w:val="24"/>
        </w:rPr>
        <w:t xml:space="preserve">") formed from </w:t>
      </w:r>
      <w:r w:rsidRPr="00FE0109">
        <w:rPr>
          <w:rFonts w:asciiTheme="minorHAnsi" w:hAnsiTheme="minorHAnsi"/>
          <w:sz w:val="24"/>
          <w:szCs w:val="24"/>
        </w:rPr>
        <w:t xml:space="preserve">Old Slavic word </w:t>
      </w:r>
      <w:r w:rsidR="000D2BAD" w:rsidRPr="00FE0109">
        <w:rPr>
          <w:rFonts w:asciiTheme="minorHAnsi" w:hAnsiTheme="minorHAnsi"/>
          <w:sz w:val="24"/>
          <w:szCs w:val="24"/>
        </w:rPr>
        <w:t>"</w:t>
      </w:r>
      <w:proofErr w:type="spellStart"/>
      <w:r w:rsidRPr="00FE0109">
        <w:rPr>
          <w:rFonts w:asciiTheme="minorHAnsi" w:hAnsiTheme="minorHAnsi"/>
          <w:sz w:val="24"/>
          <w:szCs w:val="24"/>
        </w:rPr>
        <w:t>глаголъ</w:t>
      </w:r>
      <w:proofErr w:type="spellEnd"/>
      <w:r w:rsidR="000D2BAD" w:rsidRPr="00FE0109">
        <w:rPr>
          <w:rFonts w:asciiTheme="minorHAnsi" w:hAnsiTheme="minorHAnsi"/>
          <w:sz w:val="24"/>
          <w:szCs w:val="24"/>
        </w:rPr>
        <w:t>″ - “word” or “speech”.</w:t>
      </w:r>
    </w:p>
    <w:p w14:paraId="788F63CC" w14:textId="2C9FD513" w:rsidR="009D69D2" w:rsidRPr="00FE0109" w:rsidRDefault="009D69D2" w:rsidP="00D66E2F">
      <w:pPr>
        <w:pStyle w:val="a4"/>
        <w:numPr>
          <w:ilvl w:val="0"/>
          <w:numId w:val="39"/>
        </w:numPr>
        <w:tabs>
          <w:tab w:val="left" w:pos="567"/>
        </w:tabs>
        <w:spacing w:before="60" w:after="60" w:line="240" w:lineRule="auto"/>
        <w:ind w:left="0" w:firstLine="0"/>
        <w:rPr>
          <w:rFonts w:asciiTheme="minorHAnsi" w:hAnsiTheme="minorHAnsi"/>
          <w:sz w:val="24"/>
          <w:szCs w:val="24"/>
        </w:rPr>
      </w:pPr>
      <w:r>
        <w:rPr>
          <w:rFonts w:asciiTheme="minorHAnsi" w:hAnsiTheme="minorHAnsi"/>
          <w:sz w:val="24"/>
          <w:szCs w:val="24"/>
        </w:rPr>
        <w:t xml:space="preserve">The </w:t>
      </w:r>
      <w:bookmarkStart w:id="15" w:name="OLE_LINK80"/>
      <w:bookmarkStart w:id="16" w:name="OLE_LINK81"/>
      <w:bookmarkStart w:id="17" w:name="OLE_LINK91"/>
      <w:bookmarkStart w:id="18" w:name="OLE_LINK92"/>
      <w:r w:rsidRPr="00FE0109">
        <w:fldChar w:fldCharType="begin"/>
      </w:r>
      <w:r w:rsidRPr="00FE0109">
        <w:instrText xml:space="preserve"> HYPERLINK "https://en.wikipedia.org/wiki/Old_Church_Slavonic" \o "Old Church Slavonic" </w:instrText>
      </w:r>
      <w:r w:rsidRPr="00FE0109">
        <w:fldChar w:fldCharType="separate"/>
      </w:r>
      <w:r w:rsidRPr="00FE0109">
        <w:rPr>
          <w:rStyle w:val="a3"/>
          <w:rFonts w:asciiTheme="minorHAnsi" w:hAnsiTheme="minorHAnsi"/>
          <w:color w:val="auto"/>
          <w:sz w:val="24"/>
          <w:szCs w:val="24"/>
          <w:u w:val="none"/>
        </w:rPr>
        <w:t>Old Church Slavonic</w:t>
      </w:r>
      <w:r w:rsidRPr="00FE0109">
        <w:fldChar w:fldCharType="end"/>
      </w:r>
      <w:bookmarkEnd w:id="15"/>
      <w:bookmarkEnd w:id="16"/>
      <w:r w:rsidRPr="00CE24E8">
        <w:rPr>
          <w:rFonts w:asciiTheme="minorHAnsi" w:hAnsiTheme="minorHAnsi"/>
          <w:sz w:val="24"/>
          <w:szCs w:val="24"/>
        </w:rPr>
        <w:t xml:space="preserve"> </w:t>
      </w:r>
      <w:bookmarkEnd w:id="17"/>
      <w:bookmarkEnd w:id="18"/>
      <w:r>
        <w:rPr>
          <w:rFonts w:asciiTheme="minorHAnsi" w:hAnsiTheme="minorHAnsi"/>
          <w:sz w:val="24"/>
          <w:szCs w:val="24"/>
        </w:rPr>
        <w:t>is the set of code points for language of the Orthodox Church now and using in internal Church live only, for example, during the study of religious texts in the Theological Academies and Seminaries, during church service etc.</w:t>
      </w:r>
      <w:r w:rsidRPr="007E6FF6">
        <w:rPr>
          <w:rFonts w:asciiTheme="minorHAnsi" w:hAnsiTheme="minorHAnsi"/>
          <w:sz w:val="24"/>
          <w:szCs w:val="24"/>
        </w:rPr>
        <w:t xml:space="preserve"> </w:t>
      </w:r>
      <w:r w:rsidRPr="00887A3E">
        <w:rPr>
          <w:rFonts w:asciiTheme="minorHAnsi" w:hAnsiTheme="minorHAnsi"/>
          <w:sz w:val="24"/>
          <w:szCs w:val="24"/>
        </w:rPr>
        <w:t xml:space="preserve">In view of, on the one hand, that Old Slavic </w:t>
      </w:r>
      <w:r w:rsidR="00EB156A">
        <w:rPr>
          <w:rFonts w:asciiTheme="minorHAnsi" w:hAnsiTheme="minorHAnsi"/>
          <w:noProof/>
          <w:sz w:val="24"/>
          <w:szCs w:val="24"/>
          <w:lang w:val="ru-RU" w:eastAsia="ru-RU"/>
        </w:rPr>
        <w:lastRenderedPageBreak/>
        <mc:AlternateContent>
          <mc:Choice Requires="wpg">
            <w:drawing>
              <wp:anchor distT="0" distB="0" distL="114300" distR="114300" simplePos="0" relativeHeight="251666432" behindDoc="0" locked="0" layoutInCell="1" allowOverlap="1" wp14:anchorId="6AA531A8" wp14:editId="2E42ACF3">
                <wp:simplePos x="0" y="0"/>
                <wp:positionH relativeFrom="margin">
                  <wp:align>left</wp:align>
                </wp:positionH>
                <wp:positionV relativeFrom="paragraph">
                  <wp:posOffset>0</wp:posOffset>
                </wp:positionV>
                <wp:extent cx="2808605" cy="4492625"/>
                <wp:effectExtent l="0" t="0" r="0" b="3175"/>
                <wp:wrapSquare wrapText="bothSides"/>
                <wp:docPr id="7" name="Группа 7"/>
                <wp:cNvGraphicFramePr/>
                <a:graphic xmlns:a="http://schemas.openxmlformats.org/drawingml/2006/main">
                  <a:graphicData uri="http://schemas.microsoft.com/office/word/2010/wordprocessingGroup">
                    <wpg:wgp>
                      <wpg:cNvGrpSpPr/>
                      <wpg:grpSpPr>
                        <a:xfrm>
                          <a:off x="0" y="0"/>
                          <a:ext cx="2808605" cy="4492625"/>
                          <a:chOff x="0" y="0"/>
                          <a:chExt cx="2808605" cy="4492625"/>
                        </a:xfrm>
                      </wpg:grpSpPr>
                      <pic:pic xmlns:pic="http://schemas.openxmlformats.org/drawingml/2006/picture">
                        <pic:nvPicPr>
                          <pic:cNvPr id="4" name="Рисунок 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3400425"/>
                            <a:ext cx="2808605" cy="617220"/>
                          </a:xfrm>
                          <a:prstGeom prst="rect">
                            <a:avLst/>
                          </a:prstGeom>
                        </pic:spPr>
                      </pic:pic>
                      <wps:wsp>
                        <wps:cNvPr id="5" name="Надпись 5"/>
                        <wps:cNvSpPr txBox="1"/>
                        <wps:spPr>
                          <a:xfrm>
                            <a:off x="47625" y="2990850"/>
                            <a:ext cx="2717800" cy="320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A5018EE" w14:textId="264A4412" w:rsidR="00D66E2F" w:rsidRDefault="00D66E2F">
                              <w:r w:rsidRPr="00407245">
                                <w:rPr>
                                  <w:rFonts w:asciiTheme="minorHAnsi" w:hAnsiTheme="minorHAnsi"/>
                                  <w:b/>
                                  <w:sz w:val="24"/>
                                  <w:szCs w:val="24"/>
                                </w:rPr>
                                <w:t>Fig.1 Cyrillic Unicode block</w:t>
                              </w:r>
                              <w:r>
                                <w:rPr>
                                  <w:rFonts w:asciiTheme="minorHAnsi" w:hAnsiTheme="minorHAnsi"/>
                                  <w:b/>
                                  <w:sz w:val="24"/>
                                  <w:szCs w:val="24"/>
                                </w:rPr>
                                <w:t xml:space="preserve"> (main)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Надпись 6"/>
                        <wps:cNvSpPr txBox="1"/>
                        <wps:spPr>
                          <a:xfrm>
                            <a:off x="0" y="4171950"/>
                            <a:ext cx="2775585" cy="320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41904BD" w14:textId="26F83B09" w:rsidR="00D66E2F" w:rsidRPr="006F6998" w:rsidRDefault="00D66E2F">
                              <w:pPr>
                                <w:rPr>
                                  <w:rFonts w:asciiTheme="minorHAnsi" w:hAnsiTheme="minorHAnsi"/>
                                  <w:b/>
                                  <w:sz w:val="24"/>
                                  <w:szCs w:val="24"/>
                                </w:rPr>
                              </w:pPr>
                              <w:r>
                                <w:rPr>
                                  <w:rFonts w:asciiTheme="minorHAnsi" w:hAnsiTheme="minorHAnsi"/>
                                  <w:b/>
                                  <w:sz w:val="24"/>
                                  <w:szCs w:val="24"/>
                                </w:rPr>
                                <w:t>Fig.2</w:t>
                              </w:r>
                              <w:r w:rsidRPr="00407245">
                                <w:rPr>
                                  <w:rFonts w:asciiTheme="minorHAnsi" w:hAnsiTheme="minorHAnsi"/>
                                  <w:b/>
                                  <w:sz w:val="24"/>
                                  <w:szCs w:val="24"/>
                                </w:rPr>
                                <w:t xml:space="preserve"> Cyrillic Unicode block</w:t>
                              </w:r>
                              <w:r>
                                <w:rPr>
                                  <w:rFonts w:asciiTheme="minorHAnsi" w:hAnsiTheme="minorHAnsi"/>
                                  <w:b/>
                                  <w:sz w:val="24"/>
                                  <w:szCs w:val="24"/>
                                </w:rPr>
                                <w:t xml:space="preserve"> (</w:t>
                              </w:r>
                              <w:r w:rsidRPr="006F6998">
                                <w:rPr>
                                  <w:rFonts w:asciiTheme="minorHAnsi" w:hAnsiTheme="minorHAnsi"/>
                                  <w:b/>
                                  <w:sz w:val="24"/>
                                  <w:szCs w:val="24"/>
                                </w:rPr>
                                <w:t>Supplement)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 name="Рисунок 1"/>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2752725" cy="2905760"/>
                          </a:xfrm>
                          <a:prstGeom prst="rect">
                            <a:avLst/>
                          </a:prstGeom>
                        </pic:spPr>
                      </pic:pic>
                    </wpg:wgp>
                  </a:graphicData>
                </a:graphic>
              </wp:anchor>
            </w:drawing>
          </mc:Choice>
          <mc:Fallback>
            <w:pict>
              <v:group w14:anchorId="6AA531A8" id="Группа 7" o:spid="_x0000_s1026" style="position:absolute;left:0;text-align:left;margin-left:0;margin-top:0;width:221.15pt;height:353.75pt;z-index:251666432;mso-position-horizontal:left;mso-position-horizontal-relative:margin" coordsize="28086,4492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4" o:spid="_x0000_s1027" type="#_x0000_t75" style="position:absolute;top:34004;width:28086;height:61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XyKzCAAAA2gAAAA8AAABkcnMvZG93bnJldi54bWxEj0FrwkAUhO+F/oflCb3VjVFLSV1DGyjo&#10;Meqhx2f2mQSzb0N2G2N+vSsIHoeZ+YZZpYNpRE+dqy0rmE0jEMSF1TWXCg773/dPEM4ja2wsk4Ir&#10;OUjXry8rTLS9cE79zpciQNglqKDyvk2kdEVFBt3UtsTBO9nOoA+yK6Xu8BLgppFxFH1IgzWHhQpb&#10;yioqzrt/o2B0c33Mf3g75vk8bjK7OC7HP6XeJsP3FwhPg3+GH+2NVrCA+5VwA+T6B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NF8iswgAAANoAAAAPAAAAAAAAAAAAAAAAAJ8C&#10;AABkcnMvZG93bnJldi54bWxQSwUGAAAAAAQABAD3AAAAjgMAAAAA&#10;">
                  <v:imagedata r:id="rId13" o:title=""/>
                  <v:path arrowok="t"/>
                </v:shape>
                <v:shapetype id="_x0000_t202" coordsize="21600,21600" o:spt="202" path="m,l,21600r21600,l21600,xe">
                  <v:stroke joinstyle="miter"/>
                  <v:path gradientshapeok="t" o:connecttype="rect"/>
                </v:shapetype>
                <v:shape id="Надпись 5" o:spid="_x0000_s1028" type="#_x0000_t202" style="position:absolute;left:476;top:29908;width:27178;height:3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2iesUA&#10;AADaAAAADwAAAGRycy9kb3ducmV2LnhtbESPT2vCQBTE7wW/w/KEXqRurKgluoqI/YM3k1bx9sg+&#10;k2D2bchuk/TbdwtCj8PM/IZZbXpTiZYaV1pWMBlHIIgzq0vOFXymr08vIJxH1lhZJgU/5GCzHjys&#10;MNa24yO1ic9FgLCLUUHhfR1L6bKCDLqxrYmDd7WNQR9kk0vdYBfgppLPUTSXBksOCwXWtCsouyXf&#10;RsFllJ8Prn/76qazab1/b9PFSadKPQ777RKEp97/h+/tD61gBn9Xwg2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XaJ6xQAAANoAAAAPAAAAAAAAAAAAAAAAAJgCAABkcnMv&#10;ZG93bnJldi54bWxQSwUGAAAAAAQABAD1AAAAigMAAAAA&#10;" fillcolor="white [3201]" stroked="f" strokeweight=".5pt">
                  <v:textbox>
                    <w:txbxContent>
                      <w:p w14:paraId="4A5018EE" w14:textId="264A4412" w:rsidR="00D66E2F" w:rsidRDefault="00D66E2F">
                        <w:r w:rsidRPr="00407245">
                          <w:rPr>
                            <w:rFonts w:asciiTheme="minorHAnsi" w:hAnsiTheme="minorHAnsi"/>
                            <w:b/>
                            <w:sz w:val="24"/>
                            <w:szCs w:val="24"/>
                          </w:rPr>
                          <w:t>Fig.1 Cyrillic Unicode block</w:t>
                        </w:r>
                        <w:r>
                          <w:rPr>
                            <w:rFonts w:asciiTheme="minorHAnsi" w:hAnsiTheme="minorHAnsi"/>
                            <w:b/>
                            <w:sz w:val="24"/>
                            <w:szCs w:val="24"/>
                          </w:rPr>
                          <w:t xml:space="preserve"> (main)</w:t>
                        </w:r>
                      </w:p>
                    </w:txbxContent>
                  </v:textbox>
                </v:shape>
                <v:shape id="Надпись 6" o:spid="_x0000_s1029" type="#_x0000_t202" style="position:absolute;top:41719;width:27755;height:3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88DcUA&#10;AADaAAAADwAAAGRycy9kb3ducmV2LnhtbESPQWvCQBSE7wX/w/IEL6VuqlRLdJUi2hZvJq3i7ZF9&#10;JsHs25Bdk/TfdwsFj8PMfMMs172pREuNKy0reB5HIIgzq0vOFXylu6dXEM4ja6wsk4IfcrBeDR6W&#10;GGvb8YHaxOciQNjFqKDwvo6ldFlBBt3Y1sTBu9jGoA+yyaVusAtwU8lJFM2kwZLDQoE1bQrKrsnN&#10;KDg/5qe969+/u+nLtN5+tOn8qFOlRsP+bQHCU+/v4f/2p1Ywg78r4Qb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jzwNxQAAANoAAAAPAAAAAAAAAAAAAAAAAJgCAABkcnMv&#10;ZG93bnJldi54bWxQSwUGAAAAAAQABAD1AAAAigMAAAAA&#10;" fillcolor="white [3201]" stroked="f" strokeweight=".5pt">
                  <v:textbox>
                    <w:txbxContent>
                      <w:p w14:paraId="741904BD" w14:textId="26F83B09" w:rsidR="00D66E2F" w:rsidRPr="006F6998" w:rsidRDefault="00D66E2F">
                        <w:pPr>
                          <w:rPr>
                            <w:rFonts w:asciiTheme="minorHAnsi" w:hAnsiTheme="minorHAnsi"/>
                            <w:b/>
                            <w:sz w:val="24"/>
                            <w:szCs w:val="24"/>
                          </w:rPr>
                        </w:pPr>
                        <w:r>
                          <w:rPr>
                            <w:rFonts w:asciiTheme="minorHAnsi" w:hAnsiTheme="minorHAnsi"/>
                            <w:b/>
                            <w:sz w:val="24"/>
                            <w:szCs w:val="24"/>
                          </w:rPr>
                          <w:t>Fig.2</w:t>
                        </w:r>
                        <w:r w:rsidRPr="00407245">
                          <w:rPr>
                            <w:rFonts w:asciiTheme="minorHAnsi" w:hAnsiTheme="minorHAnsi"/>
                            <w:b/>
                            <w:sz w:val="24"/>
                            <w:szCs w:val="24"/>
                          </w:rPr>
                          <w:t xml:space="preserve"> Cyrillic Unicode block</w:t>
                        </w:r>
                        <w:r>
                          <w:rPr>
                            <w:rFonts w:asciiTheme="minorHAnsi" w:hAnsiTheme="minorHAnsi"/>
                            <w:b/>
                            <w:sz w:val="24"/>
                            <w:szCs w:val="24"/>
                          </w:rPr>
                          <w:t xml:space="preserve"> (</w:t>
                        </w:r>
                        <w:r w:rsidRPr="006F6998">
                          <w:rPr>
                            <w:rFonts w:asciiTheme="minorHAnsi" w:hAnsiTheme="minorHAnsi"/>
                            <w:b/>
                            <w:sz w:val="24"/>
                            <w:szCs w:val="24"/>
                          </w:rPr>
                          <w:t>Supplement)</w:t>
                        </w:r>
                      </w:p>
                    </w:txbxContent>
                  </v:textbox>
                </v:shape>
                <v:shape id="Рисунок 1" o:spid="_x0000_s1030" type="#_x0000_t75" style="position:absolute;width:27527;height:290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4uB/CAAAA2gAAAA8AAABkcnMvZG93bnJldi54bWxET01rwkAQvRf6H5YRetONHmqNbkIrtNRL&#10;qcaDx2F3TGKzsyG7jdFf3xWEnobH+5xVPthG9NT52rGC6SQBQaydqblUsC/exy8gfEA22DgmBRfy&#10;kGePDytMjTvzlvpdKEUMYZ+igiqENpXS64os+olriSN3dJ3FEGFXStPhOYbbRs6S5FlarDk2VNjS&#10;uiL9s/u1Cj4Kvvp69rb57k9fi3mh9eGw9ko9jYbXJYhAQ/gX392fJs6H2yu3K7M/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peLgfwgAAANoAAAAPAAAAAAAAAAAAAAAAAJ8C&#10;AABkcnMvZG93bnJldi54bWxQSwUGAAAAAAQABAD3AAAAjgMAAAAA&#10;">
                  <v:imagedata r:id="rId14" o:title=""/>
                  <v:path arrowok="t"/>
                </v:shape>
                <w10:wrap type="square" anchorx="margin"/>
              </v:group>
            </w:pict>
          </mc:Fallback>
        </mc:AlternateContent>
      </w:r>
      <w:r w:rsidRPr="00887A3E">
        <w:rPr>
          <w:rFonts w:asciiTheme="minorHAnsi" w:hAnsiTheme="minorHAnsi"/>
          <w:sz w:val="24"/>
          <w:szCs w:val="24"/>
        </w:rPr>
        <w:t>aren't used in everyday life, on the other hand, the option if the orthodox church wants, in the future to register own IDN gTLD</w:t>
      </w:r>
      <w:r>
        <w:rPr>
          <w:rFonts w:asciiTheme="minorHAnsi" w:hAnsiTheme="minorHAnsi"/>
          <w:sz w:val="24"/>
          <w:szCs w:val="24"/>
        </w:rPr>
        <w:t>(s)</w:t>
      </w:r>
      <w:r w:rsidRPr="00887A3E">
        <w:rPr>
          <w:rFonts w:asciiTheme="minorHAnsi" w:hAnsiTheme="minorHAnsi"/>
          <w:sz w:val="24"/>
          <w:szCs w:val="24"/>
        </w:rPr>
        <w:t xml:space="preserve"> which will be based on </w:t>
      </w:r>
      <w:hyperlink r:id="rId15" w:tooltip="Old Church Slavonic" w:history="1">
        <w:r w:rsidRPr="006F6998">
          <w:t>Old Church Slavonic</w:t>
        </w:r>
      </w:hyperlink>
      <w:r w:rsidRPr="006F6998">
        <w:rPr>
          <w:rFonts w:asciiTheme="minorHAnsi" w:hAnsiTheme="minorHAnsi"/>
          <w:sz w:val="24"/>
          <w:szCs w:val="24"/>
        </w:rPr>
        <w:t xml:space="preserve"> set code points</w:t>
      </w:r>
      <w:r w:rsidRPr="00887A3E">
        <w:rPr>
          <w:rFonts w:asciiTheme="minorHAnsi" w:hAnsiTheme="minorHAnsi"/>
          <w:sz w:val="24"/>
          <w:szCs w:val="24"/>
        </w:rPr>
        <w:t xml:space="preserve"> isn't excluded</w:t>
      </w:r>
      <w:r>
        <w:rPr>
          <w:rStyle w:val="afa"/>
          <w:rFonts w:asciiTheme="minorHAnsi" w:hAnsiTheme="minorHAnsi"/>
          <w:sz w:val="24"/>
          <w:szCs w:val="24"/>
        </w:rPr>
        <w:footnoteReference w:id="2"/>
      </w:r>
      <w:r w:rsidRPr="00887A3E">
        <w:rPr>
          <w:rFonts w:asciiTheme="minorHAnsi" w:hAnsiTheme="minorHAnsi"/>
          <w:sz w:val="24"/>
          <w:szCs w:val="24"/>
        </w:rPr>
        <w:t>.</w:t>
      </w:r>
    </w:p>
    <w:p w14:paraId="533BED2B" w14:textId="3BE7A4F6" w:rsidR="000D2BAD" w:rsidRDefault="000D2BAD" w:rsidP="00D66E2F">
      <w:pPr>
        <w:pStyle w:val="a4"/>
        <w:numPr>
          <w:ilvl w:val="0"/>
          <w:numId w:val="39"/>
        </w:numPr>
        <w:tabs>
          <w:tab w:val="left" w:pos="567"/>
        </w:tabs>
        <w:spacing w:before="60" w:after="60" w:line="240" w:lineRule="auto"/>
        <w:ind w:left="0" w:firstLine="0"/>
        <w:rPr>
          <w:rFonts w:asciiTheme="minorHAnsi" w:hAnsiTheme="minorHAnsi"/>
          <w:sz w:val="24"/>
          <w:szCs w:val="24"/>
        </w:rPr>
      </w:pPr>
      <w:bookmarkStart w:id="19" w:name="OLE_LINK76"/>
      <w:bookmarkStart w:id="20" w:name="OLE_LINK77"/>
      <w:r w:rsidRPr="002A2252">
        <w:rPr>
          <w:rFonts w:asciiTheme="minorHAnsi" w:hAnsiTheme="minorHAnsi"/>
          <w:sz w:val="24"/>
          <w:szCs w:val="24"/>
        </w:rPr>
        <w:t xml:space="preserve">The </w:t>
      </w:r>
      <w:bookmarkStart w:id="21" w:name="OLE_LINK83"/>
      <w:bookmarkStart w:id="22" w:name="OLE_LINK84"/>
      <w:r w:rsidRPr="002A2252">
        <w:rPr>
          <w:rFonts w:asciiTheme="minorHAnsi" w:hAnsiTheme="minorHAnsi"/>
          <w:sz w:val="24"/>
          <w:szCs w:val="24"/>
        </w:rPr>
        <w:t xml:space="preserve">Unicode block </w:t>
      </w:r>
      <w:bookmarkEnd w:id="21"/>
      <w:bookmarkEnd w:id="22"/>
      <w:r w:rsidRPr="002A2252">
        <w:rPr>
          <w:rFonts w:asciiTheme="minorHAnsi" w:hAnsiTheme="minorHAnsi"/>
          <w:sz w:val="24"/>
          <w:szCs w:val="24"/>
        </w:rPr>
        <w:t xml:space="preserve">for </w:t>
      </w:r>
      <w:r w:rsidR="008A4947" w:rsidRPr="002A2252">
        <w:rPr>
          <w:rFonts w:asciiTheme="minorHAnsi" w:hAnsiTheme="minorHAnsi"/>
          <w:sz w:val="24"/>
          <w:szCs w:val="24"/>
        </w:rPr>
        <w:t>Cyrillic</w:t>
      </w:r>
      <w:r w:rsidRPr="002A2252">
        <w:rPr>
          <w:rFonts w:asciiTheme="minorHAnsi" w:hAnsiTheme="minorHAnsi"/>
          <w:sz w:val="24"/>
          <w:szCs w:val="24"/>
        </w:rPr>
        <w:t xml:space="preserve"> </w:t>
      </w:r>
      <w:bookmarkEnd w:id="19"/>
      <w:bookmarkEnd w:id="20"/>
      <w:r w:rsidR="002A2252" w:rsidRPr="002A2252">
        <w:rPr>
          <w:rFonts w:asciiTheme="minorHAnsi" w:hAnsiTheme="minorHAnsi"/>
          <w:sz w:val="24"/>
          <w:szCs w:val="24"/>
        </w:rPr>
        <w:t xml:space="preserve">consist from </w:t>
      </w:r>
      <w:proofErr w:type="gramStart"/>
      <w:r w:rsidR="002A2252" w:rsidRPr="002A2252">
        <w:rPr>
          <w:rFonts w:asciiTheme="minorHAnsi" w:hAnsiTheme="minorHAnsi"/>
          <w:sz w:val="24"/>
          <w:szCs w:val="24"/>
        </w:rPr>
        <w:t>2</w:t>
      </w:r>
      <w:proofErr w:type="gramEnd"/>
      <w:r w:rsidR="002A2252" w:rsidRPr="002A2252">
        <w:rPr>
          <w:rFonts w:asciiTheme="minorHAnsi" w:hAnsiTheme="minorHAnsi"/>
          <w:sz w:val="24"/>
          <w:szCs w:val="24"/>
        </w:rPr>
        <w:t xml:space="preserve"> blocks</w:t>
      </w:r>
      <w:r w:rsidR="002A2252">
        <w:rPr>
          <w:rFonts w:asciiTheme="minorHAnsi" w:hAnsiTheme="minorHAnsi"/>
          <w:sz w:val="24"/>
          <w:szCs w:val="24"/>
        </w:rPr>
        <w:t>:</w:t>
      </w:r>
      <w:r w:rsidR="002A2252" w:rsidRPr="002A2252">
        <w:rPr>
          <w:rFonts w:asciiTheme="minorHAnsi" w:hAnsiTheme="minorHAnsi"/>
          <w:sz w:val="24"/>
          <w:szCs w:val="24"/>
        </w:rPr>
        <w:t xml:space="preserve"> </w:t>
      </w:r>
      <w:r w:rsidRPr="002A2252">
        <w:rPr>
          <w:rFonts w:asciiTheme="minorHAnsi" w:hAnsiTheme="minorHAnsi"/>
          <w:sz w:val="24"/>
          <w:szCs w:val="24"/>
        </w:rPr>
        <w:t>U+</w:t>
      </w:r>
      <w:r w:rsidR="002A2252" w:rsidRPr="002A2252">
        <w:rPr>
          <w:rFonts w:asciiTheme="minorHAnsi" w:hAnsiTheme="minorHAnsi"/>
          <w:sz w:val="24"/>
          <w:szCs w:val="24"/>
        </w:rPr>
        <w:t>0400…U+04FF “</w:t>
      </w:r>
      <w:hyperlink r:id="rId16" w:history="1">
        <w:r w:rsidR="002A2252" w:rsidRPr="002A2252">
          <w:rPr>
            <w:rFonts w:asciiTheme="minorHAnsi" w:hAnsiTheme="minorHAnsi"/>
            <w:sz w:val="24"/>
            <w:szCs w:val="24"/>
          </w:rPr>
          <w:t>Cyrillic</w:t>
        </w:r>
      </w:hyperlink>
      <w:r w:rsidR="00FE112B" w:rsidRPr="002A2252">
        <w:rPr>
          <w:rFonts w:asciiTheme="minorHAnsi" w:hAnsiTheme="minorHAnsi"/>
          <w:sz w:val="24"/>
          <w:szCs w:val="24"/>
        </w:rPr>
        <w:t xml:space="preserve">” </w:t>
      </w:r>
      <w:r w:rsidR="00EB156A">
        <w:rPr>
          <w:rFonts w:asciiTheme="minorHAnsi" w:hAnsiTheme="minorHAnsi"/>
          <w:sz w:val="24"/>
          <w:szCs w:val="24"/>
        </w:rPr>
        <w:t>(</w:t>
      </w:r>
      <w:r w:rsidR="00FE112B">
        <w:rPr>
          <w:rFonts w:asciiTheme="minorHAnsi" w:hAnsiTheme="minorHAnsi"/>
          <w:sz w:val="24"/>
          <w:szCs w:val="24"/>
        </w:rPr>
        <w:t>Fig. 1</w:t>
      </w:r>
      <w:r w:rsidR="00FE112B" w:rsidRPr="002A2252">
        <w:rPr>
          <w:rFonts w:asciiTheme="minorHAnsi" w:hAnsiTheme="minorHAnsi"/>
          <w:sz w:val="24"/>
          <w:szCs w:val="24"/>
        </w:rPr>
        <w:t>)</w:t>
      </w:r>
      <w:r w:rsidR="00FE112B">
        <w:rPr>
          <w:rFonts w:asciiTheme="minorHAnsi" w:hAnsiTheme="minorHAnsi"/>
          <w:sz w:val="24"/>
          <w:szCs w:val="24"/>
        </w:rPr>
        <w:t xml:space="preserve"> </w:t>
      </w:r>
      <w:r w:rsidR="002A2252" w:rsidRPr="002A2252">
        <w:rPr>
          <w:rFonts w:asciiTheme="minorHAnsi" w:hAnsiTheme="minorHAnsi"/>
          <w:sz w:val="24"/>
          <w:szCs w:val="24"/>
        </w:rPr>
        <w:t xml:space="preserve">and U+0500…U+052F “Cyrillic Supplement” </w:t>
      </w:r>
      <w:r w:rsidR="00EB156A">
        <w:rPr>
          <w:rFonts w:asciiTheme="minorHAnsi" w:hAnsiTheme="minorHAnsi"/>
          <w:sz w:val="24"/>
          <w:szCs w:val="24"/>
        </w:rPr>
        <w:t>(</w:t>
      </w:r>
      <w:r w:rsidR="00FE112B">
        <w:rPr>
          <w:rFonts w:asciiTheme="minorHAnsi" w:hAnsiTheme="minorHAnsi"/>
          <w:sz w:val="24"/>
          <w:szCs w:val="24"/>
        </w:rPr>
        <w:t>Fig. 2</w:t>
      </w:r>
      <w:r w:rsidR="00F635E0" w:rsidRPr="002A2252">
        <w:rPr>
          <w:rFonts w:asciiTheme="minorHAnsi" w:hAnsiTheme="minorHAnsi"/>
          <w:sz w:val="24"/>
          <w:szCs w:val="24"/>
        </w:rPr>
        <w:t>)</w:t>
      </w:r>
      <w:r w:rsidRPr="002A2252">
        <w:rPr>
          <w:rFonts w:asciiTheme="minorHAnsi" w:hAnsiTheme="minorHAnsi"/>
          <w:sz w:val="24"/>
          <w:szCs w:val="24"/>
        </w:rPr>
        <w:t>.</w:t>
      </w:r>
      <w:r w:rsidR="002A2252">
        <w:rPr>
          <w:rFonts w:asciiTheme="minorHAnsi" w:hAnsiTheme="minorHAnsi"/>
          <w:sz w:val="24"/>
          <w:szCs w:val="24"/>
        </w:rPr>
        <w:t xml:space="preserve"> </w:t>
      </w:r>
      <w:r w:rsidR="002A2252" w:rsidRPr="002A2252">
        <w:rPr>
          <w:rFonts w:asciiTheme="minorHAnsi" w:hAnsiTheme="minorHAnsi"/>
          <w:sz w:val="24"/>
          <w:szCs w:val="24"/>
        </w:rPr>
        <w:t>Cyrillic Supplement is a Unicode block co</w:t>
      </w:r>
      <w:r w:rsidR="00EB156A">
        <w:rPr>
          <w:rFonts w:asciiTheme="minorHAnsi" w:hAnsiTheme="minorHAnsi"/>
          <w:sz w:val="24"/>
          <w:szCs w:val="24"/>
        </w:rPr>
        <w:t xml:space="preserve">ntaining </w:t>
      </w:r>
      <w:hyperlink r:id="rId17" w:history="1">
        <w:r w:rsidR="002A2252" w:rsidRPr="002A2252">
          <w:rPr>
            <w:rFonts w:asciiTheme="minorHAnsi" w:hAnsiTheme="minorHAnsi"/>
            <w:sz w:val="24"/>
            <w:szCs w:val="24"/>
          </w:rPr>
          <w:t>Cyrillic</w:t>
        </w:r>
      </w:hyperlink>
      <w:r w:rsidR="00EB156A">
        <w:rPr>
          <w:rFonts w:asciiTheme="minorHAnsi" w:hAnsiTheme="minorHAnsi"/>
          <w:sz w:val="24"/>
          <w:szCs w:val="24"/>
        </w:rPr>
        <w:t xml:space="preserve"> </w:t>
      </w:r>
      <w:r w:rsidR="002A2252" w:rsidRPr="002A2252">
        <w:rPr>
          <w:rFonts w:asciiTheme="minorHAnsi" w:hAnsiTheme="minorHAnsi"/>
          <w:sz w:val="24"/>
          <w:szCs w:val="24"/>
        </w:rPr>
        <w:t xml:space="preserve">letters for writing several minority languages, including Abkhaz, Kurdish, </w:t>
      </w:r>
      <w:proofErr w:type="spellStart"/>
      <w:r w:rsidR="002A2252" w:rsidRPr="002A2252">
        <w:rPr>
          <w:rFonts w:asciiTheme="minorHAnsi" w:hAnsiTheme="minorHAnsi"/>
          <w:sz w:val="24"/>
          <w:szCs w:val="24"/>
        </w:rPr>
        <w:t>Komi</w:t>
      </w:r>
      <w:proofErr w:type="spellEnd"/>
      <w:r w:rsidR="002A2252" w:rsidRPr="002A2252">
        <w:rPr>
          <w:rFonts w:asciiTheme="minorHAnsi" w:hAnsiTheme="minorHAnsi"/>
          <w:sz w:val="24"/>
          <w:szCs w:val="24"/>
        </w:rPr>
        <w:t xml:space="preserve">, </w:t>
      </w:r>
      <w:proofErr w:type="spellStart"/>
      <w:r w:rsidR="002A2252" w:rsidRPr="002A2252">
        <w:rPr>
          <w:rFonts w:asciiTheme="minorHAnsi" w:hAnsiTheme="minorHAnsi"/>
          <w:sz w:val="24"/>
          <w:szCs w:val="24"/>
        </w:rPr>
        <w:t>Mordvin</w:t>
      </w:r>
      <w:proofErr w:type="spellEnd"/>
      <w:r w:rsidR="002A2252" w:rsidRPr="002A2252">
        <w:rPr>
          <w:rFonts w:asciiTheme="minorHAnsi" w:hAnsiTheme="minorHAnsi"/>
          <w:sz w:val="24"/>
          <w:szCs w:val="24"/>
        </w:rPr>
        <w:t xml:space="preserve">, Aleut, Azerbaijani, and </w:t>
      </w:r>
      <w:proofErr w:type="spellStart"/>
      <w:r w:rsidR="002A2252" w:rsidRPr="002A2252">
        <w:rPr>
          <w:rFonts w:asciiTheme="minorHAnsi" w:hAnsiTheme="minorHAnsi"/>
          <w:sz w:val="24"/>
          <w:szCs w:val="24"/>
        </w:rPr>
        <w:t>Jakovlev's</w:t>
      </w:r>
      <w:proofErr w:type="spellEnd"/>
      <w:r w:rsidR="002A2252" w:rsidRPr="002A2252">
        <w:rPr>
          <w:rFonts w:asciiTheme="minorHAnsi" w:hAnsiTheme="minorHAnsi"/>
          <w:sz w:val="24"/>
          <w:szCs w:val="24"/>
        </w:rPr>
        <w:t xml:space="preserve"> Chuvash orthography</w:t>
      </w:r>
      <w:r w:rsidR="00FE0109">
        <w:rPr>
          <w:rFonts w:asciiTheme="minorHAnsi" w:hAnsiTheme="minorHAnsi"/>
          <w:sz w:val="24"/>
          <w:szCs w:val="24"/>
        </w:rPr>
        <w:t>.</w:t>
      </w:r>
    </w:p>
    <w:p w14:paraId="27E230D5" w14:textId="05561330" w:rsidR="00EB156A" w:rsidRPr="00EB156A" w:rsidRDefault="00EB156A" w:rsidP="00EB156A">
      <w:pPr>
        <w:pStyle w:val="a4"/>
        <w:tabs>
          <w:tab w:val="left" w:pos="567"/>
        </w:tabs>
        <w:spacing w:before="60" w:after="60" w:line="240" w:lineRule="auto"/>
        <w:ind w:left="0"/>
        <w:rPr>
          <w:rFonts w:asciiTheme="minorHAnsi" w:hAnsiTheme="minorHAnsi"/>
          <w:sz w:val="24"/>
          <w:szCs w:val="24"/>
        </w:rPr>
      </w:pPr>
      <w:r>
        <w:rPr>
          <w:rFonts w:asciiTheme="minorHAnsi" w:hAnsiTheme="minorHAnsi"/>
          <w:sz w:val="24"/>
          <w:szCs w:val="24"/>
        </w:rPr>
        <w:t>T</w:t>
      </w:r>
      <w:r w:rsidRPr="00EB156A">
        <w:rPr>
          <w:rFonts w:asciiTheme="minorHAnsi" w:hAnsiTheme="minorHAnsi"/>
          <w:sz w:val="24"/>
          <w:szCs w:val="24"/>
        </w:rPr>
        <w:t>he final decision on the inclusion or exclus</w:t>
      </w:r>
      <w:r>
        <w:rPr>
          <w:rFonts w:asciiTheme="minorHAnsi" w:hAnsiTheme="minorHAnsi"/>
          <w:sz w:val="24"/>
          <w:szCs w:val="24"/>
        </w:rPr>
        <w:t>ion from the review will be to do</w:t>
      </w:r>
      <w:r w:rsidRPr="00EB156A">
        <w:rPr>
          <w:rFonts w:asciiTheme="minorHAnsi" w:hAnsiTheme="minorHAnsi"/>
          <w:sz w:val="24"/>
          <w:szCs w:val="24"/>
        </w:rPr>
        <w:t xml:space="preserve"> after de</w:t>
      </w:r>
      <w:r>
        <w:rPr>
          <w:rFonts w:asciiTheme="minorHAnsi" w:hAnsiTheme="minorHAnsi"/>
          <w:sz w:val="24"/>
          <w:szCs w:val="24"/>
        </w:rPr>
        <w:t xml:space="preserve">termining the set of languages and </w:t>
      </w:r>
      <w:r w:rsidRPr="00EB156A">
        <w:rPr>
          <w:rFonts w:asciiTheme="minorHAnsi" w:hAnsiTheme="minorHAnsi"/>
          <w:sz w:val="24"/>
          <w:szCs w:val="24"/>
        </w:rPr>
        <w:t xml:space="preserve">analysis of </w:t>
      </w:r>
      <w:r>
        <w:rPr>
          <w:rFonts w:asciiTheme="minorHAnsi" w:hAnsiTheme="minorHAnsi"/>
          <w:sz w:val="24"/>
          <w:szCs w:val="24"/>
        </w:rPr>
        <w:t>the code points</w:t>
      </w:r>
      <w:r w:rsidRPr="00EB156A">
        <w:rPr>
          <w:rFonts w:asciiTheme="minorHAnsi" w:hAnsiTheme="minorHAnsi"/>
          <w:sz w:val="24"/>
          <w:szCs w:val="24"/>
        </w:rPr>
        <w:t>.</w:t>
      </w:r>
    </w:p>
    <w:p w14:paraId="1E7D8385" w14:textId="35A1404C" w:rsidR="00970D16" w:rsidRPr="00970D16" w:rsidRDefault="00970D16" w:rsidP="00970D16">
      <w:pPr>
        <w:pStyle w:val="a4"/>
        <w:numPr>
          <w:ilvl w:val="0"/>
          <w:numId w:val="39"/>
        </w:numPr>
        <w:tabs>
          <w:tab w:val="left" w:pos="567"/>
        </w:tabs>
        <w:spacing w:before="60" w:after="60" w:line="240" w:lineRule="auto"/>
        <w:ind w:left="0" w:firstLine="0"/>
        <w:rPr>
          <w:rFonts w:asciiTheme="minorHAnsi" w:hAnsiTheme="minorHAnsi"/>
          <w:sz w:val="24"/>
          <w:szCs w:val="24"/>
        </w:rPr>
      </w:pPr>
      <w:bookmarkStart w:id="23" w:name="OLE_LINK89"/>
      <w:bookmarkStart w:id="24" w:name="OLE_LINK90"/>
      <w:r w:rsidRPr="00970D16">
        <w:rPr>
          <w:rFonts w:asciiTheme="minorHAnsi" w:hAnsiTheme="minorHAnsi"/>
          <w:sz w:val="24"/>
          <w:szCs w:val="24"/>
        </w:rPr>
        <w:t xml:space="preserve">Returning to the subject of </w:t>
      </w:r>
      <w:bookmarkStart w:id="25" w:name="OLE_LINK93"/>
      <w:r w:rsidRPr="00970D16">
        <w:rPr>
          <w:rFonts w:asciiTheme="minorHAnsi" w:hAnsiTheme="minorHAnsi"/>
          <w:sz w:val="24"/>
          <w:szCs w:val="24"/>
        </w:rPr>
        <w:t xml:space="preserve">§ 112 </w:t>
      </w:r>
      <w:bookmarkEnd w:id="25"/>
      <w:r w:rsidRPr="00970D16">
        <w:rPr>
          <w:rFonts w:asciiTheme="minorHAnsi" w:hAnsiTheme="minorHAnsi"/>
          <w:sz w:val="24"/>
          <w:szCs w:val="24"/>
        </w:rPr>
        <w:t>must be taken into account that MSR-2 is already finalized. Such characters (0460-0489)</w:t>
      </w:r>
      <w:r>
        <w:rPr>
          <w:rFonts w:asciiTheme="minorHAnsi" w:hAnsiTheme="minorHAnsi"/>
          <w:sz w:val="24"/>
          <w:szCs w:val="24"/>
        </w:rPr>
        <w:t xml:space="preserve"> (the aria inside the red line in Figure 1)</w:t>
      </w:r>
      <w:r w:rsidRPr="00970D16">
        <w:rPr>
          <w:rFonts w:asciiTheme="minorHAnsi" w:hAnsiTheme="minorHAnsi"/>
          <w:sz w:val="24"/>
          <w:szCs w:val="24"/>
        </w:rPr>
        <w:t>, listed as a separate table "Historic Letters" by Unicode, have in fact been omitted from MSR-2.</w:t>
      </w:r>
    </w:p>
    <w:p w14:paraId="1EA4CF6D" w14:textId="674AA47F" w:rsidR="009D69D2" w:rsidRPr="009D69D2" w:rsidRDefault="00970D16" w:rsidP="00970D16">
      <w:pPr>
        <w:pStyle w:val="a4"/>
        <w:numPr>
          <w:ilvl w:val="0"/>
          <w:numId w:val="39"/>
        </w:numPr>
        <w:tabs>
          <w:tab w:val="left" w:pos="567"/>
        </w:tabs>
        <w:spacing w:before="60" w:after="60" w:line="240" w:lineRule="auto"/>
        <w:ind w:left="0" w:firstLine="0"/>
        <w:rPr>
          <w:rFonts w:asciiTheme="minorHAnsi" w:hAnsiTheme="minorHAnsi"/>
          <w:sz w:val="24"/>
          <w:szCs w:val="24"/>
        </w:rPr>
      </w:pPr>
      <w:r w:rsidRPr="00970D16">
        <w:rPr>
          <w:rFonts w:asciiTheme="minorHAnsi" w:hAnsiTheme="minorHAnsi"/>
          <w:sz w:val="24"/>
          <w:szCs w:val="24"/>
        </w:rPr>
        <w:t xml:space="preserve">However, if the Panel to prove a big cultural character and the need for significant cultural view this issue (see </w:t>
      </w:r>
      <w:r w:rsidR="003652B8">
        <w:rPr>
          <w:rFonts w:asciiTheme="minorHAnsi" w:hAnsiTheme="minorHAnsi"/>
          <w:sz w:val="24"/>
          <w:szCs w:val="24"/>
        </w:rPr>
        <w:t>point of reference 2 on page 2</w:t>
      </w:r>
      <w:r w:rsidRPr="00970D16">
        <w:rPr>
          <w:rFonts w:asciiTheme="minorHAnsi" w:hAnsiTheme="minorHAnsi"/>
          <w:sz w:val="24"/>
          <w:szCs w:val="24"/>
        </w:rPr>
        <w:t>), this could be done would for MSR-3. In turn, this would put off the Old Church Slavonic to a point after the release of MSR-3, or mid-2016.</w:t>
      </w:r>
    </w:p>
    <w:bookmarkEnd w:id="23"/>
    <w:bookmarkEnd w:id="24"/>
    <w:p w14:paraId="40F485C6" w14:textId="4F7B7F99" w:rsidR="00FE0109" w:rsidRPr="002A2252" w:rsidRDefault="00FE0109" w:rsidP="00FE0109">
      <w:pPr>
        <w:pStyle w:val="a4"/>
        <w:numPr>
          <w:ilvl w:val="0"/>
          <w:numId w:val="39"/>
        </w:numPr>
        <w:tabs>
          <w:tab w:val="left" w:pos="567"/>
        </w:tabs>
        <w:spacing w:before="60" w:after="60" w:line="240" w:lineRule="auto"/>
        <w:ind w:left="0" w:firstLine="0"/>
        <w:rPr>
          <w:rFonts w:asciiTheme="minorHAnsi" w:hAnsiTheme="minorHAnsi"/>
          <w:sz w:val="24"/>
          <w:szCs w:val="24"/>
        </w:rPr>
      </w:pPr>
      <w:r w:rsidRPr="00FE0109">
        <w:rPr>
          <w:rFonts w:asciiTheme="minorHAnsi" w:hAnsiTheme="minorHAnsi"/>
          <w:sz w:val="24"/>
          <w:szCs w:val="24"/>
        </w:rPr>
        <w:t xml:space="preserve">The final decision on the inclusion or exclusion of the code points within the two blocks </w:t>
      </w:r>
      <w:r>
        <w:rPr>
          <w:rFonts w:asciiTheme="minorHAnsi" w:hAnsiTheme="minorHAnsi"/>
          <w:sz w:val="24"/>
          <w:szCs w:val="24"/>
        </w:rPr>
        <w:t xml:space="preserve">of the </w:t>
      </w:r>
      <w:r w:rsidRPr="002A2252">
        <w:rPr>
          <w:rFonts w:asciiTheme="minorHAnsi" w:hAnsiTheme="minorHAnsi"/>
          <w:sz w:val="24"/>
          <w:szCs w:val="24"/>
        </w:rPr>
        <w:t>Cyrillic</w:t>
      </w:r>
      <w:r w:rsidRPr="00FE0109">
        <w:rPr>
          <w:rFonts w:asciiTheme="minorHAnsi" w:hAnsiTheme="minorHAnsi"/>
          <w:sz w:val="24"/>
          <w:szCs w:val="24"/>
        </w:rPr>
        <w:t xml:space="preserve"> will be taken after evaluating</w:t>
      </w:r>
      <w:r>
        <w:rPr>
          <w:rFonts w:asciiTheme="minorHAnsi" w:hAnsiTheme="minorHAnsi"/>
          <w:sz w:val="24"/>
          <w:szCs w:val="24"/>
        </w:rPr>
        <w:t xml:space="preserve"> the each language on a scale E</w:t>
      </w:r>
      <w:r w:rsidRPr="00FE0109">
        <w:rPr>
          <w:rFonts w:asciiTheme="minorHAnsi" w:hAnsiTheme="minorHAnsi"/>
          <w:sz w:val="24"/>
          <w:szCs w:val="24"/>
        </w:rPr>
        <w:t>GI</w:t>
      </w:r>
      <w:r>
        <w:rPr>
          <w:rFonts w:asciiTheme="minorHAnsi" w:hAnsiTheme="minorHAnsi"/>
          <w:sz w:val="24"/>
          <w:szCs w:val="24"/>
        </w:rPr>
        <w:t>D</w:t>
      </w:r>
      <w:r w:rsidRPr="00FE0109">
        <w:rPr>
          <w:rFonts w:asciiTheme="minorHAnsi" w:hAnsiTheme="minorHAnsi"/>
          <w:sz w:val="24"/>
          <w:szCs w:val="24"/>
        </w:rPr>
        <w:t>S</w:t>
      </w:r>
      <w:r>
        <w:rPr>
          <w:rFonts w:asciiTheme="minorHAnsi" w:hAnsiTheme="minorHAnsi"/>
          <w:sz w:val="24"/>
          <w:szCs w:val="24"/>
        </w:rPr>
        <w:t>.</w:t>
      </w:r>
    </w:p>
    <w:p w14:paraId="50B77A2E" w14:textId="51A2C239" w:rsidR="00720756" w:rsidRPr="00407245" w:rsidRDefault="00FE112B" w:rsidP="00D66E2F">
      <w:pPr>
        <w:pStyle w:val="a4"/>
        <w:numPr>
          <w:ilvl w:val="0"/>
          <w:numId w:val="39"/>
        </w:numPr>
        <w:tabs>
          <w:tab w:val="left" w:pos="567"/>
        </w:tabs>
        <w:spacing w:before="60" w:after="60" w:line="240" w:lineRule="auto"/>
        <w:ind w:left="0" w:firstLine="0"/>
        <w:rPr>
          <w:rFonts w:asciiTheme="minorHAnsi" w:hAnsiTheme="minorHAnsi"/>
          <w:sz w:val="24"/>
          <w:szCs w:val="24"/>
        </w:rPr>
      </w:pPr>
      <w:r w:rsidRPr="00407245">
        <w:rPr>
          <w:rFonts w:asciiTheme="minorHAnsi" w:hAnsiTheme="minorHAnsi"/>
          <w:sz w:val="24"/>
          <w:szCs w:val="24"/>
        </w:rPr>
        <w:t xml:space="preserve">Historically </w:t>
      </w:r>
      <w:r w:rsidR="00407245" w:rsidRPr="00407245">
        <w:rPr>
          <w:rFonts w:asciiTheme="minorHAnsi" w:hAnsiTheme="minorHAnsi"/>
          <w:sz w:val="24"/>
          <w:szCs w:val="24"/>
        </w:rPr>
        <w:t>Glagolitic</w:t>
      </w:r>
      <w:r w:rsidRPr="00407245">
        <w:rPr>
          <w:rFonts w:asciiTheme="minorHAnsi" w:hAnsiTheme="minorHAnsi"/>
          <w:sz w:val="24"/>
          <w:szCs w:val="24"/>
        </w:rPr>
        <w:t xml:space="preserve"> </w:t>
      </w:r>
      <w:r w:rsidR="006E3670" w:rsidRPr="00407245">
        <w:rPr>
          <w:rFonts w:asciiTheme="minorHAnsi" w:hAnsiTheme="minorHAnsi"/>
          <w:sz w:val="24"/>
          <w:szCs w:val="24"/>
        </w:rPr>
        <w:t xml:space="preserve">and Cyrillic some time coexisted. Then began the process of the gradual replacement of the Glagolitic books in Cyrillic, </w:t>
      </w:r>
      <w:r w:rsidR="00720756" w:rsidRPr="00407245">
        <w:rPr>
          <w:rFonts w:asciiTheme="minorHAnsi" w:hAnsiTheme="minorHAnsi"/>
          <w:sz w:val="24"/>
          <w:szCs w:val="24"/>
        </w:rPr>
        <w:t xml:space="preserve">and as result - </w:t>
      </w:r>
      <w:r w:rsidR="006E3670" w:rsidRPr="00407245">
        <w:rPr>
          <w:rFonts w:asciiTheme="minorHAnsi" w:hAnsiTheme="minorHAnsi"/>
          <w:sz w:val="24"/>
          <w:szCs w:val="24"/>
        </w:rPr>
        <w:t xml:space="preserve">Bulgarian Glagolitic letter forgotten. </w:t>
      </w:r>
      <w:r w:rsidR="00720756" w:rsidRPr="00407245">
        <w:rPr>
          <w:rFonts w:asciiTheme="minorHAnsi" w:hAnsiTheme="minorHAnsi"/>
          <w:sz w:val="24"/>
          <w:szCs w:val="24"/>
        </w:rPr>
        <w:t>Glagolitic was</w:t>
      </w:r>
      <w:r w:rsidR="006E3670" w:rsidRPr="00407245">
        <w:rPr>
          <w:rFonts w:asciiTheme="minorHAnsi" w:hAnsiTheme="minorHAnsi"/>
          <w:sz w:val="24"/>
          <w:szCs w:val="24"/>
        </w:rPr>
        <w:t xml:space="preserve"> </w:t>
      </w:r>
      <w:r w:rsidR="00720756" w:rsidRPr="00407245">
        <w:rPr>
          <w:rFonts w:asciiTheme="minorHAnsi" w:hAnsiTheme="minorHAnsi"/>
          <w:sz w:val="24"/>
          <w:szCs w:val="24"/>
        </w:rPr>
        <w:t xml:space="preserve">widespread in the </w:t>
      </w:r>
      <w:proofErr w:type="gramStart"/>
      <w:r w:rsidR="00720756" w:rsidRPr="00407245">
        <w:rPr>
          <w:rFonts w:asciiTheme="minorHAnsi" w:hAnsiTheme="minorHAnsi"/>
          <w:sz w:val="24"/>
          <w:szCs w:val="24"/>
        </w:rPr>
        <w:t>Middle</w:t>
      </w:r>
      <w:proofErr w:type="gramEnd"/>
      <w:r w:rsidR="00720756" w:rsidRPr="00407245">
        <w:rPr>
          <w:rFonts w:asciiTheme="minorHAnsi" w:hAnsiTheme="minorHAnsi"/>
          <w:sz w:val="24"/>
          <w:szCs w:val="24"/>
        </w:rPr>
        <w:t xml:space="preserve"> Ages in Czech</w:t>
      </w:r>
      <w:r w:rsidR="006E3670" w:rsidRPr="00407245">
        <w:rPr>
          <w:rFonts w:asciiTheme="minorHAnsi" w:hAnsiTheme="minorHAnsi"/>
          <w:sz w:val="24"/>
          <w:szCs w:val="24"/>
        </w:rPr>
        <w:t xml:space="preserve"> and Dalmatia, where the Church was oriented towards Rome.</w:t>
      </w:r>
      <w:r w:rsidR="00407245" w:rsidRPr="00407245">
        <w:rPr>
          <w:rFonts w:asciiTheme="minorHAnsi" w:hAnsiTheme="minorHAnsi"/>
          <w:sz w:val="24"/>
          <w:szCs w:val="24"/>
        </w:rPr>
        <w:t xml:space="preserve"> </w:t>
      </w:r>
      <w:r w:rsidR="00720756" w:rsidRPr="00407245">
        <w:rPr>
          <w:rFonts w:asciiTheme="minorHAnsi" w:hAnsiTheme="minorHAnsi"/>
          <w:sz w:val="24"/>
          <w:szCs w:val="24"/>
        </w:rPr>
        <w:t>Cyrillic is spread in the Balkans, as well as became virtually the only Slavic letters' system, which was used in daily life, in areas that have been colonized by first Slavic people in East Europe, and then - for the other nations - from the Urals up to the Pacific.</w:t>
      </w:r>
    </w:p>
    <w:p w14:paraId="6D81FD0A" w14:textId="66D7DE68" w:rsidR="009A7DAF" w:rsidRPr="00B4345A" w:rsidRDefault="009A7DAF" w:rsidP="009A7DAF">
      <w:pPr>
        <w:pStyle w:val="a4"/>
        <w:numPr>
          <w:ilvl w:val="1"/>
          <w:numId w:val="34"/>
        </w:numPr>
        <w:spacing w:before="120" w:after="120"/>
        <w:ind w:left="851" w:hanging="494"/>
        <w:contextualSpacing w:val="0"/>
        <w:outlineLvl w:val="1"/>
        <w:rPr>
          <w:sz w:val="28"/>
          <w:szCs w:val="28"/>
        </w:rPr>
      </w:pPr>
      <w:r w:rsidRPr="00B4345A">
        <w:rPr>
          <w:sz w:val="28"/>
          <w:szCs w:val="28"/>
        </w:rPr>
        <w:t>Panel Diversity</w:t>
      </w:r>
    </w:p>
    <w:p w14:paraId="2ED54AB7" w14:textId="6BD5DA5C"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Cyrillic Generation Panel have aim – forming recommendations for </w:t>
      </w:r>
      <w:r w:rsidR="008542C0">
        <w:rPr>
          <w:rFonts w:asciiTheme="minorHAnsi" w:hAnsiTheme="minorHAnsi"/>
          <w:sz w:val="24"/>
          <w:szCs w:val="24"/>
        </w:rPr>
        <w:t xml:space="preserve">current and future versions of the </w:t>
      </w:r>
      <w:r w:rsidRPr="00CE24E8">
        <w:rPr>
          <w:rFonts w:asciiTheme="minorHAnsi" w:hAnsiTheme="minorHAnsi"/>
          <w:sz w:val="24"/>
          <w:szCs w:val="24"/>
        </w:rPr>
        <w:t>MSR and</w:t>
      </w:r>
      <w:r w:rsidR="008542C0">
        <w:rPr>
          <w:rFonts w:asciiTheme="minorHAnsi" w:hAnsiTheme="minorHAnsi"/>
          <w:sz w:val="24"/>
          <w:szCs w:val="24"/>
        </w:rPr>
        <w:t xml:space="preserve">, as </w:t>
      </w:r>
      <w:proofErr w:type="gramStart"/>
      <w:r w:rsidR="008542C0">
        <w:rPr>
          <w:rFonts w:asciiTheme="minorHAnsi" w:hAnsiTheme="minorHAnsi"/>
          <w:sz w:val="24"/>
          <w:szCs w:val="24"/>
        </w:rPr>
        <w:t>final result</w:t>
      </w:r>
      <w:proofErr w:type="gramEnd"/>
      <w:r w:rsidR="008542C0">
        <w:rPr>
          <w:rFonts w:asciiTheme="minorHAnsi" w:hAnsiTheme="minorHAnsi"/>
          <w:sz w:val="24"/>
          <w:szCs w:val="24"/>
        </w:rPr>
        <w:t>, forming of</w:t>
      </w:r>
      <w:r w:rsidRPr="00CE24E8">
        <w:rPr>
          <w:rFonts w:asciiTheme="minorHAnsi" w:hAnsiTheme="minorHAnsi"/>
          <w:sz w:val="24"/>
          <w:szCs w:val="24"/>
        </w:rPr>
        <w:t xml:space="preserve"> LGR.</w:t>
      </w:r>
    </w:p>
    <w:p w14:paraId="47A01F7A" w14:textId="787ED8CB"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lastRenderedPageBreak/>
        <w:t>The Cyrillic Generation Panel gathers experts from a variety of backgrounds (bringing varied lingui</w:t>
      </w:r>
      <w:r w:rsidR="00702F0F">
        <w:rPr>
          <w:rFonts w:asciiTheme="minorHAnsi" w:hAnsiTheme="minorHAnsi"/>
          <w:sz w:val="24"/>
          <w:szCs w:val="24"/>
        </w:rPr>
        <w:t>stic and technical perspectives</w:t>
      </w:r>
      <w:r w:rsidRPr="00CE24E8">
        <w:rPr>
          <w:rFonts w:asciiTheme="minorHAnsi" w:hAnsiTheme="minorHAnsi"/>
          <w:sz w:val="24"/>
          <w:szCs w:val="24"/>
        </w:rPr>
        <w:t>) and covering a wide variety of various languages which using 108 scripts.</w:t>
      </w:r>
    </w:p>
    <w:p w14:paraId="64E472B8" w14:textId="0938D66D" w:rsidR="009A7DAF" w:rsidRPr="00A70CB7" w:rsidRDefault="00A70CB7" w:rsidP="00336FF7">
      <w:pPr>
        <w:pStyle w:val="a4"/>
        <w:numPr>
          <w:ilvl w:val="0"/>
          <w:numId w:val="39"/>
        </w:numPr>
        <w:tabs>
          <w:tab w:val="left" w:pos="567"/>
        </w:tabs>
        <w:spacing w:before="60" w:after="60" w:line="240" w:lineRule="auto"/>
        <w:ind w:left="0" w:firstLine="0"/>
        <w:rPr>
          <w:rFonts w:asciiTheme="minorHAnsi" w:hAnsiTheme="minorHAnsi"/>
          <w:sz w:val="24"/>
          <w:szCs w:val="24"/>
        </w:rPr>
      </w:pPr>
      <w:r w:rsidRPr="00A70CB7">
        <w:rPr>
          <w:rFonts w:asciiTheme="minorHAnsi" w:hAnsiTheme="minorHAnsi"/>
          <w:sz w:val="24"/>
          <w:szCs w:val="24"/>
        </w:rPr>
        <w:t xml:space="preserve">It seems very difficult to achieve in the framework of existing possibilities of Cyrillic Generation Panel to </w:t>
      </w:r>
      <w:r w:rsidR="00DF433F" w:rsidRPr="00A70CB7">
        <w:rPr>
          <w:rFonts w:asciiTheme="minorHAnsi" w:hAnsiTheme="minorHAnsi"/>
          <w:sz w:val="24"/>
          <w:szCs w:val="24"/>
        </w:rPr>
        <w:t>cover</w:t>
      </w:r>
      <w:r w:rsidRPr="00A70CB7">
        <w:rPr>
          <w:rFonts w:asciiTheme="minorHAnsi" w:hAnsiTheme="minorHAnsi"/>
          <w:sz w:val="24"/>
          <w:szCs w:val="24"/>
        </w:rPr>
        <w:t xml:space="preserve"> all languages</w:t>
      </w:r>
      <w:r w:rsidR="00DF433F">
        <w:rPr>
          <w:rFonts w:asciiTheme="minorHAnsi" w:hAnsiTheme="minorHAnsi"/>
          <w:sz w:val="24"/>
          <w:szCs w:val="24"/>
        </w:rPr>
        <w:t xml:space="preserve"> in </w:t>
      </w:r>
      <w:proofErr w:type="spellStart"/>
      <w:r w:rsidR="00DF433F">
        <w:rPr>
          <w:rFonts w:asciiTheme="minorHAnsi" w:hAnsiTheme="minorHAnsi"/>
          <w:sz w:val="24"/>
          <w:szCs w:val="24"/>
        </w:rPr>
        <w:t>they</w:t>
      </w:r>
      <w:proofErr w:type="spellEnd"/>
      <w:r w:rsidR="00DF433F">
        <w:rPr>
          <w:rFonts w:asciiTheme="minorHAnsi" w:hAnsiTheme="minorHAnsi"/>
          <w:sz w:val="24"/>
          <w:szCs w:val="24"/>
        </w:rPr>
        <w:t xml:space="preserve"> diversity</w:t>
      </w:r>
      <w:r w:rsidRPr="00A70CB7">
        <w:rPr>
          <w:rFonts w:asciiTheme="minorHAnsi" w:hAnsiTheme="minorHAnsi"/>
          <w:sz w:val="24"/>
          <w:szCs w:val="24"/>
        </w:rPr>
        <w:t>.</w:t>
      </w:r>
      <w:r w:rsidRPr="00A70CB7">
        <w:rPr>
          <w:rFonts w:asciiTheme="minorHAnsi" w:hAnsiTheme="minorHAnsi"/>
          <w:sz w:val="24"/>
          <w:szCs w:val="24"/>
        </w:rPr>
        <w:t xml:space="preserve"> </w:t>
      </w:r>
      <w:r w:rsidRPr="00A70CB7">
        <w:rPr>
          <w:rFonts w:asciiTheme="minorHAnsi" w:hAnsiTheme="minorHAnsi"/>
          <w:sz w:val="24"/>
          <w:szCs w:val="24"/>
        </w:rPr>
        <w:t>The Panel does not have the necessary set of professional linguists who can provide comprehensive information about the covered languages.</w:t>
      </w:r>
      <w:r w:rsidRPr="00A70CB7">
        <w:rPr>
          <w:rFonts w:asciiTheme="minorHAnsi" w:hAnsiTheme="minorHAnsi"/>
          <w:sz w:val="24"/>
          <w:szCs w:val="24"/>
        </w:rPr>
        <w:t xml:space="preserve"> In addition,</w:t>
      </w:r>
      <w:r w:rsidRPr="00A70CB7">
        <w:rPr>
          <w:rFonts w:asciiTheme="minorHAnsi" w:hAnsiTheme="minorHAnsi"/>
          <w:sz w:val="24"/>
          <w:szCs w:val="24"/>
        </w:rPr>
        <w:t xml:space="preserve"> it is necessary take into account the fact to lack the some represents from Middle Asia countries (temporary aspect)</w:t>
      </w:r>
      <w:r>
        <w:rPr>
          <w:rFonts w:asciiTheme="minorHAnsi" w:hAnsiTheme="minorHAnsi"/>
          <w:sz w:val="24"/>
          <w:szCs w:val="24"/>
        </w:rPr>
        <w:t>.</w:t>
      </w:r>
    </w:p>
    <w:p w14:paraId="5DE61F02" w14:textId="5A9A6140" w:rsidR="00A70CB7" w:rsidRPr="00A70CB7" w:rsidRDefault="00A70CB7" w:rsidP="00A70CB7">
      <w:pPr>
        <w:pStyle w:val="a4"/>
        <w:numPr>
          <w:ilvl w:val="0"/>
          <w:numId w:val="39"/>
        </w:numPr>
        <w:tabs>
          <w:tab w:val="left" w:pos="567"/>
        </w:tabs>
        <w:spacing w:before="60" w:after="60" w:line="240" w:lineRule="auto"/>
        <w:ind w:left="0" w:firstLine="0"/>
        <w:rPr>
          <w:rFonts w:asciiTheme="minorHAnsi" w:hAnsiTheme="minorHAnsi"/>
          <w:sz w:val="24"/>
          <w:szCs w:val="24"/>
        </w:rPr>
      </w:pPr>
      <w:r w:rsidRPr="00A70CB7">
        <w:rPr>
          <w:rFonts w:asciiTheme="minorHAnsi" w:hAnsiTheme="minorHAnsi"/>
          <w:sz w:val="24"/>
          <w:szCs w:val="24"/>
        </w:rPr>
        <w:t xml:space="preserve">In this case, Cyrillic Generation Panel is focused on the languages, which have language level of at least </w:t>
      </w:r>
      <w:proofErr w:type="gramStart"/>
      <w:r w:rsidRPr="00A70CB7">
        <w:rPr>
          <w:rFonts w:asciiTheme="minorHAnsi" w:hAnsiTheme="minorHAnsi"/>
          <w:sz w:val="24"/>
          <w:szCs w:val="24"/>
        </w:rPr>
        <w:t>4</w:t>
      </w:r>
      <w:proofErr w:type="gramEnd"/>
      <w:r w:rsidRPr="00A70CB7">
        <w:rPr>
          <w:rFonts w:asciiTheme="minorHAnsi" w:hAnsiTheme="minorHAnsi"/>
          <w:sz w:val="24"/>
          <w:szCs w:val="24"/>
        </w:rPr>
        <w:t xml:space="preserve"> and higher on Expanded Graded Intergenerational Disruption Scale (EGIDS)</w:t>
      </w:r>
      <w:r w:rsidR="0002404F">
        <w:rPr>
          <w:rStyle w:val="afa"/>
          <w:rFonts w:asciiTheme="minorHAnsi" w:hAnsiTheme="minorHAnsi"/>
          <w:sz w:val="24"/>
          <w:szCs w:val="24"/>
        </w:rPr>
        <w:footnoteReference w:id="3"/>
      </w:r>
      <w:r w:rsidR="0002404F">
        <w:rPr>
          <w:rFonts w:asciiTheme="minorHAnsi" w:hAnsiTheme="minorHAnsi"/>
          <w:sz w:val="24"/>
          <w:szCs w:val="24"/>
        </w:rPr>
        <w:t>.</w:t>
      </w:r>
    </w:p>
    <w:p w14:paraId="35BB9A39" w14:textId="77777777" w:rsidR="0002404F" w:rsidRDefault="00A70CB7" w:rsidP="00A70CB7">
      <w:pPr>
        <w:pStyle w:val="a4"/>
        <w:numPr>
          <w:ilvl w:val="0"/>
          <w:numId w:val="39"/>
        </w:numPr>
        <w:tabs>
          <w:tab w:val="left" w:pos="567"/>
        </w:tabs>
        <w:spacing w:before="60" w:after="60" w:line="240" w:lineRule="auto"/>
        <w:ind w:left="0" w:firstLine="0"/>
        <w:rPr>
          <w:rFonts w:asciiTheme="minorHAnsi" w:hAnsiTheme="minorHAnsi"/>
          <w:sz w:val="24"/>
          <w:szCs w:val="24"/>
        </w:rPr>
      </w:pPr>
      <w:r w:rsidRPr="00A70CB7">
        <w:rPr>
          <w:rFonts w:asciiTheme="minorHAnsi" w:hAnsiTheme="minorHAnsi"/>
          <w:sz w:val="24"/>
          <w:szCs w:val="24"/>
        </w:rPr>
        <w:t xml:space="preserve">It is the international (0), national (1), provincial (2), wider communication (3) and educational (4) statuses of the languages in the countries (for example, Serbian language in Bosnia and Herzegovina or Russian language in Ukraine or in Kirgizia). In addition, Cyrillic Generation Panel considers the scripts that will be </w:t>
      </w:r>
      <w:proofErr w:type="gramStart"/>
      <w:r w:rsidRPr="00A70CB7">
        <w:rPr>
          <w:rFonts w:asciiTheme="minorHAnsi" w:hAnsiTheme="minorHAnsi"/>
          <w:sz w:val="24"/>
          <w:szCs w:val="24"/>
        </w:rPr>
        <w:t>to</w:t>
      </w:r>
      <w:proofErr w:type="gramEnd"/>
      <w:r w:rsidRPr="00A70CB7">
        <w:rPr>
          <w:rFonts w:asciiTheme="minorHAnsi" w:hAnsiTheme="minorHAnsi"/>
          <w:sz w:val="24"/>
          <w:szCs w:val="24"/>
        </w:rPr>
        <w:t xml:space="preserve"> </w:t>
      </w:r>
      <w:proofErr w:type="spellStart"/>
      <w:r w:rsidRPr="00A70CB7">
        <w:rPr>
          <w:rFonts w:asciiTheme="minorHAnsi" w:hAnsiTheme="minorHAnsi"/>
          <w:sz w:val="24"/>
          <w:szCs w:val="24"/>
        </w:rPr>
        <w:t>used</w:t>
      </w:r>
      <w:proofErr w:type="spellEnd"/>
      <w:r w:rsidRPr="00A70CB7">
        <w:rPr>
          <w:rFonts w:asciiTheme="minorHAnsi" w:hAnsiTheme="minorHAnsi"/>
          <w:sz w:val="24"/>
          <w:szCs w:val="24"/>
        </w:rPr>
        <w:t xml:space="preserve"> in already delegating gTLD/ccTLD or are planned for delegation of new IDN gTLD/ccTLD with Cyrillic.</w:t>
      </w:r>
    </w:p>
    <w:p w14:paraId="644DCE26" w14:textId="77777777" w:rsidR="0095667E" w:rsidRDefault="0002404F" w:rsidP="007906CF">
      <w:pPr>
        <w:pStyle w:val="a4"/>
        <w:numPr>
          <w:ilvl w:val="0"/>
          <w:numId w:val="39"/>
        </w:numPr>
        <w:tabs>
          <w:tab w:val="left" w:pos="567"/>
        </w:tabs>
        <w:spacing w:before="60" w:after="60" w:line="240" w:lineRule="auto"/>
        <w:ind w:left="0" w:firstLine="0"/>
        <w:rPr>
          <w:rFonts w:asciiTheme="minorHAnsi" w:hAnsiTheme="minorHAnsi"/>
          <w:sz w:val="24"/>
          <w:szCs w:val="24"/>
        </w:rPr>
      </w:pPr>
      <w:r w:rsidRPr="0095667E">
        <w:rPr>
          <w:rFonts w:asciiTheme="minorHAnsi" w:hAnsiTheme="minorHAnsi"/>
          <w:sz w:val="24"/>
          <w:szCs w:val="24"/>
        </w:rPr>
        <w:t>Taking into account the great diversity of Cyrillic scripts, which can be distinguished into basic four groups, it makes sense to organize 4 so called “small basic working groups” - "the Balkans", "Russian-Ukrainian-Belarusian", "Central Asia" and "Mongolia". Some of the experts who will be working within one of "small groups" may also have knowledge of other scripts</w:t>
      </w:r>
      <w:r w:rsidR="0095667E" w:rsidRPr="0095667E">
        <w:rPr>
          <w:rFonts w:asciiTheme="minorHAnsi" w:hAnsiTheme="minorHAnsi"/>
          <w:sz w:val="24"/>
          <w:szCs w:val="24"/>
        </w:rPr>
        <w:t>.</w:t>
      </w:r>
    </w:p>
    <w:p w14:paraId="1023EF9E" w14:textId="516851B9" w:rsidR="0002404F" w:rsidRPr="0095667E" w:rsidRDefault="0095667E" w:rsidP="007906CF">
      <w:pPr>
        <w:pStyle w:val="a4"/>
        <w:numPr>
          <w:ilvl w:val="0"/>
          <w:numId w:val="39"/>
        </w:numPr>
        <w:tabs>
          <w:tab w:val="left" w:pos="567"/>
        </w:tabs>
        <w:spacing w:before="60" w:after="60" w:line="240" w:lineRule="auto"/>
        <w:ind w:left="0" w:firstLine="0"/>
        <w:rPr>
          <w:rFonts w:asciiTheme="minorHAnsi" w:hAnsiTheme="minorHAnsi"/>
          <w:sz w:val="24"/>
          <w:szCs w:val="24"/>
        </w:rPr>
      </w:pPr>
      <w:r w:rsidRPr="0095667E">
        <w:rPr>
          <w:rFonts w:asciiTheme="minorHAnsi" w:hAnsiTheme="minorHAnsi"/>
          <w:sz w:val="24"/>
          <w:szCs w:val="24"/>
        </w:rPr>
        <w:t>The definition of "basic" in n</w:t>
      </w:r>
      <w:r>
        <w:rPr>
          <w:rFonts w:asciiTheme="minorHAnsi" w:hAnsiTheme="minorHAnsi"/>
          <w:sz w:val="24"/>
          <w:szCs w:val="24"/>
        </w:rPr>
        <w:t xml:space="preserve">ames of small working groups </w:t>
      </w:r>
      <w:proofErr w:type="gramStart"/>
      <w:r>
        <w:rPr>
          <w:rFonts w:asciiTheme="minorHAnsi" w:hAnsiTheme="minorHAnsi"/>
          <w:sz w:val="24"/>
          <w:szCs w:val="24"/>
        </w:rPr>
        <w:t xml:space="preserve">is </w:t>
      </w:r>
      <w:r w:rsidRPr="0095667E">
        <w:rPr>
          <w:rFonts w:asciiTheme="minorHAnsi" w:hAnsiTheme="minorHAnsi"/>
          <w:sz w:val="24"/>
          <w:szCs w:val="24"/>
        </w:rPr>
        <w:t>grounded</w:t>
      </w:r>
      <w:proofErr w:type="gramEnd"/>
      <w:r w:rsidRPr="0095667E">
        <w:rPr>
          <w:rFonts w:asciiTheme="minorHAnsi" w:hAnsiTheme="minorHAnsi"/>
          <w:sz w:val="24"/>
          <w:szCs w:val="24"/>
        </w:rPr>
        <w:t xml:space="preserve"> on the principle of the "regional fo</w:t>
      </w:r>
      <w:r>
        <w:rPr>
          <w:rFonts w:asciiTheme="minorHAnsi" w:hAnsiTheme="minorHAnsi"/>
          <w:sz w:val="24"/>
          <w:szCs w:val="24"/>
        </w:rPr>
        <w:t xml:space="preserve">cus to each group". Although </w:t>
      </w:r>
      <w:proofErr w:type="gramStart"/>
      <w:r>
        <w:rPr>
          <w:rFonts w:asciiTheme="minorHAnsi" w:hAnsiTheme="minorHAnsi"/>
          <w:sz w:val="24"/>
          <w:szCs w:val="24"/>
        </w:rPr>
        <w:t>it’</w:t>
      </w:r>
      <w:r w:rsidRPr="0095667E">
        <w:rPr>
          <w:rFonts w:asciiTheme="minorHAnsi" w:hAnsiTheme="minorHAnsi"/>
          <w:sz w:val="24"/>
          <w:szCs w:val="24"/>
        </w:rPr>
        <w:t>s</w:t>
      </w:r>
      <w:proofErr w:type="gramEnd"/>
      <w:r w:rsidRPr="0095667E">
        <w:rPr>
          <w:rFonts w:asciiTheme="minorHAnsi" w:hAnsiTheme="minorHAnsi"/>
          <w:sz w:val="24"/>
          <w:szCs w:val="24"/>
        </w:rPr>
        <w:t xml:space="preserve"> not excluded that, in certain cases</w:t>
      </w:r>
      <w:r>
        <w:rPr>
          <w:rFonts w:asciiTheme="minorHAnsi" w:hAnsiTheme="minorHAnsi"/>
          <w:sz w:val="24"/>
          <w:szCs w:val="24"/>
        </w:rPr>
        <w:t>,</w:t>
      </w:r>
      <w:r w:rsidRPr="0095667E">
        <w:rPr>
          <w:rFonts w:asciiTheme="minorHAnsi" w:hAnsiTheme="minorHAnsi"/>
          <w:sz w:val="24"/>
          <w:szCs w:val="24"/>
        </w:rPr>
        <w:t xml:space="preserve"> will be also considered another factor "genetic families of languages"</w:t>
      </w:r>
      <w:r w:rsidR="00D2099C" w:rsidRPr="00D2099C">
        <w:rPr>
          <w:rFonts w:asciiTheme="minorHAnsi" w:hAnsiTheme="minorHAnsi"/>
          <w:sz w:val="24"/>
          <w:szCs w:val="24"/>
        </w:rPr>
        <w:t xml:space="preserve"> </w:t>
      </w:r>
      <w:r w:rsidR="00D2099C" w:rsidRPr="0095667E">
        <w:rPr>
          <w:rFonts w:asciiTheme="minorHAnsi" w:hAnsiTheme="minorHAnsi"/>
          <w:sz w:val="24"/>
          <w:szCs w:val="24"/>
        </w:rPr>
        <w:t>in addition</w:t>
      </w:r>
      <w:r w:rsidR="00D2099C">
        <w:rPr>
          <w:rFonts w:asciiTheme="minorHAnsi" w:hAnsiTheme="minorHAnsi"/>
          <w:sz w:val="24"/>
          <w:szCs w:val="24"/>
        </w:rPr>
        <w:t>.</w:t>
      </w:r>
    </w:p>
    <w:p w14:paraId="533BB7BD" w14:textId="5627B3F3" w:rsidR="006A69C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bookmarkStart w:id="26" w:name="OLE_LINK25"/>
      <w:r w:rsidRPr="00CE24E8">
        <w:rPr>
          <w:rFonts w:asciiTheme="minorHAnsi" w:hAnsiTheme="minorHAnsi"/>
          <w:sz w:val="24"/>
          <w:szCs w:val="24"/>
        </w:rPr>
        <w:t xml:space="preserve">The Cyrillic Generation Panel includes of members from very different perspectives, representing national and regional policy makers, technical community in general, technical community directly working with the DNS (e.g. </w:t>
      </w:r>
      <w:proofErr w:type="gramStart"/>
      <w:r w:rsidRPr="00CE24E8">
        <w:rPr>
          <w:rFonts w:asciiTheme="minorHAnsi" w:hAnsiTheme="minorHAnsi"/>
          <w:sz w:val="24"/>
          <w:szCs w:val="24"/>
        </w:rPr>
        <w:t>registries )</w:t>
      </w:r>
      <w:proofErr w:type="gramEnd"/>
      <w:r w:rsidRPr="00CE24E8">
        <w:rPr>
          <w:rFonts w:asciiTheme="minorHAnsi" w:hAnsiTheme="minorHAnsi"/>
          <w:sz w:val="24"/>
          <w:szCs w:val="24"/>
        </w:rPr>
        <w:t>, IDN, DNSSEC, and members with experience with local language computing using Unicode and specifically IDNs.</w:t>
      </w:r>
      <w:r w:rsidR="0095667E">
        <w:rPr>
          <w:rFonts w:asciiTheme="minorHAnsi" w:hAnsiTheme="minorHAnsi"/>
          <w:sz w:val="24"/>
          <w:szCs w:val="24"/>
        </w:rPr>
        <w:t xml:space="preserve"> </w:t>
      </w:r>
      <w:r w:rsidR="0095667E" w:rsidRPr="0002404F">
        <w:rPr>
          <w:rFonts w:asciiTheme="minorHAnsi" w:hAnsiTheme="minorHAnsi"/>
          <w:sz w:val="24"/>
          <w:szCs w:val="24"/>
        </w:rPr>
        <w:t>The work of Panel not exclude the segmentation and formation the new "additional small groups" and involving of the additional linguistic experts from covered list countries, if situation will require</w:t>
      </w:r>
      <w:r w:rsidR="0095667E">
        <w:rPr>
          <w:rFonts w:asciiTheme="minorHAnsi" w:hAnsiTheme="minorHAnsi"/>
          <w:sz w:val="24"/>
          <w:szCs w:val="24"/>
        </w:rPr>
        <w:t>.</w:t>
      </w:r>
    </w:p>
    <w:p w14:paraId="24D6A9F6" w14:textId="78C6D51C" w:rsidR="009A7DAF" w:rsidRPr="00D2099C" w:rsidRDefault="0095667E" w:rsidP="00D2099C">
      <w:pPr>
        <w:pStyle w:val="a4"/>
        <w:numPr>
          <w:ilvl w:val="0"/>
          <w:numId w:val="39"/>
        </w:numPr>
        <w:tabs>
          <w:tab w:val="left" w:pos="567"/>
        </w:tabs>
        <w:spacing w:before="60" w:after="60" w:line="240" w:lineRule="auto"/>
        <w:ind w:left="0" w:firstLine="0"/>
        <w:rPr>
          <w:rFonts w:asciiTheme="minorHAnsi" w:hAnsiTheme="minorHAnsi"/>
          <w:sz w:val="24"/>
          <w:szCs w:val="24"/>
        </w:rPr>
      </w:pPr>
      <w:r>
        <w:rPr>
          <w:rFonts w:asciiTheme="minorHAnsi" w:hAnsiTheme="minorHAnsi"/>
          <w:sz w:val="24"/>
          <w:szCs w:val="24"/>
        </w:rPr>
        <w:t>Geographically, the GP for Cyrillic</w:t>
      </w:r>
      <w:r w:rsidR="009A7DAF" w:rsidRPr="00CE24E8">
        <w:rPr>
          <w:rFonts w:asciiTheme="minorHAnsi" w:hAnsiTheme="minorHAnsi"/>
          <w:sz w:val="24"/>
          <w:szCs w:val="24"/>
        </w:rPr>
        <w:t xml:space="preserve"> script has </w:t>
      </w:r>
      <w:r w:rsidR="00F84DFB" w:rsidRPr="00CE24E8">
        <w:rPr>
          <w:rFonts w:asciiTheme="minorHAnsi" w:hAnsiTheme="minorHAnsi"/>
          <w:sz w:val="24"/>
          <w:szCs w:val="24"/>
        </w:rPr>
        <w:t xml:space="preserve">19th </w:t>
      </w:r>
      <w:r w:rsidR="009A7DAF" w:rsidRPr="00CE24E8">
        <w:rPr>
          <w:rFonts w:asciiTheme="minorHAnsi" w:hAnsiTheme="minorHAnsi"/>
          <w:sz w:val="24"/>
          <w:szCs w:val="24"/>
        </w:rPr>
        <w:t xml:space="preserve">members from across the relevant regions, including </w:t>
      </w:r>
      <w:r w:rsidR="006C35B0" w:rsidRPr="00CE24E8">
        <w:rPr>
          <w:rFonts w:asciiTheme="minorHAnsi" w:hAnsiTheme="minorHAnsi"/>
          <w:sz w:val="24"/>
          <w:szCs w:val="24"/>
        </w:rPr>
        <w:t xml:space="preserve">West, </w:t>
      </w:r>
      <w:r w:rsidR="00F84DFB" w:rsidRPr="00CE24E8">
        <w:rPr>
          <w:rFonts w:asciiTheme="minorHAnsi" w:hAnsiTheme="minorHAnsi"/>
          <w:sz w:val="24"/>
          <w:szCs w:val="24"/>
        </w:rPr>
        <w:t>Central and East Europe, Middle Asia and Mongolian regions</w:t>
      </w:r>
      <w:r w:rsidR="009A7DAF" w:rsidRPr="00CE24E8">
        <w:rPr>
          <w:rFonts w:asciiTheme="minorHAnsi" w:hAnsiTheme="minorHAnsi"/>
          <w:sz w:val="24"/>
          <w:szCs w:val="24"/>
        </w:rPr>
        <w:t xml:space="preserve">. The members belong to </w:t>
      </w:r>
      <w:r w:rsidR="006C35B0" w:rsidRPr="00CE24E8">
        <w:rPr>
          <w:rFonts w:asciiTheme="minorHAnsi" w:hAnsiTheme="minorHAnsi"/>
          <w:sz w:val="24"/>
          <w:szCs w:val="24"/>
        </w:rPr>
        <w:t>11th</w:t>
      </w:r>
      <w:r w:rsidR="009A7DAF" w:rsidRPr="00CE24E8">
        <w:rPr>
          <w:rFonts w:asciiTheme="minorHAnsi" w:hAnsiTheme="minorHAnsi"/>
          <w:sz w:val="24"/>
          <w:szCs w:val="24"/>
        </w:rPr>
        <w:t xml:space="preserve"> different countries from these regions.</w:t>
      </w:r>
      <w:r w:rsidR="00D2099C">
        <w:rPr>
          <w:rFonts w:asciiTheme="minorHAnsi" w:hAnsiTheme="minorHAnsi"/>
          <w:sz w:val="24"/>
          <w:szCs w:val="24"/>
        </w:rPr>
        <w:t xml:space="preserve"> </w:t>
      </w:r>
      <w:r w:rsidR="00D2099C" w:rsidRPr="00D2099C">
        <w:rPr>
          <w:rFonts w:asciiTheme="minorHAnsi" w:hAnsiTheme="minorHAnsi"/>
          <w:sz w:val="24"/>
          <w:szCs w:val="24"/>
        </w:rPr>
        <w:t>The most prominent region of Russia</w:t>
      </w:r>
      <w:r w:rsidR="008542C0">
        <w:rPr>
          <w:rFonts w:asciiTheme="minorHAnsi" w:hAnsiTheme="minorHAnsi"/>
          <w:sz w:val="24"/>
          <w:szCs w:val="24"/>
        </w:rPr>
        <w:t>n Federation</w:t>
      </w:r>
      <w:r w:rsidR="00D2099C" w:rsidRPr="00D2099C">
        <w:rPr>
          <w:rFonts w:asciiTheme="minorHAnsi" w:hAnsiTheme="minorHAnsi"/>
          <w:sz w:val="24"/>
          <w:szCs w:val="24"/>
        </w:rPr>
        <w:t xml:space="preserve">, where there is the presence of more than 80 languages. </w:t>
      </w:r>
    </w:p>
    <w:bookmarkEnd w:id="26"/>
    <w:p w14:paraId="7A670149" w14:textId="7B82EC64"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t>Script for which the panel is to be established</w:t>
      </w:r>
    </w:p>
    <w:p w14:paraId="5CA93F1C" w14:textId="646D564C" w:rsidR="004F4167" w:rsidRPr="009E36BA" w:rsidRDefault="00FA744D" w:rsidP="00FA744D">
      <w:pPr>
        <w:jc w:val="center"/>
        <w:rPr>
          <w:sz w:val="24"/>
          <w:szCs w:val="24"/>
        </w:rPr>
      </w:pPr>
      <w:r w:rsidRPr="00A322B7">
        <w:rPr>
          <w:b/>
          <w:sz w:val="24"/>
          <w:szCs w:val="24"/>
        </w:rPr>
        <w:t>Table 1</w:t>
      </w:r>
      <w:r>
        <w:rPr>
          <w:sz w:val="24"/>
          <w:szCs w:val="24"/>
        </w:rPr>
        <w:t xml:space="preserve">: </w:t>
      </w:r>
      <w:r w:rsidR="004F4167" w:rsidRPr="009E36BA">
        <w:rPr>
          <w:sz w:val="24"/>
          <w:szCs w:val="24"/>
        </w:rPr>
        <w:t>List the ISO 15924 script code (</w:t>
      </w:r>
      <w:hyperlink r:id="rId18" w:history="1">
        <w:r w:rsidR="004F4167" w:rsidRPr="009E36BA">
          <w:rPr>
            <w:rStyle w:val="a3"/>
            <w:rFonts w:cs="Arial"/>
            <w:sz w:val="24"/>
            <w:szCs w:val="24"/>
          </w:rPr>
          <w:t>http://www.unicode.org/iso15924/iso15924-codes.html</w:t>
        </w:r>
      </w:hyperlink>
      <w:r w:rsidR="004F4167" w:rsidRPr="009E36BA">
        <w:rPr>
          <w:sz w:val="24"/>
          <w:szCs w:val="24"/>
        </w:rPr>
        <w:t>)</w:t>
      </w:r>
    </w:p>
    <w:tbl>
      <w:tblPr>
        <w:tblStyle w:val="a6"/>
        <w:tblW w:w="0" w:type="auto"/>
        <w:shd w:val="clear" w:color="auto" w:fill="F2F2F2" w:themeFill="background1" w:themeFillShade="F2"/>
        <w:tblLook w:val="04A0" w:firstRow="1" w:lastRow="0" w:firstColumn="1" w:lastColumn="0" w:noHBand="0" w:noVBand="1"/>
      </w:tblPr>
      <w:tblGrid>
        <w:gridCol w:w="817"/>
        <w:gridCol w:w="709"/>
        <w:gridCol w:w="2268"/>
        <w:gridCol w:w="2410"/>
        <w:gridCol w:w="1559"/>
        <w:gridCol w:w="2126"/>
      </w:tblGrid>
      <w:tr w:rsidR="009E36BA" w:rsidRPr="00CA1AAC" w14:paraId="6A89EF9E" w14:textId="46820113" w:rsidTr="00CA1AAC">
        <w:tc>
          <w:tcPr>
            <w:tcW w:w="817" w:type="dxa"/>
            <w:shd w:val="clear" w:color="auto" w:fill="F2F2F2" w:themeFill="background1" w:themeFillShade="F2"/>
          </w:tcPr>
          <w:p w14:paraId="62995542" w14:textId="0470EB9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Code</w:t>
            </w:r>
          </w:p>
        </w:tc>
        <w:tc>
          <w:tcPr>
            <w:tcW w:w="709" w:type="dxa"/>
            <w:shd w:val="clear" w:color="auto" w:fill="F2F2F2" w:themeFill="background1" w:themeFillShade="F2"/>
          </w:tcPr>
          <w:p w14:paraId="2F68C302" w14:textId="3826D407"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N°</w:t>
            </w:r>
          </w:p>
        </w:tc>
        <w:tc>
          <w:tcPr>
            <w:tcW w:w="2268" w:type="dxa"/>
            <w:shd w:val="clear" w:color="auto" w:fill="F2F2F2" w:themeFill="background1" w:themeFillShade="F2"/>
          </w:tcPr>
          <w:p w14:paraId="610DEB22" w14:textId="0FDE4C4A"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English Name</w:t>
            </w:r>
          </w:p>
        </w:tc>
        <w:tc>
          <w:tcPr>
            <w:tcW w:w="2410" w:type="dxa"/>
            <w:shd w:val="clear" w:color="auto" w:fill="F2F2F2" w:themeFill="background1" w:themeFillShade="F2"/>
          </w:tcPr>
          <w:p w14:paraId="6E025529" w14:textId="79654F8F"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 xml:space="preserve">Nom </w:t>
            </w:r>
            <w:proofErr w:type="spellStart"/>
            <w:r w:rsidRPr="00CA1AAC">
              <w:rPr>
                <w:rStyle w:val="a3"/>
                <w:rFonts w:asciiTheme="minorHAnsi" w:hAnsiTheme="minorHAnsi" w:cs="Courier New"/>
                <w:b/>
                <w:bCs/>
                <w:sz w:val="24"/>
                <w:szCs w:val="24"/>
              </w:rPr>
              <w:t>français</w:t>
            </w:r>
            <w:proofErr w:type="spellEnd"/>
          </w:p>
        </w:tc>
        <w:tc>
          <w:tcPr>
            <w:tcW w:w="1559" w:type="dxa"/>
            <w:shd w:val="clear" w:color="auto" w:fill="F2F2F2" w:themeFill="background1" w:themeFillShade="F2"/>
          </w:tcPr>
          <w:p w14:paraId="57D46274" w14:textId="010697B4"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Property Value Alias</w:t>
            </w:r>
          </w:p>
        </w:tc>
        <w:tc>
          <w:tcPr>
            <w:tcW w:w="2126" w:type="dxa"/>
            <w:shd w:val="clear" w:color="auto" w:fill="F2F2F2" w:themeFill="background1" w:themeFillShade="F2"/>
          </w:tcPr>
          <w:p w14:paraId="04701537" w14:textId="3AE1E66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Date</w:t>
            </w:r>
          </w:p>
        </w:tc>
      </w:tr>
      <w:tr w:rsidR="009E36BA" w:rsidRPr="00CA1AAC" w14:paraId="08666598" w14:textId="5AEA9441" w:rsidTr="00CA1AAC">
        <w:tc>
          <w:tcPr>
            <w:tcW w:w="817" w:type="dxa"/>
            <w:shd w:val="clear" w:color="auto" w:fill="F2F2F2" w:themeFill="background1" w:themeFillShade="F2"/>
          </w:tcPr>
          <w:p w14:paraId="48BA65A0" w14:textId="748BE1AB" w:rsidR="009E36BA" w:rsidRPr="00CA1AAC" w:rsidRDefault="009E36BA" w:rsidP="00CA1AAC">
            <w:pPr>
              <w:spacing w:before="60" w:after="60" w:line="240" w:lineRule="auto"/>
              <w:jc w:val="center"/>
              <w:rPr>
                <w:b/>
                <w:sz w:val="24"/>
                <w:szCs w:val="24"/>
              </w:rPr>
            </w:pPr>
            <w:proofErr w:type="spellStart"/>
            <w:r w:rsidRPr="00CA1AAC">
              <w:rPr>
                <w:b/>
                <w:sz w:val="24"/>
                <w:szCs w:val="24"/>
              </w:rPr>
              <w:t>Cyrl</w:t>
            </w:r>
            <w:proofErr w:type="spellEnd"/>
          </w:p>
        </w:tc>
        <w:tc>
          <w:tcPr>
            <w:tcW w:w="709" w:type="dxa"/>
            <w:shd w:val="clear" w:color="auto" w:fill="F2F2F2" w:themeFill="background1" w:themeFillShade="F2"/>
          </w:tcPr>
          <w:p w14:paraId="31D9942D" w14:textId="79ADBE14" w:rsidR="009E36BA" w:rsidRPr="00CA1AAC" w:rsidRDefault="009E36BA" w:rsidP="00CA1AAC">
            <w:pPr>
              <w:spacing w:before="60" w:after="60" w:line="240" w:lineRule="auto"/>
              <w:jc w:val="center"/>
              <w:rPr>
                <w:b/>
                <w:sz w:val="24"/>
                <w:szCs w:val="24"/>
              </w:rPr>
            </w:pPr>
            <w:r w:rsidRPr="00CA1AAC">
              <w:rPr>
                <w:b/>
                <w:sz w:val="24"/>
                <w:szCs w:val="24"/>
              </w:rPr>
              <w:t>220</w:t>
            </w:r>
          </w:p>
        </w:tc>
        <w:tc>
          <w:tcPr>
            <w:tcW w:w="2268" w:type="dxa"/>
            <w:shd w:val="clear" w:color="auto" w:fill="F2F2F2" w:themeFill="background1" w:themeFillShade="F2"/>
          </w:tcPr>
          <w:p w14:paraId="03164F27" w14:textId="509F9169"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410" w:type="dxa"/>
            <w:shd w:val="clear" w:color="auto" w:fill="F2F2F2" w:themeFill="background1" w:themeFillShade="F2"/>
          </w:tcPr>
          <w:p w14:paraId="09E7459E" w14:textId="45197A46" w:rsidR="009E36BA" w:rsidRPr="00CA1AAC" w:rsidRDefault="009E36BA" w:rsidP="00CA1AAC">
            <w:pPr>
              <w:spacing w:before="60" w:after="60" w:line="240" w:lineRule="auto"/>
              <w:jc w:val="center"/>
              <w:rPr>
                <w:b/>
                <w:sz w:val="24"/>
                <w:szCs w:val="24"/>
              </w:rPr>
            </w:pPr>
            <w:proofErr w:type="spellStart"/>
            <w:r w:rsidRPr="00CA1AAC">
              <w:rPr>
                <w:b/>
                <w:sz w:val="24"/>
                <w:szCs w:val="24"/>
              </w:rPr>
              <w:t>cyrillique</w:t>
            </w:r>
            <w:proofErr w:type="spellEnd"/>
          </w:p>
        </w:tc>
        <w:tc>
          <w:tcPr>
            <w:tcW w:w="1559" w:type="dxa"/>
            <w:shd w:val="clear" w:color="auto" w:fill="F2F2F2" w:themeFill="background1" w:themeFillShade="F2"/>
          </w:tcPr>
          <w:p w14:paraId="5332E289" w14:textId="5BEA7A3C"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126" w:type="dxa"/>
            <w:shd w:val="clear" w:color="auto" w:fill="F2F2F2" w:themeFill="background1" w:themeFillShade="F2"/>
          </w:tcPr>
          <w:p w14:paraId="74466112" w14:textId="20282B76" w:rsidR="009E36BA" w:rsidRPr="00CA1AAC" w:rsidRDefault="009E36BA" w:rsidP="00CA1AAC">
            <w:pPr>
              <w:spacing w:before="60" w:after="60" w:line="240" w:lineRule="auto"/>
              <w:jc w:val="center"/>
              <w:rPr>
                <w:b/>
                <w:sz w:val="24"/>
                <w:szCs w:val="24"/>
              </w:rPr>
            </w:pPr>
            <w:r w:rsidRPr="00CA1AAC">
              <w:rPr>
                <w:b/>
                <w:sz w:val="24"/>
                <w:szCs w:val="24"/>
              </w:rPr>
              <w:t>2004-05-01</w:t>
            </w:r>
          </w:p>
        </w:tc>
      </w:tr>
      <w:tr w:rsidR="009E36BA" w:rsidRPr="00CA1AAC" w14:paraId="6467FD65" w14:textId="4B06D91D" w:rsidTr="00CA1AAC">
        <w:tc>
          <w:tcPr>
            <w:tcW w:w="817" w:type="dxa"/>
            <w:shd w:val="clear" w:color="auto" w:fill="F2F2F2" w:themeFill="background1" w:themeFillShade="F2"/>
          </w:tcPr>
          <w:p w14:paraId="5B541C40" w14:textId="41CAB9AF" w:rsidR="009E36BA" w:rsidRPr="00CA1AAC" w:rsidRDefault="009E36BA" w:rsidP="00CA1AAC">
            <w:pPr>
              <w:spacing w:before="60" w:after="60" w:line="240" w:lineRule="auto"/>
              <w:jc w:val="center"/>
              <w:rPr>
                <w:b/>
                <w:sz w:val="24"/>
                <w:szCs w:val="24"/>
              </w:rPr>
            </w:pPr>
            <w:proofErr w:type="spellStart"/>
            <w:r w:rsidRPr="00CA1AAC">
              <w:rPr>
                <w:b/>
                <w:sz w:val="24"/>
                <w:szCs w:val="24"/>
              </w:rPr>
              <w:t>Cyrs</w:t>
            </w:r>
            <w:proofErr w:type="spellEnd"/>
          </w:p>
        </w:tc>
        <w:tc>
          <w:tcPr>
            <w:tcW w:w="709" w:type="dxa"/>
            <w:shd w:val="clear" w:color="auto" w:fill="F2F2F2" w:themeFill="background1" w:themeFillShade="F2"/>
          </w:tcPr>
          <w:p w14:paraId="44CC9BFE" w14:textId="068CB655" w:rsidR="009E36BA" w:rsidRPr="00CA1AAC" w:rsidRDefault="009E36BA" w:rsidP="00CA1AAC">
            <w:pPr>
              <w:spacing w:before="60" w:after="60" w:line="240" w:lineRule="auto"/>
              <w:jc w:val="center"/>
              <w:rPr>
                <w:b/>
                <w:sz w:val="24"/>
                <w:szCs w:val="24"/>
              </w:rPr>
            </w:pPr>
            <w:r w:rsidRPr="00CA1AAC">
              <w:rPr>
                <w:b/>
                <w:sz w:val="24"/>
                <w:szCs w:val="24"/>
              </w:rPr>
              <w:t>221</w:t>
            </w:r>
          </w:p>
        </w:tc>
        <w:tc>
          <w:tcPr>
            <w:tcW w:w="2268" w:type="dxa"/>
            <w:shd w:val="clear" w:color="auto" w:fill="F2F2F2" w:themeFill="background1" w:themeFillShade="F2"/>
          </w:tcPr>
          <w:p w14:paraId="788942ED" w14:textId="5AB97EC8" w:rsidR="009E36BA" w:rsidRPr="00CA1AAC" w:rsidRDefault="009E36BA" w:rsidP="00CA1AAC">
            <w:pPr>
              <w:spacing w:before="60" w:after="60" w:line="240" w:lineRule="auto"/>
              <w:jc w:val="center"/>
              <w:rPr>
                <w:b/>
                <w:sz w:val="24"/>
                <w:szCs w:val="24"/>
              </w:rPr>
            </w:pPr>
            <w:r w:rsidRPr="00CA1AAC">
              <w:rPr>
                <w:b/>
                <w:sz w:val="24"/>
                <w:szCs w:val="24"/>
              </w:rPr>
              <w:t>Cyrillic (Old Church Slavonic variant)</w:t>
            </w:r>
          </w:p>
        </w:tc>
        <w:tc>
          <w:tcPr>
            <w:tcW w:w="2410" w:type="dxa"/>
            <w:shd w:val="clear" w:color="auto" w:fill="F2F2F2" w:themeFill="background1" w:themeFillShade="F2"/>
          </w:tcPr>
          <w:p w14:paraId="44D96E44" w14:textId="132AB1B7" w:rsidR="009E36BA" w:rsidRPr="00CA1AAC" w:rsidRDefault="009E36BA" w:rsidP="00CA1AAC">
            <w:pPr>
              <w:spacing w:before="60" w:after="60" w:line="240" w:lineRule="auto"/>
              <w:jc w:val="center"/>
              <w:rPr>
                <w:b/>
                <w:sz w:val="24"/>
                <w:szCs w:val="24"/>
              </w:rPr>
            </w:pPr>
            <w:proofErr w:type="spellStart"/>
            <w:r w:rsidRPr="00CA1AAC">
              <w:rPr>
                <w:b/>
                <w:sz w:val="24"/>
                <w:szCs w:val="24"/>
              </w:rPr>
              <w:t>cyrillique</w:t>
            </w:r>
            <w:proofErr w:type="spellEnd"/>
            <w:r w:rsidRPr="00CA1AAC">
              <w:rPr>
                <w:b/>
                <w:sz w:val="24"/>
                <w:szCs w:val="24"/>
              </w:rPr>
              <w:t xml:space="preserve"> (</w:t>
            </w:r>
            <w:proofErr w:type="spellStart"/>
            <w:r w:rsidRPr="00CA1AAC">
              <w:rPr>
                <w:b/>
                <w:sz w:val="24"/>
                <w:szCs w:val="24"/>
              </w:rPr>
              <w:t>variante</w:t>
            </w:r>
            <w:proofErr w:type="spellEnd"/>
            <w:r w:rsidRPr="00CA1AAC">
              <w:rPr>
                <w:b/>
                <w:sz w:val="24"/>
                <w:szCs w:val="24"/>
              </w:rPr>
              <w:t xml:space="preserve"> </w:t>
            </w:r>
            <w:proofErr w:type="spellStart"/>
            <w:r w:rsidRPr="00CA1AAC">
              <w:rPr>
                <w:b/>
                <w:sz w:val="24"/>
                <w:szCs w:val="24"/>
              </w:rPr>
              <w:t>slavonne</w:t>
            </w:r>
            <w:proofErr w:type="spellEnd"/>
            <w:r w:rsidRPr="00CA1AAC">
              <w:rPr>
                <w:b/>
                <w:sz w:val="24"/>
                <w:szCs w:val="24"/>
              </w:rPr>
              <w:t>)</w:t>
            </w:r>
          </w:p>
        </w:tc>
        <w:tc>
          <w:tcPr>
            <w:tcW w:w="1559" w:type="dxa"/>
            <w:shd w:val="clear" w:color="auto" w:fill="F2F2F2" w:themeFill="background1" w:themeFillShade="F2"/>
          </w:tcPr>
          <w:p w14:paraId="6C07C663" w14:textId="77777777" w:rsidR="009E36BA" w:rsidRPr="00CA1AAC" w:rsidRDefault="009E36BA" w:rsidP="00CA1AAC">
            <w:pPr>
              <w:spacing w:before="60" w:after="60" w:line="240" w:lineRule="auto"/>
              <w:jc w:val="center"/>
              <w:rPr>
                <w:b/>
                <w:sz w:val="24"/>
                <w:szCs w:val="24"/>
              </w:rPr>
            </w:pPr>
          </w:p>
        </w:tc>
        <w:tc>
          <w:tcPr>
            <w:tcW w:w="2126" w:type="dxa"/>
            <w:shd w:val="clear" w:color="auto" w:fill="F2F2F2" w:themeFill="background1" w:themeFillShade="F2"/>
          </w:tcPr>
          <w:p w14:paraId="60C404D3" w14:textId="22098783" w:rsidR="009E36BA" w:rsidRPr="00CA1AAC" w:rsidRDefault="009E36BA" w:rsidP="00CA1AAC">
            <w:pPr>
              <w:spacing w:before="60" w:after="60" w:line="240" w:lineRule="auto"/>
              <w:jc w:val="center"/>
              <w:rPr>
                <w:b/>
                <w:sz w:val="24"/>
                <w:szCs w:val="24"/>
              </w:rPr>
            </w:pPr>
            <w:r w:rsidRPr="00CA1AAC">
              <w:rPr>
                <w:b/>
                <w:sz w:val="24"/>
                <w:szCs w:val="24"/>
              </w:rPr>
              <w:t>2004-05-01</w:t>
            </w:r>
          </w:p>
        </w:tc>
      </w:tr>
    </w:tbl>
    <w:p w14:paraId="7F6A66A0" w14:textId="77777777" w:rsidR="004F4167" w:rsidRDefault="004F4167" w:rsidP="00B4345A">
      <w:pPr>
        <w:spacing w:after="0"/>
      </w:pPr>
    </w:p>
    <w:p w14:paraId="2A6DD5DB" w14:textId="1ACBD0B6" w:rsidR="00C37494" w:rsidRPr="00DE7C8D" w:rsidRDefault="00C37494" w:rsidP="00DE7C8D">
      <w:pPr>
        <w:pStyle w:val="a4"/>
        <w:numPr>
          <w:ilvl w:val="0"/>
          <w:numId w:val="39"/>
        </w:numPr>
        <w:tabs>
          <w:tab w:val="left" w:pos="567"/>
        </w:tabs>
        <w:spacing w:before="60" w:after="60" w:line="240" w:lineRule="auto"/>
        <w:ind w:left="0" w:firstLine="0"/>
        <w:rPr>
          <w:rFonts w:asciiTheme="minorHAnsi" w:hAnsiTheme="minorHAnsi"/>
          <w:sz w:val="24"/>
          <w:szCs w:val="24"/>
        </w:rPr>
      </w:pPr>
      <w:r w:rsidRPr="00DE7C8D">
        <w:rPr>
          <w:rFonts w:asciiTheme="minorHAnsi" w:hAnsiTheme="minorHAnsi"/>
          <w:sz w:val="24"/>
          <w:szCs w:val="24"/>
        </w:rPr>
        <w:lastRenderedPageBreak/>
        <w:t xml:space="preserve">Enabling Code 221 is conditional and requires the study as described </w:t>
      </w:r>
      <w:r w:rsidR="00DE7C8D" w:rsidRPr="00DE7C8D">
        <w:rPr>
          <w:rFonts w:asciiTheme="minorHAnsi" w:hAnsiTheme="minorHAnsi"/>
          <w:sz w:val="24"/>
          <w:szCs w:val="24"/>
        </w:rPr>
        <w:t xml:space="preserve">in </w:t>
      </w:r>
      <w:r w:rsidR="00DE7C8D">
        <w:rPr>
          <w:rFonts w:asciiTheme="minorHAnsi" w:hAnsiTheme="minorHAnsi"/>
          <w:sz w:val="24"/>
          <w:szCs w:val="24"/>
        </w:rPr>
        <w:t>§ 112</w:t>
      </w:r>
      <w:r w:rsidR="00DE7C8D">
        <w:rPr>
          <w:rFonts w:asciiTheme="minorHAnsi" w:hAnsiTheme="minorHAnsi"/>
          <w:sz w:val="24"/>
          <w:szCs w:val="24"/>
        </w:rPr>
        <w:t>, § 114, § 115.</w:t>
      </w:r>
    </w:p>
    <w:p w14:paraId="7D3358A1" w14:textId="77777777"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t>Principal languages using that script</w:t>
      </w:r>
    </w:p>
    <w:p w14:paraId="35DC0416" w14:textId="57262713" w:rsidR="004F4167" w:rsidRPr="00391258" w:rsidRDefault="00CA1AAC" w:rsidP="00391258">
      <w:pPr>
        <w:spacing w:before="60" w:after="60" w:line="240" w:lineRule="auto"/>
        <w:jc w:val="center"/>
        <w:rPr>
          <w:sz w:val="24"/>
          <w:szCs w:val="24"/>
        </w:rPr>
      </w:pPr>
      <w:r w:rsidRPr="00A322B7">
        <w:rPr>
          <w:b/>
          <w:sz w:val="24"/>
          <w:szCs w:val="24"/>
        </w:rPr>
        <w:t>Table2</w:t>
      </w:r>
      <w:r w:rsidRPr="00391258">
        <w:rPr>
          <w:sz w:val="24"/>
          <w:szCs w:val="24"/>
        </w:rPr>
        <w:t xml:space="preserve">: </w:t>
      </w:r>
      <w:r w:rsidR="004F4167" w:rsidRPr="00391258">
        <w:rPr>
          <w:sz w:val="24"/>
          <w:szCs w:val="24"/>
        </w:rPr>
        <w:t xml:space="preserve">List Language code and name for each (from </w:t>
      </w:r>
      <w:bookmarkStart w:id="27" w:name="OLE_LINK57"/>
      <w:bookmarkStart w:id="28" w:name="OLE_LINK58"/>
      <w:r w:rsidR="004F4167" w:rsidRPr="00391258">
        <w:rPr>
          <w:sz w:val="24"/>
          <w:szCs w:val="24"/>
        </w:rPr>
        <w:t>ISO 639-3</w:t>
      </w:r>
      <w:bookmarkEnd w:id="27"/>
      <w:bookmarkEnd w:id="28"/>
      <w:r w:rsidR="004F4167" w:rsidRPr="00391258">
        <w:rPr>
          <w:sz w:val="24"/>
          <w:szCs w:val="24"/>
        </w:rPr>
        <w:t>)</w:t>
      </w:r>
      <w:r w:rsidR="00083C6F">
        <w:rPr>
          <w:rStyle w:val="afa"/>
          <w:sz w:val="24"/>
          <w:szCs w:val="24"/>
        </w:rPr>
        <w:footnoteReference w:id="4"/>
      </w:r>
    </w:p>
    <w:tbl>
      <w:tblPr>
        <w:tblW w:w="9214" w:type="dxa"/>
        <w:tblInd w:w="559" w:type="dxa"/>
        <w:tblBorders>
          <w:top w:val="single" w:sz="6" w:space="0" w:color="AAAAAA"/>
          <w:left w:val="single" w:sz="6" w:space="0" w:color="AAAAAA"/>
          <w:bottom w:val="single" w:sz="6" w:space="0" w:color="AAAAAA"/>
          <w:right w:val="single" w:sz="6" w:space="0" w:color="AAAAAA"/>
        </w:tblBorders>
        <w:shd w:val="clear" w:color="auto" w:fill="F2F2F2" w:themeFill="background1" w:themeFillShade="F2"/>
        <w:tblLayout w:type="fixed"/>
        <w:tblCellMar>
          <w:top w:w="15" w:type="dxa"/>
          <w:left w:w="15" w:type="dxa"/>
          <w:bottom w:w="15" w:type="dxa"/>
          <w:right w:w="15" w:type="dxa"/>
        </w:tblCellMar>
        <w:tblLook w:val="00A0" w:firstRow="1" w:lastRow="0" w:firstColumn="1" w:lastColumn="0" w:noHBand="0" w:noVBand="0"/>
      </w:tblPr>
      <w:tblGrid>
        <w:gridCol w:w="1985"/>
        <w:gridCol w:w="1984"/>
        <w:gridCol w:w="1560"/>
        <w:gridCol w:w="1417"/>
        <w:gridCol w:w="2268"/>
      </w:tblGrid>
      <w:tr w:rsidR="004F4167" w:rsidRPr="009E36BA" w14:paraId="6B0BD70D" w14:textId="77777777" w:rsidTr="00CA1AAC">
        <w:trPr>
          <w:trHeight w:val="425"/>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4959389" w14:textId="77777777" w:rsidR="004F4167" w:rsidRPr="009E36BA" w:rsidRDefault="00D66E2F" w:rsidP="003925D6">
            <w:pPr>
              <w:spacing w:before="240" w:after="240"/>
              <w:jc w:val="center"/>
              <w:rPr>
                <w:rFonts w:asciiTheme="minorHAnsi" w:hAnsiTheme="minorHAnsi" w:cs="Courier New"/>
                <w:b/>
                <w:bCs/>
                <w:color w:val="000000"/>
                <w:sz w:val="24"/>
                <w:szCs w:val="24"/>
              </w:rPr>
            </w:pPr>
            <w:hyperlink r:id="rId19" w:tooltip="ISO 639-3" w:history="1">
              <w:r w:rsidR="004F4167" w:rsidRPr="009E36BA">
                <w:rPr>
                  <w:rStyle w:val="a3"/>
                  <w:rFonts w:asciiTheme="minorHAnsi" w:hAnsiTheme="minorHAnsi" w:cs="Courier New"/>
                  <w:b/>
                  <w:bCs/>
                  <w:sz w:val="24"/>
                  <w:szCs w:val="24"/>
                </w:rPr>
                <w:t>639-3</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949DCEB" w14:textId="77777777" w:rsidR="004F4167" w:rsidRPr="009E36BA" w:rsidRDefault="00D66E2F" w:rsidP="003925D6">
            <w:pPr>
              <w:spacing w:before="240" w:after="240"/>
              <w:jc w:val="center"/>
              <w:rPr>
                <w:rFonts w:asciiTheme="minorHAnsi" w:hAnsiTheme="minorHAnsi" w:cs="Courier New"/>
                <w:b/>
                <w:color w:val="000000"/>
                <w:sz w:val="24"/>
                <w:szCs w:val="24"/>
              </w:rPr>
            </w:pPr>
            <w:hyperlink r:id="rId20" w:tooltip="ISO 639-1" w:history="1">
              <w:r w:rsidR="004F4167" w:rsidRPr="009E36BA">
                <w:rPr>
                  <w:rStyle w:val="a3"/>
                  <w:rFonts w:asciiTheme="minorHAnsi" w:hAnsiTheme="minorHAnsi" w:cs="Courier New"/>
                  <w:b/>
                  <w:sz w:val="24"/>
                  <w:szCs w:val="24"/>
                </w:rPr>
                <w:t>639-1</w:t>
              </w:r>
            </w:hyperlink>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1ACD74B" w14:textId="77777777" w:rsidR="004F4167" w:rsidRPr="009E36BA" w:rsidRDefault="00D66E2F" w:rsidP="003925D6">
            <w:pPr>
              <w:spacing w:before="240" w:after="240"/>
              <w:jc w:val="center"/>
              <w:rPr>
                <w:rFonts w:asciiTheme="minorHAnsi" w:hAnsiTheme="minorHAnsi" w:cs="Courier New"/>
                <w:b/>
                <w:color w:val="000000"/>
                <w:sz w:val="24"/>
                <w:szCs w:val="24"/>
              </w:rPr>
            </w:pPr>
            <w:hyperlink r:id="rId21" w:tooltip="ISO 639-2" w:history="1">
              <w:r w:rsidR="004F4167" w:rsidRPr="009E36BA">
                <w:rPr>
                  <w:rStyle w:val="a3"/>
                  <w:rFonts w:asciiTheme="minorHAnsi" w:hAnsiTheme="minorHAnsi" w:cs="Courier New"/>
                  <w:b/>
                  <w:sz w:val="24"/>
                  <w:szCs w:val="24"/>
                </w:rPr>
                <w:t>639-2B</w:t>
              </w:r>
            </w:hyperlink>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ECC53BB" w14:textId="77777777" w:rsidR="004F4167" w:rsidRPr="009E36BA" w:rsidRDefault="00D66E2F" w:rsidP="003925D6">
            <w:pPr>
              <w:spacing w:before="240" w:after="240"/>
              <w:jc w:val="center"/>
              <w:rPr>
                <w:rFonts w:asciiTheme="minorHAnsi" w:hAnsiTheme="minorHAnsi" w:cs="Courier New"/>
                <w:b/>
                <w:color w:val="000000"/>
                <w:sz w:val="24"/>
                <w:szCs w:val="24"/>
              </w:rPr>
            </w:pPr>
            <w:hyperlink r:id="rId22" w:tooltip="Endonym" w:history="1">
              <w:r w:rsidR="004F4167" w:rsidRPr="009E36BA">
                <w:rPr>
                  <w:rStyle w:val="a3"/>
                  <w:rFonts w:asciiTheme="minorHAnsi" w:hAnsiTheme="minorHAnsi" w:cs="Courier New"/>
                  <w:b/>
                  <w:sz w:val="24"/>
                  <w:szCs w:val="24"/>
                </w:rPr>
                <w:t>Native</w:t>
              </w:r>
            </w:hyperlink>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FB4ED99" w14:textId="77777777" w:rsidR="004F4167" w:rsidRPr="009E36BA" w:rsidRDefault="00D66E2F" w:rsidP="003925D6">
            <w:pPr>
              <w:spacing w:before="240" w:after="240"/>
              <w:jc w:val="center"/>
              <w:rPr>
                <w:rFonts w:asciiTheme="minorHAnsi" w:hAnsiTheme="minorHAnsi" w:cs="Courier New"/>
                <w:b/>
                <w:color w:val="000000"/>
                <w:sz w:val="24"/>
                <w:szCs w:val="24"/>
              </w:rPr>
            </w:pPr>
            <w:hyperlink r:id="rId23" w:tooltip="English language" w:history="1">
              <w:proofErr w:type="spellStart"/>
              <w:r w:rsidR="004F4167" w:rsidRPr="009E36BA">
                <w:rPr>
                  <w:rStyle w:val="a3"/>
                  <w:rFonts w:asciiTheme="minorHAnsi" w:hAnsiTheme="minorHAnsi" w:cs="Courier New"/>
                  <w:b/>
                  <w:sz w:val="24"/>
                  <w:szCs w:val="24"/>
                </w:rPr>
                <w:t>eng</w:t>
              </w:r>
              <w:proofErr w:type="spellEnd"/>
            </w:hyperlink>
          </w:p>
        </w:tc>
      </w:tr>
      <w:tr w:rsidR="00D14E3F" w:rsidRPr="009E36BA" w14:paraId="5BEEB6DA"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0461112" w14:textId="6776E600" w:rsidR="00D14E3F" w:rsidRPr="009E36BA" w:rsidRDefault="00D14E3F" w:rsidP="00D14E3F">
            <w:pPr>
              <w:spacing w:before="60" w:after="60" w:line="240" w:lineRule="auto"/>
              <w:jc w:val="center"/>
              <w:rPr>
                <w:rFonts w:asciiTheme="minorHAnsi" w:hAnsiTheme="minorHAnsi"/>
                <w:b/>
                <w:sz w:val="24"/>
                <w:szCs w:val="24"/>
              </w:rPr>
            </w:pPr>
            <w:bookmarkStart w:id="29" w:name="_Hlk404357965"/>
            <w:bookmarkStart w:id="30" w:name="_Hlk404358157"/>
            <w:proofErr w:type="spellStart"/>
            <w:r w:rsidRPr="00D14E3F">
              <w:rPr>
                <w:rFonts w:asciiTheme="minorHAnsi" w:hAnsiTheme="minorHAnsi"/>
                <w:b/>
                <w:sz w:val="24"/>
                <w:szCs w:val="24"/>
              </w:rPr>
              <w:t>ady</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B09C969" w14:textId="19C85340" w:rsidR="00D14E3F" w:rsidRPr="009E36BA" w:rsidRDefault="00D14E3F" w:rsidP="00D14E3F">
            <w:pPr>
              <w:spacing w:before="60" w:after="60" w:line="240" w:lineRule="auto"/>
              <w:jc w:val="center"/>
              <w:rPr>
                <w:rFonts w:asciiTheme="minorHAnsi" w:hAnsiTheme="minorHAnsi"/>
                <w:b/>
                <w:sz w:val="24"/>
                <w:szCs w:val="24"/>
              </w:rPr>
            </w:pP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180B43D" w14:textId="5762873C" w:rsidR="00D14E3F" w:rsidRPr="009E36BA" w:rsidRDefault="00D14E3F" w:rsidP="00D14E3F">
            <w:pPr>
              <w:spacing w:before="60" w:after="60" w:line="240" w:lineRule="auto"/>
              <w:jc w:val="center"/>
              <w:rPr>
                <w:rFonts w:asciiTheme="minorHAnsi" w:hAnsiTheme="minorHAnsi"/>
                <w:b/>
                <w:sz w:val="24"/>
                <w:szCs w:val="24"/>
              </w:rPr>
            </w:pPr>
            <w:proofErr w:type="spellStart"/>
            <w:r w:rsidRPr="00D14E3F">
              <w:rPr>
                <w:rFonts w:asciiTheme="minorHAnsi" w:hAnsiTheme="minorHAnsi"/>
                <w:b/>
                <w:sz w:val="24"/>
                <w:szCs w:val="24"/>
              </w:rPr>
              <w:t>ady</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8F3BA2" w14:textId="06A2D780" w:rsidR="00D14E3F" w:rsidRPr="009E36BA" w:rsidRDefault="00D14E3F" w:rsidP="00D14E3F">
            <w:pPr>
              <w:spacing w:before="60" w:after="60" w:line="240" w:lineRule="auto"/>
              <w:jc w:val="center"/>
              <w:rPr>
                <w:rFonts w:asciiTheme="minorHAnsi" w:hAnsiTheme="minorHAnsi"/>
                <w:b/>
                <w:sz w:val="24"/>
                <w:szCs w:val="24"/>
              </w:rPr>
            </w:pPr>
            <w:proofErr w:type="spellStart"/>
            <w:r w:rsidRPr="00D14E3F">
              <w:rPr>
                <w:rFonts w:asciiTheme="minorHAnsi" w:hAnsiTheme="minorHAnsi"/>
                <w:b/>
                <w:sz w:val="24"/>
                <w:szCs w:val="24"/>
              </w:rPr>
              <w:t>Адыгaбзэ</w:t>
            </w:r>
            <w:proofErr w:type="spellEnd"/>
            <w:r>
              <w:rPr>
                <w:rStyle w:val="afa"/>
                <w:rFonts w:asciiTheme="minorHAnsi" w:hAnsiTheme="minorHAnsi"/>
                <w:b/>
                <w:sz w:val="24"/>
                <w:szCs w:val="24"/>
              </w:rPr>
              <w:footnoteReference w:id="5"/>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EEFADE3" w14:textId="426A1FDF" w:rsidR="00D14E3F" w:rsidRPr="009E36BA" w:rsidRDefault="00D14E3F" w:rsidP="00D14E3F">
            <w:pPr>
              <w:spacing w:before="60" w:after="60" w:line="240" w:lineRule="auto"/>
              <w:jc w:val="center"/>
              <w:rPr>
                <w:rFonts w:asciiTheme="minorHAnsi" w:hAnsiTheme="minorHAnsi"/>
                <w:b/>
                <w:sz w:val="24"/>
                <w:szCs w:val="24"/>
              </w:rPr>
            </w:pPr>
            <w:proofErr w:type="spellStart"/>
            <w:r w:rsidRPr="00D14E3F">
              <w:rPr>
                <w:rFonts w:asciiTheme="minorHAnsi" w:hAnsiTheme="minorHAnsi"/>
                <w:b/>
                <w:sz w:val="24"/>
                <w:szCs w:val="24"/>
              </w:rPr>
              <w:t>Adyghe</w:t>
            </w:r>
            <w:proofErr w:type="spellEnd"/>
          </w:p>
        </w:tc>
      </w:tr>
      <w:tr w:rsidR="00650C58" w:rsidRPr="009E36BA" w14:paraId="6285CA26" w14:textId="77777777" w:rsidTr="00030BDD">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0B24EFB" w14:textId="77777777" w:rsidR="00650C58" w:rsidRPr="009E36BA" w:rsidRDefault="00650C58" w:rsidP="00030BDD">
            <w:pPr>
              <w:spacing w:before="60" w:after="60" w:line="240" w:lineRule="auto"/>
              <w:jc w:val="center"/>
              <w:rPr>
                <w:rFonts w:asciiTheme="minorHAnsi" w:hAnsiTheme="minorHAnsi"/>
                <w:b/>
                <w:sz w:val="24"/>
                <w:szCs w:val="24"/>
              </w:rPr>
            </w:pPr>
            <w:proofErr w:type="spellStart"/>
            <w:r w:rsidRPr="00650C58">
              <w:rPr>
                <w:rFonts w:asciiTheme="minorHAnsi" w:hAnsiTheme="minorHAnsi"/>
                <w:b/>
                <w:sz w:val="24"/>
                <w:szCs w:val="24"/>
              </w:rPr>
              <w:t>ava</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38CDB56" w14:textId="77777777" w:rsidR="00650C58" w:rsidRPr="009E36BA" w:rsidRDefault="00650C58" w:rsidP="00030BDD">
            <w:pPr>
              <w:spacing w:before="60" w:after="60" w:line="240" w:lineRule="auto"/>
              <w:jc w:val="center"/>
              <w:rPr>
                <w:rFonts w:asciiTheme="minorHAnsi" w:hAnsiTheme="minorHAnsi"/>
                <w:b/>
                <w:sz w:val="24"/>
                <w:szCs w:val="24"/>
              </w:rPr>
            </w:pPr>
            <w:proofErr w:type="spellStart"/>
            <w:r w:rsidRPr="00650C58">
              <w:rPr>
                <w:rFonts w:asciiTheme="minorHAnsi" w:hAnsiTheme="minorHAnsi"/>
                <w:b/>
                <w:sz w:val="24"/>
                <w:szCs w:val="24"/>
              </w:rPr>
              <w:t>av</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C73827" w14:textId="77777777" w:rsidR="00650C58" w:rsidRPr="009E36BA" w:rsidRDefault="00650C58" w:rsidP="00030BDD">
            <w:pPr>
              <w:spacing w:before="60" w:after="60" w:line="240" w:lineRule="auto"/>
              <w:jc w:val="center"/>
              <w:rPr>
                <w:rFonts w:asciiTheme="minorHAnsi" w:hAnsiTheme="minorHAnsi"/>
                <w:b/>
                <w:sz w:val="24"/>
                <w:szCs w:val="24"/>
              </w:rPr>
            </w:pPr>
            <w:proofErr w:type="spellStart"/>
            <w:r w:rsidRPr="00650C58">
              <w:rPr>
                <w:rFonts w:asciiTheme="minorHAnsi" w:hAnsiTheme="minorHAnsi"/>
                <w:b/>
                <w:sz w:val="24"/>
                <w:szCs w:val="24"/>
              </w:rPr>
              <w:t>avа</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EC1F5B3" w14:textId="45A45332" w:rsidR="00650C58" w:rsidRPr="00650C58" w:rsidRDefault="00650C58" w:rsidP="00650C58">
            <w:pPr>
              <w:spacing w:before="60" w:after="60" w:line="240" w:lineRule="auto"/>
              <w:jc w:val="center"/>
              <w:rPr>
                <w:rFonts w:asciiTheme="minorHAnsi" w:hAnsiTheme="minorHAnsi"/>
                <w:sz w:val="24"/>
                <w:szCs w:val="24"/>
              </w:rPr>
            </w:pPr>
            <w:proofErr w:type="spellStart"/>
            <w:r w:rsidRPr="00650C58">
              <w:rPr>
                <w:rFonts w:asciiTheme="minorHAnsi" w:hAnsiTheme="minorHAnsi"/>
                <w:b/>
                <w:sz w:val="24"/>
                <w:szCs w:val="24"/>
              </w:rPr>
              <w:t>Авар</w:t>
            </w:r>
            <w:proofErr w:type="spellEnd"/>
            <w:r w:rsidRPr="00650C58">
              <w:rPr>
                <w:rFonts w:asciiTheme="minorHAnsi" w:hAnsiTheme="minorHAnsi"/>
                <w:b/>
                <w:sz w:val="24"/>
                <w:szCs w:val="24"/>
              </w:rPr>
              <w:t xml:space="preserve"> </w:t>
            </w:r>
            <w:proofErr w:type="spellStart"/>
            <w:r w:rsidRPr="00650C58">
              <w:rPr>
                <w:rFonts w:asciiTheme="minorHAnsi" w:hAnsiTheme="minorHAnsi"/>
                <w:b/>
                <w:sz w:val="24"/>
                <w:szCs w:val="24"/>
              </w:rPr>
              <w:t>мац</w:t>
            </w:r>
            <w:proofErr w:type="spellEnd"/>
            <w:r w:rsidRPr="00650C58">
              <w:rPr>
                <w:rFonts w:asciiTheme="minorHAnsi" w:hAnsiTheme="minorHAnsi"/>
                <w:b/>
                <w:sz w:val="24"/>
                <w:szCs w:val="24"/>
              </w:rPr>
              <w:t>ӏ</w:t>
            </w:r>
            <w:r>
              <w:rPr>
                <w:rStyle w:val="afa"/>
                <w:rFonts w:asciiTheme="minorHAnsi" w:hAnsiTheme="minorHAnsi"/>
                <w:b/>
                <w:sz w:val="24"/>
                <w:szCs w:val="24"/>
              </w:rPr>
              <w:footnoteReference w:id="6"/>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1FBC371" w14:textId="77777777" w:rsidR="00650C58" w:rsidRPr="009E36BA" w:rsidRDefault="00650C58" w:rsidP="00030BDD">
            <w:pPr>
              <w:spacing w:before="60" w:after="60" w:line="240" w:lineRule="auto"/>
              <w:jc w:val="center"/>
              <w:rPr>
                <w:rFonts w:asciiTheme="minorHAnsi" w:hAnsiTheme="minorHAnsi"/>
                <w:b/>
                <w:sz w:val="24"/>
                <w:szCs w:val="24"/>
              </w:rPr>
            </w:pPr>
            <w:proofErr w:type="spellStart"/>
            <w:r w:rsidRPr="00650C58">
              <w:rPr>
                <w:rFonts w:asciiTheme="minorHAnsi" w:hAnsiTheme="minorHAnsi"/>
                <w:b/>
                <w:sz w:val="24"/>
                <w:szCs w:val="24"/>
              </w:rPr>
              <w:t>Avar</w:t>
            </w:r>
            <w:proofErr w:type="spellEnd"/>
          </w:p>
        </w:tc>
      </w:tr>
      <w:tr w:rsidR="00D14E3F" w:rsidRPr="009E36BA" w14:paraId="55C7402A"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10ABF18" w14:textId="7C557FC1" w:rsidR="00D14E3F" w:rsidRPr="009E36BA" w:rsidRDefault="00D14E3F" w:rsidP="00D14E3F">
            <w:pPr>
              <w:spacing w:before="60" w:after="60" w:line="240" w:lineRule="auto"/>
              <w:jc w:val="center"/>
              <w:rPr>
                <w:rFonts w:asciiTheme="minorHAnsi" w:hAnsiTheme="minorHAnsi"/>
                <w:b/>
                <w:sz w:val="24"/>
                <w:szCs w:val="24"/>
              </w:rPr>
            </w:pPr>
            <w:r w:rsidRPr="00D14E3F">
              <w:rPr>
                <w:rFonts w:asciiTheme="minorHAnsi" w:hAnsiTheme="minorHAnsi"/>
                <w:b/>
                <w:sz w:val="24"/>
                <w:szCs w:val="24"/>
              </w:rPr>
              <w:t>alt</w:t>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451B844" w14:textId="77777777" w:rsidR="00D14E3F" w:rsidRPr="009E36BA" w:rsidRDefault="00D14E3F" w:rsidP="00D14E3F">
            <w:pPr>
              <w:spacing w:before="60" w:after="60" w:line="240" w:lineRule="auto"/>
              <w:jc w:val="center"/>
              <w:rPr>
                <w:rFonts w:asciiTheme="minorHAnsi" w:hAnsiTheme="minorHAnsi"/>
                <w:b/>
                <w:sz w:val="24"/>
                <w:szCs w:val="24"/>
              </w:rPr>
            </w:pP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E16B330" w14:textId="771315D5" w:rsidR="00D14E3F" w:rsidRPr="009E36BA" w:rsidRDefault="00D14E3F" w:rsidP="00D14E3F">
            <w:pPr>
              <w:spacing w:before="60" w:after="60" w:line="240" w:lineRule="auto"/>
              <w:jc w:val="center"/>
              <w:rPr>
                <w:rFonts w:asciiTheme="minorHAnsi" w:hAnsiTheme="minorHAnsi"/>
                <w:b/>
                <w:sz w:val="24"/>
                <w:szCs w:val="24"/>
              </w:rPr>
            </w:pPr>
            <w:r w:rsidRPr="00D14E3F">
              <w:rPr>
                <w:rFonts w:asciiTheme="minorHAnsi" w:hAnsiTheme="minorHAnsi"/>
                <w:b/>
                <w:sz w:val="24"/>
                <w:szCs w:val="24"/>
              </w:rPr>
              <w:t>alt</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7E511E7" w14:textId="4189832B" w:rsidR="00D14E3F" w:rsidRPr="009E36BA" w:rsidRDefault="00D14E3F" w:rsidP="00D14E3F">
            <w:pPr>
              <w:spacing w:before="60" w:after="60" w:line="240" w:lineRule="auto"/>
              <w:jc w:val="center"/>
              <w:rPr>
                <w:rFonts w:asciiTheme="minorHAnsi" w:hAnsiTheme="minorHAnsi"/>
                <w:b/>
                <w:sz w:val="24"/>
                <w:szCs w:val="24"/>
              </w:rPr>
            </w:pPr>
            <w:r w:rsidRPr="00D14E3F">
              <w:rPr>
                <w:rFonts w:asciiTheme="minorHAnsi" w:hAnsiTheme="minorHAnsi"/>
                <w:b/>
                <w:sz w:val="24"/>
                <w:szCs w:val="24"/>
              </w:rPr>
              <w:t>Го́рно-алта́йский</w:t>
            </w:r>
            <w:bookmarkStart w:id="35" w:name="OLE_LINK101"/>
            <w:bookmarkStart w:id="36" w:name="OLE_LINK102"/>
            <w:r w:rsidR="00650C58" w:rsidRPr="00650C58">
              <w:rPr>
                <w:rFonts w:asciiTheme="minorHAnsi" w:hAnsiTheme="minorHAnsi"/>
                <w:sz w:val="24"/>
                <w:szCs w:val="24"/>
                <w:vertAlign w:val="superscript"/>
              </w:rPr>
              <w:t>5</w:t>
            </w:r>
            <w:bookmarkEnd w:id="35"/>
            <w:bookmarkEnd w:id="36"/>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09ECA01D" w14:textId="627D1CC6" w:rsidR="00D14E3F" w:rsidRPr="009E36BA" w:rsidRDefault="00D14E3F" w:rsidP="00D14E3F">
            <w:pPr>
              <w:spacing w:before="60" w:after="60" w:line="240" w:lineRule="auto"/>
              <w:jc w:val="center"/>
              <w:rPr>
                <w:rFonts w:asciiTheme="minorHAnsi" w:hAnsiTheme="minorHAnsi"/>
                <w:b/>
                <w:sz w:val="24"/>
                <w:szCs w:val="24"/>
              </w:rPr>
            </w:pPr>
            <w:r w:rsidRPr="00D14E3F">
              <w:rPr>
                <w:rFonts w:asciiTheme="minorHAnsi" w:hAnsiTheme="minorHAnsi"/>
                <w:b/>
                <w:sz w:val="24"/>
                <w:szCs w:val="24"/>
              </w:rPr>
              <w:t>Altai, Southern</w:t>
            </w:r>
          </w:p>
        </w:tc>
      </w:tr>
      <w:tr w:rsidR="00650C58" w:rsidRPr="009E36BA" w14:paraId="7EDF5F68"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9C6D05D" w14:textId="236AAFF7" w:rsidR="00650C58" w:rsidRPr="00D14E3F" w:rsidRDefault="00650C58" w:rsidP="00650C58">
            <w:pPr>
              <w:spacing w:before="60" w:after="60" w:line="240" w:lineRule="auto"/>
              <w:jc w:val="center"/>
              <w:rPr>
                <w:rFonts w:asciiTheme="minorHAnsi" w:hAnsiTheme="minorHAnsi"/>
                <w:b/>
                <w:sz w:val="24"/>
                <w:szCs w:val="24"/>
              </w:rPr>
            </w:pPr>
            <w:proofErr w:type="spellStart"/>
            <w:r>
              <w:rPr>
                <w:rFonts w:asciiTheme="minorHAnsi" w:hAnsiTheme="minorHAnsi"/>
                <w:b/>
                <w:sz w:val="24"/>
                <w:szCs w:val="24"/>
              </w:rPr>
              <w:t>bak</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B345428" w14:textId="4EED4975" w:rsidR="00650C58" w:rsidRPr="009E36BA" w:rsidRDefault="00650C58" w:rsidP="00650C58">
            <w:pPr>
              <w:spacing w:before="60" w:after="60" w:line="240" w:lineRule="auto"/>
              <w:jc w:val="center"/>
              <w:rPr>
                <w:rFonts w:asciiTheme="minorHAnsi" w:hAnsiTheme="minorHAnsi"/>
                <w:b/>
                <w:sz w:val="24"/>
                <w:szCs w:val="24"/>
              </w:rPr>
            </w:pPr>
            <w:proofErr w:type="spellStart"/>
            <w:r>
              <w:rPr>
                <w:rFonts w:asciiTheme="minorHAnsi" w:hAnsiTheme="minorHAnsi"/>
                <w:b/>
                <w:sz w:val="24"/>
                <w:szCs w:val="24"/>
              </w:rPr>
              <w:t>ba</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18D55B4" w14:textId="0027E639" w:rsidR="00650C58" w:rsidRPr="00D14E3F" w:rsidRDefault="00650C58" w:rsidP="00650C58">
            <w:pPr>
              <w:spacing w:before="60" w:after="60" w:line="240" w:lineRule="auto"/>
              <w:jc w:val="center"/>
              <w:rPr>
                <w:rFonts w:asciiTheme="minorHAnsi" w:hAnsiTheme="minorHAnsi"/>
                <w:b/>
                <w:sz w:val="24"/>
                <w:szCs w:val="24"/>
              </w:rPr>
            </w:pPr>
            <w:proofErr w:type="spellStart"/>
            <w:r>
              <w:rPr>
                <w:rFonts w:asciiTheme="minorHAnsi" w:hAnsiTheme="minorHAnsi"/>
                <w:b/>
                <w:sz w:val="24"/>
                <w:szCs w:val="24"/>
              </w:rPr>
              <w:t>bak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61DA5B1" w14:textId="1FC0DBA6" w:rsidR="00650C58" w:rsidRPr="00D14E3F" w:rsidRDefault="00650C58" w:rsidP="00650C58">
            <w:pPr>
              <w:spacing w:before="60" w:after="60" w:line="240" w:lineRule="auto"/>
              <w:jc w:val="center"/>
              <w:rPr>
                <w:rFonts w:asciiTheme="minorHAnsi" w:hAnsiTheme="minorHAnsi"/>
                <w:b/>
                <w:sz w:val="24"/>
                <w:szCs w:val="24"/>
              </w:rPr>
            </w:pPr>
            <w:proofErr w:type="spellStart"/>
            <w:r>
              <w:rPr>
                <w:rFonts w:asciiTheme="minorHAnsi" w:hAnsiTheme="minorHAnsi"/>
                <w:b/>
                <w:sz w:val="24"/>
                <w:szCs w:val="24"/>
              </w:rPr>
              <w:t>Башҡорт</w:t>
            </w:r>
            <w:proofErr w:type="spellEnd"/>
            <w:r>
              <w:rPr>
                <w:rFonts w:asciiTheme="minorHAnsi" w:hAnsiTheme="minorHAnsi"/>
                <w:b/>
                <w:sz w:val="24"/>
                <w:szCs w:val="24"/>
              </w:rPr>
              <w:t xml:space="preserve"> </w:t>
            </w:r>
            <w:proofErr w:type="spellStart"/>
            <w:r>
              <w:rPr>
                <w:rFonts w:asciiTheme="minorHAnsi" w:hAnsiTheme="minorHAnsi"/>
                <w:b/>
                <w:sz w:val="24"/>
                <w:szCs w:val="24"/>
              </w:rPr>
              <w:t>теле</w:t>
            </w:r>
            <w:proofErr w:type="spellEnd"/>
            <w:r>
              <w:rPr>
                <w:rStyle w:val="afa"/>
                <w:rFonts w:asciiTheme="minorHAnsi" w:hAnsiTheme="minorHAnsi"/>
                <w:b/>
                <w:sz w:val="24"/>
                <w:szCs w:val="24"/>
              </w:rPr>
              <w:footnoteReference w:id="7"/>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1A6A6633" w14:textId="477CF49C" w:rsidR="00650C58" w:rsidRPr="00D14E3F" w:rsidRDefault="00650C58" w:rsidP="00650C58">
            <w:pPr>
              <w:spacing w:before="60" w:after="60" w:line="240" w:lineRule="auto"/>
              <w:jc w:val="center"/>
              <w:rPr>
                <w:rFonts w:asciiTheme="minorHAnsi" w:hAnsiTheme="minorHAnsi"/>
                <w:b/>
                <w:sz w:val="24"/>
                <w:szCs w:val="24"/>
              </w:rPr>
            </w:pPr>
            <w:proofErr w:type="spellStart"/>
            <w:r>
              <w:rPr>
                <w:rFonts w:asciiTheme="minorHAnsi" w:hAnsiTheme="minorHAnsi"/>
                <w:b/>
                <w:sz w:val="24"/>
                <w:szCs w:val="24"/>
              </w:rPr>
              <w:t>Bashkort</w:t>
            </w:r>
            <w:proofErr w:type="spellEnd"/>
          </w:p>
        </w:tc>
      </w:tr>
      <w:tr w:rsidR="00D14E3F" w:rsidRPr="009E36BA" w14:paraId="6209AACA" w14:textId="77777777" w:rsidTr="00030BDD">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2513C25" w14:textId="77777777" w:rsidR="00D14E3F" w:rsidRPr="009E36BA" w:rsidRDefault="00D14E3F" w:rsidP="00030BDD">
            <w:pPr>
              <w:spacing w:before="60" w:after="60" w:line="240" w:lineRule="auto"/>
              <w:jc w:val="center"/>
              <w:rPr>
                <w:rFonts w:asciiTheme="minorHAnsi" w:hAnsiTheme="minorHAnsi"/>
                <w:b/>
                <w:sz w:val="24"/>
                <w:szCs w:val="24"/>
              </w:rPr>
            </w:pPr>
            <w:hyperlink r:id="rId24" w:tooltip="ISO 639:bel" w:history="1">
              <w:proofErr w:type="spellStart"/>
              <w:r w:rsidRPr="009E36BA">
                <w:rPr>
                  <w:rFonts w:asciiTheme="minorHAnsi" w:hAnsiTheme="minorHAnsi"/>
                  <w:b/>
                  <w:sz w:val="24"/>
                  <w:szCs w:val="24"/>
                </w:rPr>
                <w:t>bel</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17D3F85" w14:textId="77777777" w:rsidR="00D14E3F" w:rsidRPr="009E36BA" w:rsidRDefault="00D14E3F" w:rsidP="00030BDD">
            <w:pPr>
              <w:spacing w:before="60" w:after="60" w:line="240" w:lineRule="auto"/>
              <w:jc w:val="center"/>
              <w:rPr>
                <w:rFonts w:asciiTheme="minorHAnsi" w:hAnsiTheme="minorHAnsi"/>
                <w:b/>
                <w:sz w:val="24"/>
                <w:szCs w:val="24"/>
              </w:rPr>
            </w:pPr>
            <w:r w:rsidRPr="009E36BA">
              <w:rPr>
                <w:rFonts w:asciiTheme="minorHAnsi" w:hAnsiTheme="minorHAnsi"/>
                <w:b/>
                <w:sz w:val="24"/>
                <w:szCs w:val="24"/>
              </w:rPr>
              <w:t>be</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CFA9055" w14:textId="77777777" w:rsidR="00D14E3F" w:rsidRPr="009E36BA" w:rsidRDefault="00D14E3F" w:rsidP="00030BDD">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bel</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37FDD81" w14:textId="77777777" w:rsidR="00D14E3F" w:rsidRPr="009E36BA" w:rsidRDefault="00D14E3F" w:rsidP="00030BDD">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Беларуская</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B61626B" w14:textId="77777777" w:rsidR="00D14E3F" w:rsidRPr="009E36BA" w:rsidRDefault="00D14E3F" w:rsidP="00030BDD">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Belarusian</w:t>
            </w:r>
          </w:p>
        </w:tc>
      </w:tr>
      <w:tr w:rsidR="00D14E3F" w:rsidRPr="00787040" w14:paraId="06483AE7" w14:textId="77777777" w:rsidTr="00030BDD">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7E9F468" w14:textId="77777777" w:rsidR="00D14E3F" w:rsidRPr="009E36BA" w:rsidRDefault="00D14E3F" w:rsidP="00030BDD">
            <w:pPr>
              <w:spacing w:before="60" w:after="60" w:line="240" w:lineRule="auto"/>
              <w:jc w:val="center"/>
              <w:rPr>
                <w:rFonts w:asciiTheme="minorHAnsi" w:hAnsiTheme="minorHAnsi"/>
                <w:b/>
                <w:sz w:val="24"/>
                <w:szCs w:val="24"/>
              </w:rPr>
            </w:pPr>
            <w:proofErr w:type="spellStart"/>
            <w:r w:rsidRPr="00787040">
              <w:rPr>
                <w:rFonts w:asciiTheme="minorHAnsi" w:hAnsiTheme="minorHAnsi"/>
                <w:b/>
                <w:sz w:val="24"/>
                <w:szCs w:val="24"/>
              </w:rPr>
              <w:t>bos</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551F845" w14:textId="77777777" w:rsidR="00D14E3F" w:rsidRPr="009E36BA" w:rsidRDefault="00D14E3F" w:rsidP="00030BDD">
            <w:pPr>
              <w:spacing w:before="60" w:after="60" w:line="240" w:lineRule="auto"/>
              <w:jc w:val="center"/>
              <w:rPr>
                <w:rFonts w:asciiTheme="minorHAnsi" w:hAnsiTheme="minorHAnsi"/>
                <w:b/>
                <w:sz w:val="24"/>
                <w:szCs w:val="24"/>
              </w:rPr>
            </w:pPr>
            <w:proofErr w:type="spellStart"/>
            <w:r w:rsidRPr="00787040">
              <w:rPr>
                <w:rFonts w:asciiTheme="minorHAnsi" w:hAnsiTheme="minorHAnsi"/>
                <w:b/>
                <w:sz w:val="24"/>
                <w:szCs w:val="24"/>
              </w:rPr>
              <w:t>bs</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4AE5BA3" w14:textId="77777777" w:rsidR="00D14E3F" w:rsidRPr="009E36BA" w:rsidRDefault="00D14E3F" w:rsidP="00030BDD">
            <w:pPr>
              <w:spacing w:before="60" w:after="60" w:line="240" w:lineRule="auto"/>
              <w:jc w:val="center"/>
              <w:rPr>
                <w:rFonts w:asciiTheme="minorHAnsi" w:hAnsiTheme="minorHAnsi"/>
                <w:b/>
                <w:sz w:val="24"/>
                <w:szCs w:val="24"/>
              </w:rPr>
            </w:pPr>
            <w:proofErr w:type="spellStart"/>
            <w:r w:rsidRPr="00787040">
              <w:rPr>
                <w:rFonts w:asciiTheme="minorHAnsi" w:hAnsiTheme="minorHAnsi"/>
                <w:b/>
                <w:sz w:val="24"/>
                <w:szCs w:val="24"/>
              </w:rPr>
              <w:t>bos</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FE5D9E" w14:textId="77777777" w:rsidR="00D14E3F" w:rsidRPr="009E36BA" w:rsidRDefault="00D14E3F" w:rsidP="00030BDD">
            <w:pPr>
              <w:spacing w:before="60" w:after="60" w:line="240" w:lineRule="auto"/>
              <w:jc w:val="center"/>
              <w:rPr>
                <w:rFonts w:asciiTheme="minorHAnsi" w:hAnsiTheme="minorHAnsi"/>
                <w:b/>
                <w:sz w:val="24"/>
                <w:szCs w:val="24"/>
              </w:rPr>
            </w:pPr>
            <w:proofErr w:type="spellStart"/>
            <w:r w:rsidRPr="00787040">
              <w:rPr>
                <w:rFonts w:asciiTheme="minorHAnsi" w:hAnsiTheme="minorHAnsi"/>
                <w:b/>
                <w:sz w:val="24"/>
                <w:szCs w:val="24"/>
              </w:rPr>
              <w:t>Босански</w:t>
            </w:r>
            <w:proofErr w:type="spellEnd"/>
            <w:r w:rsidRPr="00787040">
              <w:rPr>
                <w:rFonts w:asciiTheme="minorHAnsi" w:hAnsiTheme="minorHAnsi"/>
                <w:b/>
                <w:sz w:val="24"/>
                <w:szCs w:val="24"/>
              </w:rPr>
              <w:t xml:space="preserve"> </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0C5A7BB3" w14:textId="77777777" w:rsidR="00D14E3F" w:rsidRPr="009E36BA" w:rsidRDefault="00D14E3F" w:rsidP="00030BDD">
            <w:pPr>
              <w:spacing w:before="60" w:after="60" w:line="240" w:lineRule="auto"/>
              <w:jc w:val="center"/>
              <w:rPr>
                <w:rFonts w:asciiTheme="minorHAnsi" w:hAnsiTheme="minorHAnsi"/>
                <w:b/>
                <w:sz w:val="24"/>
                <w:szCs w:val="24"/>
              </w:rPr>
            </w:pPr>
            <w:r w:rsidRPr="00787040">
              <w:rPr>
                <w:rFonts w:asciiTheme="minorHAnsi" w:hAnsiTheme="minorHAnsi"/>
                <w:b/>
                <w:sz w:val="24"/>
                <w:szCs w:val="24"/>
              </w:rPr>
              <w:t>Bosnian</w:t>
            </w:r>
          </w:p>
        </w:tc>
      </w:tr>
      <w:tr w:rsidR="00D14E3F" w:rsidRPr="009E36BA" w14:paraId="2A36FCD6" w14:textId="77777777" w:rsidTr="00030BDD">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C085E3A" w14:textId="77777777" w:rsidR="00D14E3F" w:rsidRPr="009E36BA" w:rsidRDefault="00D14E3F" w:rsidP="00030BDD">
            <w:pPr>
              <w:spacing w:before="60" w:after="60" w:line="240" w:lineRule="auto"/>
              <w:jc w:val="center"/>
              <w:rPr>
                <w:rFonts w:asciiTheme="minorHAnsi" w:hAnsiTheme="minorHAnsi"/>
                <w:b/>
                <w:sz w:val="24"/>
                <w:szCs w:val="24"/>
              </w:rPr>
            </w:pPr>
            <w:hyperlink r:id="rId25" w:tooltip="ISO 639:bul" w:history="1">
              <w:proofErr w:type="spellStart"/>
              <w:r w:rsidRPr="009E36BA">
                <w:rPr>
                  <w:rFonts w:asciiTheme="minorHAnsi" w:hAnsiTheme="minorHAnsi"/>
                  <w:b/>
                  <w:sz w:val="24"/>
                  <w:szCs w:val="24"/>
                </w:rPr>
                <w:t>bul</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813944A" w14:textId="77777777" w:rsidR="00D14E3F" w:rsidRPr="009E36BA" w:rsidRDefault="00D14E3F" w:rsidP="00030BDD">
            <w:pPr>
              <w:spacing w:before="60" w:after="60" w:line="240" w:lineRule="auto"/>
              <w:jc w:val="center"/>
              <w:rPr>
                <w:rFonts w:asciiTheme="minorHAnsi" w:hAnsiTheme="minorHAnsi"/>
                <w:b/>
                <w:sz w:val="24"/>
                <w:szCs w:val="24"/>
              </w:rPr>
            </w:pPr>
            <w:r w:rsidRPr="009E36BA">
              <w:rPr>
                <w:rFonts w:asciiTheme="minorHAnsi" w:hAnsiTheme="minorHAnsi"/>
                <w:b/>
                <w:sz w:val="24"/>
                <w:szCs w:val="24"/>
              </w:rPr>
              <w:t>bg</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22C9DB7" w14:textId="77777777" w:rsidR="00D14E3F" w:rsidRPr="009E36BA" w:rsidRDefault="00D14E3F" w:rsidP="00030BDD">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bul</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4AB7695" w14:textId="77777777" w:rsidR="00D14E3F" w:rsidRPr="009E36BA" w:rsidRDefault="00D14E3F" w:rsidP="00030BDD">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Български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0F10AC5" w14:textId="77777777" w:rsidR="00D14E3F" w:rsidRPr="009E36BA" w:rsidRDefault="00D14E3F" w:rsidP="00030BDD">
            <w:pPr>
              <w:spacing w:before="60" w:after="60" w:line="240" w:lineRule="auto"/>
              <w:jc w:val="center"/>
              <w:rPr>
                <w:rFonts w:asciiTheme="minorHAnsi" w:hAnsiTheme="minorHAnsi"/>
                <w:b/>
                <w:sz w:val="24"/>
                <w:szCs w:val="24"/>
              </w:rPr>
            </w:pPr>
            <w:r w:rsidRPr="009E36BA">
              <w:rPr>
                <w:rFonts w:asciiTheme="minorHAnsi" w:hAnsiTheme="minorHAnsi"/>
                <w:b/>
                <w:sz w:val="24"/>
                <w:szCs w:val="24"/>
              </w:rPr>
              <w:t>Bulgarian</w:t>
            </w:r>
          </w:p>
        </w:tc>
      </w:tr>
      <w:tr w:rsidR="00D14E3F" w:rsidRPr="009E36BA" w14:paraId="4961B88C"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CEC9986" w14:textId="74C5C579" w:rsidR="00D14E3F" w:rsidRPr="009E36BA" w:rsidRDefault="00D14E3F" w:rsidP="00D14E3F">
            <w:pPr>
              <w:spacing w:before="60" w:after="60" w:line="240" w:lineRule="auto"/>
              <w:jc w:val="center"/>
              <w:rPr>
                <w:rFonts w:asciiTheme="minorHAnsi" w:hAnsiTheme="minorHAnsi"/>
                <w:b/>
                <w:sz w:val="24"/>
                <w:szCs w:val="24"/>
              </w:rPr>
            </w:pPr>
            <w:proofErr w:type="spellStart"/>
            <w:r w:rsidRPr="00D14E3F">
              <w:rPr>
                <w:rFonts w:asciiTheme="minorHAnsi" w:hAnsiTheme="minorHAnsi"/>
                <w:b/>
                <w:sz w:val="24"/>
                <w:szCs w:val="24"/>
              </w:rPr>
              <w:t>che</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BCAAE61" w14:textId="6235A239" w:rsidR="00D14E3F" w:rsidRPr="009E36BA" w:rsidRDefault="00D14E3F" w:rsidP="00D14E3F">
            <w:pPr>
              <w:spacing w:before="60" w:after="60" w:line="240" w:lineRule="auto"/>
              <w:jc w:val="center"/>
              <w:rPr>
                <w:rFonts w:asciiTheme="minorHAnsi" w:hAnsiTheme="minorHAnsi"/>
                <w:b/>
                <w:sz w:val="24"/>
                <w:szCs w:val="24"/>
              </w:rPr>
            </w:pPr>
            <w:proofErr w:type="spellStart"/>
            <w:r w:rsidRPr="00D14E3F">
              <w:rPr>
                <w:rFonts w:asciiTheme="minorHAnsi" w:hAnsiTheme="minorHAnsi"/>
                <w:b/>
                <w:sz w:val="24"/>
                <w:szCs w:val="24"/>
              </w:rPr>
              <w:t>ce</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9908D17" w14:textId="3E9D5ADF" w:rsidR="00D14E3F" w:rsidRPr="009E36BA" w:rsidRDefault="00D14E3F" w:rsidP="00D14E3F">
            <w:pPr>
              <w:spacing w:before="60" w:after="60" w:line="240" w:lineRule="auto"/>
              <w:jc w:val="center"/>
              <w:rPr>
                <w:rFonts w:asciiTheme="minorHAnsi" w:hAnsiTheme="minorHAnsi"/>
                <w:b/>
                <w:sz w:val="24"/>
                <w:szCs w:val="24"/>
              </w:rPr>
            </w:pPr>
            <w:proofErr w:type="spellStart"/>
            <w:r w:rsidRPr="00D14E3F">
              <w:rPr>
                <w:rFonts w:asciiTheme="minorHAnsi" w:hAnsiTheme="minorHAnsi"/>
                <w:b/>
                <w:sz w:val="24"/>
                <w:szCs w:val="24"/>
              </w:rPr>
              <w:t>che</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9817AA1" w14:textId="05FA3A28" w:rsidR="00D14E3F" w:rsidRPr="009E36BA" w:rsidRDefault="00D14E3F" w:rsidP="00D14E3F">
            <w:pPr>
              <w:spacing w:before="60" w:after="60" w:line="240" w:lineRule="auto"/>
              <w:jc w:val="center"/>
              <w:rPr>
                <w:rFonts w:asciiTheme="minorHAnsi" w:hAnsiTheme="minorHAnsi"/>
                <w:b/>
                <w:sz w:val="24"/>
                <w:szCs w:val="24"/>
              </w:rPr>
            </w:pPr>
            <w:proofErr w:type="spellStart"/>
            <w:r w:rsidRPr="00D14E3F">
              <w:rPr>
                <w:rFonts w:asciiTheme="minorHAnsi" w:hAnsiTheme="minorHAnsi"/>
                <w:b/>
                <w:sz w:val="24"/>
                <w:szCs w:val="24"/>
              </w:rPr>
              <w:t>Нахчиэ</w:t>
            </w:r>
            <w:proofErr w:type="spellEnd"/>
            <w:r w:rsidRPr="00D14E3F">
              <w:rPr>
                <w:rFonts w:asciiTheme="minorHAnsi" w:hAnsiTheme="minorHAnsi"/>
                <w:b/>
                <w:sz w:val="24"/>
                <w:szCs w:val="24"/>
              </w:rPr>
              <w:t xml:space="preserve"> Муотт</w:t>
            </w:r>
            <w:r w:rsidR="00650C58" w:rsidRPr="00650C58">
              <w:rPr>
                <w:rFonts w:asciiTheme="minorHAnsi" w:hAnsiTheme="minorHAnsi"/>
                <w:sz w:val="24"/>
                <w:szCs w:val="24"/>
                <w:vertAlign w:val="superscript"/>
              </w:rPr>
              <w:t>5</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074A5313" w14:textId="50E45F77" w:rsidR="00D14E3F" w:rsidRPr="009E36BA" w:rsidRDefault="00D14E3F" w:rsidP="00D14E3F">
            <w:pPr>
              <w:spacing w:before="60" w:after="60" w:line="240" w:lineRule="auto"/>
              <w:jc w:val="center"/>
              <w:rPr>
                <w:rFonts w:asciiTheme="minorHAnsi" w:hAnsiTheme="minorHAnsi"/>
                <w:b/>
                <w:sz w:val="24"/>
                <w:szCs w:val="24"/>
              </w:rPr>
            </w:pPr>
            <w:r w:rsidRPr="00D14E3F">
              <w:rPr>
                <w:rFonts w:asciiTheme="minorHAnsi" w:hAnsiTheme="minorHAnsi"/>
                <w:b/>
                <w:sz w:val="24"/>
                <w:szCs w:val="24"/>
              </w:rPr>
              <w:t>Chechen</w:t>
            </w:r>
          </w:p>
        </w:tc>
      </w:tr>
      <w:tr w:rsidR="007E67C6" w:rsidRPr="009E36BA" w14:paraId="5997DFCD"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0D40CEE" w14:textId="624D32D7" w:rsidR="007E67C6" w:rsidRPr="00D14E3F" w:rsidRDefault="007E67C6" w:rsidP="007E67C6">
            <w:pPr>
              <w:spacing w:before="60" w:after="60" w:line="240" w:lineRule="auto"/>
              <w:jc w:val="center"/>
              <w:rPr>
                <w:rFonts w:asciiTheme="minorHAnsi" w:hAnsiTheme="minorHAnsi"/>
                <w:b/>
                <w:sz w:val="24"/>
                <w:szCs w:val="24"/>
              </w:rPr>
            </w:pPr>
            <w:proofErr w:type="spellStart"/>
            <w:r>
              <w:rPr>
                <w:b/>
                <w:bCs/>
                <w:color w:val="000000"/>
              </w:rPr>
              <w:t>chv</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200A973" w14:textId="46A457BE" w:rsidR="007E67C6" w:rsidRPr="00D14E3F" w:rsidRDefault="007E67C6" w:rsidP="007E67C6">
            <w:pPr>
              <w:spacing w:before="60" w:after="60" w:line="240" w:lineRule="auto"/>
              <w:jc w:val="center"/>
              <w:rPr>
                <w:rFonts w:asciiTheme="minorHAnsi" w:hAnsiTheme="minorHAnsi"/>
                <w:b/>
                <w:sz w:val="24"/>
                <w:szCs w:val="24"/>
              </w:rPr>
            </w:pPr>
            <w:r>
              <w:rPr>
                <w:b/>
                <w:bCs/>
                <w:color w:val="000000"/>
              </w:rPr>
              <w:t>cv</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E719A50" w14:textId="29C6F49C" w:rsidR="007E67C6" w:rsidRPr="00D14E3F" w:rsidRDefault="007E67C6" w:rsidP="007E67C6">
            <w:pPr>
              <w:spacing w:before="60" w:after="60" w:line="240" w:lineRule="auto"/>
              <w:jc w:val="center"/>
              <w:rPr>
                <w:rFonts w:asciiTheme="minorHAnsi" w:hAnsiTheme="minorHAnsi"/>
                <w:b/>
                <w:sz w:val="24"/>
                <w:szCs w:val="24"/>
              </w:rPr>
            </w:pPr>
            <w:proofErr w:type="spellStart"/>
            <w:r>
              <w:rPr>
                <w:b/>
                <w:bCs/>
                <w:color w:val="000000"/>
              </w:rPr>
              <w:t>chv</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739C5D4" w14:textId="50A2BD51" w:rsidR="007E67C6" w:rsidRPr="00D14E3F" w:rsidRDefault="007E67C6" w:rsidP="007E67C6">
            <w:pPr>
              <w:spacing w:before="60" w:after="60" w:line="240" w:lineRule="auto"/>
              <w:jc w:val="center"/>
              <w:rPr>
                <w:rFonts w:asciiTheme="minorHAnsi" w:hAnsiTheme="minorHAnsi"/>
                <w:b/>
                <w:sz w:val="24"/>
                <w:szCs w:val="24"/>
              </w:rPr>
            </w:pPr>
            <w:r>
              <w:rPr>
                <w:b/>
                <w:bCs/>
                <w:color w:val="000000"/>
              </w:rPr>
              <w:t>Чăвашла</w:t>
            </w:r>
            <w:r>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E673CE4" w14:textId="0E45B28E" w:rsidR="007E67C6" w:rsidRPr="00D14E3F" w:rsidRDefault="007E67C6" w:rsidP="007E67C6">
            <w:pPr>
              <w:spacing w:before="60" w:after="60" w:line="240" w:lineRule="auto"/>
              <w:jc w:val="center"/>
              <w:rPr>
                <w:rFonts w:asciiTheme="minorHAnsi" w:hAnsiTheme="minorHAnsi"/>
                <w:b/>
                <w:sz w:val="24"/>
                <w:szCs w:val="24"/>
              </w:rPr>
            </w:pPr>
            <w:r>
              <w:rPr>
                <w:b/>
                <w:bCs/>
                <w:color w:val="000000"/>
              </w:rPr>
              <w:t>Chuvash</w:t>
            </w:r>
          </w:p>
        </w:tc>
      </w:tr>
      <w:tr w:rsidR="007E67C6" w:rsidRPr="009E36BA" w14:paraId="30E0EA27"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D1AFD5" w14:textId="3A57824C" w:rsidR="007E67C6" w:rsidRDefault="007E67C6" w:rsidP="007E67C6">
            <w:pPr>
              <w:spacing w:before="60" w:after="60" w:line="240" w:lineRule="auto"/>
              <w:jc w:val="center"/>
              <w:rPr>
                <w:b/>
                <w:bCs/>
                <w:color w:val="000000"/>
              </w:rPr>
            </w:pPr>
            <w:proofErr w:type="spellStart"/>
            <w:r>
              <w:rPr>
                <w:b/>
                <w:bCs/>
                <w:color w:val="000000"/>
              </w:rPr>
              <w:t>dar</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753280A" w14:textId="4A2E677D" w:rsidR="007E67C6" w:rsidRDefault="007E67C6" w:rsidP="007E67C6">
            <w:pPr>
              <w:spacing w:before="60" w:after="60" w:line="240" w:lineRule="auto"/>
              <w:jc w:val="center"/>
              <w:rPr>
                <w:b/>
                <w:bCs/>
                <w:color w:val="000000"/>
              </w:rPr>
            </w:pPr>
            <w:r>
              <w:rPr>
                <w:b/>
                <w:bCs/>
                <w:color w:val="000000"/>
              </w:rPr>
              <w:t> </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C33E12C" w14:textId="714503FE" w:rsidR="007E67C6" w:rsidRDefault="007E67C6" w:rsidP="007E67C6">
            <w:pPr>
              <w:spacing w:before="60" w:after="60" w:line="240" w:lineRule="auto"/>
              <w:jc w:val="center"/>
              <w:rPr>
                <w:b/>
                <w:bCs/>
                <w:color w:val="000000"/>
              </w:rPr>
            </w:pPr>
            <w:proofErr w:type="spellStart"/>
            <w:r>
              <w:rPr>
                <w:b/>
                <w:bCs/>
                <w:color w:val="000000"/>
              </w:rPr>
              <w:t>dar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D523125" w14:textId="7FB72274" w:rsidR="007E67C6" w:rsidRDefault="007E67C6" w:rsidP="007E67C6">
            <w:pPr>
              <w:spacing w:before="60" w:after="60" w:line="240" w:lineRule="auto"/>
              <w:jc w:val="center"/>
              <w:rPr>
                <w:b/>
                <w:bCs/>
                <w:color w:val="000000"/>
              </w:rPr>
            </w:pPr>
            <w:r>
              <w:rPr>
                <w:b/>
                <w:bCs/>
                <w:color w:val="000000"/>
              </w:rPr>
              <w:t>Даргинский</w:t>
            </w:r>
            <w:r w:rsidRPr="007E67C6">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5344251" w14:textId="2FB1ADA9" w:rsidR="007E67C6" w:rsidRDefault="007E67C6" w:rsidP="007E67C6">
            <w:pPr>
              <w:spacing w:before="60" w:after="60" w:line="240" w:lineRule="auto"/>
              <w:jc w:val="center"/>
              <w:rPr>
                <w:b/>
                <w:bCs/>
                <w:color w:val="000000"/>
              </w:rPr>
            </w:pPr>
            <w:proofErr w:type="spellStart"/>
            <w:r>
              <w:rPr>
                <w:b/>
                <w:bCs/>
                <w:color w:val="000000"/>
              </w:rPr>
              <w:t>Dargwa</w:t>
            </w:r>
            <w:proofErr w:type="spellEnd"/>
          </w:p>
        </w:tc>
      </w:tr>
      <w:tr w:rsidR="007E67C6" w:rsidRPr="009E36BA" w14:paraId="714C5444"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3B0CA23" w14:textId="3D843D9E" w:rsidR="007E67C6" w:rsidRDefault="007E67C6" w:rsidP="007E67C6">
            <w:pPr>
              <w:spacing w:before="60" w:after="60" w:line="240" w:lineRule="auto"/>
              <w:jc w:val="center"/>
              <w:rPr>
                <w:b/>
                <w:bCs/>
                <w:color w:val="000000"/>
              </w:rPr>
            </w:pPr>
            <w:proofErr w:type="spellStart"/>
            <w:r>
              <w:rPr>
                <w:b/>
                <w:bCs/>
                <w:color w:val="000000"/>
              </w:rPr>
              <w:t>inh</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0475996" w14:textId="153CB1D0" w:rsidR="007E67C6" w:rsidRDefault="007E67C6" w:rsidP="007E67C6">
            <w:pPr>
              <w:spacing w:before="60" w:after="60" w:line="240" w:lineRule="auto"/>
              <w:jc w:val="center"/>
              <w:rPr>
                <w:b/>
                <w:bCs/>
                <w:color w:val="000000"/>
              </w:rPr>
            </w:pPr>
            <w:r>
              <w:rPr>
                <w:b/>
                <w:bCs/>
                <w:color w:val="000000"/>
              </w:rPr>
              <w:t> </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C44A429" w14:textId="547E431D" w:rsidR="007E67C6" w:rsidRDefault="007E67C6" w:rsidP="007E67C6">
            <w:pPr>
              <w:spacing w:before="60" w:after="60" w:line="240" w:lineRule="auto"/>
              <w:jc w:val="center"/>
              <w:rPr>
                <w:b/>
                <w:bCs/>
                <w:color w:val="000000"/>
              </w:rPr>
            </w:pPr>
            <w:proofErr w:type="spellStart"/>
            <w:r>
              <w:rPr>
                <w:b/>
                <w:bCs/>
                <w:color w:val="000000"/>
              </w:rPr>
              <w:t>inh</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05A9C79" w14:textId="0AE1A57A" w:rsidR="007E67C6" w:rsidRDefault="007E67C6" w:rsidP="007E67C6">
            <w:pPr>
              <w:spacing w:before="60" w:after="60" w:line="240" w:lineRule="auto"/>
              <w:jc w:val="center"/>
              <w:rPr>
                <w:b/>
                <w:bCs/>
                <w:color w:val="000000"/>
              </w:rPr>
            </w:pPr>
            <w:proofErr w:type="spellStart"/>
            <w:r>
              <w:rPr>
                <w:b/>
                <w:bCs/>
                <w:color w:val="000000"/>
              </w:rPr>
              <w:t>ГӀалгӀай</w:t>
            </w:r>
            <w:proofErr w:type="spellEnd"/>
            <w:r>
              <w:rPr>
                <w:b/>
                <w:bCs/>
                <w:color w:val="000000"/>
              </w:rPr>
              <w:t>, Ğalğaj</w:t>
            </w:r>
            <w:r>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F31B728" w14:textId="0D95E90E" w:rsidR="007E67C6" w:rsidRDefault="007E67C6" w:rsidP="007E67C6">
            <w:pPr>
              <w:spacing w:before="60" w:after="60" w:line="240" w:lineRule="auto"/>
              <w:jc w:val="center"/>
              <w:rPr>
                <w:b/>
                <w:bCs/>
                <w:color w:val="000000"/>
              </w:rPr>
            </w:pPr>
            <w:r>
              <w:rPr>
                <w:b/>
                <w:bCs/>
                <w:color w:val="000000"/>
              </w:rPr>
              <w:t>Ingush</w:t>
            </w:r>
          </w:p>
        </w:tc>
      </w:tr>
      <w:tr w:rsidR="00650C58" w:rsidRPr="009E36BA" w14:paraId="6B7F7ADD"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552BAC7" w14:textId="0F1BE2BD" w:rsidR="00650C58" w:rsidRPr="009E36BA" w:rsidRDefault="00650C58" w:rsidP="00650C58">
            <w:pPr>
              <w:spacing w:before="60" w:after="60" w:line="240" w:lineRule="auto"/>
              <w:jc w:val="center"/>
              <w:rPr>
                <w:rFonts w:asciiTheme="minorHAnsi" w:hAnsiTheme="minorHAnsi"/>
                <w:b/>
                <w:sz w:val="24"/>
                <w:szCs w:val="24"/>
              </w:rPr>
            </w:pPr>
            <w:proofErr w:type="spellStart"/>
            <w:r w:rsidRPr="00650C58">
              <w:rPr>
                <w:rFonts w:asciiTheme="minorHAnsi" w:hAnsiTheme="minorHAnsi"/>
                <w:b/>
                <w:sz w:val="24"/>
                <w:szCs w:val="24"/>
              </w:rPr>
              <w:t>sah</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D45835" w14:textId="36948F45" w:rsidR="00650C58" w:rsidRPr="009E36BA" w:rsidRDefault="00650C58" w:rsidP="00650C58">
            <w:pPr>
              <w:spacing w:before="60" w:after="60" w:line="240" w:lineRule="auto"/>
              <w:jc w:val="center"/>
              <w:rPr>
                <w:rFonts w:asciiTheme="minorHAnsi" w:hAnsiTheme="minorHAnsi"/>
                <w:b/>
                <w:sz w:val="24"/>
                <w:szCs w:val="24"/>
              </w:rPr>
            </w:pP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A48C305" w14:textId="3BD6308C" w:rsidR="00650C58" w:rsidRPr="009E36BA" w:rsidRDefault="00650C58" w:rsidP="00650C58">
            <w:pPr>
              <w:spacing w:before="60" w:after="60" w:line="240" w:lineRule="auto"/>
              <w:jc w:val="center"/>
              <w:rPr>
                <w:rFonts w:asciiTheme="minorHAnsi" w:hAnsiTheme="minorHAnsi"/>
                <w:b/>
                <w:sz w:val="24"/>
                <w:szCs w:val="24"/>
              </w:rPr>
            </w:pPr>
            <w:proofErr w:type="spellStart"/>
            <w:r w:rsidRPr="00650C58">
              <w:rPr>
                <w:rFonts w:asciiTheme="minorHAnsi" w:hAnsiTheme="minorHAnsi"/>
                <w:b/>
                <w:sz w:val="24"/>
                <w:szCs w:val="24"/>
              </w:rPr>
              <w:t>sah</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46E6185" w14:textId="5A9BC1C1" w:rsidR="00650C58" w:rsidRPr="009E36BA" w:rsidRDefault="00650C58" w:rsidP="00650C58">
            <w:pPr>
              <w:spacing w:before="60" w:after="60" w:line="240" w:lineRule="auto"/>
              <w:jc w:val="center"/>
              <w:rPr>
                <w:rFonts w:asciiTheme="minorHAnsi" w:hAnsiTheme="minorHAnsi"/>
                <w:b/>
                <w:sz w:val="24"/>
                <w:szCs w:val="24"/>
              </w:rPr>
            </w:pPr>
            <w:r w:rsidRPr="00650C58">
              <w:rPr>
                <w:rFonts w:asciiTheme="minorHAnsi" w:hAnsiTheme="minorHAnsi"/>
                <w:b/>
                <w:sz w:val="24"/>
                <w:szCs w:val="24"/>
              </w:rPr>
              <w:t>С</w:t>
            </w:r>
            <w:r w:rsidRPr="00650C58">
              <w:rPr>
                <w:rFonts w:asciiTheme="minorHAnsi" w:hAnsiTheme="minorHAnsi"/>
                <w:b/>
                <w:sz w:val="24"/>
                <w:szCs w:val="24"/>
              </w:rPr>
              <w:t>аха</w:t>
            </w:r>
            <w:r>
              <w:rPr>
                <w:rFonts w:asciiTheme="minorHAnsi" w:hAnsiTheme="minorHAnsi"/>
                <w:sz w:val="24"/>
                <w:szCs w:val="24"/>
                <w:vertAlign w:val="superscript"/>
              </w:rPr>
              <w:t>6</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59A008D3" w14:textId="66073568" w:rsidR="00650C58" w:rsidRPr="009E36BA" w:rsidRDefault="00650C58" w:rsidP="00650C58">
            <w:pPr>
              <w:spacing w:before="60" w:after="60" w:line="240" w:lineRule="auto"/>
              <w:jc w:val="center"/>
              <w:rPr>
                <w:rFonts w:asciiTheme="minorHAnsi" w:hAnsiTheme="minorHAnsi"/>
                <w:b/>
                <w:sz w:val="24"/>
                <w:szCs w:val="24"/>
              </w:rPr>
            </w:pPr>
            <w:r w:rsidRPr="00650C58">
              <w:rPr>
                <w:rFonts w:asciiTheme="minorHAnsi" w:hAnsiTheme="minorHAnsi"/>
                <w:b/>
                <w:sz w:val="24"/>
                <w:szCs w:val="24"/>
              </w:rPr>
              <w:t>Yakut</w:t>
            </w:r>
          </w:p>
        </w:tc>
      </w:tr>
      <w:bookmarkEnd w:id="30"/>
      <w:tr w:rsidR="00D14E3F" w:rsidRPr="009E36BA" w14:paraId="005DF177"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BAB2293" w14:textId="77777777" w:rsidR="00D14E3F" w:rsidRPr="009E36BA" w:rsidRDefault="00D14E3F" w:rsidP="00D14E3F">
            <w:pPr>
              <w:spacing w:before="60" w:after="60" w:line="240" w:lineRule="auto"/>
              <w:jc w:val="center"/>
              <w:rPr>
                <w:rFonts w:asciiTheme="minorHAnsi" w:hAnsiTheme="minorHAnsi"/>
                <w:b/>
                <w:sz w:val="24"/>
                <w:szCs w:val="24"/>
              </w:rPr>
            </w:pPr>
            <w:r w:rsidRPr="00D14E3F">
              <w:rPr>
                <w:rFonts w:asciiTheme="minorHAnsi" w:hAnsiTheme="minorHAnsi"/>
                <w:b/>
                <w:sz w:val="24"/>
                <w:szCs w:val="24"/>
              </w:rPr>
              <w:fldChar w:fldCharType="begin"/>
            </w:r>
            <w:r w:rsidRPr="00D14E3F">
              <w:rPr>
                <w:rFonts w:asciiTheme="minorHAnsi" w:hAnsiTheme="minorHAnsi"/>
                <w:b/>
                <w:sz w:val="24"/>
                <w:szCs w:val="24"/>
              </w:rPr>
              <w:instrText xml:space="preserve"> HYPERLINK "http://en.wikipedia.org/wiki/ISO_639:kaz" \o "ISO 639:kaz" </w:instrText>
            </w:r>
            <w:r w:rsidRPr="00D14E3F">
              <w:rPr>
                <w:rFonts w:asciiTheme="minorHAnsi" w:hAnsiTheme="minorHAnsi"/>
                <w:b/>
                <w:sz w:val="24"/>
                <w:szCs w:val="24"/>
              </w:rPr>
              <w:fldChar w:fldCharType="separate"/>
            </w:r>
            <w:proofErr w:type="spellStart"/>
            <w:r w:rsidRPr="009E36BA">
              <w:rPr>
                <w:rFonts w:asciiTheme="minorHAnsi" w:hAnsiTheme="minorHAnsi"/>
                <w:b/>
                <w:sz w:val="24"/>
                <w:szCs w:val="24"/>
              </w:rPr>
              <w:t>kaz</w:t>
            </w:r>
            <w:proofErr w:type="spellEnd"/>
            <w:r>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5A67BF"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A4AFE73"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kaz</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A10698E"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Қазақша</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52AE3617"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Kazakh</w:t>
            </w:r>
          </w:p>
        </w:tc>
      </w:tr>
      <w:tr w:rsidR="00D14E3F" w:rsidRPr="009E36BA" w14:paraId="11A0E6F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F05254B" w14:textId="77777777" w:rsidR="00D14E3F" w:rsidRPr="009E36BA" w:rsidRDefault="00D14E3F" w:rsidP="00D14E3F">
            <w:pPr>
              <w:spacing w:before="60" w:after="60" w:line="240" w:lineRule="auto"/>
              <w:jc w:val="center"/>
              <w:rPr>
                <w:rFonts w:asciiTheme="minorHAnsi" w:hAnsiTheme="minorHAnsi"/>
                <w:b/>
                <w:sz w:val="24"/>
                <w:szCs w:val="24"/>
              </w:rPr>
            </w:pPr>
            <w:hyperlink r:id="rId26" w:tooltip="ISO 639:kir" w:history="1">
              <w:proofErr w:type="spellStart"/>
              <w:r w:rsidRPr="009E36BA">
                <w:rPr>
                  <w:rFonts w:asciiTheme="minorHAnsi" w:hAnsiTheme="minorHAnsi"/>
                  <w:b/>
                  <w:sz w:val="24"/>
                  <w:szCs w:val="24"/>
                </w:rPr>
                <w:t>kir</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747786"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ky</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61A50A1"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kir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94218E"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Кыргыз</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FD82219"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Kyrgyz</w:t>
            </w:r>
          </w:p>
        </w:tc>
      </w:tr>
      <w:tr w:rsidR="007E67C6" w:rsidRPr="009E36BA" w14:paraId="7F766C5B"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194BE2F" w14:textId="371F4C3D" w:rsidR="007E67C6" w:rsidRPr="00D14E3F" w:rsidRDefault="007E67C6" w:rsidP="007E67C6">
            <w:pPr>
              <w:spacing w:before="60" w:after="60" w:line="240" w:lineRule="auto"/>
              <w:jc w:val="center"/>
              <w:rPr>
                <w:rFonts w:asciiTheme="minorHAnsi" w:hAnsiTheme="minorHAnsi"/>
                <w:b/>
                <w:sz w:val="24"/>
                <w:szCs w:val="24"/>
              </w:rPr>
            </w:pPr>
            <w:proofErr w:type="spellStart"/>
            <w:r>
              <w:rPr>
                <w:b/>
                <w:bCs/>
                <w:color w:val="000000"/>
              </w:rPr>
              <w:t>khk</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250BF88" w14:textId="46BC9FB2" w:rsidR="007E67C6" w:rsidRPr="009E36BA" w:rsidRDefault="007E67C6" w:rsidP="007E67C6">
            <w:pPr>
              <w:spacing w:before="60" w:after="60" w:line="240" w:lineRule="auto"/>
              <w:jc w:val="center"/>
              <w:rPr>
                <w:rFonts w:asciiTheme="minorHAnsi" w:hAnsiTheme="minorHAnsi"/>
                <w:b/>
                <w:sz w:val="24"/>
                <w:szCs w:val="24"/>
              </w:rPr>
            </w:pPr>
            <w:proofErr w:type="spellStart"/>
            <w:r>
              <w:rPr>
                <w:b/>
                <w:bCs/>
                <w:color w:val="000000"/>
              </w:rPr>
              <w:t>mn</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ED08F90" w14:textId="4D4739D8" w:rsidR="007E67C6" w:rsidRPr="009E36BA" w:rsidRDefault="007E67C6" w:rsidP="007E67C6">
            <w:pPr>
              <w:spacing w:before="60" w:after="60" w:line="240" w:lineRule="auto"/>
              <w:jc w:val="center"/>
              <w:rPr>
                <w:rFonts w:asciiTheme="minorHAnsi" w:hAnsiTheme="minorHAnsi"/>
                <w:b/>
                <w:sz w:val="24"/>
                <w:szCs w:val="24"/>
              </w:rPr>
            </w:pPr>
            <w:proofErr w:type="spellStart"/>
            <w:r>
              <w:rPr>
                <w:b/>
                <w:bCs/>
                <w:color w:val="000000"/>
              </w:rPr>
              <w:t>khk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2204D60" w14:textId="4082E691" w:rsidR="007E67C6" w:rsidRPr="009E36BA" w:rsidRDefault="007E67C6" w:rsidP="007E67C6">
            <w:pPr>
              <w:spacing w:before="60" w:after="60" w:line="240" w:lineRule="auto"/>
              <w:jc w:val="center"/>
              <w:rPr>
                <w:rFonts w:asciiTheme="minorHAnsi" w:hAnsiTheme="minorHAnsi"/>
                <w:b/>
                <w:sz w:val="24"/>
                <w:szCs w:val="24"/>
              </w:rPr>
            </w:pPr>
            <w:proofErr w:type="spellStart"/>
            <w:r>
              <w:rPr>
                <w:b/>
                <w:bCs/>
                <w:color w:val="000000"/>
              </w:rPr>
              <w:t>Монгол</w:t>
            </w:r>
            <w:proofErr w:type="spellEnd"/>
            <w:r>
              <w:rPr>
                <w:b/>
                <w:bCs/>
                <w:color w:val="000000"/>
              </w:rPr>
              <w:t xml:space="preserve"> хэл</w:t>
            </w:r>
            <w:r w:rsidRPr="007E67C6">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C4508FA" w14:textId="78D40D02" w:rsidR="007E67C6" w:rsidRPr="009E36BA" w:rsidRDefault="007E67C6" w:rsidP="007E67C6">
            <w:pPr>
              <w:spacing w:before="60" w:after="60" w:line="240" w:lineRule="auto"/>
              <w:jc w:val="center"/>
              <w:rPr>
                <w:rFonts w:asciiTheme="minorHAnsi" w:hAnsiTheme="minorHAnsi"/>
                <w:b/>
                <w:sz w:val="24"/>
                <w:szCs w:val="24"/>
              </w:rPr>
            </w:pPr>
            <w:r>
              <w:rPr>
                <w:b/>
                <w:bCs/>
                <w:color w:val="000000"/>
              </w:rPr>
              <w:t xml:space="preserve">Mongolian, </w:t>
            </w:r>
            <w:proofErr w:type="spellStart"/>
            <w:r>
              <w:rPr>
                <w:b/>
                <w:bCs/>
                <w:color w:val="000000"/>
              </w:rPr>
              <w:t>Halh</w:t>
            </w:r>
            <w:proofErr w:type="spellEnd"/>
          </w:p>
        </w:tc>
      </w:tr>
      <w:tr w:rsidR="007E67C6" w:rsidRPr="009E36BA" w14:paraId="5C27BD0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04B760E" w14:textId="4948C0E7" w:rsidR="007E67C6" w:rsidRDefault="007E67C6" w:rsidP="007E67C6">
            <w:pPr>
              <w:spacing w:before="60" w:after="60" w:line="240" w:lineRule="auto"/>
              <w:jc w:val="center"/>
              <w:rPr>
                <w:b/>
                <w:bCs/>
                <w:color w:val="000000"/>
              </w:rPr>
            </w:pPr>
            <w:proofErr w:type="spellStart"/>
            <w:r>
              <w:rPr>
                <w:b/>
                <w:bCs/>
                <w:color w:val="000000"/>
              </w:rPr>
              <w:lastRenderedPageBreak/>
              <w:t>lbe</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9FCCDDB" w14:textId="071D324B" w:rsidR="007E67C6" w:rsidRDefault="007E67C6" w:rsidP="007E67C6">
            <w:pPr>
              <w:spacing w:before="60" w:after="60" w:line="240" w:lineRule="auto"/>
              <w:jc w:val="center"/>
              <w:rPr>
                <w:b/>
                <w:bCs/>
                <w:color w:val="000000"/>
              </w:rPr>
            </w:pPr>
            <w:r>
              <w:rPr>
                <w:b/>
                <w:bCs/>
                <w:color w:val="000000"/>
              </w:rPr>
              <w:t> </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2720B12" w14:textId="061F0898" w:rsidR="007E67C6" w:rsidRDefault="007E67C6" w:rsidP="007E67C6">
            <w:pPr>
              <w:spacing w:before="60" w:after="60" w:line="240" w:lineRule="auto"/>
              <w:jc w:val="center"/>
              <w:rPr>
                <w:b/>
                <w:bCs/>
                <w:color w:val="000000"/>
              </w:rPr>
            </w:pPr>
            <w:proofErr w:type="spellStart"/>
            <w:r>
              <w:rPr>
                <w:b/>
                <w:bCs/>
                <w:color w:val="000000"/>
              </w:rPr>
              <w:t>lbe</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C1F9A70" w14:textId="6F995C2C" w:rsidR="007E67C6" w:rsidRDefault="007E67C6" w:rsidP="007E67C6">
            <w:pPr>
              <w:spacing w:before="60" w:after="60" w:line="240" w:lineRule="auto"/>
              <w:jc w:val="center"/>
              <w:rPr>
                <w:b/>
                <w:bCs/>
                <w:color w:val="000000"/>
              </w:rPr>
            </w:pPr>
            <w:proofErr w:type="spellStart"/>
            <w:r>
              <w:rPr>
                <w:b/>
                <w:bCs/>
                <w:color w:val="000000"/>
              </w:rPr>
              <w:t>лакку</w:t>
            </w:r>
            <w:proofErr w:type="spellEnd"/>
            <w:r>
              <w:rPr>
                <w:b/>
                <w:bCs/>
                <w:color w:val="000000"/>
              </w:rPr>
              <w:t xml:space="preserve"> маз</w:t>
            </w:r>
            <w:r w:rsidRPr="007E67C6">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3749FEA" w14:textId="69720396" w:rsidR="007E67C6" w:rsidRDefault="007E67C6" w:rsidP="007E67C6">
            <w:pPr>
              <w:spacing w:before="60" w:after="60" w:line="240" w:lineRule="auto"/>
              <w:jc w:val="center"/>
              <w:rPr>
                <w:b/>
                <w:bCs/>
                <w:color w:val="000000"/>
              </w:rPr>
            </w:pPr>
            <w:proofErr w:type="spellStart"/>
            <w:r>
              <w:rPr>
                <w:b/>
                <w:bCs/>
                <w:color w:val="000000"/>
              </w:rPr>
              <w:t>Lak</w:t>
            </w:r>
            <w:proofErr w:type="spellEnd"/>
          </w:p>
        </w:tc>
      </w:tr>
      <w:tr w:rsidR="007E67C6" w:rsidRPr="009E36BA" w14:paraId="2F992F38"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E551AE3" w14:textId="56007838" w:rsidR="007E67C6" w:rsidRDefault="007E67C6" w:rsidP="007E67C6">
            <w:pPr>
              <w:spacing w:before="60" w:after="60" w:line="240" w:lineRule="auto"/>
              <w:jc w:val="center"/>
              <w:rPr>
                <w:b/>
                <w:bCs/>
                <w:color w:val="000000"/>
              </w:rPr>
            </w:pPr>
            <w:proofErr w:type="spellStart"/>
            <w:r>
              <w:rPr>
                <w:b/>
                <w:bCs/>
                <w:color w:val="000000"/>
              </w:rPr>
              <w:t>lez</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1F537BA" w14:textId="6B10D74E" w:rsidR="007E67C6" w:rsidRDefault="007E67C6" w:rsidP="007E67C6">
            <w:pPr>
              <w:spacing w:before="60" w:after="60" w:line="240" w:lineRule="auto"/>
              <w:jc w:val="center"/>
              <w:rPr>
                <w:b/>
                <w:bCs/>
                <w:color w:val="000000"/>
              </w:rPr>
            </w:pPr>
            <w:r>
              <w:rPr>
                <w:b/>
                <w:bCs/>
                <w:color w:val="000000"/>
              </w:rPr>
              <w:t> </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767BC6C" w14:textId="0020B8CF" w:rsidR="007E67C6" w:rsidRDefault="007E67C6" w:rsidP="007E67C6">
            <w:pPr>
              <w:spacing w:before="60" w:after="60" w:line="240" w:lineRule="auto"/>
              <w:jc w:val="center"/>
              <w:rPr>
                <w:b/>
                <w:bCs/>
                <w:color w:val="000000"/>
              </w:rPr>
            </w:pPr>
            <w:proofErr w:type="spellStart"/>
            <w:r>
              <w:rPr>
                <w:b/>
                <w:bCs/>
                <w:color w:val="000000"/>
              </w:rPr>
              <w:t>lez</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B483FA" w14:textId="025E9F37" w:rsidR="007E67C6" w:rsidRDefault="007E67C6" w:rsidP="007E67C6">
            <w:pPr>
              <w:spacing w:before="60" w:after="60" w:line="240" w:lineRule="auto"/>
              <w:jc w:val="center"/>
              <w:rPr>
                <w:b/>
                <w:bCs/>
                <w:color w:val="000000"/>
              </w:rPr>
            </w:pPr>
            <w:proofErr w:type="spellStart"/>
            <w:r>
              <w:rPr>
                <w:b/>
                <w:bCs/>
                <w:color w:val="000000"/>
              </w:rPr>
              <w:t>лезги</w:t>
            </w:r>
            <w:proofErr w:type="spellEnd"/>
            <w:r>
              <w:rPr>
                <w:b/>
                <w:bCs/>
                <w:color w:val="000000"/>
              </w:rPr>
              <w:t xml:space="preserve"> чӀал</w:t>
            </w:r>
            <w:r w:rsidRPr="007E67C6">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6537FAB0" w14:textId="030EB570" w:rsidR="007E67C6" w:rsidRDefault="007E67C6" w:rsidP="007E67C6">
            <w:pPr>
              <w:spacing w:before="60" w:after="60" w:line="240" w:lineRule="auto"/>
              <w:jc w:val="center"/>
              <w:rPr>
                <w:b/>
                <w:bCs/>
                <w:color w:val="000000"/>
              </w:rPr>
            </w:pPr>
            <w:proofErr w:type="spellStart"/>
            <w:r>
              <w:rPr>
                <w:b/>
                <w:bCs/>
                <w:color w:val="000000"/>
              </w:rPr>
              <w:t>Lezgi</w:t>
            </w:r>
            <w:proofErr w:type="spellEnd"/>
          </w:p>
        </w:tc>
      </w:tr>
      <w:tr w:rsidR="007E67C6" w:rsidRPr="009E36BA" w14:paraId="33594013"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A7D0F67" w14:textId="6FAE4101" w:rsidR="007E67C6" w:rsidRDefault="007E67C6" w:rsidP="007E67C6">
            <w:pPr>
              <w:spacing w:before="60" w:after="60" w:line="240" w:lineRule="auto"/>
              <w:jc w:val="center"/>
              <w:rPr>
                <w:b/>
                <w:bCs/>
                <w:color w:val="000000"/>
              </w:rPr>
            </w:pPr>
            <w:proofErr w:type="spellStart"/>
            <w:r>
              <w:rPr>
                <w:b/>
                <w:bCs/>
                <w:color w:val="000000"/>
              </w:rPr>
              <w:t>mhr</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AC4A361" w14:textId="0B00BD6D" w:rsidR="007E67C6" w:rsidRDefault="007E67C6" w:rsidP="007E67C6">
            <w:pPr>
              <w:spacing w:before="60" w:after="60" w:line="240" w:lineRule="auto"/>
              <w:jc w:val="center"/>
              <w:rPr>
                <w:b/>
                <w:bCs/>
                <w:color w:val="000000"/>
              </w:rPr>
            </w:pPr>
            <w:r>
              <w:rPr>
                <w:b/>
                <w:bCs/>
                <w:color w:val="000000"/>
              </w:rPr>
              <w:t> </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4BCAC96" w14:textId="366FAE07" w:rsidR="007E67C6" w:rsidRDefault="007E67C6" w:rsidP="007E67C6">
            <w:pPr>
              <w:spacing w:before="60" w:after="60" w:line="240" w:lineRule="auto"/>
              <w:jc w:val="center"/>
              <w:rPr>
                <w:b/>
                <w:bCs/>
                <w:color w:val="000000"/>
              </w:rPr>
            </w:pPr>
            <w:proofErr w:type="spellStart"/>
            <w:r>
              <w:rPr>
                <w:b/>
                <w:bCs/>
                <w:color w:val="000000"/>
              </w:rPr>
              <w:t>mhr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535C2FF" w14:textId="75741B8E" w:rsidR="007E67C6" w:rsidRDefault="007E67C6" w:rsidP="007E67C6">
            <w:pPr>
              <w:spacing w:before="60" w:after="60" w:line="240" w:lineRule="auto"/>
              <w:jc w:val="center"/>
              <w:rPr>
                <w:b/>
                <w:bCs/>
                <w:color w:val="000000"/>
              </w:rPr>
            </w:pPr>
            <w:proofErr w:type="spellStart"/>
            <w:r>
              <w:rPr>
                <w:b/>
                <w:bCs/>
                <w:color w:val="000000"/>
              </w:rPr>
              <w:t>марий</w:t>
            </w:r>
            <w:proofErr w:type="spellEnd"/>
            <w:r>
              <w:rPr>
                <w:b/>
                <w:bCs/>
                <w:color w:val="000000"/>
              </w:rPr>
              <w:t xml:space="preserve"> йылме</w:t>
            </w:r>
            <w:r>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1A867593" w14:textId="02520EB3" w:rsidR="007E67C6" w:rsidRDefault="007E67C6" w:rsidP="007E67C6">
            <w:pPr>
              <w:spacing w:before="60" w:after="60" w:line="240" w:lineRule="auto"/>
              <w:jc w:val="center"/>
              <w:rPr>
                <w:b/>
                <w:bCs/>
                <w:color w:val="000000"/>
              </w:rPr>
            </w:pPr>
            <w:r>
              <w:rPr>
                <w:b/>
                <w:bCs/>
                <w:color w:val="000000"/>
              </w:rPr>
              <w:t>Mari, Meadow</w:t>
            </w:r>
          </w:p>
        </w:tc>
      </w:tr>
      <w:tr w:rsidR="00D14E3F" w:rsidRPr="009E36BA" w14:paraId="018E689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4C82E19" w14:textId="77777777" w:rsidR="00D14E3F" w:rsidRPr="009E36BA" w:rsidRDefault="00D14E3F" w:rsidP="00D14E3F">
            <w:pPr>
              <w:spacing w:before="60" w:after="60" w:line="240" w:lineRule="auto"/>
              <w:jc w:val="center"/>
              <w:rPr>
                <w:rFonts w:asciiTheme="minorHAnsi" w:hAnsiTheme="minorHAnsi"/>
                <w:b/>
                <w:sz w:val="24"/>
                <w:szCs w:val="24"/>
              </w:rPr>
            </w:pPr>
            <w:hyperlink r:id="rId27" w:tooltip="ISO 639:mon" w:history="1">
              <w:proofErr w:type="spellStart"/>
              <w:r w:rsidRPr="009E36BA">
                <w:rPr>
                  <w:rFonts w:asciiTheme="minorHAnsi" w:hAnsiTheme="minorHAnsi"/>
                  <w:b/>
                  <w:sz w:val="24"/>
                  <w:szCs w:val="24"/>
                </w:rPr>
                <w:t>mon</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E9D55A9"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mn</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4EC39C5"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mon</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570FA55"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Монгол</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A405876"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Mongolian</w:t>
            </w:r>
          </w:p>
        </w:tc>
      </w:tr>
      <w:tr w:rsidR="00D14E3F" w:rsidRPr="009E36BA" w14:paraId="5DDBE73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4EDB11" w14:textId="77777777" w:rsidR="00D14E3F" w:rsidRPr="009E36BA" w:rsidRDefault="00D14E3F" w:rsidP="00D14E3F">
            <w:pPr>
              <w:spacing w:before="60" w:after="60" w:line="240" w:lineRule="auto"/>
              <w:jc w:val="center"/>
              <w:rPr>
                <w:rFonts w:asciiTheme="minorHAnsi" w:hAnsiTheme="minorHAnsi"/>
                <w:b/>
                <w:sz w:val="24"/>
                <w:szCs w:val="24"/>
              </w:rPr>
            </w:pPr>
            <w:hyperlink r:id="rId28" w:tooltip="ISO 639:mkd" w:history="1">
              <w:proofErr w:type="spellStart"/>
              <w:r w:rsidRPr="009E36BA">
                <w:rPr>
                  <w:rFonts w:asciiTheme="minorHAnsi" w:hAnsiTheme="minorHAnsi"/>
                  <w:b/>
                  <w:sz w:val="24"/>
                  <w:szCs w:val="24"/>
                </w:rPr>
                <w:t>mkd</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F370B32"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B55150"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FD1CDD"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Македонски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C4929F8"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Macedonian</w:t>
            </w:r>
          </w:p>
        </w:tc>
      </w:tr>
      <w:tr w:rsidR="00D14E3F" w:rsidRPr="009E36BA" w14:paraId="7C7EBDC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D3FD0FB" w14:textId="77777777" w:rsidR="00D14E3F" w:rsidRPr="009E36BA" w:rsidRDefault="00D14E3F" w:rsidP="00D14E3F">
            <w:pPr>
              <w:spacing w:before="60" w:after="60" w:line="240" w:lineRule="auto"/>
              <w:jc w:val="center"/>
              <w:rPr>
                <w:rFonts w:asciiTheme="minorHAnsi" w:hAnsiTheme="minorHAnsi"/>
                <w:b/>
                <w:sz w:val="24"/>
                <w:szCs w:val="24"/>
              </w:rPr>
            </w:pPr>
            <w:hyperlink r:id="rId29" w:tooltip="ISO 639:rus" w:history="1">
              <w:proofErr w:type="spellStart"/>
              <w:r w:rsidRPr="009E36BA">
                <w:rPr>
                  <w:rFonts w:asciiTheme="minorHAnsi" w:hAnsiTheme="minorHAnsi"/>
                  <w:b/>
                  <w:sz w:val="24"/>
                  <w:szCs w:val="24"/>
                </w:rPr>
                <w:t>rus</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4411CC0"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ru</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F8DD6D"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rus</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5352C0"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Русский</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59A5369"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Russian</w:t>
            </w:r>
          </w:p>
        </w:tc>
      </w:tr>
      <w:tr w:rsidR="007E67C6" w:rsidRPr="009E36BA" w14:paraId="58CC79B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A9F0580" w14:textId="4FBF6236" w:rsidR="007E67C6" w:rsidRPr="009E36BA" w:rsidRDefault="007E67C6" w:rsidP="007E67C6">
            <w:pPr>
              <w:spacing w:before="60" w:after="60" w:line="240" w:lineRule="auto"/>
              <w:jc w:val="center"/>
              <w:rPr>
                <w:rFonts w:asciiTheme="minorHAnsi" w:hAnsiTheme="minorHAnsi"/>
                <w:b/>
                <w:sz w:val="24"/>
                <w:szCs w:val="24"/>
              </w:rPr>
            </w:pPr>
            <w:r>
              <w:rPr>
                <w:b/>
                <w:bCs/>
                <w:color w:val="000000"/>
              </w:rPr>
              <w:t>rut</w:t>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1A2C70F" w14:textId="7C278F59" w:rsidR="007E67C6" w:rsidRPr="009E36BA" w:rsidRDefault="007E67C6" w:rsidP="007E67C6">
            <w:pPr>
              <w:spacing w:before="60" w:after="60" w:line="240" w:lineRule="auto"/>
              <w:jc w:val="center"/>
              <w:rPr>
                <w:rFonts w:asciiTheme="minorHAnsi" w:hAnsiTheme="minorHAnsi"/>
                <w:b/>
                <w:sz w:val="24"/>
                <w:szCs w:val="24"/>
              </w:rPr>
            </w:pPr>
            <w:r>
              <w:rPr>
                <w:b/>
                <w:bCs/>
                <w:color w:val="000000"/>
              </w:rPr>
              <w:t> </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CBB4FD5" w14:textId="14B35274" w:rsidR="007E67C6" w:rsidRPr="009E36BA" w:rsidRDefault="007E67C6" w:rsidP="007E67C6">
            <w:pPr>
              <w:spacing w:before="60" w:after="60" w:line="240" w:lineRule="auto"/>
              <w:jc w:val="center"/>
              <w:rPr>
                <w:rFonts w:asciiTheme="minorHAnsi" w:hAnsiTheme="minorHAnsi"/>
                <w:b/>
                <w:sz w:val="24"/>
                <w:szCs w:val="24"/>
              </w:rPr>
            </w:pPr>
            <w:r>
              <w:rPr>
                <w:b/>
                <w:bCs/>
                <w:color w:val="000000"/>
              </w:rPr>
              <w:t>rut</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8F27FDC" w14:textId="3E6EEF34" w:rsidR="007E67C6" w:rsidRPr="009E36BA" w:rsidRDefault="007E67C6" w:rsidP="007E67C6">
            <w:pPr>
              <w:spacing w:before="60" w:after="60" w:line="240" w:lineRule="auto"/>
              <w:jc w:val="center"/>
              <w:rPr>
                <w:rFonts w:asciiTheme="minorHAnsi" w:hAnsiTheme="minorHAnsi"/>
                <w:b/>
                <w:sz w:val="24"/>
                <w:szCs w:val="24"/>
              </w:rPr>
            </w:pPr>
            <w:proofErr w:type="spellStart"/>
            <w:r>
              <w:rPr>
                <w:b/>
                <w:bCs/>
                <w:color w:val="000000"/>
              </w:rPr>
              <w:t>мыхIабишды</w:t>
            </w:r>
            <w:proofErr w:type="spellEnd"/>
            <w:r>
              <w:rPr>
                <w:b/>
                <w:bCs/>
                <w:color w:val="000000"/>
              </w:rPr>
              <w:t xml:space="preserve"> чIел</w:t>
            </w:r>
            <w:r w:rsidRPr="007E67C6">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1A2000D4" w14:textId="40DB672C" w:rsidR="007E67C6" w:rsidRPr="009E36BA" w:rsidRDefault="007E67C6" w:rsidP="007E67C6">
            <w:pPr>
              <w:spacing w:before="60" w:after="60" w:line="240" w:lineRule="auto"/>
              <w:jc w:val="center"/>
              <w:rPr>
                <w:rFonts w:asciiTheme="minorHAnsi" w:hAnsiTheme="minorHAnsi"/>
                <w:b/>
                <w:sz w:val="24"/>
                <w:szCs w:val="24"/>
              </w:rPr>
            </w:pPr>
            <w:proofErr w:type="spellStart"/>
            <w:r>
              <w:rPr>
                <w:b/>
                <w:bCs/>
                <w:color w:val="000000"/>
              </w:rPr>
              <w:t>Rutul</w:t>
            </w:r>
            <w:proofErr w:type="spellEnd"/>
          </w:p>
        </w:tc>
      </w:tr>
      <w:tr w:rsidR="00D14E3F" w:rsidRPr="009E36BA" w14:paraId="654F0128" w14:textId="77777777" w:rsidTr="005F6607">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9FF86EA" w14:textId="77777777" w:rsidR="00D14E3F" w:rsidRPr="009E36BA" w:rsidRDefault="00D14E3F" w:rsidP="00D14E3F">
            <w:pPr>
              <w:spacing w:before="60" w:after="60" w:line="240" w:lineRule="auto"/>
              <w:jc w:val="center"/>
              <w:rPr>
                <w:rFonts w:asciiTheme="minorHAnsi" w:hAnsiTheme="minorHAnsi"/>
                <w:b/>
                <w:sz w:val="24"/>
                <w:szCs w:val="24"/>
              </w:rPr>
            </w:pPr>
            <w:hyperlink r:id="rId30" w:tooltip="ISO 639:srp" w:history="1">
              <w:proofErr w:type="spellStart"/>
              <w:r w:rsidRPr="009E36BA">
                <w:rPr>
                  <w:rFonts w:asciiTheme="minorHAnsi" w:hAnsiTheme="minorHAnsi"/>
                  <w:b/>
                  <w:sz w:val="24"/>
                  <w:szCs w:val="24"/>
                </w:rPr>
                <w:t>srp</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AE796AD" w14:textId="77777777" w:rsidR="00D14E3F" w:rsidRPr="009E36BA" w:rsidRDefault="00D14E3F" w:rsidP="00D14E3F">
            <w:pPr>
              <w:spacing w:before="60" w:after="60" w:line="240" w:lineRule="auto"/>
              <w:jc w:val="center"/>
              <w:rPr>
                <w:rFonts w:asciiTheme="minorHAnsi" w:hAnsiTheme="minorHAnsi"/>
                <w:b/>
                <w:sz w:val="24"/>
                <w:szCs w:val="24"/>
              </w:rPr>
            </w:pPr>
            <w:bookmarkStart w:id="37" w:name="OLE_LINK53"/>
            <w:bookmarkStart w:id="38" w:name="OLE_LINK54"/>
            <w:proofErr w:type="spellStart"/>
            <w:r w:rsidRPr="009E36BA">
              <w:rPr>
                <w:rFonts w:asciiTheme="minorHAnsi" w:hAnsiTheme="minorHAnsi"/>
                <w:b/>
                <w:sz w:val="24"/>
                <w:szCs w:val="24"/>
              </w:rPr>
              <w:t>sr</w:t>
            </w:r>
            <w:bookmarkEnd w:id="37"/>
            <w:bookmarkEnd w:id="38"/>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18C3241"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srp</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A70C56D"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Српски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1352A9F6"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Serbian</w:t>
            </w:r>
          </w:p>
        </w:tc>
      </w:tr>
      <w:tr w:rsidR="00D14E3F" w:rsidRPr="009E36BA" w14:paraId="1D31645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5447FCC" w14:textId="77777777" w:rsidR="00D14E3F" w:rsidRPr="009E36BA" w:rsidRDefault="00D14E3F" w:rsidP="00D14E3F">
            <w:pPr>
              <w:spacing w:before="60" w:after="60" w:line="240" w:lineRule="auto"/>
              <w:jc w:val="center"/>
              <w:rPr>
                <w:rFonts w:asciiTheme="minorHAnsi" w:hAnsiTheme="minorHAnsi"/>
                <w:b/>
                <w:sz w:val="24"/>
                <w:szCs w:val="24"/>
              </w:rPr>
            </w:pPr>
            <w:hyperlink r:id="rId31" w:tooltip="ISO 639:srp" w:history="1">
              <w:proofErr w:type="spellStart"/>
              <w:r w:rsidRPr="009E36BA">
                <w:rPr>
                  <w:rFonts w:asciiTheme="minorHAnsi" w:hAnsiTheme="minorHAnsi"/>
                  <w:b/>
                  <w:sz w:val="24"/>
                  <w:szCs w:val="24"/>
                </w:rPr>
                <w:t>srp</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E7879B" w14:textId="7C079944" w:rsidR="00D14E3F" w:rsidRPr="00D14E3F"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04A1EA1"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srp</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85A762" w14:textId="3398C666" w:rsidR="00D14E3F" w:rsidRPr="009E36BA" w:rsidRDefault="00D14E3F" w:rsidP="00D14E3F">
            <w:pPr>
              <w:spacing w:before="60" w:after="60" w:line="240" w:lineRule="auto"/>
              <w:jc w:val="center"/>
              <w:rPr>
                <w:rFonts w:asciiTheme="minorHAnsi" w:hAnsiTheme="minorHAnsi"/>
                <w:b/>
                <w:sz w:val="24"/>
                <w:szCs w:val="24"/>
              </w:rPr>
            </w:pPr>
            <w:proofErr w:type="spellStart"/>
            <w:r>
              <w:rPr>
                <w:rFonts w:asciiTheme="minorHAnsi" w:hAnsiTheme="minorHAnsi"/>
                <w:b/>
                <w:sz w:val="24"/>
                <w:szCs w:val="24"/>
              </w:rPr>
              <w:t>Crna</w:t>
            </w:r>
            <w:proofErr w:type="spellEnd"/>
            <w:r>
              <w:rPr>
                <w:rFonts w:asciiTheme="minorHAnsi" w:hAnsiTheme="minorHAnsi"/>
                <w:b/>
                <w:sz w:val="24"/>
                <w:szCs w:val="24"/>
              </w:rPr>
              <w:t xml:space="preserve"> Gora</w:t>
            </w:r>
            <w:r>
              <w:rPr>
                <w:rStyle w:val="afa"/>
                <w:rFonts w:asciiTheme="minorHAnsi" w:hAnsiTheme="minorHAnsi"/>
                <w:b/>
                <w:sz w:val="24"/>
                <w:szCs w:val="24"/>
              </w:rPr>
              <w:footnoteReference w:id="8"/>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0732A7A" w14:textId="29D9B72C" w:rsidR="00D14E3F" w:rsidRPr="009E36BA" w:rsidRDefault="00D14E3F" w:rsidP="00D14E3F">
            <w:pPr>
              <w:spacing w:before="60" w:after="60" w:line="240" w:lineRule="auto"/>
              <w:jc w:val="center"/>
              <w:rPr>
                <w:rFonts w:asciiTheme="minorHAnsi" w:hAnsiTheme="minorHAnsi"/>
                <w:b/>
                <w:sz w:val="24"/>
                <w:szCs w:val="24"/>
              </w:rPr>
            </w:pPr>
            <w:r>
              <w:rPr>
                <w:rFonts w:asciiTheme="minorHAnsi" w:hAnsiTheme="minorHAnsi"/>
                <w:b/>
                <w:sz w:val="24"/>
                <w:szCs w:val="24"/>
              </w:rPr>
              <w:t>Montenegro</w:t>
            </w:r>
          </w:p>
        </w:tc>
      </w:tr>
      <w:tr w:rsidR="007E67C6" w:rsidRPr="009E36BA" w14:paraId="5119E2E6"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14FE309" w14:textId="5ED8D146" w:rsidR="007E67C6" w:rsidRPr="00D14E3F" w:rsidRDefault="007E67C6" w:rsidP="007E67C6">
            <w:pPr>
              <w:spacing w:before="60" w:after="60" w:line="240" w:lineRule="auto"/>
              <w:jc w:val="center"/>
              <w:rPr>
                <w:rFonts w:asciiTheme="minorHAnsi" w:hAnsiTheme="minorHAnsi"/>
                <w:b/>
                <w:sz w:val="24"/>
                <w:szCs w:val="24"/>
              </w:rPr>
            </w:pPr>
            <w:r>
              <w:rPr>
                <w:b/>
                <w:bCs/>
                <w:color w:val="000000"/>
              </w:rPr>
              <w:t>tab</w:t>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0C56FE3" w14:textId="3EE14E03" w:rsidR="007E67C6" w:rsidRPr="009E36BA" w:rsidRDefault="007E67C6" w:rsidP="007E67C6">
            <w:pPr>
              <w:spacing w:before="60" w:after="60" w:line="240" w:lineRule="auto"/>
              <w:jc w:val="center"/>
              <w:rPr>
                <w:rFonts w:asciiTheme="minorHAnsi" w:hAnsiTheme="minorHAnsi"/>
                <w:b/>
                <w:sz w:val="24"/>
                <w:szCs w:val="24"/>
              </w:rPr>
            </w:pPr>
            <w:r>
              <w:rPr>
                <w:b/>
                <w:bCs/>
                <w:color w:val="000000"/>
              </w:rPr>
              <w:t> </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624A54" w14:textId="647A8BED" w:rsidR="007E67C6" w:rsidRPr="009E36BA" w:rsidRDefault="007E67C6" w:rsidP="007E67C6">
            <w:pPr>
              <w:spacing w:before="60" w:after="60" w:line="240" w:lineRule="auto"/>
              <w:jc w:val="center"/>
              <w:rPr>
                <w:rFonts w:asciiTheme="minorHAnsi" w:hAnsiTheme="minorHAnsi"/>
                <w:b/>
                <w:sz w:val="24"/>
                <w:szCs w:val="24"/>
              </w:rPr>
            </w:pPr>
            <w:r>
              <w:rPr>
                <w:b/>
                <w:bCs/>
                <w:color w:val="000000"/>
              </w:rPr>
              <w:t>tab</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2CA6F6E" w14:textId="4C56DDD6" w:rsidR="007E67C6" w:rsidRDefault="007E67C6" w:rsidP="007E67C6">
            <w:pPr>
              <w:spacing w:before="60" w:after="60" w:line="240" w:lineRule="auto"/>
              <w:jc w:val="center"/>
              <w:rPr>
                <w:rFonts w:asciiTheme="minorHAnsi" w:hAnsiTheme="minorHAnsi"/>
                <w:b/>
                <w:sz w:val="24"/>
                <w:szCs w:val="24"/>
              </w:rPr>
            </w:pPr>
            <w:proofErr w:type="spellStart"/>
            <w:r>
              <w:rPr>
                <w:b/>
                <w:bCs/>
                <w:color w:val="000000"/>
              </w:rPr>
              <w:t>табасаран</w:t>
            </w:r>
            <w:proofErr w:type="spellEnd"/>
            <w:r>
              <w:rPr>
                <w:b/>
                <w:bCs/>
                <w:color w:val="000000"/>
              </w:rPr>
              <w:t xml:space="preserve"> чIал</w:t>
            </w:r>
            <w:r w:rsidRPr="007E67C6">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B218C8C" w14:textId="3B89334F" w:rsidR="007E67C6" w:rsidRDefault="007E67C6" w:rsidP="007E67C6">
            <w:pPr>
              <w:spacing w:before="60" w:after="60" w:line="240" w:lineRule="auto"/>
              <w:jc w:val="center"/>
              <w:rPr>
                <w:rFonts w:asciiTheme="minorHAnsi" w:hAnsiTheme="minorHAnsi"/>
                <w:b/>
                <w:sz w:val="24"/>
                <w:szCs w:val="24"/>
              </w:rPr>
            </w:pPr>
            <w:proofErr w:type="spellStart"/>
            <w:r>
              <w:rPr>
                <w:b/>
                <w:bCs/>
                <w:color w:val="000000"/>
              </w:rPr>
              <w:t>Tabassaran</w:t>
            </w:r>
            <w:proofErr w:type="spellEnd"/>
          </w:p>
        </w:tc>
      </w:tr>
      <w:tr w:rsidR="007E67C6" w:rsidRPr="009E36BA" w14:paraId="21B77D39"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803803D" w14:textId="48DBBA19" w:rsidR="007E67C6" w:rsidRDefault="007E67C6" w:rsidP="007E67C6">
            <w:pPr>
              <w:spacing w:before="60" w:after="60" w:line="240" w:lineRule="auto"/>
              <w:jc w:val="center"/>
              <w:rPr>
                <w:b/>
                <w:bCs/>
                <w:color w:val="000000"/>
              </w:rPr>
            </w:pPr>
            <w:r>
              <w:rPr>
                <w:rFonts w:asciiTheme="minorHAnsi" w:hAnsiTheme="minorHAnsi"/>
                <w:b/>
                <w:sz w:val="24"/>
                <w:szCs w:val="24"/>
              </w:rPr>
              <w:t>tat</w:t>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95B6FB0" w14:textId="307F351D" w:rsidR="007E67C6" w:rsidRDefault="007E67C6" w:rsidP="007E67C6">
            <w:pPr>
              <w:spacing w:before="60" w:after="60" w:line="240" w:lineRule="auto"/>
              <w:jc w:val="center"/>
              <w:rPr>
                <w:b/>
                <w:bCs/>
                <w:color w:val="000000"/>
              </w:rPr>
            </w:pPr>
            <w:proofErr w:type="spellStart"/>
            <w:r>
              <w:rPr>
                <w:rFonts w:asciiTheme="minorHAnsi" w:hAnsiTheme="minorHAnsi"/>
                <w:b/>
                <w:sz w:val="24"/>
                <w:szCs w:val="24"/>
              </w:rPr>
              <w:t>tt</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3D8905F" w14:textId="1B255FD2" w:rsidR="007E67C6" w:rsidRDefault="007E67C6" w:rsidP="007E67C6">
            <w:pPr>
              <w:spacing w:before="60" w:after="60" w:line="240" w:lineRule="auto"/>
              <w:jc w:val="center"/>
              <w:rPr>
                <w:b/>
                <w:bCs/>
                <w:color w:val="000000"/>
              </w:rPr>
            </w:pPr>
            <w:r>
              <w:rPr>
                <w:rFonts w:asciiTheme="minorHAnsi" w:hAnsiTheme="minorHAnsi"/>
                <w:b/>
                <w:sz w:val="24"/>
                <w:szCs w:val="24"/>
              </w:rPr>
              <w:t>tat</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2779C2" w14:textId="03D9BD4E" w:rsidR="007E67C6" w:rsidRDefault="007E67C6" w:rsidP="007E67C6">
            <w:pPr>
              <w:spacing w:before="60" w:after="60" w:line="240" w:lineRule="auto"/>
              <w:jc w:val="center"/>
              <w:rPr>
                <w:b/>
                <w:bCs/>
                <w:color w:val="000000"/>
              </w:rPr>
            </w:pPr>
            <w:proofErr w:type="spellStart"/>
            <w:r>
              <w:rPr>
                <w:rFonts w:asciiTheme="minorHAnsi" w:hAnsiTheme="minorHAnsi"/>
                <w:b/>
                <w:sz w:val="24"/>
                <w:szCs w:val="24"/>
              </w:rPr>
              <w:t>татар</w:t>
            </w:r>
            <w:proofErr w:type="spellEnd"/>
            <w:r>
              <w:rPr>
                <w:rFonts w:asciiTheme="minorHAnsi" w:hAnsiTheme="minorHAnsi"/>
                <w:b/>
                <w:sz w:val="24"/>
                <w:szCs w:val="24"/>
              </w:rPr>
              <w:t xml:space="preserve"> теле</w:t>
            </w:r>
            <w:r>
              <w:rPr>
                <w:rFonts w:asciiTheme="minorHAnsi" w:hAnsiTheme="minorHAnsi"/>
                <w:sz w:val="24"/>
                <w:szCs w:val="24"/>
                <w:vertAlign w:val="superscript"/>
              </w:rPr>
              <w:t>5</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376DAE0" w14:textId="53400DC9" w:rsidR="007E67C6" w:rsidRDefault="007E67C6" w:rsidP="007E67C6">
            <w:pPr>
              <w:spacing w:before="60" w:after="60" w:line="240" w:lineRule="auto"/>
              <w:jc w:val="center"/>
              <w:rPr>
                <w:b/>
                <w:bCs/>
                <w:color w:val="000000"/>
              </w:rPr>
            </w:pPr>
            <w:r>
              <w:rPr>
                <w:rFonts w:asciiTheme="minorHAnsi" w:hAnsiTheme="minorHAnsi"/>
                <w:b/>
                <w:sz w:val="24"/>
                <w:szCs w:val="24"/>
              </w:rPr>
              <w:t>Tatar</w:t>
            </w:r>
          </w:p>
        </w:tc>
      </w:tr>
      <w:tr w:rsidR="00D14E3F" w:rsidRPr="009E36BA" w14:paraId="5280806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AE20A50" w14:textId="77777777" w:rsidR="00D14E3F" w:rsidRPr="009E36BA" w:rsidRDefault="00D14E3F" w:rsidP="00D14E3F">
            <w:pPr>
              <w:spacing w:before="60" w:after="60" w:line="240" w:lineRule="auto"/>
              <w:jc w:val="center"/>
              <w:rPr>
                <w:rFonts w:asciiTheme="minorHAnsi" w:hAnsiTheme="minorHAnsi"/>
                <w:b/>
                <w:sz w:val="24"/>
                <w:szCs w:val="24"/>
              </w:rPr>
            </w:pPr>
            <w:hyperlink r:id="rId32" w:tooltip="ISO 639:tgk" w:history="1">
              <w:proofErr w:type="spellStart"/>
              <w:r w:rsidRPr="009E36BA">
                <w:rPr>
                  <w:rFonts w:asciiTheme="minorHAnsi" w:hAnsiTheme="minorHAnsi"/>
                  <w:b/>
                  <w:sz w:val="24"/>
                  <w:szCs w:val="24"/>
                </w:rPr>
                <w:t>tgk</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CB249D9"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tg</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EC7D8CE"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tgk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3D541E8"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то</w:t>
            </w:r>
            <w:r w:rsidRPr="00D14E3F">
              <w:rPr>
                <w:rFonts w:asciiTheme="minorHAnsi" w:hAnsiTheme="minorHAnsi"/>
                <w:b/>
                <w:sz w:val="24"/>
                <w:szCs w:val="24"/>
              </w:rPr>
              <w:t>ҷ</w:t>
            </w:r>
            <w:r w:rsidRPr="009E36BA">
              <w:rPr>
                <w:rFonts w:asciiTheme="minorHAnsi" w:hAnsiTheme="minorHAnsi"/>
                <w:b/>
                <w:sz w:val="24"/>
                <w:szCs w:val="24"/>
              </w:rPr>
              <w:t>ик</w:t>
            </w:r>
            <w:r w:rsidRPr="00D14E3F">
              <w:rPr>
                <w:rFonts w:asciiTheme="minorHAnsi" w:hAnsiTheme="minorHAnsi"/>
                <w:b/>
                <w:sz w:val="24"/>
                <w:szCs w:val="24"/>
              </w:rPr>
              <w:t>ӣ</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74E50DA"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Tajik</w:t>
            </w:r>
          </w:p>
        </w:tc>
      </w:tr>
      <w:tr w:rsidR="00D14E3F" w:rsidRPr="009E36BA" w14:paraId="0421E58B"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6CBCF82" w14:textId="77777777" w:rsidR="00D14E3F" w:rsidRPr="009E36BA" w:rsidRDefault="00D14E3F" w:rsidP="00D14E3F">
            <w:pPr>
              <w:spacing w:before="60" w:after="60" w:line="240" w:lineRule="auto"/>
              <w:jc w:val="center"/>
              <w:rPr>
                <w:rFonts w:asciiTheme="minorHAnsi" w:hAnsiTheme="minorHAnsi"/>
                <w:b/>
                <w:sz w:val="24"/>
                <w:szCs w:val="24"/>
              </w:rPr>
            </w:pPr>
            <w:hyperlink r:id="rId33" w:tooltip="ISO 639:tuk" w:history="1">
              <w:proofErr w:type="spellStart"/>
              <w:r w:rsidRPr="009E36BA">
                <w:rPr>
                  <w:rFonts w:asciiTheme="minorHAnsi" w:hAnsiTheme="minorHAnsi"/>
                  <w:b/>
                  <w:sz w:val="24"/>
                  <w:szCs w:val="24"/>
                </w:rPr>
                <w:t>tuk</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E47601"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E900504"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tuk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61D3FA6"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Түркмен</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B1F8AEF"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Turkmen</w:t>
            </w:r>
          </w:p>
        </w:tc>
      </w:tr>
      <w:tr w:rsidR="00D14E3F" w:rsidRPr="009E36BA" w14:paraId="3D0B9B09"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36FBC92" w14:textId="77777777" w:rsidR="00D14E3F" w:rsidRPr="009E36BA" w:rsidRDefault="00D14E3F" w:rsidP="00D14E3F">
            <w:pPr>
              <w:spacing w:before="60" w:after="60" w:line="240" w:lineRule="auto"/>
              <w:jc w:val="center"/>
              <w:rPr>
                <w:rFonts w:asciiTheme="minorHAnsi" w:hAnsiTheme="minorHAnsi"/>
                <w:b/>
                <w:sz w:val="24"/>
                <w:szCs w:val="24"/>
              </w:rPr>
            </w:pPr>
            <w:hyperlink r:id="rId34" w:tooltip="ISO 639:ukr" w:history="1">
              <w:proofErr w:type="spellStart"/>
              <w:r w:rsidRPr="009E36BA">
                <w:rPr>
                  <w:rFonts w:asciiTheme="minorHAnsi" w:hAnsiTheme="minorHAnsi"/>
                  <w:b/>
                  <w:sz w:val="24"/>
                  <w:szCs w:val="24"/>
                </w:rPr>
                <w:t>ukr</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A1F3ED"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0177822"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ukr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F686A33" w14:textId="77777777" w:rsidR="00D14E3F" w:rsidRPr="009E36BA" w:rsidRDefault="00D14E3F" w:rsidP="00D14E3F">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Українська</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3BEE2B2" w14:textId="77777777" w:rsidR="00D14E3F" w:rsidRPr="009E36BA" w:rsidRDefault="00D14E3F" w:rsidP="00D14E3F">
            <w:pPr>
              <w:spacing w:before="60" w:after="60" w:line="240" w:lineRule="auto"/>
              <w:jc w:val="center"/>
              <w:rPr>
                <w:rFonts w:asciiTheme="minorHAnsi" w:hAnsiTheme="minorHAnsi"/>
                <w:b/>
                <w:sz w:val="24"/>
                <w:szCs w:val="24"/>
              </w:rPr>
            </w:pPr>
            <w:r w:rsidRPr="009E36BA">
              <w:rPr>
                <w:rFonts w:asciiTheme="minorHAnsi" w:hAnsiTheme="minorHAnsi"/>
                <w:b/>
                <w:sz w:val="24"/>
                <w:szCs w:val="24"/>
              </w:rPr>
              <w:t>Ukrainian</w:t>
            </w:r>
          </w:p>
        </w:tc>
      </w:tr>
      <w:tr w:rsidR="007E67C6" w:rsidRPr="009E36BA" w14:paraId="02E1227A"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9200A4D" w14:textId="77242697" w:rsidR="007E67C6" w:rsidRPr="00D14E3F" w:rsidRDefault="007E67C6" w:rsidP="007E67C6">
            <w:pPr>
              <w:spacing w:before="60" w:after="60" w:line="240" w:lineRule="auto"/>
              <w:jc w:val="center"/>
              <w:rPr>
                <w:rFonts w:asciiTheme="minorHAnsi" w:hAnsiTheme="minorHAnsi"/>
                <w:b/>
                <w:sz w:val="24"/>
                <w:szCs w:val="24"/>
              </w:rPr>
            </w:pPr>
            <w:proofErr w:type="spellStart"/>
            <w:r>
              <w:rPr>
                <w:b/>
                <w:bCs/>
                <w:color w:val="000000"/>
              </w:rPr>
              <w:t>tyv</w:t>
            </w:r>
            <w:proofErr w:type="spellEnd"/>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37F9D3" w14:textId="40E96EFC" w:rsidR="007E67C6" w:rsidRPr="009E36BA" w:rsidRDefault="007E67C6" w:rsidP="007E67C6">
            <w:pPr>
              <w:spacing w:before="60" w:after="60" w:line="240" w:lineRule="auto"/>
              <w:jc w:val="center"/>
              <w:rPr>
                <w:rFonts w:asciiTheme="minorHAnsi" w:hAnsiTheme="minorHAnsi"/>
                <w:b/>
                <w:sz w:val="24"/>
                <w:szCs w:val="24"/>
              </w:rPr>
            </w:pPr>
            <w:r>
              <w:rPr>
                <w:b/>
                <w:bCs/>
                <w:color w:val="000000"/>
              </w:rPr>
              <w:t> </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777E2EE" w14:textId="56538466" w:rsidR="007E67C6" w:rsidRPr="009E36BA" w:rsidRDefault="007E67C6" w:rsidP="007E67C6">
            <w:pPr>
              <w:spacing w:before="60" w:after="60" w:line="240" w:lineRule="auto"/>
              <w:jc w:val="center"/>
              <w:rPr>
                <w:rFonts w:asciiTheme="minorHAnsi" w:hAnsiTheme="minorHAnsi"/>
                <w:b/>
                <w:sz w:val="24"/>
                <w:szCs w:val="24"/>
              </w:rPr>
            </w:pPr>
            <w:proofErr w:type="spellStart"/>
            <w:r>
              <w:rPr>
                <w:b/>
                <w:bCs/>
                <w:color w:val="000000"/>
              </w:rPr>
              <w:t>tyv</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497EAF" w14:textId="5D0B2880" w:rsidR="007E67C6" w:rsidRPr="009E36BA" w:rsidRDefault="007E67C6" w:rsidP="007E67C6">
            <w:pPr>
              <w:spacing w:before="60" w:after="60" w:line="240" w:lineRule="auto"/>
              <w:jc w:val="center"/>
              <w:rPr>
                <w:rFonts w:asciiTheme="minorHAnsi" w:hAnsiTheme="minorHAnsi"/>
                <w:b/>
                <w:sz w:val="24"/>
                <w:szCs w:val="24"/>
              </w:rPr>
            </w:pPr>
            <w:proofErr w:type="spellStart"/>
            <w:r>
              <w:rPr>
                <w:b/>
                <w:bCs/>
                <w:color w:val="000000"/>
              </w:rPr>
              <w:t>тыва</w:t>
            </w:r>
            <w:proofErr w:type="spellEnd"/>
            <w:r>
              <w:rPr>
                <w:b/>
                <w:bCs/>
                <w:color w:val="000000"/>
              </w:rPr>
              <w:t xml:space="preserve"> дыл</w:t>
            </w:r>
            <w:r w:rsidRPr="007E67C6">
              <w:rPr>
                <w:rFonts w:asciiTheme="minorHAnsi" w:hAnsiTheme="minorHAnsi"/>
                <w:b/>
                <w:sz w:val="24"/>
                <w:szCs w:val="24"/>
                <w:vertAlign w:val="superscript"/>
              </w:rPr>
              <w:t>7</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78DB839" w14:textId="101DA27A" w:rsidR="007E67C6" w:rsidRPr="009E36BA" w:rsidRDefault="007E67C6" w:rsidP="007E67C6">
            <w:pPr>
              <w:spacing w:before="60" w:after="60" w:line="240" w:lineRule="auto"/>
              <w:jc w:val="center"/>
              <w:rPr>
                <w:rFonts w:asciiTheme="minorHAnsi" w:hAnsiTheme="minorHAnsi"/>
                <w:b/>
                <w:sz w:val="24"/>
                <w:szCs w:val="24"/>
              </w:rPr>
            </w:pPr>
            <w:proofErr w:type="spellStart"/>
            <w:r>
              <w:rPr>
                <w:b/>
                <w:bCs/>
                <w:color w:val="000000"/>
              </w:rPr>
              <w:t>Tuva</w:t>
            </w:r>
            <w:proofErr w:type="spellEnd"/>
          </w:p>
        </w:tc>
      </w:tr>
      <w:tr w:rsidR="007E67C6" w:rsidRPr="009E36BA" w14:paraId="49B14ECA"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1476FFB" w14:textId="77777777" w:rsidR="007E67C6" w:rsidRPr="009E36BA" w:rsidRDefault="007E67C6" w:rsidP="007E67C6">
            <w:pPr>
              <w:spacing w:before="60" w:after="60" w:line="240" w:lineRule="auto"/>
              <w:jc w:val="center"/>
              <w:rPr>
                <w:rFonts w:asciiTheme="minorHAnsi" w:hAnsiTheme="minorHAnsi"/>
                <w:b/>
                <w:sz w:val="24"/>
                <w:szCs w:val="24"/>
              </w:rPr>
            </w:pPr>
            <w:hyperlink r:id="rId35" w:tooltip="ISO 639:uzb" w:history="1">
              <w:proofErr w:type="spellStart"/>
              <w:r w:rsidRPr="009E36BA">
                <w:rPr>
                  <w:rFonts w:asciiTheme="minorHAnsi" w:hAnsiTheme="minorHAnsi"/>
                  <w:b/>
                  <w:sz w:val="24"/>
                  <w:szCs w:val="24"/>
                </w:rPr>
                <w:t>uzb</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C9F9D24" w14:textId="77777777" w:rsidR="007E67C6" w:rsidRPr="009E36BA" w:rsidRDefault="007E67C6" w:rsidP="007E67C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uz</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25C4753" w14:textId="77777777" w:rsidR="007E67C6" w:rsidRPr="009E36BA" w:rsidRDefault="007E67C6" w:rsidP="007E67C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uzb</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928E095" w14:textId="77777777" w:rsidR="007E67C6" w:rsidRPr="009E36BA" w:rsidRDefault="007E67C6" w:rsidP="007E67C6">
            <w:pPr>
              <w:spacing w:before="60" w:after="60" w:line="240" w:lineRule="auto"/>
              <w:jc w:val="center"/>
              <w:rPr>
                <w:rFonts w:asciiTheme="minorHAnsi" w:hAnsiTheme="minorHAnsi"/>
                <w:b/>
                <w:sz w:val="24"/>
                <w:szCs w:val="24"/>
              </w:rPr>
            </w:pPr>
            <w:bookmarkStart w:id="39" w:name="OLE_LINK14"/>
            <w:bookmarkStart w:id="40" w:name="OLE_LINK15"/>
            <w:proofErr w:type="spellStart"/>
            <w:r w:rsidRPr="009E36BA">
              <w:rPr>
                <w:rFonts w:asciiTheme="minorHAnsi" w:hAnsiTheme="minorHAnsi"/>
                <w:b/>
                <w:sz w:val="24"/>
                <w:szCs w:val="24"/>
              </w:rPr>
              <w:t>Ўзбек</w:t>
            </w:r>
            <w:bookmarkEnd w:id="39"/>
            <w:bookmarkEnd w:id="40"/>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03C706A" w14:textId="77777777" w:rsidR="007E67C6" w:rsidRPr="009E36BA" w:rsidRDefault="007E67C6" w:rsidP="007E67C6">
            <w:pPr>
              <w:spacing w:before="60" w:after="60" w:line="240" w:lineRule="auto"/>
              <w:jc w:val="center"/>
              <w:rPr>
                <w:rFonts w:asciiTheme="minorHAnsi" w:hAnsiTheme="minorHAnsi"/>
                <w:b/>
                <w:sz w:val="24"/>
                <w:szCs w:val="24"/>
              </w:rPr>
            </w:pPr>
            <w:r w:rsidRPr="009E36BA">
              <w:rPr>
                <w:rFonts w:asciiTheme="minorHAnsi" w:hAnsiTheme="minorHAnsi"/>
                <w:b/>
                <w:sz w:val="24"/>
                <w:szCs w:val="24"/>
              </w:rPr>
              <w:t>Uzbek</w:t>
            </w:r>
          </w:p>
        </w:tc>
      </w:tr>
    </w:tbl>
    <w:bookmarkEnd w:id="29"/>
    <w:p w14:paraId="1038C0D0" w14:textId="3B7287D3" w:rsidR="00C56CEC" w:rsidRPr="00C56CEC" w:rsidRDefault="00C56CEC" w:rsidP="00C56CEC">
      <w:pPr>
        <w:pStyle w:val="a4"/>
        <w:numPr>
          <w:ilvl w:val="0"/>
          <w:numId w:val="39"/>
        </w:numPr>
        <w:tabs>
          <w:tab w:val="left" w:pos="567"/>
        </w:tabs>
        <w:spacing w:before="60" w:after="60" w:line="240" w:lineRule="auto"/>
        <w:ind w:left="0" w:firstLine="0"/>
        <w:rPr>
          <w:rFonts w:asciiTheme="minorHAnsi" w:hAnsiTheme="minorHAnsi"/>
          <w:sz w:val="24"/>
          <w:szCs w:val="24"/>
        </w:rPr>
      </w:pPr>
      <w:r w:rsidRPr="00C56CEC">
        <w:rPr>
          <w:rFonts w:asciiTheme="minorHAnsi" w:hAnsiTheme="minorHAnsi"/>
          <w:sz w:val="24"/>
          <w:szCs w:val="24"/>
        </w:rPr>
        <w:t>Some remarks on languages ​</w:t>
      </w:r>
      <w:r w:rsidRPr="00C56CEC">
        <w:rPr>
          <w:rFonts w:asciiTheme="minorHAnsi" w:hAnsiTheme="minorHAnsi"/>
          <w:sz w:val="24"/>
          <w:szCs w:val="24"/>
        </w:rPr>
        <w:t>​</w:t>
      </w:r>
      <w:r>
        <w:rPr>
          <w:rFonts w:asciiTheme="minorHAnsi" w:hAnsiTheme="minorHAnsi"/>
          <w:sz w:val="24"/>
          <w:szCs w:val="24"/>
        </w:rPr>
        <w:t>are not took</w:t>
      </w:r>
      <w:r w:rsidRPr="00C56CEC">
        <w:rPr>
          <w:rFonts w:asciiTheme="minorHAnsi" w:hAnsiTheme="minorHAnsi"/>
          <w:sz w:val="24"/>
          <w:szCs w:val="24"/>
        </w:rPr>
        <w:t xml:space="preserve"> into consideration.</w:t>
      </w:r>
    </w:p>
    <w:p w14:paraId="6C499CB7" w14:textId="77777777" w:rsidR="00C56CEC" w:rsidRPr="00C56CEC" w:rsidRDefault="00C56CEC" w:rsidP="00C56CEC">
      <w:pPr>
        <w:spacing w:after="0"/>
        <w:rPr>
          <w:rFonts w:asciiTheme="minorHAnsi" w:hAnsiTheme="minorHAnsi"/>
          <w:sz w:val="24"/>
          <w:szCs w:val="24"/>
        </w:rPr>
      </w:pPr>
      <w:r w:rsidRPr="00C56CEC">
        <w:rPr>
          <w:rFonts w:asciiTheme="minorHAnsi" w:hAnsiTheme="minorHAnsi"/>
          <w:sz w:val="24"/>
          <w:szCs w:val="24"/>
        </w:rPr>
        <w:t>There are also 15 other official languages in the constituent republics of the Russian Federation, many of them scored as "Vigorous" in the EGIDS even though none  of them achieve the threshold of Status 4 Educational.</w:t>
      </w:r>
    </w:p>
    <w:p w14:paraId="5F0DF850" w14:textId="77777777" w:rsidR="00C56CEC" w:rsidRPr="00C56CEC" w:rsidRDefault="00C56CEC" w:rsidP="00C56CEC">
      <w:pPr>
        <w:spacing w:after="0"/>
        <w:rPr>
          <w:rFonts w:asciiTheme="minorHAnsi" w:hAnsiTheme="minorHAnsi"/>
          <w:sz w:val="24"/>
          <w:szCs w:val="24"/>
        </w:rPr>
      </w:pPr>
      <w:r w:rsidRPr="00C56CEC">
        <w:rPr>
          <w:rFonts w:asciiTheme="minorHAnsi" w:hAnsiTheme="minorHAnsi"/>
          <w:sz w:val="24"/>
          <w:szCs w:val="24"/>
        </w:rPr>
        <w:t xml:space="preserve">They include </w:t>
      </w:r>
      <w:proofErr w:type="spellStart"/>
      <w:r w:rsidRPr="00C56CEC">
        <w:rPr>
          <w:rFonts w:asciiTheme="minorHAnsi" w:hAnsiTheme="minorHAnsi"/>
          <w:sz w:val="24"/>
          <w:szCs w:val="24"/>
        </w:rPr>
        <w:t>Abaza</w:t>
      </w:r>
      <w:proofErr w:type="spellEnd"/>
      <w:r w:rsidRPr="00C56CEC">
        <w:rPr>
          <w:rFonts w:asciiTheme="minorHAnsi" w:hAnsiTheme="minorHAnsi"/>
          <w:sz w:val="24"/>
          <w:szCs w:val="24"/>
        </w:rPr>
        <w:t xml:space="preserve">, </w:t>
      </w:r>
      <w:proofErr w:type="spellStart"/>
      <w:r w:rsidRPr="00C56CEC">
        <w:rPr>
          <w:rFonts w:asciiTheme="minorHAnsi" w:hAnsiTheme="minorHAnsi"/>
          <w:sz w:val="24"/>
          <w:szCs w:val="24"/>
        </w:rPr>
        <w:t>Buryat</w:t>
      </w:r>
      <w:proofErr w:type="spellEnd"/>
      <w:r w:rsidRPr="00C56CEC">
        <w:rPr>
          <w:rFonts w:asciiTheme="minorHAnsi" w:hAnsiTheme="minorHAnsi"/>
          <w:sz w:val="24"/>
          <w:szCs w:val="24"/>
        </w:rPr>
        <w:t xml:space="preserve">, </w:t>
      </w:r>
      <w:proofErr w:type="spellStart"/>
      <w:r w:rsidRPr="00C56CEC">
        <w:rPr>
          <w:rFonts w:asciiTheme="minorHAnsi" w:hAnsiTheme="minorHAnsi"/>
          <w:sz w:val="24"/>
          <w:szCs w:val="24"/>
        </w:rPr>
        <w:t>Cherkes</w:t>
      </w:r>
      <w:proofErr w:type="spellEnd"/>
      <w:r w:rsidRPr="00C56CEC">
        <w:rPr>
          <w:rFonts w:asciiTheme="minorHAnsi" w:hAnsiTheme="minorHAnsi"/>
          <w:sz w:val="24"/>
          <w:szCs w:val="24"/>
        </w:rPr>
        <w:t xml:space="preserve">, Crimean Tatar, </w:t>
      </w:r>
      <w:proofErr w:type="spellStart"/>
      <w:r w:rsidRPr="00C56CEC">
        <w:rPr>
          <w:rFonts w:asciiTheme="minorHAnsi" w:hAnsiTheme="minorHAnsi"/>
          <w:sz w:val="24"/>
          <w:szCs w:val="24"/>
        </w:rPr>
        <w:t>Erzya+Moksha</w:t>
      </w:r>
      <w:proofErr w:type="spellEnd"/>
      <w:r w:rsidRPr="00C56CEC">
        <w:rPr>
          <w:rFonts w:asciiTheme="minorHAnsi" w:hAnsiTheme="minorHAnsi"/>
          <w:sz w:val="24"/>
          <w:szCs w:val="24"/>
        </w:rPr>
        <w:t xml:space="preserve"> = </w:t>
      </w:r>
      <w:proofErr w:type="spellStart"/>
      <w:r w:rsidRPr="00C56CEC">
        <w:rPr>
          <w:rFonts w:asciiTheme="minorHAnsi" w:hAnsiTheme="minorHAnsi"/>
          <w:sz w:val="24"/>
          <w:szCs w:val="24"/>
        </w:rPr>
        <w:t>Mordvin</w:t>
      </w:r>
      <w:proofErr w:type="spellEnd"/>
      <w:r w:rsidRPr="00C56CEC">
        <w:rPr>
          <w:rFonts w:asciiTheme="minorHAnsi" w:hAnsiTheme="minorHAnsi"/>
          <w:sz w:val="24"/>
          <w:szCs w:val="24"/>
        </w:rPr>
        <w:t xml:space="preserve">, </w:t>
      </w:r>
      <w:proofErr w:type="spellStart"/>
      <w:r w:rsidRPr="00C56CEC">
        <w:rPr>
          <w:rFonts w:asciiTheme="minorHAnsi" w:hAnsiTheme="minorHAnsi"/>
          <w:sz w:val="24"/>
          <w:szCs w:val="24"/>
        </w:rPr>
        <w:t>Kabardian</w:t>
      </w:r>
      <w:proofErr w:type="spellEnd"/>
      <w:r w:rsidRPr="00C56CEC">
        <w:rPr>
          <w:rFonts w:asciiTheme="minorHAnsi" w:hAnsiTheme="minorHAnsi"/>
          <w:sz w:val="24"/>
          <w:szCs w:val="24"/>
        </w:rPr>
        <w:t xml:space="preserve">, Kalmyk, </w:t>
      </w:r>
      <w:proofErr w:type="spellStart"/>
      <w:r w:rsidRPr="00C56CEC">
        <w:rPr>
          <w:rFonts w:asciiTheme="minorHAnsi" w:hAnsiTheme="minorHAnsi"/>
          <w:sz w:val="24"/>
          <w:szCs w:val="24"/>
        </w:rPr>
        <w:t>Karachay-Balkar</w:t>
      </w:r>
      <w:proofErr w:type="spellEnd"/>
      <w:r w:rsidRPr="00C56CEC">
        <w:rPr>
          <w:rFonts w:asciiTheme="minorHAnsi" w:hAnsiTheme="minorHAnsi"/>
          <w:sz w:val="24"/>
          <w:szCs w:val="24"/>
        </w:rPr>
        <w:t xml:space="preserve">, </w:t>
      </w:r>
      <w:proofErr w:type="spellStart"/>
      <w:r w:rsidRPr="00C56CEC">
        <w:rPr>
          <w:rFonts w:asciiTheme="minorHAnsi" w:hAnsiTheme="minorHAnsi"/>
          <w:sz w:val="24"/>
          <w:szCs w:val="24"/>
        </w:rPr>
        <w:t>Khakas</w:t>
      </w:r>
      <w:proofErr w:type="spellEnd"/>
      <w:r w:rsidRPr="00C56CEC">
        <w:rPr>
          <w:rFonts w:asciiTheme="minorHAnsi" w:hAnsiTheme="minorHAnsi"/>
          <w:sz w:val="24"/>
          <w:szCs w:val="24"/>
        </w:rPr>
        <w:t xml:space="preserve">, </w:t>
      </w:r>
      <w:proofErr w:type="spellStart"/>
      <w:r w:rsidRPr="00C56CEC">
        <w:rPr>
          <w:rFonts w:asciiTheme="minorHAnsi" w:hAnsiTheme="minorHAnsi"/>
          <w:sz w:val="24"/>
          <w:szCs w:val="24"/>
        </w:rPr>
        <w:t>Komi</w:t>
      </w:r>
      <w:proofErr w:type="spellEnd"/>
      <w:r w:rsidRPr="00C56CEC">
        <w:rPr>
          <w:rFonts w:asciiTheme="minorHAnsi" w:hAnsiTheme="minorHAnsi"/>
          <w:sz w:val="24"/>
          <w:szCs w:val="24"/>
        </w:rPr>
        <w:t xml:space="preserve">, Hill Mari, </w:t>
      </w:r>
      <w:proofErr w:type="spellStart"/>
      <w:r w:rsidRPr="00C56CEC">
        <w:rPr>
          <w:rFonts w:asciiTheme="minorHAnsi" w:hAnsiTheme="minorHAnsi"/>
          <w:sz w:val="24"/>
          <w:szCs w:val="24"/>
        </w:rPr>
        <w:t>Nogay</w:t>
      </w:r>
      <w:proofErr w:type="spellEnd"/>
      <w:r w:rsidRPr="00C56CEC">
        <w:rPr>
          <w:rFonts w:asciiTheme="minorHAnsi" w:hAnsiTheme="minorHAnsi"/>
          <w:sz w:val="24"/>
          <w:szCs w:val="24"/>
        </w:rPr>
        <w:t>, Ossetic</w:t>
      </w:r>
      <w:proofErr w:type="gramStart"/>
      <w:r w:rsidRPr="00C56CEC">
        <w:rPr>
          <w:rFonts w:asciiTheme="minorHAnsi" w:hAnsiTheme="minorHAnsi"/>
          <w:sz w:val="24"/>
          <w:szCs w:val="24"/>
        </w:rPr>
        <w:t>,  and</w:t>
      </w:r>
      <w:proofErr w:type="gramEnd"/>
      <w:r w:rsidRPr="00C56CEC">
        <w:rPr>
          <w:rFonts w:asciiTheme="minorHAnsi" w:hAnsiTheme="minorHAnsi"/>
          <w:sz w:val="24"/>
          <w:szCs w:val="24"/>
        </w:rPr>
        <w:t xml:space="preserve"> </w:t>
      </w:r>
      <w:proofErr w:type="spellStart"/>
      <w:r w:rsidRPr="00C56CEC">
        <w:rPr>
          <w:rFonts w:asciiTheme="minorHAnsi" w:hAnsiTheme="minorHAnsi"/>
          <w:sz w:val="24"/>
          <w:szCs w:val="24"/>
        </w:rPr>
        <w:t>Udmurt</w:t>
      </w:r>
      <w:proofErr w:type="spellEnd"/>
      <w:r w:rsidRPr="00C56CEC">
        <w:rPr>
          <w:rFonts w:asciiTheme="minorHAnsi" w:hAnsiTheme="minorHAnsi"/>
          <w:sz w:val="24"/>
          <w:szCs w:val="24"/>
        </w:rPr>
        <w:t xml:space="preserve"> </w:t>
      </w:r>
    </w:p>
    <w:p w14:paraId="35FBFB31" w14:textId="77777777" w:rsidR="00C56CEC" w:rsidRPr="00C56CEC" w:rsidRDefault="00C56CEC" w:rsidP="00C56CEC">
      <w:pPr>
        <w:spacing w:after="0"/>
        <w:rPr>
          <w:rFonts w:asciiTheme="minorHAnsi" w:hAnsiTheme="minorHAnsi"/>
          <w:sz w:val="24"/>
          <w:szCs w:val="24"/>
        </w:rPr>
      </w:pPr>
      <w:r w:rsidRPr="00C56CEC">
        <w:rPr>
          <w:rFonts w:asciiTheme="minorHAnsi" w:hAnsiTheme="minorHAnsi"/>
          <w:sz w:val="24"/>
          <w:szCs w:val="24"/>
        </w:rPr>
        <w:lastRenderedPageBreak/>
        <w:t>Overall, there are approximately 60 languages still spoken in the European part of Russian Federation, and another 45 in the Asian part.</w:t>
      </w:r>
    </w:p>
    <w:p w14:paraId="32286706" w14:textId="1EE05062" w:rsidR="004F4167" w:rsidRPr="00C56CEC" w:rsidRDefault="00C56CEC" w:rsidP="00C56CEC">
      <w:pPr>
        <w:spacing w:after="0"/>
        <w:rPr>
          <w:rFonts w:asciiTheme="minorHAnsi" w:hAnsiTheme="minorHAnsi"/>
          <w:sz w:val="24"/>
          <w:szCs w:val="24"/>
        </w:rPr>
      </w:pPr>
      <w:r w:rsidRPr="00C56CEC">
        <w:rPr>
          <w:rFonts w:asciiTheme="minorHAnsi" w:hAnsiTheme="minorHAnsi"/>
          <w:sz w:val="24"/>
          <w:szCs w:val="24"/>
        </w:rPr>
        <w:t xml:space="preserve">Almost all these languages </w:t>
      </w:r>
      <w:proofErr w:type="gramStart"/>
      <w:r w:rsidRPr="00C56CEC">
        <w:rPr>
          <w:rFonts w:asciiTheme="minorHAnsi" w:hAnsiTheme="minorHAnsi"/>
          <w:sz w:val="24"/>
          <w:szCs w:val="24"/>
        </w:rPr>
        <w:t>are customarily written</w:t>
      </w:r>
      <w:proofErr w:type="gramEnd"/>
      <w:r w:rsidRPr="00C56CEC">
        <w:rPr>
          <w:rFonts w:asciiTheme="minorHAnsi" w:hAnsiTheme="minorHAnsi"/>
          <w:sz w:val="24"/>
          <w:szCs w:val="24"/>
        </w:rPr>
        <w:t xml:space="preserve"> in Cyrillic.</w:t>
      </w:r>
    </w:p>
    <w:p w14:paraId="530525D9" w14:textId="77777777" w:rsidR="004F4167" w:rsidRPr="002A6C3B" w:rsidRDefault="004F4167" w:rsidP="002A6C3B">
      <w:pPr>
        <w:pStyle w:val="a4"/>
        <w:numPr>
          <w:ilvl w:val="1"/>
          <w:numId w:val="34"/>
        </w:numPr>
        <w:spacing w:before="120" w:after="120"/>
        <w:ind w:left="851" w:hanging="494"/>
        <w:contextualSpacing w:val="0"/>
        <w:outlineLvl w:val="1"/>
        <w:rPr>
          <w:sz w:val="28"/>
          <w:szCs w:val="28"/>
        </w:rPr>
      </w:pPr>
      <w:bookmarkStart w:id="41" w:name="OLE_LINK61"/>
      <w:bookmarkStart w:id="42" w:name="OLE_LINK62"/>
      <w:r w:rsidRPr="002A6C3B">
        <w:rPr>
          <w:sz w:val="28"/>
          <w:szCs w:val="28"/>
        </w:rPr>
        <w:t xml:space="preserve">Geographic territories or countries </w:t>
      </w:r>
      <w:bookmarkEnd w:id="41"/>
      <w:bookmarkEnd w:id="42"/>
      <w:r w:rsidRPr="002A6C3B">
        <w:rPr>
          <w:sz w:val="28"/>
          <w:szCs w:val="28"/>
        </w:rPr>
        <w:t xml:space="preserve">with significant user communities for the script </w:t>
      </w:r>
    </w:p>
    <w:p w14:paraId="0789D96A" w14:textId="537D63CE" w:rsidR="004F4167" w:rsidRPr="00391258" w:rsidRDefault="008B2783" w:rsidP="00CE24E8">
      <w:pPr>
        <w:pStyle w:val="a4"/>
        <w:numPr>
          <w:ilvl w:val="0"/>
          <w:numId w:val="39"/>
        </w:numPr>
        <w:tabs>
          <w:tab w:val="left" w:pos="567"/>
        </w:tabs>
        <w:spacing w:before="60" w:after="60" w:line="240" w:lineRule="auto"/>
        <w:ind w:left="0" w:firstLine="0"/>
        <w:rPr>
          <w:sz w:val="24"/>
          <w:szCs w:val="24"/>
        </w:rPr>
      </w:pPr>
      <w:r w:rsidRPr="00391258">
        <w:rPr>
          <w:noProof/>
          <w:sz w:val="24"/>
          <w:szCs w:val="24"/>
          <w:lang w:val="ru-RU" w:eastAsia="ru-RU"/>
        </w:rPr>
        <w:drawing>
          <wp:anchor distT="0" distB="0" distL="114300" distR="114300" simplePos="0" relativeHeight="251659264" behindDoc="0" locked="0" layoutInCell="1" allowOverlap="1" wp14:anchorId="404770FF" wp14:editId="39D15641">
            <wp:simplePos x="0" y="0"/>
            <wp:positionH relativeFrom="column">
              <wp:posOffset>123190</wp:posOffset>
            </wp:positionH>
            <wp:positionV relativeFrom="paragraph">
              <wp:posOffset>816232</wp:posOffset>
            </wp:positionV>
            <wp:extent cx="6286500" cy="2395220"/>
            <wp:effectExtent l="0" t="0" r="0" b="508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6286500" cy="2395220"/>
                    </a:xfrm>
                    <a:prstGeom prst="rect">
                      <a:avLst/>
                    </a:prstGeom>
                  </pic:spPr>
                </pic:pic>
              </a:graphicData>
            </a:graphic>
          </wp:anchor>
        </w:drawing>
      </w:r>
      <w:r w:rsidR="004F4167" w:rsidRPr="00391258">
        <w:rPr>
          <w:sz w:val="24"/>
          <w:szCs w:val="24"/>
        </w:rPr>
        <w:t xml:space="preserve">Territory – is from Serbia, Montenegro, Macedonia, Bulgaria, </w:t>
      </w:r>
      <w:proofErr w:type="gramStart"/>
      <w:r w:rsidR="004F4167" w:rsidRPr="00391258">
        <w:rPr>
          <w:sz w:val="24"/>
          <w:szCs w:val="24"/>
        </w:rPr>
        <w:t>Bosnia</w:t>
      </w:r>
      <w:proofErr w:type="gramEnd"/>
      <w:r w:rsidR="004F4167" w:rsidRPr="00391258">
        <w:rPr>
          <w:sz w:val="24"/>
          <w:szCs w:val="24"/>
        </w:rPr>
        <w:t xml:space="preserve"> and Herzegovina in Europe to Mongolia in Asia via Balkan peninsula to Belorussia, Ukraine, Russia, Kazakhstan, Turkmenistan, Uzbekistan, Kyrgyzstan and Tajikistan in Middle Asia</w:t>
      </w:r>
      <w:r w:rsidR="00083C6F">
        <w:rPr>
          <w:rStyle w:val="afa"/>
          <w:sz w:val="24"/>
          <w:szCs w:val="24"/>
        </w:rPr>
        <w:footnoteReference w:id="9"/>
      </w:r>
      <w:r w:rsidR="004F4167" w:rsidRPr="00391258">
        <w:rPr>
          <w:sz w:val="24"/>
          <w:szCs w:val="24"/>
        </w:rPr>
        <w:t>.</w:t>
      </w:r>
    </w:p>
    <w:p w14:paraId="136C4453" w14:textId="77777777" w:rsidR="008B2783" w:rsidRPr="00391258" w:rsidRDefault="008B2783" w:rsidP="00391258">
      <w:pPr>
        <w:spacing w:before="60" w:after="60" w:line="240" w:lineRule="auto"/>
        <w:rPr>
          <w:sz w:val="24"/>
          <w:szCs w:val="24"/>
        </w:rPr>
      </w:pPr>
    </w:p>
    <w:p w14:paraId="7651B086" w14:textId="77777777" w:rsidR="00C014E7" w:rsidRPr="009E36BA" w:rsidRDefault="00C014E7" w:rsidP="00C014E7">
      <w:pPr>
        <w:spacing w:after="0"/>
        <w:rPr>
          <w:rFonts w:asciiTheme="minorHAnsi" w:hAnsiTheme="minorHAnsi"/>
          <w:sz w:val="24"/>
          <w:szCs w:val="24"/>
        </w:rPr>
      </w:pPr>
    </w:p>
    <w:p w14:paraId="71C2D2D9" w14:textId="5A1FBF60"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Legend:</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
        <w:gridCol w:w="9237"/>
      </w:tblGrid>
      <w:tr w:rsidR="00C014E7" w:rsidRPr="009E36BA" w14:paraId="24B36200" w14:textId="77777777" w:rsidTr="000456A0">
        <w:tc>
          <w:tcPr>
            <w:tcW w:w="663" w:type="dxa"/>
            <w:shd w:val="clear" w:color="auto" w:fill="4F6228" w:themeFill="accent3" w:themeFillShade="80"/>
          </w:tcPr>
          <w:p w14:paraId="19F0072E" w14:textId="77777777" w:rsidR="00C014E7" w:rsidRPr="009E36BA" w:rsidRDefault="00C014E7" w:rsidP="00C014E7">
            <w:pPr>
              <w:spacing w:after="0"/>
              <w:rPr>
                <w:rFonts w:asciiTheme="minorHAnsi" w:hAnsiTheme="minorHAnsi"/>
                <w:sz w:val="24"/>
                <w:szCs w:val="24"/>
              </w:rPr>
            </w:pPr>
          </w:p>
        </w:tc>
        <w:tc>
          <w:tcPr>
            <w:tcW w:w="9237" w:type="dxa"/>
          </w:tcPr>
          <w:p w14:paraId="28501E9E" w14:textId="290A2FCD"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is the only official orthography</w:t>
            </w:r>
          </w:p>
        </w:tc>
      </w:tr>
      <w:tr w:rsidR="00C014E7" w:rsidRPr="009E36BA" w14:paraId="31960761" w14:textId="77777777" w:rsidTr="000456A0">
        <w:tc>
          <w:tcPr>
            <w:tcW w:w="663" w:type="dxa"/>
            <w:shd w:val="clear" w:color="auto" w:fill="00B050"/>
          </w:tcPr>
          <w:p w14:paraId="10C3623C" w14:textId="77777777" w:rsidR="00C014E7" w:rsidRPr="009E36BA" w:rsidRDefault="00C014E7" w:rsidP="00C014E7">
            <w:pPr>
              <w:spacing w:after="0"/>
              <w:rPr>
                <w:rFonts w:asciiTheme="minorHAnsi" w:hAnsiTheme="minorHAnsi"/>
                <w:sz w:val="24"/>
                <w:szCs w:val="24"/>
              </w:rPr>
            </w:pPr>
          </w:p>
        </w:tc>
        <w:tc>
          <w:tcPr>
            <w:tcW w:w="9237" w:type="dxa"/>
          </w:tcPr>
          <w:p w14:paraId="329C4F2C" w14:textId="760E62FA"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 xml:space="preserve">is the only </w:t>
            </w:r>
            <w:bookmarkStart w:id="43" w:name="OLE_LINK26"/>
            <w:bookmarkStart w:id="44" w:name="OLE_LINK27"/>
            <w:r w:rsidRPr="009E36BA">
              <w:rPr>
                <w:rFonts w:asciiTheme="minorHAnsi" w:hAnsiTheme="minorHAnsi"/>
                <w:sz w:val="24"/>
                <w:szCs w:val="24"/>
              </w:rPr>
              <w:t xml:space="preserve">official orthography, but others are </w:t>
            </w:r>
            <w:bookmarkStart w:id="45" w:name="OLE_LINK37"/>
            <w:bookmarkStart w:id="46" w:name="OLE_LINK40"/>
            <w:r w:rsidRPr="009E36BA">
              <w:rPr>
                <w:rFonts w:asciiTheme="minorHAnsi" w:hAnsiTheme="minorHAnsi"/>
                <w:sz w:val="24"/>
                <w:szCs w:val="24"/>
              </w:rPr>
              <w:t>recognized for national or regional languages</w:t>
            </w:r>
            <w:bookmarkEnd w:id="43"/>
            <w:bookmarkEnd w:id="44"/>
            <w:bookmarkEnd w:id="45"/>
            <w:bookmarkEnd w:id="46"/>
          </w:p>
        </w:tc>
      </w:tr>
    </w:tbl>
    <w:p w14:paraId="2B5ECDFE" w14:textId="77777777" w:rsidR="000456A0" w:rsidRPr="00A322B7" w:rsidRDefault="000456A0" w:rsidP="000456A0">
      <w:pPr>
        <w:spacing w:after="240"/>
        <w:rPr>
          <w:rFonts w:asciiTheme="minorHAnsi" w:hAnsiTheme="minorHAnsi"/>
          <w:b/>
          <w:sz w:val="24"/>
          <w:szCs w:val="24"/>
        </w:rPr>
      </w:pPr>
      <w:r>
        <w:rPr>
          <w:rFonts w:asciiTheme="minorHAnsi" w:hAnsiTheme="minorHAnsi"/>
          <w:b/>
          <w:sz w:val="24"/>
          <w:szCs w:val="24"/>
        </w:rPr>
        <w:t>Figure 3</w:t>
      </w:r>
      <w:r w:rsidRPr="00A322B7">
        <w:rPr>
          <w:rFonts w:asciiTheme="minorHAnsi" w:hAnsiTheme="minorHAnsi"/>
          <w:b/>
          <w:sz w:val="24"/>
          <w:szCs w:val="24"/>
        </w:rPr>
        <w:t xml:space="preserve">: </w:t>
      </w:r>
      <w:r w:rsidRPr="000456A0">
        <w:rPr>
          <w:rFonts w:asciiTheme="minorHAnsi" w:hAnsiTheme="minorHAnsi"/>
          <w:b/>
          <w:sz w:val="24"/>
          <w:szCs w:val="24"/>
        </w:rPr>
        <w:t>Geographic territories spread of Cyrillic</w:t>
      </w:r>
    </w:p>
    <w:p w14:paraId="4E667A58" w14:textId="03542C04" w:rsidR="004F4167" w:rsidRPr="00B758EA" w:rsidRDefault="008B2783"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Areal include 13 countries and 108 scripts.</w:t>
      </w:r>
    </w:p>
    <w:p w14:paraId="4C705CB5" w14:textId="48EB1FE5" w:rsidR="004F4167" w:rsidRPr="002A6C3B" w:rsidRDefault="0060262D" w:rsidP="002A6C3B">
      <w:pPr>
        <w:pStyle w:val="a4"/>
        <w:numPr>
          <w:ilvl w:val="1"/>
          <w:numId w:val="34"/>
        </w:numPr>
        <w:spacing w:before="120" w:after="120"/>
        <w:ind w:left="851" w:hanging="494"/>
        <w:contextualSpacing w:val="0"/>
        <w:outlineLvl w:val="1"/>
        <w:rPr>
          <w:sz w:val="28"/>
          <w:szCs w:val="28"/>
        </w:rPr>
      </w:pPr>
      <w:r>
        <w:rPr>
          <w:sz w:val="28"/>
          <w:szCs w:val="28"/>
        </w:rPr>
        <w:t>The</w:t>
      </w:r>
      <w:r w:rsidR="004F4167" w:rsidRPr="002A6C3B">
        <w:rPr>
          <w:sz w:val="28"/>
          <w:szCs w:val="28"/>
        </w:rPr>
        <w:t xml:space="preserve"> related scripts</w:t>
      </w:r>
    </w:p>
    <w:p w14:paraId="0DA16453" w14:textId="77777777" w:rsidR="004F4167" w:rsidRPr="00B758EA" w:rsidRDefault="004F4167" w:rsidP="00CE24E8">
      <w:pPr>
        <w:pStyle w:val="a4"/>
        <w:numPr>
          <w:ilvl w:val="0"/>
          <w:numId w:val="39"/>
        </w:numPr>
        <w:tabs>
          <w:tab w:val="left" w:pos="567"/>
        </w:tabs>
        <w:spacing w:before="60" w:after="60" w:line="240" w:lineRule="auto"/>
        <w:ind w:left="0" w:firstLine="0"/>
        <w:rPr>
          <w:sz w:val="24"/>
          <w:szCs w:val="24"/>
        </w:rPr>
      </w:pPr>
      <w:bookmarkStart w:id="47" w:name="OLE_LINK1"/>
      <w:bookmarkStart w:id="48" w:name="OLE_LINK2"/>
      <w:r w:rsidRPr="00B758EA">
        <w:rPr>
          <w:sz w:val="24"/>
          <w:szCs w:val="24"/>
        </w:rPr>
        <w:t>Language groups that use the Cyrillic alphabet:</w:t>
      </w:r>
    </w:p>
    <w:p w14:paraId="03926C18" w14:textId="77777777" w:rsidR="004F4167" w:rsidRPr="00B758EA" w:rsidRDefault="004F4167" w:rsidP="00B758EA">
      <w:pPr>
        <w:spacing w:before="60" w:after="60" w:line="240" w:lineRule="auto"/>
        <w:rPr>
          <w:sz w:val="24"/>
          <w:szCs w:val="24"/>
        </w:rPr>
      </w:pPr>
      <w:r w:rsidRPr="00B758EA">
        <w:rPr>
          <w:sz w:val="24"/>
          <w:szCs w:val="24"/>
        </w:rPr>
        <w:t>Indo-European languages</w:t>
      </w:r>
    </w:p>
    <w:p w14:paraId="23498114" w14:textId="77777777" w:rsidR="004F4167" w:rsidRPr="00B758EA" w:rsidRDefault="004F4167" w:rsidP="00B758EA">
      <w:pPr>
        <w:spacing w:before="60" w:after="60" w:line="240" w:lineRule="auto"/>
        <w:rPr>
          <w:sz w:val="24"/>
          <w:szCs w:val="24"/>
        </w:rPr>
      </w:pPr>
      <w:r w:rsidRPr="00B758EA">
        <w:rPr>
          <w:sz w:val="24"/>
          <w:szCs w:val="24"/>
        </w:rPr>
        <w:t>Caucasian languages</w:t>
      </w:r>
    </w:p>
    <w:p w14:paraId="55E9A41F" w14:textId="77777777" w:rsidR="004F4167" w:rsidRPr="00B758EA" w:rsidRDefault="004F4167" w:rsidP="00B758EA">
      <w:pPr>
        <w:spacing w:before="60" w:after="60" w:line="240" w:lineRule="auto"/>
        <w:rPr>
          <w:sz w:val="24"/>
          <w:szCs w:val="24"/>
        </w:rPr>
      </w:pPr>
      <w:r w:rsidRPr="00B758EA">
        <w:rPr>
          <w:sz w:val="24"/>
          <w:szCs w:val="24"/>
        </w:rPr>
        <w:t>Sino-</w:t>
      </w:r>
      <w:proofErr w:type="spellStart"/>
      <w:r w:rsidRPr="00B758EA">
        <w:rPr>
          <w:sz w:val="24"/>
          <w:szCs w:val="24"/>
        </w:rPr>
        <w:t>tibetsky</w:t>
      </w:r>
      <w:proofErr w:type="spellEnd"/>
      <w:r w:rsidRPr="00B758EA">
        <w:rPr>
          <w:sz w:val="24"/>
          <w:szCs w:val="24"/>
        </w:rPr>
        <w:t xml:space="preserve"> languages</w:t>
      </w:r>
    </w:p>
    <w:p w14:paraId="7F4A1A84" w14:textId="77777777" w:rsidR="004F4167" w:rsidRPr="00B758EA" w:rsidRDefault="004F4167" w:rsidP="00B758EA">
      <w:pPr>
        <w:spacing w:before="60" w:after="60" w:line="240" w:lineRule="auto"/>
        <w:rPr>
          <w:sz w:val="24"/>
          <w:szCs w:val="24"/>
        </w:rPr>
      </w:pPr>
      <w:r w:rsidRPr="00B758EA">
        <w:rPr>
          <w:sz w:val="24"/>
          <w:szCs w:val="24"/>
        </w:rPr>
        <w:t>Chukchi and Kamchatka languages</w:t>
      </w:r>
    </w:p>
    <w:p w14:paraId="58E83150" w14:textId="77777777" w:rsidR="004F4167" w:rsidRPr="00B758EA" w:rsidRDefault="004F4167" w:rsidP="00B758EA">
      <w:pPr>
        <w:spacing w:before="60" w:after="60" w:line="240" w:lineRule="auto"/>
        <w:rPr>
          <w:sz w:val="24"/>
          <w:szCs w:val="24"/>
        </w:rPr>
      </w:pPr>
      <w:r w:rsidRPr="00B758EA">
        <w:rPr>
          <w:sz w:val="24"/>
          <w:szCs w:val="24"/>
        </w:rPr>
        <w:t>Mongolian languages</w:t>
      </w:r>
    </w:p>
    <w:p w14:paraId="5EB8B189" w14:textId="77777777" w:rsidR="004F4167" w:rsidRPr="00B758EA" w:rsidRDefault="004F4167" w:rsidP="00B758EA">
      <w:pPr>
        <w:spacing w:before="60" w:after="60" w:line="240" w:lineRule="auto"/>
        <w:rPr>
          <w:sz w:val="24"/>
          <w:szCs w:val="24"/>
        </w:rPr>
      </w:pPr>
      <w:proofErr w:type="spellStart"/>
      <w:r w:rsidRPr="00B758EA">
        <w:rPr>
          <w:sz w:val="24"/>
          <w:szCs w:val="24"/>
        </w:rPr>
        <w:t>Tungus</w:t>
      </w:r>
      <w:proofErr w:type="spellEnd"/>
      <w:r w:rsidRPr="00B758EA">
        <w:rPr>
          <w:sz w:val="24"/>
          <w:szCs w:val="24"/>
        </w:rPr>
        <w:t xml:space="preserve"> languages</w:t>
      </w:r>
    </w:p>
    <w:p w14:paraId="6E7FCF0D" w14:textId="77777777" w:rsidR="004F4167" w:rsidRPr="00B758EA" w:rsidRDefault="004F4167" w:rsidP="00B758EA">
      <w:pPr>
        <w:spacing w:before="60" w:after="60" w:line="240" w:lineRule="auto"/>
        <w:rPr>
          <w:sz w:val="24"/>
          <w:szCs w:val="24"/>
        </w:rPr>
      </w:pPr>
      <w:r w:rsidRPr="00B758EA">
        <w:rPr>
          <w:sz w:val="24"/>
          <w:szCs w:val="24"/>
        </w:rPr>
        <w:t>Turkic languages</w:t>
      </w:r>
    </w:p>
    <w:p w14:paraId="38371059" w14:textId="77777777" w:rsidR="004F4167" w:rsidRPr="00B758EA" w:rsidRDefault="004F4167" w:rsidP="00B758EA">
      <w:pPr>
        <w:spacing w:before="60" w:after="60" w:line="240" w:lineRule="auto"/>
        <w:rPr>
          <w:sz w:val="24"/>
          <w:szCs w:val="24"/>
        </w:rPr>
      </w:pPr>
      <w:r w:rsidRPr="00B758EA">
        <w:rPr>
          <w:sz w:val="24"/>
          <w:szCs w:val="24"/>
        </w:rPr>
        <w:t>Ural languages</w:t>
      </w:r>
    </w:p>
    <w:p w14:paraId="337AEC17" w14:textId="12EF8DA5" w:rsidR="004F4167" w:rsidRPr="00B758EA" w:rsidRDefault="004F4167" w:rsidP="00B758EA">
      <w:pPr>
        <w:spacing w:before="60" w:after="60" w:line="240" w:lineRule="auto"/>
        <w:rPr>
          <w:sz w:val="24"/>
          <w:szCs w:val="24"/>
        </w:rPr>
      </w:pPr>
      <w:r w:rsidRPr="00B758EA">
        <w:rPr>
          <w:sz w:val="24"/>
          <w:szCs w:val="24"/>
        </w:rPr>
        <w:lastRenderedPageBreak/>
        <w:t xml:space="preserve">Individual languages - Aleutian, </w:t>
      </w:r>
      <w:proofErr w:type="spellStart"/>
      <w:r w:rsidRPr="00B758EA">
        <w:rPr>
          <w:sz w:val="24"/>
          <w:szCs w:val="24"/>
        </w:rPr>
        <w:t>Nivkhs</w:t>
      </w:r>
      <w:proofErr w:type="spellEnd"/>
      <w:r w:rsidRPr="00B758EA">
        <w:rPr>
          <w:sz w:val="24"/>
          <w:szCs w:val="24"/>
        </w:rPr>
        <w:t xml:space="preserve">, </w:t>
      </w:r>
      <w:proofErr w:type="spellStart"/>
      <w:r w:rsidRPr="00B758EA">
        <w:rPr>
          <w:sz w:val="24"/>
          <w:szCs w:val="24"/>
        </w:rPr>
        <w:t>Ket</w:t>
      </w:r>
      <w:proofErr w:type="spellEnd"/>
      <w:r w:rsidRPr="00B758EA">
        <w:rPr>
          <w:sz w:val="24"/>
          <w:szCs w:val="24"/>
        </w:rPr>
        <w:t xml:space="preserve">, Eskimos, </w:t>
      </w:r>
      <w:proofErr w:type="spellStart"/>
      <w:r w:rsidRPr="00B758EA">
        <w:rPr>
          <w:sz w:val="24"/>
          <w:szCs w:val="24"/>
        </w:rPr>
        <w:t>Yukaghir</w:t>
      </w:r>
      <w:proofErr w:type="spellEnd"/>
      <w:r w:rsidRPr="00B758EA">
        <w:rPr>
          <w:sz w:val="24"/>
          <w:szCs w:val="24"/>
        </w:rPr>
        <w:t xml:space="preserve"> languages</w:t>
      </w:r>
    </w:p>
    <w:p w14:paraId="3BEAE468" w14:textId="77777777" w:rsidR="006122ED" w:rsidRPr="002239EA" w:rsidRDefault="006122ED" w:rsidP="006122ED">
      <w:pPr>
        <w:pStyle w:val="a4"/>
        <w:numPr>
          <w:ilvl w:val="1"/>
          <w:numId w:val="34"/>
        </w:numPr>
        <w:spacing w:before="120" w:after="120"/>
        <w:ind w:left="851" w:hanging="494"/>
        <w:contextualSpacing w:val="0"/>
        <w:outlineLvl w:val="1"/>
        <w:rPr>
          <w:sz w:val="28"/>
          <w:szCs w:val="28"/>
        </w:rPr>
      </w:pPr>
      <w:bookmarkStart w:id="49" w:name="OLE_LINK3"/>
      <w:r w:rsidRPr="002239EA">
        <w:rPr>
          <w:sz w:val="28"/>
          <w:szCs w:val="28"/>
        </w:rPr>
        <w:t>Some features of subject</w:t>
      </w:r>
    </w:p>
    <w:p w14:paraId="3D493888" w14:textId="77777777" w:rsidR="006122ED" w:rsidRPr="00A322B7" w:rsidRDefault="006122ED" w:rsidP="00A322B7">
      <w:pPr>
        <w:pStyle w:val="a4"/>
        <w:numPr>
          <w:ilvl w:val="0"/>
          <w:numId w:val="39"/>
        </w:numPr>
        <w:tabs>
          <w:tab w:val="left" w:pos="567"/>
        </w:tabs>
        <w:spacing w:before="60" w:after="60" w:line="240" w:lineRule="auto"/>
        <w:ind w:left="0" w:firstLine="0"/>
        <w:rPr>
          <w:rFonts w:asciiTheme="minorHAnsi" w:hAnsiTheme="minorHAnsi"/>
          <w:sz w:val="24"/>
          <w:szCs w:val="24"/>
        </w:rPr>
      </w:pPr>
      <w:r w:rsidRPr="00A322B7">
        <w:rPr>
          <w:rFonts w:asciiTheme="minorHAnsi" w:hAnsiTheme="minorHAnsi"/>
          <w:sz w:val="24"/>
          <w:szCs w:val="24"/>
        </w:rPr>
        <w:t xml:space="preserve">Montenegrin.  </w:t>
      </w:r>
    </w:p>
    <w:p w14:paraId="29201983" w14:textId="4F7F8DA8" w:rsidR="002B0D86" w:rsidRDefault="002B0D86" w:rsidP="00A322B7">
      <w:pPr>
        <w:pStyle w:val="a4"/>
        <w:numPr>
          <w:ilvl w:val="0"/>
          <w:numId w:val="39"/>
        </w:numPr>
        <w:tabs>
          <w:tab w:val="left" w:pos="567"/>
        </w:tabs>
        <w:spacing w:before="60" w:after="60" w:line="240" w:lineRule="auto"/>
        <w:ind w:left="0" w:firstLine="0"/>
        <w:rPr>
          <w:sz w:val="24"/>
          <w:szCs w:val="24"/>
        </w:rPr>
      </w:pPr>
      <w:r w:rsidRPr="002B0D86">
        <w:rPr>
          <w:sz w:val="24"/>
          <w:szCs w:val="24"/>
        </w:rPr>
        <w:t xml:space="preserve">Montenegro’s Constitution defines Cyrillic and Latin scripts as equal. Based on this fact, </w:t>
      </w:r>
      <w:proofErr w:type="spellStart"/>
      <w:r w:rsidRPr="002B0D86">
        <w:rPr>
          <w:sz w:val="24"/>
          <w:szCs w:val="24"/>
        </w:rPr>
        <w:t>DoMEn</w:t>
      </w:r>
      <w:proofErr w:type="spellEnd"/>
      <w:r w:rsidRPr="002B0D86">
        <w:rPr>
          <w:sz w:val="24"/>
          <w:szCs w:val="24"/>
        </w:rPr>
        <w:t xml:space="preserve"> (national registry) plan to add two new chars in both scripts at the same time when 2 chars become present as Unicode Cyrillic point codes, effectually implementing IDN at second level</w:t>
      </w:r>
    </w:p>
    <w:tbl>
      <w:tblPr>
        <w:tblStyle w:val="a6"/>
        <w:tblW w:w="0" w:type="auto"/>
        <w:tblInd w:w="137" w:type="dxa"/>
        <w:shd w:val="clear" w:color="auto" w:fill="F2F2F2" w:themeFill="background1" w:themeFillShade="F2"/>
        <w:tblLook w:val="04A0" w:firstRow="1" w:lastRow="0" w:firstColumn="1" w:lastColumn="0" w:noHBand="0" w:noVBand="1"/>
      </w:tblPr>
      <w:tblGrid>
        <w:gridCol w:w="2901"/>
        <w:gridCol w:w="1624"/>
        <w:gridCol w:w="1712"/>
        <w:gridCol w:w="1400"/>
        <w:gridCol w:w="2116"/>
      </w:tblGrid>
      <w:tr w:rsidR="006122ED" w14:paraId="5E469192" w14:textId="77777777" w:rsidTr="000844E7">
        <w:tc>
          <w:tcPr>
            <w:tcW w:w="2901" w:type="dxa"/>
            <w:shd w:val="clear" w:color="auto" w:fill="F2F2F2" w:themeFill="background1" w:themeFillShade="F2"/>
            <w:vAlign w:val="center"/>
          </w:tcPr>
          <w:p w14:paraId="5932CFE5" w14:textId="77777777" w:rsidR="006122ED" w:rsidRPr="00524D1A" w:rsidRDefault="006122ED" w:rsidP="000844E7">
            <w:pPr>
              <w:spacing w:before="120" w:after="120" w:line="240" w:lineRule="auto"/>
              <w:rPr>
                <w:rFonts w:ascii="Arial" w:eastAsia="Times New Roman" w:hAnsi="Arial"/>
                <w:b/>
                <w:bCs/>
                <w:color w:val="000000"/>
                <w:lang w:eastAsia="sr-Latn-RS"/>
              </w:rPr>
            </w:pPr>
            <w:bookmarkStart w:id="50" w:name="OLE_LINK74"/>
            <w:bookmarkStart w:id="51" w:name="OLE_LINK75"/>
            <w:r w:rsidRPr="00524D1A">
              <w:rPr>
                <w:rFonts w:ascii="Arial" w:eastAsia="Times New Roman" w:hAnsi="Arial"/>
                <w:b/>
                <w:bCs/>
                <w:color w:val="000000"/>
                <w:lang w:eastAsia="sr-Latn-RS"/>
              </w:rPr>
              <w:t>Code points</w:t>
            </w:r>
          </w:p>
        </w:tc>
        <w:tc>
          <w:tcPr>
            <w:tcW w:w="1624" w:type="dxa"/>
            <w:shd w:val="clear" w:color="auto" w:fill="F2F2F2" w:themeFill="background1" w:themeFillShade="F2"/>
            <w:vAlign w:val="center"/>
          </w:tcPr>
          <w:p w14:paraId="0D5E67B3"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712" w:type="dxa"/>
            <w:shd w:val="clear" w:color="auto" w:fill="F2F2F2" w:themeFill="background1" w:themeFillShade="F2"/>
            <w:vAlign w:val="center"/>
          </w:tcPr>
          <w:p w14:paraId="79BCF9E4"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400" w:type="dxa"/>
            <w:shd w:val="clear" w:color="auto" w:fill="F2F2F2" w:themeFill="background1" w:themeFillShade="F2"/>
            <w:vAlign w:val="center"/>
          </w:tcPr>
          <w:p w14:paraId="61CBA50D"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p>
        </w:tc>
        <w:tc>
          <w:tcPr>
            <w:tcW w:w="2116" w:type="dxa"/>
            <w:shd w:val="clear" w:color="auto" w:fill="F2F2F2" w:themeFill="background1" w:themeFillShade="F2"/>
            <w:vAlign w:val="center"/>
          </w:tcPr>
          <w:p w14:paraId="5C87BC10"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r>
              <w:rPr>
                <w:rFonts w:ascii="Arial" w:eastAsia="Times New Roman" w:hAnsi="Arial"/>
                <w:b/>
                <w:bCs/>
                <w:color w:val="000000"/>
                <w:lang w:eastAsia="sr-Latn-RS"/>
              </w:rPr>
              <w:t xml:space="preserve"> </w:t>
            </w:r>
          </w:p>
        </w:tc>
      </w:tr>
      <w:tr w:rsidR="006122ED" w14:paraId="3D9F11CC" w14:textId="77777777" w:rsidTr="000844E7">
        <w:tc>
          <w:tcPr>
            <w:tcW w:w="2901" w:type="dxa"/>
            <w:shd w:val="clear" w:color="auto" w:fill="F2F2F2" w:themeFill="background1" w:themeFillShade="F2"/>
            <w:vAlign w:val="center"/>
          </w:tcPr>
          <w:p w14:paraId="544B6D1F" w14:textId="77777777" w:rsidR="006122ED" w:rsidRPr="00524D1A" w:rsidRDefault="006122ED" w:rsidP="000844E7">
            <w:pPr>
              <w:spacing w:before="120" w:after="120" w:line="240" w:lineRule="auto"/>
              <w:rPr>
                <w:rFonts w:ascii="Arial" w:eastAsia="Times New Roman" w:hAnsi="Arial"/>
                <w:b/>
                <w:bCs/>
                <w:color w:val="000000"/>
                <w:lang w:eastAsia="sr-Latn-RS"/>
              </w:rPr>
            </w:pPr>
            <w:r w:rsidRPr="00524D1A">
              <w:rPr>
                <w:rFonts w:ascii="Arial" w:eastAsia="Times New Roman" w:hAnsi="Arial"/>
                <w:b/>
                <w:bCs/>
                <w:color w:val="000000"/>
                <w:lang w:eastAsia="sr-Latn-RS"/>
              </w:rPr>
              <w:t>Unicode</w:t>
            </w:r>
            <w:r>
              <w:rPr>
                <w:rFonts w:ascii="Arial" w:eastAsia="Times New Roman" w:hAnsi="Arial"/>
                <w:b/>
                <w:bCs/>
                <w:color w:val="000000"/>
                <w:lang w:eastAsia="sr-Latn-RS"/>
              </w:rPr>
              <w:t xml:space="preserve"> </w:t>
            </w:r>
          </w:p>
        </w:tc>
        <w:tc>
          <w:tcPr>
            <w:tcW w:w="1624" w:type="dxa"/>
            <w:shd w:val="clear" w:color="auto" w:fill="F2F2F2" w:themeFill="background1" w:themeFillShade="F2"/>
            <w:vAlign w:val="center"/>
          </w:tcPr>
          <w:p w14:paraId="6CA62B5B"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U+0179</w:t>
            </w:r>
          </w:p>
        </w:tc>
        <w:tc>
          <w:tcPr>
            <w:tcW w:w="1712" w:type="dxa"/>
            <w:shd w:val="clear" w:color="auto" w:fill="F2F2F2" w:themeFill="background1" w:themeFillShade="F2"/>
            <w:vAlign w:val="center"/>
          </w:tcPr>
          <w:p w14:paraId="3DDA2DE2"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U+017A</w:t>
            </w:r>
          </w:p>
        </w:tc>
        <w:tc>
          <w:tcPr>
            <w:tcW w:w="1400" w:type="dxa"/>
            <w:shd w:val="clear" w:color="auto" w:fill="F2F2F2" w:themeFill="background1" w:themeFillShade="F2"/>
            <w:vAlign w:val="center"/>
          </w:tcPr>
          <w:p w14:paraId="761EF943"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U+015A</w:t>
            </w:r>
          </w:p>
        </w:tc>
        <w:tc>
          <w:tcPr>
            <w:tcW w:w="2116" w:type="dxa"/>
            <w:shd w:val="clear" w:color="auto" w:fill="F2F2F2" w:themeFill="background1" w:themeFillShade="F2"/>
            <w:vAlign w:val="center"/>
          </w:tcPr>
          <w:p w14:paraId="1D4D6818"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U+015B</w:t>
            </w:r>
          </w:p>
        </w:tc>
      </w:tr>
    </w:tbl>
    <w:bookmarkEnd w:id="50"/>
    <w:bookmarkEnd w:id="51"/>
    <w:p w14:paraId="3BD70B17" w14:textId="5F77C029" w:rsidR="003A4149" w:rsidRDefault="003A4149" w:rsidP="003A4149">
      <w:pPr>
        <w:pStyle w:val="a4"/>
        <w:tabs>
          <w:tab w:val="left" w:pos="567"/>
        </w:tabs>
        <w:spacing w:before="60" w:after="60" w:line="240" w:lineRule="auto"/>
        <w:ind w:left="0"/>
        <w:rPr>
          <w:sz w:val="24"/>
          <w:szCs w:val="24"/>
        </w:rPr>
      </w:pPr>
      <w:r>
        <w:rPr>
          <w:sz w:val="24"/>
          <w:szCs w:val="24"/>
        </w:rPr>
        <w:t xml:space="preserve">In Cyrillic scripts the Code </w:t>
      </w:r>
      <w:proofErr w:type="gramStart"/>
      <w:r>
        <w:rPr>
          <w:sz w:val="24"/>
          <w:szCs w:val="24"/>
        </w:rPr>
        <w:t>points</w:t>
      </w:r>
      <w:proofErr w:type="gramEnd"/>
      <w:r>
        <w:rPr>
          <w:sz w:val="24"/>
          <w:szCs w:val="24"/>
        </w:rPr>
        <w:t xml:space="preserve"> shapes are known:</w:t>
      </w:r>
    </w:p>
    <w:tbl>
      <w:tblPr>
        <w:tblStyle w:val="a6"/>
        <w:tblW w:w="0" w:type="auto"/>
        <w:tblInd w:w="137" w:type="dxa"/>
        <w:shd w:val="clear" w:color="auto" w:fill="F2F2F2" w:themeFill="background1" w:themeFillShade="F2"/>
        <w:tblLook w:val="04A0" w:firstRow="1" w:lastRow="0" w:firstColumn="1" w:lastColumn="0" w:noHBand="0" w:noVBand="1"/>
      </w:tblPr>
      <w:tblGrid>
        <w:gridCol w:w="2901"/>
        <w:gridCol w:w="1624"/>
        <w:gridCol w:w="1712"/>
        <w:gridCol w:w="1400"/>
        <w:gridCol w:w="2116"/>
      </w:tblGrid>
      <w:tr w:rsidR="003A4149" w14:paraId="1C0C7701" w14:textId="77777777" w:rsidTr="008A4947">
        <w:tc>
          <w:tcPr>
            <w:tcW w:w="2901" w:type="dxa"/>
            <w:shd w:val="clear" w:color="auto" w:fill="F2F2F2" w:themeFill="background1" w:themeFillShade="F2"/>
            <w:vAlign w:val="center"/>
          </w:tcPr>
          <w:p w14:paraId="51C3C433" w14:textId="49243955" w:rsidR="003A4149" w:rsidRPr="00524D1A" w:rsidRDefault="003A4149" w:rsidP="008A4947">
            <w:pPr>
              <w:spacing w:before="120" w:after="120" w:line="240" w:lineRule="auto"/>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1624" w:type="dxa"/>
            <w:shd w:val="clear" w:color="auto" w:fill="F2F2F2" w:themeFill="background1" w:themeFillShade="F2"/>
            <w:vAlign w:val="center"/>
          </w:tcPr>
          <w:p w14:paraId="5E4AB729" w14:textId="77777777" w:rsidR="003A4149" w:rsidRPr="00524D1A" w:rsidRDefault="003A4149" w:rsidP="008A494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712" w:type="dxa"/>
            <w:shd w:val="clear" w:color="auto" w:fill="F2F2F2" w:themeFill="background1" w:themeFillShade="F2"/>
            <w:vAlign w:val="center"/>
          </w:tcPr>
          <w:p w14:paraId="7361898A" w14:textId="77777777" w:rsidR="003A4149" w:rsidRPr="00524D1A" w:rsidRDefault="003A4149" w:rsidP="008A494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400" w:type="dxa"/>
            <w:shd w:val="clear" w:color="auto" w:fill="F2F2F2" w:themeFill="background1" w:themeFillShade="F2"/>
            <w:vAlign w:val="center"/>
          </w:tcPr>
          <w:p w14:paraId="7FE677AD" w14:textId="77777777" w:rsidR="003A4149" w:rsidRPr="00524D1A" w:rsidRDefault="003A4149" w:rsidP="008A494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p>
        </w:tc>
        <w:tc>
          <w:tcPr>
            <w:tcW w:w="2116" w:type="dxa"/>
            <w:shd w:val="clear" w:color="auto" w:fill="F2F2F2" w:themeFill="background1" w:themeFillShade="F2"/>
            <w:vAlign w:val="center"/>
          </w:tcPr>
          <w:p w14:paraId="478A347D" w14:textId="77777777" w:rsidR="003A4149" w:rsidRPr="00524D1A" w:rsidRDefault="003A4149" w:rsidP="008A494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r>
              <w:rPr>
                <w:rFonts w:ascii="Arial" w:eastAsia="Times New Roman" w:hAnsi="Arial"/>
                <w:b/>
                <w:bCs/>
                <w:color w:val="000000"/>
                <w:lang w:eastAsia="sr-Latn-RS"/>
              </w:rPr>
              <w:t xml:space="preserve"> </w:t>
            </w:r>
          </w:p>
        </w:tc>
      </w:tr>
      <w:tr w:rsidR="003A4149" w14:paraId="1D605ADD" w14:textId="77777777" w:rsidTr="008A4947">
        <w:tc>
          <w:tcPr>
            <w:tcW w:w="2901" w:type="dxa"/>
            <w:shd w:val="clear" w:color="auto" w:fill="F2F2F2" w:themeFill="background1" w:themeFillShade="F2"/>
            <w:vAlign w:val="center"/>
          </w:tcPr>
          <w:p w14:paraId="253E21CE" w14:textId="5C7E69F6" w:rsidR="003A4149" w:rsidRPr="00524D1A" w:rsidRDefault="003A4149" w:rsidP="008A4947">
            <w:pPr>
              <w:spacing w:before="120" w:after="120" w:line="240" w:lineRule="auto"/>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624" w:type="dxa"/>
            <w:shd w:val="clear" w:color="auto" w:fill="F2F2F2" w:themeFill="background1" w:themeFillShade="F2"/>
            <w:vAlign w:val="center"/>
          </w:tcPr>
          <w:p w14:paraId="5BA39767" w14:textId="5AE3A11D" w:rsidR="003A4149" w:rsidRPr="00524D1A" w:rsidRDefault="003A4149" w:rsidP="008A4947">
            <w:pPr>
              <w:spacing w:before="120" w:after="120" w:line="240" w:lineRule="auto"/>
              <w:jc w:val="center"/>
              <w:rPr>
                <w:rFonts w:ascii="Arial" w:eastAsia="Times New Roman" w:hAnsi="Arial"/>
                <w:b/>
                <w:bCs/>
                <w:color w:val="000000"/>
                <w:lang w:eastAsia="sr-Latn-RS"/>
              </w:rPr>
            </w:pPr>
            <w:r w:rsidRPr="003A4149">
              <w:rPr>
                <w:rFonts w:ascii="Arial" w:eastAsia="Times New Roman" w:hAnsi="Arial"/>
                <w:b/>
                <w:bCs/>
                <w:color w:val="000000"/>
                <w:lang w:eastAsia="sr-Latn-RS"/>
              </w:rPr>
              <w:t>З́</w:t>
            </w:r>
          </w:p>
        </w:tc>
        <w:tc>
          <w:tcPr>
            <w:tcW w:w="1712" w:type="dxa"/>
            <w:shd w:val="clear" w:color="auto" w:fill="F2F2F2" w:themeFill="background1" w:themeFillShade="F2"/>
            <w:vAlign w:val="center"/>
          </w:tcPr>
          <w:p w14:paraId="2DF433C5" w14:textId="16CA6DCB" w:rsidR="003A4149" w:rsidRPr="00524D1A" w:rsidRDefault="003A4149" w:rsidP="008A4947">
            <w:pPr>
              <w:spacing w:before="120" w:after="120" w:line="240" w:lineRule="auto"/>
              <w:jc w:val="center"/>
              <w:rPr>
                <w:rFonts w:ascii="Arial" w:eastAsia="Times New Roman" w:hAnsi="Arial"/>
                <w:b/>
                <w:bCs/>
                <w:color w:val="000000"/>
                <w:lang w:eastAsia="sr-Latn-RS"/>
              </w:rPr>
            </w:pPr>
            <w:r w:rsidRPr="003A4149">
              <w:rPr>
                <w:rFonts w:ascii="Arial" w:eastAsia="Times New Roman" w:hAnsi="Arial"/>
                <w:b/>
                <w:bCs/>
                <w:color w:val="000000"/>
                <w:lang w:eastAsia="sr-Latn-RS"/>
              </w:rPr>
              <w:t>з́</w:t>
            </w:r>
          </w:p>
        </w:tc>
        <w:tc>
          <w:tcPr>
            <w:tcW w:w="1400" w:type="dxa"/>
            <w:shd w:val="clear" w:color="auto" w:fill="F2F2F2" w:themeFill="background1" w:themeFillShade="F2"/>
            <w:vAlign w:val="center"/>
          </w:tcPr>
          <w:p w14:paraId="0C72CEE2" w14:textId="2C836D6A" w:rsidR="003A4149" w:rsidRPr="00524D1A" w:rsidRDefault="003A4149" w:rsidP="003A4149">
            <w:pPr>
              <w:spacing w:before="120" w:after="120" w:line="240" w:lineRule="auto"/>
              <w:jc w:val="center"/>
              <w:rPr>
                <w:rFonts w:ascii="Arial" w:eastAsia="Times New Roman" w:hAnsi="Arial"/>
                <w:b/>
                <w:bCs/>
                <w:color w:val="000000"/>
                <w:lang w:eastAsia="sr-Latn-RS"/>
              </w:rPr>
            </w:pPr>
            <w:r w:rsidRPr="003A4149">
              <w:rPr>
                <w:rFonts w:ascii="Arial" w:eastAsia="Times New Roman" w:hAnsi="Arial"/>
                <w:b/>
                <w:bCs/>
                <w:color w:val="000000"/>
                <w:lang w:eastAsia="sr-Latn-RS"/>
              </w:rPr>
              <w:t>С́</w:t>
            </w:r>
          </w:p>
        </w:tc>
        <w:tc>
          <w:tcPr>
            <w:tcW w:w="2116" w:type="dxa"/>
            <w:shd w:val="clear" w:color="auto" w:fill="F2F2F2" w:themeFill="background1" w:themeFillShade="F2"/>
            <w:vAlign w:val="center"/>
          </w:tcPr>
          <w:p w14:paraId="2B775E10" w14:textId="7741ED5F" w:rsidR="003A4149" w:rsidRPr="00524D1A" w:rsidRDefault="003A4149" w:rsidP="008A4947">
            <w:pPr>
              <w:spacing w:before="120" w:after="120" w:line="240" w:lineRule="auto"/>
              <w:jc w:val="center"/>
              <w:rPr>
                <w:rFonts w:ascii="Arial" w:eastAsia="Times New Roman" w:hAnsi="Arial"/>
                <w:b/>
                <w:bCs/>
                <w:color w:val="000000"/>
                <w:lang w:eastAsia="sr-Latn-RS"/>
              </w:rPr>
            </w:pPr>
            <w:r w:rsidRPr="003A4149">
              <w:rPr>
                <w:rFonts w:ascii="Arial" w:eastAsia="Times New Roman" w:hAnsi="Arial"/>
                <w:b/>
                <w:bCs/>
                <w:color w:val="000000"/>
                <w:lang w:eastAsia="sr-Latn-RS"/>
              </w:rPr>
              <w:t>с́</w:t>
            </w:r>
          </w:p>
        </w:tc>
      </w:tr>
    </w:tbl>
    <w:p w14:paraId="4D8FBA51" w14:textId="77777777" w:rsidR="002B0D86" w:rsidRPr="002B0D86" w:rsidRDefault="002B0D86" w:rsidP="002B0D86">
      <w:pPr>
        <w:pStyle w:val="a4"/>
        <w:numPr>
          <w:ilvl w:val="0"/>
          <w:numId w:val="39"/>
        </w:numPr>
        <w:tabs>
          <w:tab w:val="left" w:pos="567"/>
        </w:tabs>
        <w:spacing w:before="60" w:after="60" w:line="240" w:lineRule="auto"/>
        <w:ind w:left="0" w:firstLine="0"/>
        <w:rPr>
          <w:sz w:val="24"/>
          <w:szCs w:val="24"/>
        </w:rPr>
      </w:pPr>
      <w:r w:rsidRPr="002B0D86">
        <w:rPr>
          <w:sz w:val="24"/>
          <w:szCs w:val="24"/>
        </w:rPr>
        <w:t>Example: "</w:t>
      </w:r>
      <w:proofErr w:type="spellStart"/>
      <w:r w:rsidRPr="002B0D86">
        <w:rPr>
          <w:sz w:val="24"/>
          <w:szCs w:val="24"/>
        </w:rPr>
        <w:t>Śutra</w:t>
      </w:r>
      <w:proofErr w:type="spellEnd"/>
      <w:r w:rsidRPr="002B0D86">
        <w:rPr>
          <w:sz w:val="24"/>
          <w:szCs w:val="24"/>
        </w:rPr>
        <w:t>" equal "</w:t>
      </w:r>
      <w:proofErr w:type="spellStart"/>
      <w:r w:rsidRPr="002B0D86">
        <w:rPr>
          <w:sz w:val="24"/>
          <w:szCs w:val="24"/>
        </w:rPr>
        <w:t>Sjutra</w:t>
      </w:r>
      <w:proofErr w:type="spellEnd"/>
      <w:r w:rsidRPr="002B0D86">
        <w:rPr>
          <w:sz w:val="24"/>
          <w:szCs w:val="24"/>
        </w:rPr>
        <w:t>", translated on English "tomorrow"</w:t>
      </w:r>
      <w:proofErr w:type="gramStart"/>
      <w:r w:rsidRPr="002B0D86">
        <w:rPr>
          <w:sz w:val="24"/>
          <w:szCs w:val="24"/>
        </w:rPr>
        <w:t>,  "</w:t>
      </w:r>
      <w:proofErr w:type="spellStart"/>
      <w:proofErr w:type="gramEnd"/>
      <w:r w:rsidRPr="002B0D86">
        <w:rPr>
          <w:sz w:val="24"/>
          <w:szCs w:val="24"/>
        </w:rPr>
        <w:t>Źenica</w:t>
      </w:r>
      <w:proofErr w:type="spellEnd"/>
      <w:r w:rsidRPr="002B0D86">
        <w:rPr>
          <w:sz w:val="24"/>
          <w:szCs w:val="24"/>
        </w:rPr>
        <w:t>" equal "</w:t>
      </w:r>
      <w:proofErr w:type="spellStart"/>
      <w:r w:rsidRPr="002B0D86">
        <w:rPr>
          <w:sz w:val="24"/>
          <w:szCs w:val="24"/>
        </w:rPr>
        <w:t>Zjenica</w:t>
      </w:r>
      <w:proofErr w:type="spellEnd"/>
      <w:r w:rsidRPr="002B0D86">
        <w:rPr>
          <w:sz w:val="24"/>
          <w:szCs w:val="24"/>
        </w:rPr>
        <w:t xml:space="preserve">", translated of English – Latin "Iris" (colored visible part of eye). </w:t>
      </w:r>
    </w:p>
    <w:p w14:paraId="1DEB8E71" w14:textId="352FC70F" w:rsidR="002B0D86" w:rsidRPr="002B0D86" w:rsidRDefault="002B0D86" w:rsidP="002B0D86">
      <w:pPr>
        <w:pStyle w:val="a4"/>
        <w:numPr>
          <w:ilvl w:val="0"/>
          <w:numId w:val="39"/>
        </w:numPr>
        <w:tabs>
          <w:tab w:val="left" w:pos="567"/>
        </w:tabs>
        <w:spacing w:before="60" w:after="60" w:line="240" w:lineRule="auto"/>
        <w:ind w:left="0" w:firstLine="0"/>
        <w:rPr>
          <w:sz w:val="24"/>
          <w:szCs w:val="24"/>
        </w:rPr>
      </w:pPr>
      <w:r w:rsidRPr="002B0D86">
        <w:rPr>
          <w:sz w:val="24"/>
          <w:szCs w:val="24"/>
        </w:rPr>
        <w:t xml:space="preserve">Despite the fact that the procedure with Unicode as Cyrillic letters for these code points has been initiated, in present period they </w:t>
      </w:r>
      <w:proofErr w:type="spellStart"/>
      <w:r w:rsidRPr="002B0D86">
        <w:rPr>
          <w:sz w:val="24"/>
          <w:szCs w:val="24"/>
        </w:rPr>
        <w:t>can not</w:t>
      </w:r>
      <w:proofErr w:type="spellEnd"/>
      <w:r w:rsidRPr="002B0D86">
        <w:rPr>
          <w:sz w:val="24"/>
          <w:szCs w:val="24"/>
        </w:rPr>
        <w:t xml:space="preserve"> be the consideration subject of Cyrillic </w:t>
      </w:r>
      <w:proofErr w:type="gramStart"/>
      <w:r w:rsidRPr="002B0D86">
        <w:rPr>
          <w:sz w:val="24"/>
          <w:szCs w:val="24"/>
        </w:rPr>
        <w:t>Generation  Panel</w:t>
      </w:r>
      <w:proofErr w:type="gramEnd"/>
      <w:r w:rsidRPr="002B0D86">
        <w:rPr>
          <w:sz w:val="24"/>
          <w:szCs w:val="24"/>
        </w:rPr>
        <w:t xml:space="preserve">.  </w:t>
      </w:r>
    </w:p>
    <w:p w14:paraId="65BBAA16"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Ukrainian and Belarusian. </w:t>
      </w:r>
    </w:p>
    <w:p w14:paraId="6B78FDB5" w14:textId="77777777" w:rsidR="006122ED" w:rsidRPr="00CA5CFA"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w:t>
      </w:r>
      <w:bookmarkStart w:id="52" w:name="_GoBack"/>
      <w:bookmarkEnd w:id="52"/>
      <w:r>
        <w:rPr>
          <w:sz w:val="24"/>
          <w:szCs w:val="24"/>
        </w:rPr>
        <w:t xml:space="preserve"> Ukrainian and Belarusian languages present code point “apostrophe” (U+02BC) which play role of letter – not punctuation sign, and</w:t>
      </w:r>
      <w:r w:rsidRPr="00CA5CFA">
        <w:rPr>
          <w:sz w:val="24"/>
          <w:szCs w:val="24"/>
        </w:rPr>
        <w:t>:</w:t>
      </w:r>
    </w:p>
    <w:p w14:paraId="1BAA024A" w14:textId="77777777" w:rsidR="006122ED" w:rsidRPr="00CA5CFA" w:rsidRDefault="006122ED" w:rsidP="006122ED">
      <w:pPr>
        <w:pStyle w:val="a4"/>
        <w:numPr>
          <w:ilvl w:val="1"/>
          <w:numId w:val="42"/>
        </w:numPr>
        <w:tabs>
          <w:tab w:val="left" w:pos="567"/>
        </w:tabs>
        <w:spacing w:before="60" w:after="60" w:line="240" w:lineRule="auto"/>
        <w:ind w:left="567" w:hanging="207"/>
        <w:rPr>
          <w:sz w:val="24"/>
          <w:szCs w:val="24"/>
        </w:rPr>
      </w:pPr>
      <w:r w:rsidRPr="00CA5CFA">
        <w:rPr>
          <w:sz w:val="24"/>
          <w:szCs w:val="24"/>
        </w:rPr>
        <w:t xml:space="preserve">In Ukrainian </w:t>
      </w:r>
      <w:bookmarkStart w:id="53" w:name="OLE_LINK42"/>
      <w:r>
        <w:rPr>
          <w:sz w:val="24"/>
          <w:szCs w:val="24"/>
        </w:rPr>
        <w:t xml:space="preserve">performs the </w:t>
      </w:r>
      <w:r w:rsidRPr="00CA5CFA">
        <w:rPr>
          <w:sz w:val="24"/>
          <w:szCs w:val="24"/>
        </w:rPr>
        <w:t xml:space="preserve">same function </w:t>
      </w:r>
      <w:bookmarkEnd w:id="53"/>
      <w:r w:rsidRPr="00CA5CFA">
        <w:rPr>
          <w:sz w:val="24"/>
          <w:szCs w:val="24"/>
        </w:rPr>
        <w:t>as Russian letter «ь» (U+044C Cyrillic Small letter Soft Sign)</w:t>
      </w:r>
      <w:r>
        <w:rPr>
          <w:sz w:val="24"/>
          <w:szCs w:val="24"/>
        </w:rPr>
        <w:t xml:space="preserve">. </w:t>
      </w:r>
      <w:r w:rsidRPr="00CA5CFA">
        <w:rPr>
          <w:sz w:val="24"/>
          <w:szCs w:val="24"/>
        </w:rPr>
        <w:t xml:space="preserve">; </w:t>
      </w:r>
    </w:p>
    <w:p w14:paraId="64269C55" w14:textId="77777777" w:rsidR="006122ED" w:rsidRPr="00CA5CFA" w:rsidRDefault="006122ED" w:rsidP="006122ED">
      <w:pPr>
        <w:pStyle w:val="a4"/>
        <w:numPr>
          <w:ilvl w:val="1"/>
          <w:numId w:val="42"/>
        </w:numPr>
        <w:tabs>
          <w:tab w:val="left" w:pos="567"/>
        </w:tabs>
        <w:spacing w:before="60" w:after="60" w:line="240" w:lineRule="auto"/>
        <w:ind w:left="567" w:hanging="207"/>
        <w:rPr>
          <w:sz w:val="24"/>
          <w:szCs w:val="24"/>
        </w:rPr>
      </w:pPr>
      <w:r w:rsidRPr="00CA5CFA">
        <w:rPr>
          <w:sz w:val="24"/>
          <w:szCs w:val="24"/>
        </w:rPr>
        <w:t xml:space="preserve">in Belarusian </w:t>
      </w:r>
      <w:r>
        <w:rPr>
          <w:sz w:val="24"/>
          <w:szCs w:val="24"/>
        </w:rPr>
        <w:t xml:space="preserve">performs the </w:t>
      </w:r>
      <w:r w:rsidRPr="00CA5CFA">
        <w:rPr>
          <w:sz w:val="24"/>
          <w:szCs w:val="24"/>
        </w:rPr>
        <w:t>same function as Russian letter «ъ» (U+044A Cyrillic Small letter Hard Sign)</w:t>
      </w:r>
    </w:p>
    <w:p w14:paraId="384865B6" w14:textId="77777777" w:rsidR="006122ED" w:rsidRPr="00CA5CFA" w:rsidRDefault="006122ED" w:rsidP="00A322B7">
      <w:pPr>
        <w:pStyle w:val="a4"/>
        <w:numPr>
          <w:ilvl w:val="0"/>
          <w:numId w:val="39"/>
        </w:numPr>
        <w:tabs>
          <w:tab w:val="left" w:pos="567"/>
        </w:tabs>
        <w:spacing w:before="60" w:after="60" w:line="240" w:lineRule="auto"/>
        <w:ind w:left="0" w:firstLine="0"/>
        <w:rPr>
          <w:sz w:val="24"/>
          <w:szCs w:val="24"/>
        </w:rPr>
      </w:pPr>
      <w:r w:rsidRPr="00CA5CFA">
        <w:rPr>
          <w:sz w:val="24"/>
          <w:szCs w:val="24"/>
        </w:rPr>
        <w:t>The</w:t>
      </w:r>
      <w:r>
        <w:rPr>
          <w:sz w:val="24"/>
          <w:szCs w:val="24"/>
        </w:rPr>
        <w:t xml:space="preserve">se letters </w:t>
      </w:r>
      <w:proofErr w:type="gramStart"/>
      <w:r>
        <w:rPr>
          <w:sz w:val="24"/>
          <w:szCs w:val="24"/>
        </w:rPr>
        <w:t xml:space="preserve">“ </w:t>
      </w:r>
      <w:r>
        <w:rPr>
          <w:sz w:val="24"/>
          <w:szCs w:val="24"/>
          <w:lang w:val="uk-UA"/>
        </w:rPr>
        <w:t>ʼ</w:t>
      </w:r>
      <w:proofErr w:type="gramEnd"/>
      <w:r>
        <w:rPr>
          <w:sz w:val="24"/>
          <w:szCs w:val="24"/>
        </w:rPr>
        <w:t xml:space="preserve"> ”</w:t>
      </w:r>
      <w:r w:rsidRPr="00CA5CFA">
        <w:rPr>
          <w:sz w:val="24"/>
          <w:szCs w:val="24"/>
        </w:rPr>
        <w:t xml:space="preserve"> can’t (cannot) be the first or last letter of any word</w:t>
      </w:r>
      <w:r>
        <w:rPr>
          <w:sz w:val="24"/>
          <w:szCs w:val="24"/>
        </w:rPr>
        <w:t xml:space="preserve"> in Ukrainian and Belarusian</w:t>
      </w:r>
      <w:r w:rsidRPr="00CA5CFA">
        <w:rPr>
          <w:sz w:val="24"/>
          <w:szCs w:val="24"/>
        </w:rPr>
        <w:t>, only in the middle.</w:t>
      </w:r>
    </w:p>
    <w:p w14:paraId="4C72C21F" w14:textId="474E3882" w:rsidR="006122ED" w:rsidRPr="00CE5F51" w:rsidRDefault="006122ED" w:rsidP="00CE5F51">
      <w:pPr>
        <w:pStyle w:val="a4"/>
        <w:numPr>
          <w:ilvl w:val="0"/>
          <w:numId w:val="39"/>
        </w:numPr>
        <w:tabs>
          <w:tab w:val="left" w:pos="567"/>
        </w:tabs>
        <w:spacing w:before="60" w:after="60" w:line="240" w:lineRule="auto"/>
        <w:ind w:left="0" w:firstLine="0"/>
        <w:rPr>
          <w:sz w:val="24"/>
          <w:szCs w:val="24"/>
        </w:rPr>
      </w:pPr>
      <w:r>
        <w:rPr>
          <w:sz w:val="24"/>
          <w:szCs w:val="24"/>
        </w:rPr>
        <w:t xml:space="preserve">This </w:t>
      </w:r>
      <w:r w:rsidRPr="009C0017">
        <w:rPr>
          <w:sz w:val="24"/>
          <w:szCs w:val="24"/>
        </w:rPr>
        <w:t>code point</w:t>
      </w:r>
      <w:r>
        <w:rPr>
          <w:sz w:val="24"/>
          <w:szCs w:val="24"/>
        </w:rPr>
        <w:t xml:space="preserve"> (U+02BC) on </w:t>
      </w:r>
      <w:r w:rsidRPr="009C0017">
        <w:rPr>
          <w:sz w:val="24"/>
          <w:szCs w:val="24"/>
        </w:rPr>
        <w:t xml:space="preserve">Cyrillic </w:t>
      </w:r>
      <w:r>
        <w:rPr>
          <w:sz w:val="24"/>
          <w:szCs w:val="24"/>
        </w:rPr>
        <w:t>was included in both IDN Tables for .</w:t>
      </w:r>
      <w:r>
        <w:rPr>
          <w:sz w:val="24"/>
          <w:szCs w:val="24"/>
          <w:lang w:val="ru-RU"/>
        </w:rPr>
        <w:t>УКР</w:t>
      </w:r>
      <w:r w:rsidRPr="00B12F47">
        <w:rPr>
          <w:sz w:val="24"/>
          <w:szCs w:val="24"/>
        </w:rPr>
        <w:t xml:space="preserve"> </w:t>
      </w:r>
      <w:r w:rsidR="009258B4">
        <w:rPr>
          <w:sz w:val="24"/>
          <w:szCs w:val="24"/>
        </w:rPr>
        <w:t>IDN ccTLD</w:t>
      </w:r>
      <w:r w:rsidR="009258B4">
        <w:rPr>
          <w:rStyle w:val="afa"/>
          <w:sz w:val="24"/>
          <w:szCs w:val="24"/>
        </w:rPr>
        <w:footnoteReference w:id="10"/>
      </w:r>
      <w:r w:rsidR="009258B4">
        <w:rPr>
          <w:sz w:val="24"/>
          <w:szCs w:val="24"/>
        </w:rPr>
        <w:t xml:space="preserve"> </w:t>
      </w:r>
      <w:r w:rsidRPr="00CE5F51">
        <w:rPr>
          <w:sz w:val="24"/>
          <w:szCs w:val="24"/>
        </w:rPr>
        <w:t xml:space="preserve">and </w:t>
      </w:r>
      <w:r w:rsidRPr="00CE5F51">
        <w:rPr>
          <w:sz w:val="24"/>
          <w:szCs w:val="24"/>
          <w:lang w:val="uk-UA"/>
        </w:rPr>
        <w:t xml:space="preserve">.БЕЛ </w:t>
      </w:r>
      <w:r w:rsidR="009258B4">
        <w:rPr>
          <w:sz w:val="24"/>
          <w:szCs w:val="24"/>
        </w:rPr>
        <w:t>IDN ccTLD</w:t>
      </w:r>
      <w:r w:rsidR="009258B4">
        <w:rPr>
          <w:rStyle w:val="afa"/>
          <w:sz w:val="24"/>
          <w:szCs w:val="24"/>
        </w:rPr>
        <w:footnoteReference w:id="11"/>
      </w:r>
      <w:r w:rsidR="00CE5F51">
        <w:rPr>
          <w:color w:val="1F497D"/>
        </w:rPr>
        <w:t>.</w:t>
      </w:r>
    </w:p>
    <w:p w14:paraId="698DF248"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Example:</w:t>
      </w:r>
    </w:p>
    <w:tbl>
      <w:tblPr>
        <w:tblStyle w:val="a6"/>
        <w:tblW w:w="0" w:type="auto"/>
        <w:tblLook w:val="04A0" w:firstRow="1" w:lastRow="0" w:firstColumn="1" w:lastColumn="0" w:noHBand="0" w:noVBand="1"/>
      </w:tblPr>
      <w:tblGrid>
        <w:gridCol w:w="1648"/>
        <w:gridCol w:w="1648"/>
        <w:gridCol w:w="1648"/>
        <w:gridCol w:w="1648"/>
        <w:gridCol w:w="1649"/>
        <w:gridCol w:w="1649"/>
      </w:tblGrid>
      <w:tr w:rsidR="006122ED" w:rsidRPr="00B12F47" w14:paraId="5AE22A89" w14:textId="77777777" w:rsidTr="000844E7">
        <w:tc>
          <w:tcPr>
            <w:tcW w:w="1648" w:type="dxa"/>
            <w:shd w:val="clear" w:color="auto" w:fill="F2F2F2" w:themeFill="background1" w:themeFillShade="F2"/>
            <w:vAlign w:val="center"/>
          </w:tcPr>
          <w:p w14:paraId="059497E4"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can’t</w:t>
            </w:r>
          </w:p>
        </w:tc>
        <w:tc>
          <w:tcPr>
            <w:tcW w:w="1648" w:type="dxa"/>
            <w:shd w:val="clear" w:color="auto" w:fill="F2F2F2" w:themeFill="background1" w:themeFillShade="F2"/>
            <w:vAlign w:val="center"/>
          </w:tcPr>
          <w:p w14:paraId="3093B03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w:t>
            </w:r>
          </w:p>
        </w:tc>
        <w:tc>
          <w:tcPr>
            <w:tcW w:w="1648" w:type="dxa"/>
            <w:shd w:val="clear" w:color="auto" w:fill="F2F2F2" w:themeFill="background1" w:themeFillShade="F2"/>
            <w:vAlign w:val="center"/>
          </w:tcPr>
          <w:p w14:paraId="2CDCE6A8"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can not</w:t>
            </w:r>
          </w:p>
        </w:tc>
        <w:tc>
          <w:tcPr>
            <w:tcW w:w="1648" w:type="dxa"/>
            <w:shd w:val="clear" w:color="auto" w:fill="F2F2F2" w:themeFill="background1" w:themeFillShade="F2"/>
            <w:vAlign w:val="center"/>
          </w:tcPr>
          <w:p w14:paraId="31899459" w14:textId="77777777" w:rsidR="006122ED" w:rsidRPr="00B12F47" w:rsidRDefault="006122ED" w:rsidP="000844E7">
            <w:pPr>
              <w:spacing w:before="120" w:after="120" w:line="240" w:lineRule="auto"/>
              <w:jc w:val="center"/>
              <w:rPr>
                <w:rFonts w:ascii="Arial" w:eastAsia="Times New Roman" w:hAnsi="Arial"/>
                <w:b/>
                <w:bCs/>
                <w:color w:val="000000"/>
                <w:lang w:val="uk-UA" w:eastAsia="sr-Latn-RS"/>
              </w:rPr>
            </w:pPr>
            <w:proofErr w:type="spellStart"/>
            <w:r>
              <w:rPr>
                <w:rFonts w:ascii="Arial" w:eastAsia="Times New Roman" w:hAnsi="Arial"/>
                <w:b/>
                <w:bCs/>
                <w:color w:val="000000"/>
                <w:lang w:val="uk-UA" w:eastAsia="sr-Latn-RS"/>
              </w:rPr>
              <w:t>мʼясо</w:t>
            </w:r>
            <w:proofErr w:type="spellEnd"/>
          </w:p>
        </w:tc>
        <w:tc>
          <w:tcPr>
            <w:tcW w:w="1649" w:type="dxa"/>
            <w:shd w:val="clear" w:color="auto" w:fill="F2F2F2" w:themeFill="background1" w:themeFillShade="F2"/>
            <w:vAlign w:val="center"/>
          </w:tcPr>
          <w:p w14:paraId="060CE198" w14:textId="77777777" w:rsidR="006122ED" w:rsidRPr="00B12F47"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w:t>
            </w:r>
          </w:p>
        </w:tc>
        <w:tc>
          <w:tcPr>
            <w:tcW w:w="1649" w:type="dxa"/>
            <w:shd w:val="clear" w:color="auto" w:fill="F2F2F2" w:themeFill="background1" w:themeFillShade="F2"/>
            <w:vAlign w:val="center"/>
          </w:tcPr>
          <w:p w14:paraId="37372DBB" w14:textId="77777777" w:rsidR="006122ED" w:rsidRPr="00B12F47"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мясо</w:t>
            </w:r>
            <w:proofErr w:type="gramEnd"/>
          </w:p>
        </w:tc>
      </w:tr>
      <w:tr w:rsidR="006122ED" w:rsidRPr="00B12F47" w14:paraId="6FAAE204" w14:textId="77777777" w:rsidTr="000844E7">
        <w:tc>
          <w:tcPr>
            <w:tcW w:w="1648" w:type="dxa"/>
            <w:shd w:val="clear" w:color="auto" w:fill="F2F2F2" w:themeFill="background1" w:themeFillShade="F2"/>
            <w:vAlign w:val="center"/>
          </w:tcPr>
          <w:p w14:paraId="3186AE2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English</w:t>
            </w:r>
          </w:p>
        </w:tc>
        <w:tc>
          <w:tcPr>
            <w:tcW w:w="1648" w:type="dxa"/>
            <w:shd w:val="clear" w:color="auto" w:fill="F2F2F2" w:themeFill="background1" w:themeFillShade="F2"/>
            <w:vAlign w:val="center"/>
          </w:tcPr>
          <w:p w14:paraId="16D4B71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sign</w:t>
            </w:r>
          </w:p>
        </w:tc>
        <w:tc>
          <w:tcPr>
            <w:tcW w:w="1648" w:type="dxa"/>
            <w:shd w:val="clear" w:color="auto" w:fill="F2F2F2" w:themeFill="background1" w:themeFillShade="F2"/>
            <w:vAlign w:val="center"/>
          </w:tcPr>
          <w:p w14:paraId="798180F0"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English</w:t>
            </w:r>
          </w:p>
        </w:tc>
        <w:tc>
          <w:tcPr>
            <w:tcW w:w="1648" w:type="dxa"/>
            <w:shd w:val="clear" w:color="auto" w:fill="F2F2F2" w:themeFill="background1" w:themeFillShade="F2"/>
            <w:vAlign w:val="center"/>
          </w:tcPr>
          <w:p w14:paraId="783C7A3C"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Ukrainian</w:t>
            </w:r>
          </w:p>
        </w:tc>
        <w:tc>
          <w:tcPr>
            <w:tcW w:w="1649" w:type="dxa"/>
            <w:shd w:val="clear" w:color="auto" w:fill="F2F2F2" w:themeFill="background1" w:themeFillShade="F2"/>
            <w:vAlign w:val="center"/>
          </w:tcPr>
          <w:p w14:paraId="432A4429"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letter</w:t>
            </w:r>
          </w:p>
        </w:tc>
        <w:tc>
          <w:tcPr>
            <w:tcW w:w="1649" w:type="dxa"/>
            <w:shd w:val="clear" w:color="auto" w:fill="F2F2F2" w:themeFill="background1" w:themeFillShade="F2"/>
            <w:vAlign w:val="center"/>
          </w:tcPr>
          <w:p w14:paraId="4785B62E"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Russian</w:t>
            </w:r>
          </w:p>
        </w:tc>
      </w:tr>
    </w:tbl>
    <w:p w14:paraId="09ADB575"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Using Uppercase and Lowercase Unicode code points in Cyrillic</w:t>
      </w:r>
    </w:p>
    <w:p w14:paraId="681702AC"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According of RFC 5892 and IDNA 2008 Uppercase letters </w:t>
      </w:r>
      <w:proofErr w:type="gramStart"/>
      <w:r>
        <w:rPr>
          <w:sz w:val="24"/>
          <w:szCs w:val="24"/>
        </w:rPr>
        <w:t>are disallowed</w:t>
      </w:r>
      <w:proofErr w:type="gramEnd"/>
      <w:r>
        <w:rPr>
          <w:sz w:val="24"/>
          <w:szCs w:val="24"/>
        </w:rPr>
        <w:t xml:space="preserve">. </w:t>
      </w:r>
      <w:proofErr w:type="gramStart"/>
      <w:r>
        <w:rPr>
          <w:sz w:val="24"/>
          <w:szCs w:val="24"/>
        </w:rPr>
        <w:t>But</w:t>
      </w:r>
      <w:proofErr w:type="gramEnd"/>
      <w:r>
        <w:rPr>
          <w:sz w:val="24"/>
          <w:szCs w:val="24"/>
        </w:rPr>
        <w:t xml:space="preserve"> there are important and controversial aspects of practical using by customers the different registers in Internet-applications.</w:t>
      </w:r>
    </w:p>
    <w:p w14:paraId="55CE710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Unfortunately, these applications allow as well as the Lower- and Upper-cases. At the same time, we are seeing a lot of emails - part of them may classify as a spam and/or fishing - contain in text an IDN URL/URI with using and Uppercase and Lowercase letters</w:t>
      </w:r>
    </w:p>
    <w:p w14:paraId="6BD2ECA3"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lastRenderedPageBreak/>
        <w:t>For example, in Lowercase Latin code point "m" (U+006D) and Cyrillic code point "м" (U+</w:t>
      </w:r>
      <w:bookmarkStart w:id="54" w:name="OLE_LINK9"/>
      <w:r>
        <w:rPr>
          <w:sz w:val="24"/>
          <w:szCs w:val="24"/>
        </w:rPr>
        <w:t>043C</w:t>
      </w:r>
      <w:bookmarkEnd w:id="54"/>
      <w:r>
        <w:rPr>
          <w:sz w:val="24"/>
          <w:szCs w:val="24"/>
        </w:rPr>
        <w:t>) is the "not-confusion variant", but in the Uppercase code point "M" (</w:t>
      </w:r>
      <w:bookmarkStart w:id="55" w:name="OLE_LINK8"/>
      <w:r>
        <w:rPr>
          <w:sz w:val="24"/>
          <w:szCs w:val="24"/>
        </w:rPr>
        <w:t>U+004D</w:t>
      </w:r>
      <w:bookmarkEnd w:id="55"/>
      <w:r>
        <w:rPr>
          <w:sz w:val="24"/>
          <w:szCs w:val="24"/>
        </w:rPr>
        <w:t>) and Cyrillic code point "M" (U+041C) - the same letters for customers and "confusion variant" for them.</w:t>
      </w:r>
    </w:p>
    <w:tbl>
      <w:tblPr>
        <w:tblStyle w:val="a6"/>
        <w:tblW w:w="0" w:type="auto"/>
        <w:tblLook w:val="04A0" w:firstRow="1" w:lastRow="0" w:firstColumn="1" w:lastColumn="0" w:noHBand="0" w:noVBand="1"/>
      </w:tblPr>
      <w:tblGrid>
        <w:gridCol w:w="1911"/>
        <w:gridCol w:w="1239"/>
        <w:gridCol w:w="1793"/>
        <w:gridCol w:w="1922"/>
        <w:gridCol w:w="1239"/>
        <w:gridCol w:w="1786"/>
      </w:tblGrid>
      <w:tr w:rsidR="006122ED" w:rsidRPr="005E43D5" w14:paraId="48625A44" w14:textId="77777777" w:rsidTr="000844E7">
        <w:tc>
          <w:tcPr>
            <w:tcW w:w="494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5CD13EA"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Uppercase: The same letters which have “confusion variant” for users</w:t>
            </w:r>
          </w:p>
        </w:tc>
        <w:tc>
          <w:tcPr>
            <w:tcW w:w="49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81C4A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Lowercase: The different letters which have not “confusion variant” for users</w:t>
            </w:r>
          </w:p>
        </w:tc>
      </w:tr>
      <w:tr w:rsidR="006122ED" w14:paraId="0E03D0ED"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2DB8A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w:t>
            </w:r>
            <w:r>
              <w:rPr>
                <w:rFonts w:ascii="Arial" w:eastAsia="Times New Roman" w:hAnsi="Arial"/>
                <w:b/>
                <w:bCs/>
                <w:color w:val="000000"/>
                <w:lang w:val="ru-RU" w:eastAsia="sr-Latn-RS"/>
              </w:rPr>
              <w:t xml:space="preserve"> (</w:t>
            </w:r>
            <w:r>
              <w:rPr>
                <w:b/>
                <w:sz w:val="24"/>
                <w:szCs w:val="24"/>
              </w:rPr>
              <w:t>U+004D</w:t>
            </w:r>
            <w:r>
              <w:rPr>
                <w:rFonts w:ascii="Arial" w:eastAsia="Times New Roman" w:hAnsi="Arial"/>
                <w:b/>
                <w:bCs/>
                <w:color w:val="000000"/>
                <w:lang w:eastAsia="sr-Latn-RS"/>
              </w:rPr>
              <w:t>)</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51178E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A57B2B3"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М</w:t>
            </w:r>
            <w:r>
              <w:rPr>
                <w:rFonts w:ascii="Arial" w:eastAsia="Times New Roman" w:hAnsi="Arial"/>
                <w:b/>
                <w:bCs/>
                <w:color w:val="000000"/>
                <w:lang w:eastAsia="sr-Latn-RS"/>
              </w:rPr>
              <w:t xml:space="preserve"> (U+041C)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16F463B"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 (U+</w:t>
            </w:r>
            <w:r>
              <w:rPr>
                <w:b/>
                <w:sz w:val="24"/>
                <w:szCs w:val="24"/>
              </w:rPr>
              <w:t>006D)</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E63108" w14:textId="77777777" w:rsidR="006122ED"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DF3D373"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м</w:t>
            </w:r>
            <w:proofErr w:type="gramEnd"/>
            <w:r>
              <w:rPr>
                <w:rFonts w:ascii="Arial" w:eastAsia="Times New Roman" w:hAnsi="Arial"/>
                <w:b/>
                <w:bCs/>
                <w:color w:val="000000"/>
                <w:lang w:eastAsia="sr-Latn-RS"/>
              </w:rPr>
              <w:t xml:space="preserve"> (U+</w:t>
            </w:r>
            <w:r>
              <w:rPr>
                <w:b/>
                <w:sz w:val="24"/>
                <w:szCs w:val="24"/>
              </w:rPr>
              <w:t>043C</w:t>
            </w:r>
            <w:r>
              <w:rPr>
                <w:rFonts w:ascii="Arial" w:eastAsia="Times New Roman" w:hAnsi="Arial"/>
                <w:b/>
                <w:bCs/>
                <w:color w:val="000000"/>
                <w:lang w:eastAsia="sr-Latn-RS"/>
              </w:rPr>
              <w:t>)</w:t>
            </w:r>
          </w:p>
        </w:tc>
      </w:tr>
      <w:tr w:rsidR="006122ED" w14:paraId="3034F6D7"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372C82C"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76230B" w14:textId="77777777" w:rsidR="006122ED" w:rsidRDefault="006122ED" w:rsidP="000844E7">
            <w:pPr>
              <w:spacing w:after="0" w:line="240" w:lineRule="auto"/>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02B156B"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E17B1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3C1DAA" w14:textId="77777777" w:rsidR="006122ED" w:rsidRDefault="006122ED" w:rsidP="000844E7">
            <w:pPr>
              <w:spacing w:after="0" w:line="240" w:lineRule="auto"/>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54AC35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7AEE50D9" w14:textId="77777777" w:rsidR="006122ED" w:rsidRDefault="006122ED" w:rsidP="006122ED">
      <w:pPr>
        <w:pStyle w:val="a4"/>
        <w:tabs>
          <w:tab w:val="left" w:pos="851"/>
        </w:tabs>
        <w:spacing w:before="60" w:after="60" w:line="240" w:lineRule="auto"/>
        <w:ind w:left="0"/>
        <w:rPr>
          <w:sz w:val="24"/>
          <w:szCs w:val="24"/>
        </w:rPr>
      </w:pPr>
    </w:p>
    <w:tbl>
      <w:tblPr>
        <w:tblStyle w:val="a6"/>
        <w:tblW w:w="0" w:type="auto"/>
        <w:tblLook w:val="04A0" w:firstRow="1" w:lastRow="0" w:firstColumn="1" w:lastColumn="0" w:noHBand="0" w:noVBand="1"/>
      </w:tblPr>
      <w:tblGrid>
        <w:gridCol w:w="1911"/>
        <w:gridCol w:w="1239"/>
        <w:gridCol w:w="1793"/>
        <w:gridCol w:w="1922"/>
        <w:gridCol w:w="1239"/>
        <w:gridCol w:w="1786"/>
      </w:tblGrid>
      <w:tr w:rsidR="006122ED" w:rsidRPr="005E43D5" w14:paraId="480D570D" w14:textId="77777777" w:rsidTr="000844E7">
        <w:tc>
          <w:tcPr>
            <w:tcW w:w="494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3A07E42"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Uppercase: The same letters which have “confusion variant” for users</w:t>
            </w:r>
          </w:p>
        </w:tc>
        <w:tc>
          <w:tcPr>
            <w:tcW w:w="49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F18735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Lowercase: The different letters which have “confusion variant” for users</w:t>
            </w:r>
          </w:p>
        </w:tc>
      </w:tr>
      <w:tr w:rsidR="006122ED" w14:paraId="21CDD78C"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2D1590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A</w:t>
            </w:r>
            <w:r>
              <w:rPr>
                <w:rFonts w:ascii="Arial" w:eastAsia="Times New Roman" w:hAnsi="Arial"/>
                <w:b/>
                <w:bCs/>
                <w:color w:val="000000"/>
                <w:lang w:val="ru-RU" w:eastAsia="sr-Latn-RS"/>
              </w:rPr>
              <w:t xml:space="preserve"> (</w:t>
            </w:r>
            <w:r>
              <w:rPr>
                <w:b/>
                <w:sz w:val="24"/>
                <w:szCs w:val="24"/>
              </w:rPr>
              <w:t>U+0041</w:t>
            </w:r>
            <w:r>
              <w:rPr>
                <w:rFonts w:ascii="Arial" w:eastAsia="Times New Roman" w:hAnsi="Arial"/>
                <w:b/>
                <w:bCs/>
                <w:color w:val="000000"/>
                <w:lang w:eastAsia="sr-Latn-RS"/>
              </w:rPr>
              <w:t>)</w:t>
            </w:r>
          </w:p>
        </w:tc>
        <w:tc>
          <w:tcPr>
            <w:tcW w:w="1239"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14:paraId="74512A12"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8C7EE25"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А</w:t>
            </w:r>
            <w:r>
              <w:rPr>
                <w:rFonts w:ascii="Arial" w:eastAsia="Times New Roman" w:hAnsi="Arial"/>
                <w:b/>
                <w:bCs/>
                <w:color w:val="000000"/>
                <w:lang w:eastAsia="sr-Latn-RS"/>
              </w:rPr>
              <w:t xml:space="preserve"> (U+0410)</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907FA2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a (U+</w:t>
            </w:r>
            <w:r>
              <w:rPr>
                <w:b/>
                <w:sz w:val="24"/>
                <w:szCs w:val="24"/>
              </w:rPr>
              <w:t>0061)</w:t>
            </w:r>
          </w:p>
        </w:tc>
        <w:tc>
          <w:tcPr>
            <w:tcW w:w="1239"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14:paraId="2214758C" w14:textId="77777777" w:rsidR="006122ED"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5EE4B5D"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а</w:t>
            </w:r>
            <w:proofErr w:type="gramEnd"/>
            <w:r>
              <w:rPr>
                <w:rFonts w:ascii="Arial" w:eastAsia="Times New Roman" w:hAnsi="Arial"/>
                <w:b/>
                <w:bCs/>
                <w:color w:val="000000"/>
                <w:lang w:eastAsia="sr-Latn-RS"/>
              </w:rPr>
              <w:t xml:space="preserve"> (U+</w:t>
            </w:r>
            <w:r>
              <w:rPr>
                <w:b/>
                <w:sz w:val="24"/>
                <w:szCs w:val="24"/>
              </w:rPr>
              <w:t>0430</w:t>
            </w:r>
            <w:r>
              <w:rPr>
                <w:rFonts w:ascii="Arial" w:eastAsia="Times New Roman" w:hAnsi="Arial"/>
                <w:b/>
                <w:bCs/>
                <w:color w:val="000000"/>
                <w:lang w:eastAsia="sr-Latn-RS"/>
              </w:rPr>
              <w:t>)</w:t>
            </w:r>
          </w:p>
        </w:tc>
      </w:tr>
      <w:tr w:rsidR="006122ED" w14:paraId="24A680A3"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0D2E881"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w:t>
            </w:r>
            <w:r>
              <w:rPr>
                <w:rFonts w:ascii="Arial" w:eastAsia="Times New Roman" w:hAnsi="Arial"/>
                <w:b/>
                <w:bCs/>
                <w:color w:val="000000"/>
                <w:lang w:val="ru-RU" w:eastAsia="sr-Latn-RS"/>
              </w:rPr>
              <w:t xml:space="preserve"> (</w:t>
            </w:r>
            <w:r>
              <w:rPr>
                <w:b/>
                <w:sz w:val="24"/>
                <w:szCs w:val="24"/>
              </w:rPr>
              <w:t>U+0043</w:t>
            </w:r>
            <w:r>
              <w:rPr>
                <w:rFonts w:ascii="Arial" w:eastAsia="Times New Roman" w:hAnsi="Arial"/>
                <w:b/>
                <w:bCs/>
                <w:color w:val="000000"/>
                <w:lang w:eastAsia="sr-Latn-RS"/>
              </w:rPr>
              <w:t>)</w:t>
            </w:r>
          </w:p>
        </w:tc>
        <w:tc>
          <w:tcPr>
            <w:tcW w:w="1239" w:type="dxa"/>
            <w:vMerge/>
            <w:tcBorders>
              <w:left w:val="single" w:sz="4" w:space="0" w:color="auto"/>
              <w:right w:val="single" w:sz="4" w:space="0" w:color="auto"/>
            </w:tcBorders>
            <w:shd w:val="clear" w:color="auto" w:fill="F2F2F2" w:themeFill="background1" w:themeFillShade="F2"/>
            <w:vAlign w:val="center"/>
            <w:hideMark/>
          </w:tcPr>
          <w:p w14:paraId="662E841D" w14:textId="77777777" w:rsidR="006122ED" w:rsidRDefault="006122ED" w:rsidP="000844E7">
            <w:pPr>
              <w:spacing w:before="120" w:after="120" w:line="240" w:lineRule="auto"/>
              <w:jc w:val="center"/>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18F3211"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С</w:t>
            </w:r>
            <w:r>
              <w:rPr>
                <w:rFonts w:ascii="Arial" w:eastAsia="Times New Roman" w:hAnsi="Arial"/>
                <w:b/>
                <w:bCs/>
                <w:color w:val="000000"/>
                <w:lang w:eastAsia="sr-Latn-RS"/>
              </w:rPr>
              <w:t xml:space="preserve"> (U+0421)</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D806E60"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 (U+</w:t>
            </w:r>
            <w:r>
              <w:rPr>
                <w:b/>
                <w:sz w:val="24"/>
                <w:szCs w:val="24"/>
              </w:rPr>
              <w:t>0063)</w:t>
            </w:r>
          </w:p>
        </w:tc>
        <w:tc>
          <w:tcPr>
            <w:tcW w:w="1239" w:type="dxa"/>
            <w:vMerge/>
            <w:tcBorders>
              <w:left w:val="single" w:sz="4" w:space="0" w:color="auto"/>
              <w:right w:val="single" w:sz="4" w:space="0" w:color="auto"/>
            </w:tcBorders>
            <w:shd w:val="clear" w:color="auto" w:fill="F2F2F2" w:themeFill="background1" w:themeFillShade="F2"/>
            <w:vAlign w:val="center"/>
            <w:hideMark/>
          </w:tcPr>
          <w:p w14:paraId="13171532" w14:textId="77777777" w:rsidR="006122ED" w:rsidRDefault="006122ED" w:rsidP="000844E7">
            <w:pPr>
              <w:spacing w:before="120" w:after="120" w:line="240" w:lineRule="auto"/>
              <w:jc w:val="center"/>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94DB1B"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с</w:t>
            </w:r>
            <w:proofErr w:type="gramEnd"/>
            <w:r>
              <w:rPr>
                <w:rFonts w:ascii="Arial" w:eastAsia="Times New Roman" w:hAnsi="Arial"/>
                <w:b/>
                <w:bCs/>
                <w:color w:val="000000"/>
                <w:lang w:eastAsia="sr-Latn-RS"/>
              </w:rPr>
              <w:t xml:space="preserve"> (U+</w:t>
            </w:r>
            <w:r>
              <w:rPr>
                <w:b/>
                <w:sz w:val="24"/>
                <w:szCs w:val="24"/>
              </w:rPr>
              <w:t>0441</w:t>
            </w:r>
            <w:r>
              <w:rPr>
                <w:rFonts w:ascii="Arial" w:eastAsia="Times New Roman" w:hAnsi="Arial"/>
                <w:b/>
                <w:bCs/>
                <w:color w:val="000000"/>
                <w:lang w:eastAsia="sr-Latn-RS"/>
              </w:rPr>
              <w:t>)</w:t>
            </w:r>
          </w:p>
        </w:tc>
      </w:tr>
      <w:tr w:rsidR="006122ED" w14:paraId="0777CCE1"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2A1C15D"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left w:val="single" w:sz="4" w:space="0" w:color="auto"/>
              <w:bottom w:val="single" w:sz="4" w:space="0" w:color="auto"/>
              <w:right w:val="single" w:sz="4" w:space="0" w:color="auto"/>
            </w:tcBorders>
            <w:vAlign w:val="center"/>
            <w:hideMark/>
          </w:tcPr>
          <w:p w14:paraId="3283BF96" w14:textId="77777777" w:rsidR="006122ED" w:rsidRDefault="006122ED" w:rsidP="000844E7">
            <w:pPr>
              <w:spacing w:after="0" w:line="240" w:lineRule="auto"/>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359BD2E"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4BB3F7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left w:val="single" w:sz="4" w:space="0" w:color="auto"/>
              <w:bottom w:val="single" w:sz="4" w:space="0" w:color="auto"/>
              <w:right w:val="single" w:sz="4" w:space="0" w:color="auto"/>
            </w:tcBorders>
            <w:vAlign w:val="center"/>
            <w:hideMark/>
          </w:tcPr>
          <w:p w14:paraId="3E7E8316" w14:textId="77777777" w:rsidR="006122ED" w:rsidRDefault="006122ED" w:rsidP="000844E7">
            <w:pPr>
              <w:spacing w:after="0" w:line="240" w:lineRule="auto"/>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677A81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19FB7D67" w14:textId="77777777" w:rsidR="006122ED" w:rsidRDefault="006122ED" w:rsidP="006122ED">
      <w:pPr>
        <w:pStyle w:val="a4"/>
        <w:tabs>
          <w:tab w:val="left" w:pos="851"/>
        </w:tabs>
        <w:spacing w:before="60" w:after="60" w:line="240" w:lineRule="auto"/>
        <w:ind w:left="0"/>
        <w:rPr>
          <w:sz w:val="24"/>
          <w:szCs w:val="24"/>
        </w:rPr>
      </w:pPr>
    </w:p>
    <w:tbl>
      <w:tblPr>
        <w:tblStyle w:val="a6"/>
        <w:tblW w:w="0" w:type="auto"/>
        <w:tblLook w:val="04A0" w:firstRow="1" w:lastRow="0" w:firstColumn="1" w:lastColumn="0" w:noHBand="0" w:noVBand="1"/>
      </w:tblPr>
      <w:tblGrid>
        <w:gridCol w:w="1892"/>
        <w:gridCol w:w="1239"/>
        <w:gridCol w:w="1817"/>
        <w:gridCol w:w="1898"/>
        <w:gridCol w:w="1239"/>
        <w:gridCol w:w="1805"/>
      </w:tblGrid>
      <w:tr w:rsidR="006122ED" w:rsidRPr="005E43D5" w14:paraId="3001CD1D" w14:textId="77777777" w:rsidTr="000844E7">
        <w:tc>
          <w:tcPr>
            <w:tcW w:w="51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0068B9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TLD-string in Uppercase: The same letters which have “confusion variant” for users</w:t>
            </w:r>
          </w:p>
        </w:tc>
        <w:tc>
          <w:tcPr>
            <w:tcW w:w="46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6262261"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TLD-string in Lowercase: The different letters which have not “confusion variant” for users</w:t>
            </w:r>
          </w:p>
        </w:tc>
      </w:tr>
      <w:tr w:rsidR="006122ED" w14:paraId="4EE979F2" w14:textId="77777777" w:rsidTr="000844E7">
        <w:tc>
          <w:tcPr>
            <w:tcW w:w="2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269E5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.MAC</w:t>
            </w:r>
          </w:p>
        </w:tc>
        <w:tc>
          <w:tcPr>
            <w:tcW w:w="105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4952A0C"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7B0247"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.МАС</w:t>
            </w:r>
            <w:proofErr w:type="gramEnd"/>
          </w:p>
        </w:tc>
        <w:tc>
          <w:tcPr>
            <w:tcW w:w="2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F131145"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.mac</w:t>
            </w:r>
          </w:p>
        </w:tc>
        <w:tc>
          <w:tcPr>
            <w:tcW w:w="55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8A55BD"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9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B080D0E"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w:t>
            </w:r>
            <w:proofErr w:type="spellStart"/>
            <w:r>
              <w:rPr>
                <w:rFonts w:ascii="Arial" w:eastAsia="Times New Roman" w:hAnsi="Arial"/>
                <w:b/>
                <w:bCs/>
                <w:color w:val="000000"/>
                <w:lang w:val="ru-RU" w:eastAsia="sr-Latn-RS"/>
              </w:rPr>
              <w:t>мас</w:t>
            </w:r>
            <w:proofErr w:type="spellEnd"/>
            <w:proofErr w:type="gramEnd"/>
          </w:p>
        </w:tc>
      </w:tr>
      <w:tr w:rsidR="006122ED" w14:paraId="56166DBF" w14:textId="77777777" w:rsidTr="000844E7">
        <w:tc>
          <w:tcPr>
            <w:tcW w:w="2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DF82B0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979DE2" w14:textId="77777777" w:rsidR="006122ED" w:rsidRDefault="006122ED" w:rsidP="000844E7">
            <w:pPr>
              <w:spacing w:after="0" w:line="240" w:lineRule="auto"/>
              <w:rPr>
                <w:rFonts w:ascii="Arial" w:eastAsia="Times New Roman" w:hAnsi="Arial"/>
                <w:b/>
                <w:bCs/>
                <w:color w:val="000000"/>
                <w:lang w:eastAsia="sr-Latn-RS"/>
              </w:rPr>
            </w:pP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790C823"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2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5AA2CE"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24AC9A" w14:textId="77777777" w:rsidR="006122ED" w:rsidRDefault="006122ED" w:rsidP="000844E7">
            <w:pPr>
              <w:spacing w:after="0" w:line="240" w:lineRule="auto"/>
              <w:rPr>
                <w:rFonts w:ascii="Arial" w:eastAsia="Times New Roman" w:hAnsi="Arial"/>
                <w:b/>
                <w:bCs/>
                <w:color w:val="000000"/>
                <w:lang w:eastAsia="sr-Latn-RS"/>
              </w:rPr>
            </w:pPr>
          </w:p>
        </w:tc>
        <w:tc>
          <w:tcPr>
            <w:tcW w:w="19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FE5BD9"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357D110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Examples with delegated IDN ccTLD and IDN gTLD in Cyrillic.</w:t>
      </w:r>
    </w:p>
    <w:p w14:paraId="1A030ED0"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 fact of delegation .укр (.УКР) ccTLD has excluded the possibility delegation for string .</w:t>
      </w:r>
      <w:proofErr w:type="spellStart"/>
      <w:r>
        <w:rPr>
          <w:sz w:val="24"/>
          <w:szCs w:val="24"/>
        </w:rPr>
        <w:t>ykp</w:t>
      </w:r>
      <w:proofErr w:type="spellEnd"/>
      <w:r>
        <w:rPr>
          <w:sz w:val="24"/>
          <w:szCs w:val="24"/>
        </w:rPr>
        <w:t xml:space="preserve"> (.YKP).</w:t>
      </w:r>
    </w:p>
    <w:p w14:paraId="025C102B"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 fact of delegation .</w:t>
      </w:r>
      <w:proofErr w:type="spellStart"/>
      <w:r w:rsidRPr="00435629">
        <w:rPr>
          <w:sz w:val="24"/>
          <w:szCs w:val="24"/>
        </w:rPr>
        <w:t>рус</w:t>
      </w:r>
      <w:proofErr w:type="spellEnd"/>
      <w:r>
        <w:rPr>
          <w:sz w:val="24"/>
          <w:szCs w:val="24"/>
        </w:rPr>
        <w:t xml:space="preserve"> (.</w:t>
      </w:r>
      <w:r w:rsidRPr="005E43D5">
        <w:rPr>
          <w:sz w:val="24"/>
          <w:szCs w:val="24"/>
        </w:rPr>
        <w:t>РУС</w:t>
      </w:r>
      <w:r>
        <w:rPr>
          <w:sz w:val="24"/>
          <w:szCs w:val="24"/>
        </w:rPr>
        <w:t>) IDN gTLD has excluded the possibility delegation for string .</w:t>
      </w:r>
      <w:proofErr w:type="spellStart"/>
      <w:r>
        <w:rPr>
          <w:sz w:val="24"/>
          <w:szCs w:val="24"/>
        </w:rPr>
        <w:t>pyc</w:t>
      </w:r>
      <w:proofErr w:type="spellEnd"/>
      <w:r>
        <w:rPr>
          <w:sz w:val="24"/>
          <w:szCs w:val="24"/>
        </w:rPr>
        <w:t xml:space="preserve"> (.PYC).</w:t>
      </w:r>
    </w:p>
    <w:p w14:paraId="20E4E37E"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Because the cases are related to evaluation and delegation TLD-string, the questions are arise:</w:t>
      </w:r>
    </w:p>
    <w:p w14:paraId="07F8102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Should the Cyrillic Generation Panel take into consideration all possible confusion variants based on existing facts of TLD-strings delegation and possibility the future delegation of similar cases?</w:t>
      </w:r>
    </w:p>
    <w:p w14:paraId="52905533"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Should the Cyrillic Generation Panel consider all combination of Upper-/Lower-cases in Cyrillic/Latin/Greek scripts if the possibility of confusion variants can arise at the stages of TLD-string evaluation or delegation?</w:t>
      </w:r>
    </w:p>
    <w:p w14:paraId="062165BD"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Taking into account the fact that “user aspect” in this sense: </w:t>
      </w:r>
    </w:p>
    <w:p w14:paraId="4A48BFD4"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does not have a decision at the level of technical implementation of Internet applications,</w:t>
      </w:r>
    </w:p>
    <w:p w14:paraId="63F3FC62"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 xml:space="preserve">not covered by requirements of RFC 5892 and </w:t>
      </w:r>
      <w:bookmarkStart w:id="56" w:name="OLE_LINK67"/>
      <w:r>
        <w:rPr>
          <w:sz w:val="24"/>
          <w:szCs w:val="24"/>
        </w:rPr>
        <w:t>IDNA 2008</w:t>
      </w:r>
      <w:bookmarkEnd w:id="56"/>
      <w:r>
        <w:rPr>
          <w:sz w:val="24"/>
          <w:szCs w:val="24"/>
        </w:rPr>
        <w:t>,</w:t>
      </w:r>
    </w:p>
    <w:p w14:paraId="222629AC"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assumes that will require consideration the options of the Label Generation Rules,</w:t>
      </w:r>
    </w:p>
    <w:p w14:paraId="2D197ECE"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 xml:space="preserve">assumes that will require consideration of the relevant features during the process of TLD-string delegation, </w:t>
      </w:r>
    </w:p>
    <w:p w14:paraId="46227E13" w14:textId="77777777" w:rsidR="006122ED" w:rsidRDefault="006122ED" w:rsidP="006122ED">
      <w:pPr>
        <w:tabs>
          <w:tab w:val="left" w:pos="851"/>
        </w:tabs>
        <w:spacing w:before="60" w:after="60" w:line="240" w:lineRule="auto"/>
        <w:rPr>
          <w:sz w:val="24"/>
          <w:szCs w:val="24"/>
        </w:rPr>
      </w:pPr>
      <w:proofErr w:type="gramStart"/>
      <w:r>
        <w:rPr>
          <w:sz w:val="24"/>
          <w:szCs w:val="24"/>
        </w:rPr>
        <w:t>the</w:t>
      </w:r>
      <w:proofErr w:type="gramEnd"/>
      <w:r>
        <w:rPr>
          <w:sz w:val="24"/>
          <w:szCs w:val="24"/>
        </w:rPr>
        <w:t xml:space="preserve"> Cyrillic Generation Panel should to consider the Uppercase Unicode Cyrillic code points too.</w:t>
      </w:r>
    </w:p>
    <w:p w14:paraId="3B392C6E" w14:textId="1B6A57F2" w:rsidR="00FC70C0" w:rsidRDefault="00FC70C0">
      <w:pPr>
        <w:spacing w:after="0" w:line="240" w:lineRule="auto"/>
        <w:rPr>
          <w:rFonts w:asciiTheme="minorHAnsi" w:hAnsiTheme="minorHAnsi"/>
          <w:sz w:val="24"/>
          <w:szCs w:val="24"/>
        </w:rPr>
      </w:pPr>
      <w:r>
        <w:rPr>
          <w:rFonts w:asciiTheme="minorHAnsi" w:hAnsiTheme="minorHAnsi"/>
          <w:sz w:val="24"/>
          <w:szCs w:val="24"/>
        </w:rPr>
        <w:lastRenderedPageBreak/>
        <w:br w:type="page"/>
      </w:r>
    </w:p>
    <w:p w14:paraId="30907CC2" w14:textId="77777777" w:rsidR="00FC70C0" w:rsidRDefault="00FC70C0" w:rsidP="00C014E7">
      <w:pPr>
        <w:spacing w:after="0"/>
        <w:rPr>
          <w:rFonts w:asciiTheme="minorHAnsi" w:hAnsiTheme="minorHAnsi"/>
          <w:sz w:val="24"/>
          <w:szCs w:val="24"/>
        </w:rPr>
        <w:sectPr w:rsidR="00FC70C0" w:rsidSect="00FE112B">
          <w:headerReference w:type="even" r:id="rId37"/>
          <w:headerReference w:type="default" r:id="rId38"/>
          <w:footerReference w:type="even" r:id="rId39"/>
          <w:footerReference w:type="default" r:id="rId40"/>
          <w:headerReference w:type="first" r:id="rId41"/>
          <w:footerReference w:type="first" r:id="rId42"/>
          <w:pgSz w:w="12240" w:h="15840"/>
          <w:pgMar w:top="567" w:right="900" w:bottom="851" w:left="1440" w:header="720" w:footer="720" w:gutter="0"/>
          <w:cols w:space="720"/>
          <w:titlePg/>
          <w:docGrid w:linePitch="360"/>
        </w:sectPr>
      </w:pPr>
    </w:p>
    <w:p w14:paraId="771B5533" w14:textId="6EA06D4D" w:rsidR="00391258" w:rsidRPr="00B758EA" w:rsidRDefault="00391258" w:rsidP="00CE24E8">
      <w:pPr>
        <w:pStyle w:val="a4"/>
        <w:numPr>
          <w:ilvl w:val="0"/>
          <w:numId w:val="39"/>
        </w:numPr>
        <w:tabs>
          <w:tab w:val="left" w:pos="567"/>
        </w:tabs>
        <w:spacing w:before="60" w:after="60" w:line="240" w:lineRule="auto"/>
        <w:ind w:left="0" w:firstLine="0"/>
        <w:rPr>
          <w:sz w:val="24"/>
          <w:szCs w:val="24"/>
        </w:rPr>
      </w:pPr>
      <w:r w:rsidRPr="00B758EA">
        <w:rPr>
          <w:sz w:val="24"/>
          <w:szCs w:val="24"/>
        </w:rPr>
        <w:lastRenderedPageBreak/>
        <w:t xml:space="preserve">Cyrillic structurally and historically </w:t>
      </w:r>
      <w:proofErr w:type="gramStart"/>
      <w:r w:rsidRPr="00B758EA">
        <w:rPr>
          <w:sz w:val="24"/>
          <w:szCs w:val="24"/>
        </w:rPr>
        <w:t>was related</w:t>
      </w:r>
      <w:proofErr w:type="gramEnd"/>
      <w:r w:rsidRPr="00B758EA">
        <w:rPr>
          <w:sz w:val="24"/>
          <w:szCs w:val="24"/>
        </w:rPr>
        <w:t xml:space="preserve"> with Latin and Greek but more detail should examined during work of Panel.</w:t>
      </w:r>
    </w:p>
    <w:p w14:paraId="5F8B1E6E" w14:textId="77777777" w:rsidR="00391258" w:rsidRPr="003E7F83" w:rsidRDefault="00391258" w:rsidP="003E7F83">
      <w:pPr>
        <w:spacing w:before="60" w:after="60" w:line="240" w:lineRule="auto"/>
        <w:rPr>
          <w:sz w:val="24"/>
          <w:szCs w:val="24"/>
        </w:rPr>
      </w:pPr>
    </w:p>
    <w:p w14:paraId="034D77E6" w14:textId="79A42952" w:rsidR="00FA744D" w:rsidRPr="00B758EA" w:rsidRDefault="00A322B7" w:rsidP="00B758EA">
      <w:pPr>
        <w:spacing w:before="60" w:after="60" w:line="240" w:lineRule="auto"/>
        <w:jc w:val="center"/>
        <w:rPr>
          <w:sz w:val="24"/>
          <w:szCs w:val="24"/>
        </w:rPr>
      </w:pPr>
      <w:r w:rsidRPr="00A322B7">
        <w:rPr>
          <w:b/>
          <w:sz w:val="24"/>
          <w:szCs w:val="24"/>
        </w:rPr>
        <w:t>Table 3</w:t>
      </w:r>
      <w:r w:rsidR="00391258" w:rsidRPr="00B758EA">
        <w:rPr>
          <w:sz w:val="24"/>
          <w:szCs w:val="24"/>
        </w:rPr>
        <w:t>: The source of the Greek tables for search cross-script confusion variants “Cyrillic-Greek“</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7B356C00"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2EE67247" w14:textId="4D7A386A"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BADDE4" w14:textId="15E0005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DF5455" w14:textId="677530DA"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B33F4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8F977A" w14:textId="5C348F95"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CB319DC" w14:textId="6D511F8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F3CE2F" w14:textId="5D96629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39C2EE" w14:textId="3D0AACD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F806F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3112A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A50BCC" w14:textId="65E27E0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C2725D" w14:textId="120BB319"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A5126" w14:textId="7C1A2509"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F7DFD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532E6D" w14:textId="770B005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8AD9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994BB5" w14:textId="4BFE54E0"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A5045" w14:textId="499AA024"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E64807" w14:textId="4373B9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65E9AB" w14:textId="237465D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216A6" w14:textId="5ED81A4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B8366" w14:textId="29272C38"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1C9029" w14:textId="07A03BE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33FE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472D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AC442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BE9D1F" w14:textId="527FB06E"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EA720" w14:textId="1B1A140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7E29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0DDA0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71E80E"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E02CD6" w14:textId="61086BB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250016" w14:textId="723B1E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1810683" w14:textId="6F78394C"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E3A41C" w14:textId="47DC74C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1B9BD0" w14:textId="1070864A" w:rsidR="00391258" w:rsidRPr="00713308" w:rsidRDefault="00391258" w:rsidP="00626EAD">
            <w:pPr>
              <w:spacing w:after="0" w:line="240" w:lineRule="auto"/>
              <w:rPr>
                <w:lang w:eastAsia="sr-Latn-RS"/>
              </w:rPr>
            </w:pPr>
          </w:p>
        </w:tc>
      </w:tr>
      <w:tr w:rsidR="00391258" w:rsidRPr="001339F1" w14:paraId="06EAEF11"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F0C9B74" w14:textId="77777777" w:rsidR="00391258" w:rsidRPr="001339F1" w:rsidRDefault="00391258" w:rsidP="00391258">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B48642"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8F7900"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1EBD6" w14:textId="60E50C7B"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614DBA" w14:textId="4E1CB30F"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EFC25E" w14:textId="3E0E214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007C45" w14:textId="3F1EE6E0"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AC4107" w14:textId="3D0112E6"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477AD7" w14:textId="6D3EE2BC"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406704" w14:textId="208D36B1"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CE748" w14:textId="76501C5B"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01A57A" w14:textId="70175B62"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35F784" w14:textId="4B19BE81"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652D49" w14:textId="35AE371A"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873B69" w14:textId="7784AAEC"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FF0895" w14:textId="379E0EB4"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F90303" w14:textId="45A6E9AE"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F55D7C" w14:textId="2F5F8D55"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103E41" w14:textId="12B07A0E"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312626" w14:textId="17472C47"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912DE2" w14:textId="18E827DA"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9A2C23" w14:textId="1D4D973C"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9C3EAA" w14:textId="44AFA5C0"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1CD4A6" w14:textId="21767F22"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16DCCB" w14:textId="59F800A9"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210E38"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E2B5635" w14:textId="70956B35"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F96FD40" w14:textId="133B9A26"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7E83D4" w14:textId="31BF4EB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940DFF" w14:textId="1DAA850F"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E9A909" w14:textId="2E7D72D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676FD" w14:textId="2BA2AB9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0FB502" w14:textId="37B8124B"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9FD330" w14:textId="1E4BFAC1"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59A87" w14:textId="236CC19A"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3B5E877" w14:textId="4E0B529A" w:rsidR="00391258" w:rsidRPr="00713308" w:rsidRDefault="00391258" w:rsidP="00391258">
            <w:pPr>
              <w:spacing w:after="0" w:line="240" w:lineRule="auto"/>
              <w:rPr>
                <w:lang w:eastAsia="sr-Latn-RS"/>
              </w:rPr>
            </w:pPr>
          </w:p>
        </w:tc>
      </w:tr>
      <w:tr w:rsidR="005F5E86" w:rsidRPr="001339F1" w14:paraId="17A0CF82"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535E4C0A" w14:textId="77777777" w:rsidR="005F5E86" w:rsidRDefault="005F5E86" w:rsidP="00391258">
            <w:pPr>
              <w:spacing w:after="0" w:line="240" w:lineRule="auto"/>
              <w:jc w:val="center"/>
              <w:rPr>
                <w:rFonts w:ascii="Arial" w:eastAsia="Times New Roman" w:hAnsi="Arial"/>
                <w:b/>
                <w:bCs/>
                <w:color w:val="000000"/>
                <w:sz w:val="20"/>
                <w:szCs w:val="20"/>
                <w:lang w:eastAsia="sr-Latn-RS"/>
              </w:rPr>
            </w:pPr>
            <w:bookmarkStart w:id="57" w:name="_Hlk410476541"/>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97FFA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37E30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0DDF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312A8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39CFA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E09D4D"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3FF661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7FB84D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25520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C8A96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181D4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28EBFC"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21AA8"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F57F6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24E96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C1374"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23119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66E6DB"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35C50"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95376"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33AD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81091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463F13"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EE8A9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471EF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7BC358"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01EA19"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7EA6D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D32CD7"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6C30D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9B526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B4CAC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D4F9B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7C696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E537F6" w14:textId="77777777" w:rsidR="005F5E86" w:rsidRPr="00713308" w:rsidRDefault="005F5E86" w:rsidP="00391258">
            <w:pPr>
              <w:spacing w:after="0" w:line="240" w:lineRule="auto"/>
              <w:rPr>
                <w:lang w:eastAsia="sr-Latn-RS"/>
              </w:rPr>
            </w:pPr>
          </w:p>
        </w:tc>
      </w:tr>
      <w:tr w:rsidR="00391258" w:rsidRPr="001339F1" w14:paraId="43E50ED4"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7DE21426" w14:textId="77777777" w:rsidR="00391258" w:rsidRPr="00713308" w:rsidRDefault="00391258" w:rsidP="00391258">
            <w:pPr>
              <w:spacing w:after="0" w:line="240" w:lineRule="auto"/>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2BDFC0"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C2F5"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CB14A8" w14:textId="00A53574"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46134" w14:textId="5D004DD9"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71B825" w14:textId="6FB76C3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B23C62" w14:textId="6ABEDB2F"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C34661" w14:textId="3CA796FA"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6FDBB7" w14:textId="0457C440"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4CEBA6" w14:textId="36106D0B"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915FF" w14:textId="3A691B96"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CDB78B" w14:textId="7AB7F9BB"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073C83" w14:textId="7EF479C9"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A978CE" w14:textId="03F101CB"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78C638F" w14:textId="4FDE8044"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D42DEE" w14:textId="25EBA166"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F2DA28" w14:textId="5B9B80B9"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A7EA14" w14:textId="77A61BA9"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CBC7ED" w14:textId="7A89A167"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18D97" w14:textId="0D01EBE0"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61A00F" w14:textId="7F38791E"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466738" w14:textId="348B7E11"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F2AE48" w14:textId="667029EA"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14B8F4" w14:textId="7804EABE"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083657" w14:textId="6FAE7B13"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198F4E"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9B8C2A" w14:textId="5362C97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5CDF27" w14:textId="3632BBFE"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E9C857"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B77E08"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6ADD3C"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DB628F4" w14:textId="24E11AF2"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4DF088" w14:textId="598D82D5"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116DB8" w14:textId="6C92DF4D"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AAFD4A" w14:textId="7BA7B9E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C3EABA" w14:textId="1B573562" w:rsidR="00391258" w:rsidRPr="00713308" w:rsidRDefault="00391258" w:rsidP="00391258">
            <w:pPr>
              <w:spacing w:after="0" w:line="240" w:lineRule="auto"/>
              <w:rPr>
                <w:lang w:eastAsia="sr-Latn-RS"/>
              </w:rPr>
            </w:pPr>
          </w:p>
        </w:tc>
      </w:tr>
    </w:tbl>
    <w:bookmarkEnd w:id="57"/>
    <w:p w14:paraId="4EEFF097" w14:textId="00E17AC5" w:rsidR="00391258" w:rsidRPr="00B758EA" w:rsidRDefault="00CE24E8" w:rsidP="00B758EA">
      <w:pPr>
        <w:spacing w:before="60" w:after="60" w:line="240" w:lineRule="auto"/>
        <w:jc w:val="center"/>
        <w:rPr>
          <w:sz w:val="24"/>
          <w:szCs w:val="24"/>
        </w:rPr>
      </w:pPr>
      <w:r>
        <w:rPr>
          <w:sz w:val="24"/>
          <w:szCs w:val="24"/>
        </w:rPr>
        <w:t>Table 5</w:t>
      </w:r>
      <w:r w:rsidR="00391258" w:rsidRPr="00B758EA">
        <w:rPr>
          <w:sz w:val="24"/>
          <w:szCs w:val="24"/>
        </w:rPr>
        <w:t>: The source of the Latin tables for search cross-script confusion variants “Cyrillic-Latin“</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5B70DC45"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10900C9E"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140B7B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D457F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3FAE4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0E597D"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8BD142"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E7C60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456C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5A2DE1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2F46F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C1479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E3727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AB5BE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F1A5D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747CA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DFD9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55455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51239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1D0538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20D71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E8ECB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CE146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F0A4AB"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EA241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77D1F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BDAB8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69E42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62C07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7DE79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2AC10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3C31A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14B085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8C2F3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FD79D3"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3769B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E092E9" w14:textId="77777777" w:rsidR="00391258" w:rsidRPr="00713308" w:rsidRDefault="00391258" w:rsidP="00626EAD">
            <w:pPr>
              <w:spacing w:after="0" w:line="240" w:lineRule="auto"/>
              <w:rPr>
                <w:lang w:eastAsia="sr-Latn-RS"/>
              </w:rPr>
            </w:pPr>
          </w:p>
        </w:tc>
      </w:tr>
      <w:tr w:rsidR="00391258" w:rsidRPr="001339F1" w14:paraId="7FCD368C"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34E36DC"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9B3683"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874051"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BB5684"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F2DFCB"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80406B"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342243"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332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7B06D"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83803" w14:textId="77777777" w:rsidR="00391258" w:rsidRPr="00713308" w:rsidRDefault="00391258" w:rsidP="00626EAD">
            <w:pPr>
              <w:spacing w:after="0" w:line="240" w:lineRule="auto"/>
              <w:rPr>
                <w:lang w:eastAsia="sr-Latn-RS"/>
              </w:rPr>
            </w:pPr>
            <w:r w:rsidRPr="00713308">
              <w:rPr>
                <w:lang w:eastAsia="sr-Latn-RS"/>
              </w:rPr>
              <w:t>I</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D9B305"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AB577E6"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C5650E"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2B443"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8A30A7"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946FF"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A54D53"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9434D5"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B9464"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387EF8"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6BC43D"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543154"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F51CD7"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6015DB"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363C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78E61"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6DE4D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128D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B9331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EA223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308E66"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D3C2C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E469C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BB633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DB1AE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A4513D" w14:textId="77777777" w:rsidR="00391258" w:rsidRPr="001339F1" w:rsidRDefault="00391258" w:rsidP="00626EAD">
            <w:pPr>
              <w:spacing w:after="0" w:line="240" w:lineRule="auto"/>
              <w:rPr>
                <w:lang w:eastAsia="sr-Latn-RS"/>
              </w:rPr>
            </w:pPr>
          </w:p>
        </w:tc>
      </w:tr>
      <w:tr w:rsidR="00391258" w:rsidRPr="001339F1" w14:paraId="4E080558"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EB28B3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30490"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D22C47A"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8770E"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5C1BF1"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8CDCF"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EC4F32"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A718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663FA0"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3CBF2" w14:textId="77777777" w:rsidR="00391258" w:rsidRPr="00713308" w:rsidRDefault="00391258" w:rsidP="00626EAD">
            <w:pPr>
              <w:spacing w:after="0" w:line="240" w:lineRule="auto"/>
              <w:rPr>
                <w:lang w:eastAsia="sr-Latn-RS"/>
              </w:rPr>
            </w:pPr>
            <w:proofErr w:type="spellStart"/>
            <w:r w:rsidRPr="00713308">
              <w:rPr>
                <w:lang w:eastAsia="sr-Latn-RS"/>
              </w:rPr>
              <w:t>i</w:t>
            </w:r>
            <w:proofErr w:type="spellEnd"/>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D3CF44"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C34111"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3A3E916"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31EEDE"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A5C0D9"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E40498"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912B29"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31B783"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59DA7C"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1F7BE1"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E00D06"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60986A"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C4074E"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590B48"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2C21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ACCCA3"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72C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C78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8665C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B4F5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1FCAD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4AAB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04F7F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A9398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120EB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CAA425" w14:textId="77777777" w:rsidR="00391258" w:rsidRPr="001339F1" w:rsidRDefault="00391258" w:rsidP="00626EAD">
            <w:pPr>
              <w:spacing w:after="0" w:line="240" w:lineRule="auto"/>
              <w:rPr>
                <w:lang w:eastAsia="sr-Latn-RS"/>
              </w:rPr>
            </w:pPr>
          </w:p>
        </w:tc>
      </w:tr>
      <w:tr w:rsidR="00391258" w:rsidRPr="001339F1" w14:paraId="0474622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4C1DC0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2206CD" w14:textId="77777777" w:rsidR="00391258" w:rsidRPr="00BE690D"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6BCAA8"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4A3CE3"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0EB09A"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99C49D"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186526"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ED196D"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F55466"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B392D1"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141387"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3DCCFB"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D6FB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E43BC5"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D59815"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383B37"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4481CC"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3460A1"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6BBB28"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DF7CFFD"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F2EA50"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013CAE4"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5B5FC6"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760BB0"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AB5A32"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0025D"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7673A"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FF3D0"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D940F0"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9D10E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9D4B7A"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654297"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8685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8757A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B5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78E19F" w14:textId="77777777" w:rsidR="00391258" w:rsidRPr="001339F1" w:rsidRDefault="00391258" w:rsidP="00626EAD">
            <w:pPr>
              <w:spacing w:after="0" w:line="240" w:lineRule="auto"/>
              <w:rPr>
                <w:lang w:eastAsia="sr-Latn-RS"/>
              </w:rPr>
            </w:pPr>
          </w:p>
        </w:tc>
      </w:tr>
      <w:tr w:rsidR="00391258" w:rsidRPr="001339F1" w14:paraId="212B8B9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FE5963A"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13425" w14:textId="77777777" w:rsidR="00391258" w:rsidRPr="00BE690D" w:rsidRDefault="00391258" w:rsidP="00626EAD">
            <w:pPr>
              <w:spacing w:after="0" w:line="240" w:lineRule="auto"/>
              <w:rPr>
                <w:lang w:eastAsia="sr-Latn-RS"/>
              </w:rPr>
            </w:pPr>
            <w:r w:rsidRPr="00BE690D">
              <w:rPr>
                <w:lang w:eastAsia="sr-Latn-RS"/>
              </w:rPr>
              <w:t>ß</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FA39B1"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843BBA"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4354D"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AD7F92"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03F182"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54F099"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9F1EC3"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6BD803"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4AB544"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18EB29"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026EA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5C69BD"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16CC6"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C6BE19"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79A94"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71DCE8"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349284"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E58A72"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FD35F8"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C3CFD"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CA435"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84471E"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A916C6"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DB91B4"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19630"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9B6336"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39FC29"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8BA05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91FACB"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4F46DE"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5E75B5" w14:textId="77777777" w:rsidR="00391258" w:rsidRPr="00BE690D" w:rsidRDefault="00391258" w:rsidP="00626EAD">
            <w:pPr>
              <w:spacing w:after="0" w:line="240" w:lineRule="auto"/>
              <w:rPr>
                <w:lang w:eastAsia="sr-Latn-RS"/>
              </w:rPr>
            </w:pPr>
            <w:r w:rsidRPr="00BE690D">
              <w:rPr>
                <w:lang w:eastAsia="sr-Latn-RS"/>
              </w:rPr>
              <w:t>ÿ</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6906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6E654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2F6466" w14:textId="77777777" w:rsidR="00391258" w:rsidRPr="001339F1" w:rsidRDefault="00391258" w:rsidP="00626EAD">
            <w:pPr>
              <w:spacing w:after="0" w:line="240" w:lineRule="auto"/>
              <w:rPr>
                <w:lang w:eastAsia="sr-Latn-RS"/>
              </w:rPr>
            </w:pPr>
          </w:p>
        </w:tc>
      </w:tr>
    </w:tbl>
    <w:p w14:paraId="09F82AD6" w14:textId="77777777" w:rsidR="00391258" w:rsidRDefault="00391258" w:rsidP="00391258">
      <w:pPr>
        <w:spacing w:after="0" w:line="240" w:lineRule="auto"/>
        <w:rPr>
          <w:rFonts w:asciiTheme="minorHAnsi" w:hAnsiTheme="minorHAnsi"/>
          <w:sz w:val="24"/>
          <w:szCs w:val="24"/>
        </w:rPr>
      </w:pPr>
    </w:p>
    <w:p w14:paraId="4BA6A340" w14:textId="1020CF48" w:rsidR="00391258" w:rsidRDefault="00391258" w:rsidP="00391258">
      <w:pPr>
        <w:spacing w:after="0" w:line="240" w:lineRule="auto"/>
        <w:rPr>
          <w:rFonts w:asciiTheme="minorHAnsi" w:hAnsiTheme="minorHAnsi"/>
          <w:sz w:val="24"/>
          <w:szCs w:val="24"/>
        </w:rPr>
      </w:pPr>
    </w:p>
    <w:p w14:paraId="54416CF7" w14:textId="1A4F41D1" w:rsidR="00391258" w:rsidRDefault="00391258" w:rsidP="00391258">
      <w:pPr>
        <w:spacing w:after="0" w:line="240" w:lineRule="auto"/>
        <w:rPr>
          <w:rFonts w:asciiTheme="minorHAnsi" w:hAnsiTheme="minorHAnsi"/>
          <w:sz w:val="24"/>
          <w:szCs w:val="24"/>
        </w:rPr>
        <w:sectPr w:rsidR="00391258" w:rsidSect="00304DE7">
          <w:pgSz w:w="15840" w:h="12240" w:orient="landscape"/>
          <w:pgMar w:top="1440" w:right="672" w:bottom="902" w:left="1134" w:header="720" w:footer="720" w:gutter="0"/>
          <w:cols w:space="720"/>
          <w:docGrid w:linePitch="360"/>
        </w:sectPr>
      </w:pPr>
    </w:p>
    <w:p w14:paraId="1BA550BA" w14:textId="0BD0A355" w:rsidR="004F4167" w:rsidRPr="00FC70C0" w:rsidRDefault="004F4167" w:rsidP="00304DE7">
      <w:pPr>
        <w:pStyle w:val="a4"/>
        <w:numPr>
          <w:ilvl w:val="0"/>
          <w:numId w:val="34"/>
        </w:numPr>
        <w:spacing w:before="240" w:after="240"/>
        <w:ind w:left="714" w:hanging="357"/>
        <w:contextualSpacing w:val="0"/>
        <w:outlineLvl w:val="0"/>
        <w:rPr>
          <w:b/>
          <w:sz w:val="28"/>
          <w:szCs w:val="28"/>
        </w:rPr>
      </w:pPr>
      <w:bookmarkStart w:id="58" w:name="OLE_LINK4"/>
      <w:bookmarkStart w:id="59" w:name="OLE_LINK5"/>
      <w:bookmarkEnd w:id="47"/>
      <w:bookmarkEnd w:id="48"/>
      <w:bookmarkEnd w:id="49"/>
      <w:r w:rsidRPr="00FC70C0">
        <w:rPr>
          <w:b/>
          <w:sz w:val="28"/>
          <w:szCs w:val="28"/>
        </w:rPr>
        <w:lastRenderedPageBreak/>
        <w:t>Proposed initial composition of panel</w:t>
      </w:r>
    </w:p>
    <w:p w14:paraId="78C14B39" w14:textId="434E5B95" w:rsidR="00B4345A" w:rsidRPr="00B4345A" w:rsidRDefault="00B4345A" w:rsidP="002A6C3B">
      <w:pPr>
        <w:pStyle w:val="a4"/>
        <w:numPr>
          <w:ilvl w:val="1"/>
          <w:numId w:val="34"/>
        </w:numPr>
        <w:spacing w:before="120" w:after="120"/>
        <w:ind w:left="851" w:hanging="494"/>
        <w:contextualSpacing w:val="0"/>
        <w:outlineLvl w:val="1"/>
        <w:rPr>
          <w:sz w:val="28"/>
          <w:szCs w:val="28"/>
        </w:rPr>
      </w:pPr>
      <w:r w:rsidRPr="00B4345A">
        <w:rPr>
          <w:sz w:val="28"/>
          <w:szCs w:val="28"/>
        </w:rPr>
        <w:t>Panel Chair and Members (with Expertise)</w:t>
      </w:r>
    </w:p>
    <w:p w14:paraId="533F6D3B" w14:textId="7F339A16" w:rsidR="00B4345A" w:rsidRPr="00B758EA" w:rsidRDefault="00F86FA7" w:rsidP="003E7F83">
      <w:pPr>
        <w:spacing w:before="60" w:after="60" w:line="240" w:lineRule="auto"/>
        <w:jc w:val="center"/>
        <w:rPr>
          <w:sz w:val="24"/>
          <w:szCs w:val="24"/>
        </w:rPr>
      </w:pPr>
      <w:r w:rsidRPr="00A322B7">
        <w:rPr>
          <w:b/>
          <w:sz w:val="24"/>
          <w:szCs w:val="24"/>
        </w:rPr>
        <w:t>Table</w:t>
      </w:r>
      <w:r w:rsidR="00A322B7" w:rsidRPr="00A322B7">
        <w:rPr>
          <w:b/>
          <w:sz w:val="24"/>
          <w:szCs w:val="24"/>
        </w:rPr>
        <w:t xml:space="preserve"> 4</w:t>
      </w:r>
      <w:r w:rsidR="00B758EA" w:rsidRPr="00B758EA">
        <w:rPr>
          <w:sz w:val="24"/>
          <w:szCs w:val="24"/>
        </w:rPr>
        <w:t>:</w:t>
      </w:r>
      <w:r w:rsidRPr="00B758EA">
        <w:rPr>
          <w:sz w:val="24"/>
          <w:szCs w:val="24"/>
        </w:rPr>
        <w:t xml:space="preserve"> </w:t>
      </w:r>
      <w:r w:rsidR="00B758EA" w:rsidRPr="00B758EA">
        <w:rPr>
          <w:sz w:val="24"/>
          <w:szCs w:val="24"/>
        </w:rPr>
        <w:t>The</w:t>
      </w:r>
      <w:r w:rsidRPr="00B758EA">
        <w:rPr>
          <w:sz w:val="24"/>
          <w:szCs w:val="24"/>
        </w:rPr>
        <w:t xml:space="preserve"> details of M</w:t>
      </w:r>
      <w:r w:rsidR="00B4345A" w:rsidRPr="00B758EA">
        <w:rPr>
          <w:sz w:val="24"/>
          <w:szCs w:val="24"/>
        </w:rPr>
        <w:t>embers’</w:t>
      </w:r>
      <w:r w:rsidRPr="00B758EA">
        <w:rPr>
          <w:sz w:val="24"/>
          <w:szCs w:val="24"/>
        </w:rPr>
        <w:t xml:space="preserve"> relevant expertise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0A0" w:firstRow="1" w:lastRow="0" w:firstColumn="1" w:lastColumn="0" w:noHBand="0" w:noVBand="0"/>
      </w:tblPr>
      <w:tblGrid>
        <w:gridCol w:w="559"/>
        <w:gridCol w:w="1993"/>
        <w:gridCol w:w="1672"/>
        <w:gridCol w:w="1446"/>
        <w:gridCol w:w="2127"/>
        <w:gridCol w:w="1955"/>
      </w:tblGrid>
      <w:tr w:rsidR="004F4167" w:rsidRPr="00B758EA" w14:paraId="63F5AFAB" w14:textId="77777777" w:rsidTr="008A5F5C">
        <w:trPr>
          <w:trHeight w:val="300"/>
        </w:trPr>
        <w:tc>
          <w:tcPr>
            <w:tcW w:w="559" w:type="dxa"/>
            <w:shd w:val="clear" w:color="auto" w:fill="D9D9D9" w:themeFill="background1" w:themeFillShade="D9"/>
            <w:noWrap/>
            <w:vAlign w:val="center"/>
          </w:tcPr>
          <w:p w14:paraId="15B17D5E"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bookmarkStart w:id="60" w:name="OLE_LINK229"/>
            <w:bookmarkStart w:id="61" w:name="OLE_LINK230"/>
            <w:bookmarkEnd w:id="58"/>
            <w:bookmarkEnd w:id="59"/>
            <w:r w:rsidRPr="00B758EA">
              <w:rPr>
                <w:rFonts w:asciiTheme="minorHAnsi" w:hAnsiTheme="minorHAnsi" w:cs="Times New Roman"/>
                <w:b/>
                <w:bCs/>
                <w:color w:val="000000"/>
                <w:sz w:val="24"/>
                <w:szCs w:val="24"/>
                <w:lang w:eastAsia="ru-RU"/>
              </w:rPr>
              <w:t>#</w:t>
            </w:r>
          </w:p>
        </w:tc>
        <w:tc>
          <w:tcPr>
            <w:tcW w:w="1993" w:type="dxa"/>
            <w:shd w:val="clear" w:color="auto" w:fill="D9D9D9" w:themeFill="background1" w:themeFillShade="D9"/>
            <w:noWrap/>
            <w:vAlign w:val="center"/>
          </w:tcPr>
          <w:p w14:paraId="55234235"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Name, Surname</w:t>
            </w:r>
          </w:p>
        </w:tc>
        <w:tc>
          <w:tcPr>
            <w:tcW w:w="1672" w:type="dxa"/>
            <w:shd w:val="clear" w:color="auto" w:fill="D9D9D9" w:themeFill="background1" w:themeFillShade="D9"/>
            <w:noWrap/>
            <w:vAlign w:val="center"/>
          </w:tcPr>
          <w:p w14:paraId="44AFDA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Position</w:t>
            </w:r>
          </w:p>
        </w:tc>
        <w:tc>
          <w:tcPr>
            <w:tcW w:w="1446" w:type="dxa"/>
            <w:shd w:val="clear" w:color="auto" w:fill="D9D9D9" w:themeFill="background1" w:themeFillShade="D9"/>
            <w:noWrap/>
            <w:vAlign w:val="center"/>
          </w:tcPr>
          <w:p w14:paraId="296D75C2"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Country</w:t>
            </w:r>
          </w:p>
        </w:tc>
        <w:tc>
          <w:tcPr>
            <w:tcW w:w="2127" w:type="dxa"/>
            <w:shd w:val="clear" w:color="auto" w:fill="D9D9D9" w:themeFill="background1" w:themeFillShade="D9"/>
            <w:noWrap/>
            <w:vAlign w:val="center"/>
          </w:tcPr>
          <w:p w14:paraId="674B62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Organization</w:t>
            </w:r>
          </w:p>
        </w:tc>
        <w:tc>
          <w:tcPr>
            <w:tcW w:w="1955" w:type="dxa"/>
            <w:shd w:val="clear" w:color="auto" w:fill="D9D9D9" w:themeFill="background1" w:themeFillShade="D9"/>
          </w:tcPr>
          <w:p w14:paraId="521E0013"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Languages (native</w:t>
            </w:r>
            <w:proofErr w:type="gramStart"/>
            <w:r w:rsidRPr="00B758EA">
              <w:rPr>
                <w:rFonts w:asciiTheme="minorHAnsi" w:hAnsiTheme="minorHAnsi" w:cs="Times New Roman"/>
                <w:b/>
                <w:bCs/>
                <w:color w:val="000000"/>
                <w:sz w:val="24"/>
                <w:szCs w:val="24"/>
                <w:lang w:eastAsia="ru-RU"/>
              </w:rPr>
              <w:t>: ,</w:t>
            </w:r>
            <w:proofErr w:type="gramEnd"/>
            <w:r w:rsidRPr="00B758EA">
              <w:rPr>
                <w:rFonts w:asciiTheme="minorHAnsi" w:hAnsiTheme="minorHAnsi" w:cs="Times New Roman"/>
                <w:b/>
                <w:bCs/>
                <w:color w:val="000000"/>
                <w:sz w:val="24"/>
                <w:szCs w:val="24"/>
                <w:lang w:eastAsia="ru-RU"/>
              </w:rPr>
              <w:t xml:space="preserve"> communication:)</w:t>
            </w:r>
          </w:p>
        </w:tc>
      </w:tr>
      <w:tr w:rsidR="004F4167" w:rsidRPr="00B758EA" w14:paraId="034A9B14" w14:textId="77777777" w:rsidTr="008A5F5C">
        <w:trPr>
          <w:trHeight w:val="300"/>
        </w:trPr>
        <w:tc>
          <w:tcPr>
            <w:tcW w:w="559" w:type="dxa"/>
            <w:shd w:val="clear" w:color="auto" w:fill="D9D9D9" w:themeFill="background1" w:themeFillShade="D9"/>
            <w:noWrap/>
            <w:vAlign w:val="center"/>
          </w:tcPr>
          <w:p w14:paraId="636119FF"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62" w:name="OLE_LINK7" w:colFirst="1" w:colLast="1"/>
            <w:r w:rsidRPr="00B758EA">
              <w:rPr>
                <w:rFonts w:asciiTheme="minorHAnsi" w:hAnsiTheme="minorHAnsi" w:cs="Times New Roman"/>
                <w:color w:val="000000"/>
                <w:sz w:val="24"/>
                <w:szCs w:val="24"/>
                <w:lang w:eastAsia="ru-RU"/>
              </w:rPr>
              <w:t>1</w:t>
            </w:r>
          </w:p>
        </w:tc>
        <w:tc>
          <w:tcPr>
            <w:tcW w:w="1993" w:type="dxa"/>
            <w:shd w:val="clear" w:color="auto" w:fill="D9D9D9" w:themeFill="background1" w:themeFillShade="D9"/>
            <w:noWrap/>
          </w:tcPr>
          <w:p w14:paraId="1F2F348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63" w:name="RANGE!B2"/>
            <w:bookmarkEnd w:id="63"/>
            <w:r w:rsidRPr="00B758EA">
              <w:rPr>
                <w:rFonts w:asciiTheme="minorHAnsi" w:hAnsiTheme="minorHAnsi" w:cs="Times New Roman"/>
                <w:color w:val="000000"/>
                <w:sz w:val="24"/>
                <w:szCs w:val="24"/>
                <w:lang w:eastAsia="ru-RU"/>
              </w:rPr>
              <w:t xml:space="preserve">Vladimir </w:t>
            </w:r>
            <w:proofErr w:type="spellStart"/>
            <w:r w:rsidRPr="00B758EA">
              <w:rPr>
                <w:rFonts w:asciiTheme="minorHAnsi" w:hAnsiTheme="minorHAnsi" w:cs="Times New Roman"/>
                <w:color w:val="000000"/>
                <w:sz w:val="24"/>
                <w:szCs w:val="24"/>
                <w:lang w:eastAsia="ru-RU"/>
              </w:rPr>
              <w:t>Shadrunov</w:t>
            </w:r>
            <w:proofErr w:type="spellEnd"/>
          </w:p>
        </w:tc>
        <w:tc>
          <w:tcPr>
            <w:tcW w:w="1672" w:type="dxa"/>
            <w:shd w:val="clear" w:color="auto" w:fill="D9D9D9" w:themeFill="background1" w:themeFillShade="D9"/>
            <w:noWrap/>
          </w:tcPr>
          <w:p w14:paraId="70FF50FF"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DD32FB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United Kingdom</w:t>
            </w:r>
          </w:p>
        </w:tc>
        <w:tc>
          <w:tcPr>
            <w:tcW w:w="2127" w:type="dxa"/>
            <w:shd w:val="clear" w:color="auto" w:fill="D9D9D9" w:themeFill="background1" w:themeFillShade="D9"/>
            <w:noWrap/>
          </w:tcPr>
          <w:p w14:paraId="79D93F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Vladimir Consulting Ltd.</w:t>
            </w:r>
          </w:p>
        </w:tc>
        <w:tc>
          <w:tcPr>
            <w:tcW w:w="1955" w:type="dxa"/>
            <w:shd w:val="clear" w:color="auto" w:fill="D9D9D9" w:themeFill="background1" w:themeFillShade="D9"/>
          </w:tcPr>
          <w:p w14:paraId="1E74D636" w14:textId="0B900E33" w:rsidR="004F4167" w:rsidRPr="00B758EA" w:rsidRDefault="00932854" w:rsidP="00EC508A">
            <w:pPr>
              <w:spacing w:after="0" w:line="240" w:lineRule="auto"/>
              <w:rPr>
                <w:rFonts w:asciiTheme="minorHAnsi" w:hAnsiTheme="minorHAnsi" w:cs="Times New Roman"/>
                <w:color w:val="000000"/>
                <w:sz w:val="24"/>
                <w:szCs w:val="24"/>
                <w:lang w:eastAsia="ru-RU"/>
              </w:rPr>
            </w:pPr>
            <w:r>
              <w:rPr>
                <w:rFonts w:asciiTheme="minorHAnsi" w:hAnsiTheme="minorHAnsi" w:cs="Times New Roman"/>
                <w:b/>
                <w:color w:val="000000"/>
                <w:sz w:val="24"/>
                <w:szCs w:val="24"/>
                <w:lang w:eastAsia="ru-RU"/>
              </w:rPr>
              <w:t>n</w:t>
            </w:r>
            <w:r w:rsidR="004F4167" w:rsidRPr="00932854">
              <w:rPr>
                <w:rFonts w:asciiTheme="minorHAnsi" w:hAnsiTheme="minorHAnsi" w:cs="Times New Roman"/>
                <w:b/>
                <w:color w:val="000000"/>
                <w:sz w:val="24"/>
                <w:szCs w:val="24"/>
                <w:lang w:eastAsia="ru-RU"/>
              </w:rPr>
              <w:t>ative</w:t>
            </w:r>
            <w:r w:rsidR="004F4167" w:rsidRPr="00B758EA">
              <w:rPr>
                <w:rFonts w:asciiTheme="minorHAnsi" w:hAnsiTheme="minorHAnsi" w:cs="Times New Roman"/>
                <w:color w:val="000000"/>
                <w:sz w:val="24"/>
                <w:szCs w:val="24"/>
                <w:lang w:eastAsia="ru-RU"/>
              </w:rPr>
              <w:t xml:space="preserve">: Russian, </w:t>
            </w:r>
            <w:r>
              <w:rPr>
                <w:rFonts w:asciiTheme="minorHAnsi" w:hAnsiTheme="minorHAnsi" w:cs="Times New Roman"/>
                <w:b/>
                <w:color w:val="000000"/>
                <w:sz w:val="24"/>
                <w:szCs w:val="24"/>
                <w:lang w:eastAsia="ru-RU"/>
              </w:rPr>
              <w:t>c</w:t>
            </w:r>
            <w:r w:rsidR="004F4167" w:rsidRPr="00932854">
              <w:rPr>
                <w:rFonts w:asciiTheme="minorHAnsi" w:hAnsiTheme="minorHAnsi" w:cs="Times New Roman"/>
                <w:b/>
                <w:color w:val="000000"/>
                <w:sz w:val="24"/>
                <w:szCs w:val="24"/>
                <w:lang w:eastAsia="ru-RU"/>
              </w:rPr>
              <w:t>ommunication</w:t>
            </w:r>
            <w:r w:rsidR="004F4167" w:rsidRPr="00B758EA">
              <w:rPr>
                <w:rFonts w:asciiTheme="minorHAnsi" w:hAnsiTheme="minorHAnsi" w:cs="Times New Roman"/>
                <w:color w:val="000000"/>
                <w:sz w:val="24"/>
                <w:szCs w:val="24"/>
                <w:lang w:eastAsia="ru-RU"/>
              </w:rPr>
              <w:t>: English</w:t>
            </w:r>
          </w:p>
        </w:tc>
      </w:tr>
      <w:tr w:rsidR="004F4167" w:rsidRPr="00B758EA" w14:paraId="0CEF522B" w14:textId="77777777" w:rsidTr="008A5F5C">
        <w:trPr>
          <w:trHeight w:val="300"/>
        </w:trPr>
        <w:tc>
          <w:tcPr>
            <w:tcW w:w="559" w:type="dxa"/>
            <w:shd w:val="clear" w:color="auto" w:fill="D9D9D9" w:themeFill="background1" w:themeFillShade="D9"/>
            <w:noWrap/>
            <w:vAlign w:val="center"/>
          </w:tcPr>
          <w:p w14:paraId="602C105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64" w:name="OLE_LINK6" w:colFirst="1" w:colLast="1"/>
            <w:r w:rsidRPr="00B758EA">
              <w:rPr>
                <w:rFonts w:asciiTheme="minorHAnsi" w:hAnsiTheme="minorHAnsi" w:cs="Times New Roman"/>
                <w:color w:val="000000"/>
                <w:sz w:val="24"/>
                <w:szCs w:val="24"/>
                <w:lang w:eastAsia="ru-RU"/>
              </w:rPr>
              <w:t>2</w:t>
            </w:r>
          </w:p>
        </w:tc>
        <w:tc>
          <w:tcPr>
            <w:tcW w:w="1993" w:type="dxa"/>
            <w:shd w:val="clear" w:color="auto" w:fill="D9D9D9" w:themeFill="background1" w:themeFillShade="D9"/>
            <w:noWrap/>
          </w:tcPr>
          <w:p w14:paraId="157C2E7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Mirjana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Tasic</w:t>
            </w:r>
            <w:proofErr w:type="spellEnd"/>
          </w:p>
        </w:tc>
        <w:tc>
          <w:tcPr>
            <w:tcW w:w="1672" w:type="dxa"/>
            <w:shd w:val="clear" w:color="auto" w:fill="D9D9D9" w:themeFill="background1" w:themeFillShade="D9"/>
            <w:noWrap/>
          </w:tcPr>
          <w:p w14:paraId="580FF0BC" w14:textId="11A0C43E" w:rsidR="004F4167" w:rsidRPr="00B758EA" w:rsidRDefault="004F4167" w:rsidP="00EC508A">
            <w:pPr>
              <w:spacing w:after="0" w:line="240" w:lineRule="auto"/>
              <w:rPr>
                <w:rFonts w:asciiTheme="minorHAnsi" w:hAnsiTheme="minorHAnsi" w:cs="Times New Roman"/>
                <w:color w:val="000000"/>
                <w:sz w:val="24"/>
                <w:szCs w:val="24"/>
                <w:lang w:eastAsia="ru-RU"/>
              </w:rPr>
            </w:pPr>
            <w:r w:rsidRPr="008A5F5C">
              <w:rPr>
                <w:rFonts w:asciiTheme="minorHAnsi" w:hAnsiTheme="minorHAnsi" w:cs="Times New Roman"/>
                <w:color w:val="000000"/>
                <w:sz w:val="24"/>
                <w:szCs w:val="24"/>
                <w:lang w:eastAsia="ru-RU"/>
              </w:rPr>
              <w:t>Adviser for Strategy and Development</w:t>
            </w:r>
          </w:p>
        </w:tc>
        <w:tc>
          <w:tcPr>
            <w:tcW w:w="1446" w:type="dxa"/>
            <w:shd w:val="clear" w:color="auto" w:fill="D9D9D9" w:themeFill="background1" w:themeFillShade="D9"/>
            <w:noWrap/>
          </w:tcPr>
          <w:p w14:paraId="7693442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AAA3635" w14:textId="5F9532D2"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National Internet Domain Registry - RNIDS</w:t>
            </w:r>
          </w:p>
        </w:tc>
        <w:tc>
          <w:tcPr>
            <w:tcW w:w="1955" w:type="dxa"/>
            <w:shd w:val="clear" w:color="auto" w:fill="D9D9D9" w:themeFill="background1" w:themeFillShade="D9"/>
          </w:tcPr>
          <w:p w14:paraId="3EEE3EFC"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Serbian</w:t>
            </w:r>
          </w:p>
          <w:p w14:paraId="54F31812"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4F4167" w:rsidRPr="00B758EA" w14:paraId="6C6F0236" w14:textId="77777777" w:rsidTr="008A5F5C">
        <w:trPr>
          <w:trHeight w:val="300"/>
        </w:trPr>
        <w:tc>
          <w:tcPr>
            <w:tcW w:w="559" w:type="dxa"/>
            <w:shd w:val="clear" w:color="auto" w:fill="D9D9D9" w:themeFill="background1" w:themeFillShade="D9"/>
            <w:noWrap/>
            <w:vAlign w:val="center"/>
          </w:tcPr>
          <w:p w14:paraId="542FF71D"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3</w:t>
            </w:r>
          </w:p>
        </w:tc>
        <w:tc>
          <w:tcPr>
            <w:tcW w:w="1993" w:type="dxa"/>
            <w:shd w:val="clear" w:color="auto" w:fill="D9D9D9" w:themeFill="background1" w:themeFillShade="D9"/>
            <w:noWrap/>
          </w:tcPr>
          <w:p w14:paraId="4F27F5E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Nelly </w:t>
            </w:r>
            <w:proofErr w:type="spellStart"/>
            <w:r w:rsidRPr="00B758EA">
              <w:rPr>
                <w:rFonts w:asciiTheme="minorHAnsi" w:hAnsiTheme="minorHAnsi" w:cs="Times New Roman"/>
                <w:color w:val="000000"/>
                <w:sz w:val="24"/>
                <w:szCs w:val="24"/>
                <w:lang w:eastAsia="ru-RU"/>
              </w:rPr>
              <w:t>Stoyanova</w:t>
            </w:r>
            <w:proofErr w:type="spellEnd"/>
          </w:p>
        </w:tc>
        <w:tc>
          <w:tcPr>
            <w:tcW w:w="1672" w:type="dxa"/>
            <w:shd w:val="clear" w:color="auto" w:fill="D9D9D9" w:themeFill="background1" w:themeFillShade="D9"/>
            <w:noWrap/>
          </w:tcPr>
          <w:p w14:paraId="4B11FEC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C68F4C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8395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
        </w:tc>
        <w:tc>
          <w:tcPr>
            <w:tcW w:w="1955" w:type="dxa"/>
            <w:shd w:val="clear" w:color="auto" w:fill="D9D9D9" w:themeFill="background1" w:themeFillShade="D9"/>
          </w:tcPr>
          <w:p w14:paraId="200EA224" w14:textId="3E9D3550" w:rsidR="004F4167" w:rsidRPr="00B758EA" w:rsidRDefault="00932854" w:rsidP="00EC508A">
            <w:pPr>
              <w:spacing w:after="0" w:line="240" w:lineRule="auto"/>
              <w:rPr>
                <w:rFonts w:asciiTheme="minorHAnsi" w:hAnsiTheme="minorHAnsi" w:cs="Times New Roman"/>
                <w:color w:val="000000"/>
                <w:sz w:val="24"/>
                <w:szCs w:val="24"/>
                <w:lang w:eastAsia="ru-RU"/>
              </w:rPr>
            </w:pPr>
            <w:r w:rsidRPr="00932854">
              <w:rPr>
                <w:rFonts w:asciiTheme="minorHAnsi" w:hAnsiTheme="minorHAnsi" w:cs="Times New Roman"/>
                <w:b/>
                <w:color w:val="000000"/>
                <w:sz w:val="24"/>
                <w:szCs w:val="24"/>
                <w:lang w:eastAsia="ru-RU"/>
              </w:rPr>
              <w:t>n</w:t>
            </w:r>
            <w:r w:rsidR="00965DA4" w:rsidRPr="00932854">
              <w:rPr>
                <w:rFonts w:asciiTheme="minorHAnsi" w:hAnsiTheme="minorHAnsi" w:cs="Times New Roman"/>
                <w:b/>
                <w:color w:val="000000"/>
                <w:sz w:val="24"/>
                <w:szCs w:val="24"/>
                <w:lang w:eastAsia="ru-RU"/>
              </w:rPr>
              <w:t>ative</w:t>
            </w:r>
            <w:r w:rsidR="00965DA4" w:rsidRPr="00B758EA">
              <w:rPr>
                <w:rFonts w:asciiTheme="minorHAnsi" w:hAnsiTheme="minorHAnsi" w:cs="Times New Roman"/>
                <w:color w:val="000000"/>
                <w:sz w:val="24"/>
                <w:szCs w:val="24"/>
                <w:lang w:eastAsia="ru-RU"/>
              </w:rPr>
              <w:t xml:space="preserve">: Bulgarian, </w:t>
            </w:r>
            <w:r>
              <w:rPr>
                <w:rFonts w:asciiTheme="minorHAnsi" w:hAnsiTheme="minorHAnsi" w:cs="Times New Roman"/>
                <w:b/>
                <w:color w:val="000000"/>
                <w:sz w:val="24"/>
                <w:szCs w:val="24"/>
                <w:lang w:eastAsia="ru-RU"/>
              </w:rPr>
              <w:t>c</w:t>
            </w:r>
            <w:r w:rsidR="00965DA4" w:rsidRPr="00932854">
              <w:rPr>
                <w:rFonts w:asciiTheme="minorHAnsi" w:hAnsiTheme="minorHAnsi" w:cs="Times New Roman"/>
                <w:b/>
                <w:color w:val="000000"/>
                <w:sz w:val="24"/>
                <w:szCs w:val="24"/>
                <w:lang w:eastAsia="ru-RU"/>
              </w:rPr>
              <w:t>ommunication</w:t>
            </w:r>
            <w:r w:rsidR="00965DA4" w:rsidRPr="00B758EA">
              <w:rPr>
                <w:rFonts w:asciiTheme="minorHAnsi" w:hAnsiTheme="minorHAnsi" w:cs="Times New Roman"/>
                <w:color w:val="000000"/>
                <w:sz w:val="24"/>
                <w:szCs w:val="24"/>
                <w:lang w:eastAsia="ru-RU"/>
              </w:rPr>
              <w:t>: English</w:t>
            </w:r>
          </w:p>
        </w:tc>
      </w:tr>
      <w:tr w:rsidR="004F4167" w:rsidRPr="00B758EA" w14:paraId="6929BE89" w14:textId="77777777" w:rsidTr="008A5F5C">
        <w:trPr>
          <w:trHeight w:val="300"/>
        </w:trPr>
        <w:tc>
          <w:tcPr>
            <w:tcW w:w="559" w:type="dxa"/>
            <w:shd w:val="clear" w:color="auto" w:fill="D9D9D9" w:themeFill="background1" w:themeFillShade="D9"/>
            <w:noWrap/>
            <w:vAlign w:val="center"/>
          </w:tcPr>
          <w:p w14:paraId="79B4C83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65" w:name="_Hlk404359684"/>
            <w:r w:rsidRPr="00B758EA">
              <w:rPr>
                <w:rFonts w:asciiTheme="minorHAnsi" w:hAnsiTheme="minorHAnsi" w:cs="Times New Roman"/>
                <w:color w:val="000000"/>
                <w:sz w:val="24"/>
                <w:szCs w:val="24"/>
                <w:lang w:eastAsia="ru-RU"/>
              </w:rPr>
              <w:t>4</w:t>
            </w:r>
          </w:p>
        </w:tc>
        <w:tc>
          <w:tcPr>
            <w:tcW w:w="1993" w:type="dxa"/>
            <w:shd w:val="clear" w:color="auto" w:fill="D9D9D9" w:themeFill="background1" w:themeFillShade="D9"/>
            <w:noWrap/>
          </w:tcPr>
          <w:p w14:paraId="277247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Yulia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Morenets</w:t>
            </w:r>
            <w:proofErr w:type="spellEnd"/>
          </w:p>
        </w:tc>
        <w:tc>
          <w:tcPr>
            <w:tcW w:w="1672" w:type="dxa"/>
            <w:shd w:val="clear" w:color="auto" w:fill="D9D9D9" w:themeFill="background1" w:themeFillShade="D9"/>
            <w:noWrap/>
          </w:tcPr>
          <w:p w14:paraId="663142B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p w14:paraId="0AD8948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(Representative of </w:t>
            </w:r>
            <w:proofErr w:type="spellStart"/>
            <w:r w:rsidRPr="00B758EA">
              <w:rPr>
                <w:rFonts w:asciiTheme="minorHAnsi" w:hAnsiTheme="minorHAnsi" w:cs="Times New Roman"/>
                <w:color w:val="000000"/>
                <w:sz w:val="24"/>
                <w:szCs w:val="24"/>
                <w:lang w:eastAsia="ru-RU"/>
              </w:rPr>
              <w:t>TaC</w:t>
            </w:r>
            <w:proofErr w:type="spellEnd"/>
            <w:r w:rsidRPr="00B758EA">
              <w:rPr>
                <w:rFonts w:asciiTheme="minorHAnsi" w:hAnsiTheme="minorHAnsi" w:cs="Times New Roman"/>
                <w:color w:val="000000"/>
                <w:sz w:val="24"/>
                <w:szCs w:val="24"/>
                <w:lang w:eastAsia="ru-RU"/>
              </w:rPr>
              <w:t>)</w:t>
            </w:r>
          </w:p>
        </w:tc>
        <w:tc>
          <w:tcPr>
            <w:tcW w:w="1446" w:type="dxa"/>
            <w:shd w:val="clear" w:color="auto" w:fill="D9D9D9" w:themeFill="background1" w:themeFillShade="D9"/>
            <w:noWrap/>
          </w:tcPr>
          <w:p w14:paraId="31C6240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France</w:t>
            </w:r>
          </w:p>
        </w:tc>
        <w:tc>
          <w:tcPr>
            <w:tcW w:w="2127" w:type="dxa"/>
            <w:shd w:val="clear" w:color="auto" w:fill="D9D9D9" w:themeFill="background1" w:themeFillShade="D9"/>
            <w:noWrap/>
          </w:tcPr>
          <w:p w14:paraId="19601FF8" w14:textId="3B45E2EC" w:rsidR="004F4167" w:rsidRPr="00B758EA" w:rsidRDefault="004F4167" w:rsidP="006779D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Together against Cybercrime</w:t>
            </w:r>
            <w:r w:rsidR="00815A69" w:rsidRPr="00B758EA">
              <w:rPr>
                <w:rFonts w:asciiTheme="minorHAnsi" w:hAnsiTheme="minorHAnsi" w:cs="Times New Roman"/>
                <w:color w:val="000000"/>
                <w:sz w:val="24"/>
                <w:szCs w:val="24"/>
                <w:lang w:eastAsia="ru-RU"/>
              </w:rPr>
              <w:t xml:space="preserve"> </w:t>
            </w:r>
          </w:p>
        </w:tc>
        <w:tc>
          <w:tcPr>
            <w:tcW w:w="1955" w:type="dxa"/>
            <w:shd w:val="clear" w:color="auto" w:fill="D9D9D9" w:themeFill="background1" w:themeFillShade="D9"/>
          </w:tcPr>
          <w:p w14:paraId="44C6CE11" w14:textId="14427114" w:rsidR="002E60BF" w:rsidRPr="00B758EA" w:rsidRDefault="00932854" w:rsidP="00EC508A">
            <w:pPr>
              <w:spacing w:after="0" w:line="240" w:lineRule="auto"/>
              <w:rPr>
                <w:rFonts w:asciiTheme="minorHAnsi" w:hAnsiTheme="minorHAnsi" w:cs="Times New Roman"/>
                <w:color w:val="000000"/>
                <w:sz w:val="24"/>
                <w:szCs w:val="24"/>
                <w:lang w:eastAsia="ru-RU"/>
              </w:rPr>
            </w:pPr>
            <w:r w:rsidRPr="00932854">
              <w:rPr>
                <w:rFonts w:asciiTheme="minorHAnsi" w:hAnsiTheme="minorHAnsi" w:cs="Times New Roman"/>
                <w:b/>
                <w:color w:val="000000"/>
                <w:sz w:val="24"/>
                <w:szCs w:val="24"/>
                <w:lang w:eastAsia="ru-RU"/>
              </w:rPr>
              <w:t>n</w:t>
            </w:r>
            <w:r w:rsidR="002E60BF" w:rsidRPr="00932854">
              <w:rPr>
                <w:rFonts w:asciiTheme="minorHAnsi" w:hAnsiTheme="minorHAnsi" w:cs="Times New Roman"/>
                <w:b/>
                <w:color w:val="000000"/>
                <w:sz w:val="24"/>
                <w:szCs w:val="24"/>
                <w:lang w:eastAsia="ru-RU"/>
              </w:rPr>
              <w:t>ative</w:t>
            </w:r>
            <w:r w:rsidR="002E60BF" w:rsidRPr="00B758EA">
              <w:rPr>
                <w:rFonts w:asciiTheme="minorHAnsi" w:hAnsiTheme="minorHAnsi" w:cs="Times New Roman"/>
                <w:color w:val="000000"/>
                <w:sz w:val="24"/>
                <w:szCs w:val="24"/>
                <w:lang w:eastAsia="ru-RU"/>
              </w:rPr>
              <w:t>: Russian</w:t>
            </w:r>
          </w:p>
          <w:p w14:paraId="17B72C43" w14:textId="5A52D7EA" w:rsidR="002E60BF" w:rsidRPr="00B758EA" w:rsidRDefault="00932854" w:rsidP="00EC508A">
            <w:pPr>
              <w:spacing w:after="0" w:line="240" w:lineRule="auto"/>
              <w:rPr>
                <w:rFonts w:asciiTheme="minorHAnsi" w:hAnsiTheme="minorHAnsi" w:cs="Times New Roman"/>
                <w:color w:val="000000"/>
                <w:sz w:val="24"/>
                <w:szCs w:val="24"/>
                <w:lang w:eastAsia="ru-RU"/>
              </w:rPr>
            </w:pPr>
            <w:r>
              <w:rPr>
                <w:rFonts w:asciiTheme="minorHAnsi" w:hAnsiTheme="minorHAnsi" w:cs="Times New Roman"/>
                <w:b/>
                <w:color w:val="000000"/>
                <w:sz w:val="24"/>
                <w:szCs w:val="24"/>
                <w:lang w:eastAsia="ru-RU"/>
              </w:rPr>
              <w:t>c</w:t>
            </w:r>
            <w:r w:rsidR="002E60BF" w:rsidRPr="00932854">
              <w:rPr>
                <w:rFonts w:asciiTheme="minorHAnsi" w:hAnsiTheme="minorHAnsi" w:cs="Times New Roman"/>
                <w:b/>
                <w:color w:val="000000"/>
                <w:sz w:val="24"/>
                <w:szCs w:val="24"/>
                <w:lang w:eastAsia="ru-RU"/>
              </w:rPr>
              <w:t>ommunication</w:t>
            </w:r>
            <w:r w:rsidR="002E60BF" w:rsidRPr="00B758EA">
              <w:rPr>
                <w:rFonts w:asciiTheme="minorHAnsi" w:hAnsiTheme="minorHAnsi" w:cs="Times New Roman"/>
                <w:color w:val="000000"/>
                <w:sz w:val="24"/>
                <w:szCs w:val="24"/>
                <w:lang w:eastAsia="ru-RU"/>
              </w:rPr>
              <w:t>: English, French</w:t>
            </w:r>
          </w:p>
        </w:tc>
      </w:tr>
      <w:tr w:rsidR="004F4167" w:rsidRPr="00B758EA" w14:paraId="6561812B" w14:textId="77777777" w:rsidTr="008A5F5C">
        <w:trPr>
          <w:trHeight w:val="300"/>
        </w:trPr>
        <w:tc>
          <w:tcPr>
            <w:tcW w:w="559" w:type="dxa"/>
            <w:shd w:val="clear" w:color="auto" w:fill="D9D9D9" w:themeFill="background1" w:themeFillShade="D9"/>
            <w:noWrap/>
            <w:vAlign w:val="center"/>
          </w:tcPr>
          <w:p w14:paraId="017F7074" w14:textId="19DC29A9"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5</w:t>
            </w:r>
          </w:p>
        </w:tc>
        <w:tc>
          <w:tcPr>
            <w:tcW w:w="1993" w:type="dxa"/>
            <w:shd w:val="clear" w:color="auto" w:fill="D9D9D9" w:themeFill="background1" w:themeFillShade="D9"/>
            <w:noWrap/>
          </w:tcPr>
          <w:p w14:paraId="1109CE16" w14:textId="52CD9153" w:rsidR="004F4167" w:rsidRPr="00B758EA" w:rsidRDefault="004F4167" w:rsidP="00871270">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Yuri</w:t>
            </w:r>
            <w:r w:rsidR="00871270">
              <w:rPr>
                <w:rFonts w:asciiTheme="minorHAnsi" w:hAnsiTheme="minorHAnsi" w:cs="Times New Roman"/>
                <w:color w:val="000000"/>
                <w:sz w:val="24"/>
                <w:szCs w:val="24"/>
                <w:lang w:eastAsia="ru-RU"/>
              </w:rPr>
              <w:t>i</w:t>
            </w:r>
            <w:r w:rsidRPr="00B758EA">
              <w:rPr>
                <w:rFonts w:asciiTheme="minorHAnsi" w:hAnsiTheme="minorHAnsi" w:cs="Times New Roman"/>
                <w:color w:val="000000"/>
                <w:sz w:val="24"/>
                <w:szCs w:val="24"/>
                <w:lang w:eastAsia="ru-RU"/>
              </w:rPr>
              <w:t xml:space="preserve"> Kargapolov</w:t>
            </w:r>
          </w:p>
        </w:tc>
        <w:tc>
          <w:tcPr>
            <w:tcW w:w="1672" w:type="dxa"/>
            <w:shd w:val="clear" w:color="auto" w:fill="D9D9D9" w:themeFill="background1" w:themeFillShade="D9"/>
            <w:noWrap/>
          </w:tcPr>
          <w:p w14:paraId="4033E17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215D251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0D642AB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56C755A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66" w:name="OLE_LINK17"/>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382E5A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bookmarkEnd w:id="66"/>
          </w:p>
        </w:tc>
      </w:tr>
      <w:tr w:rsidR="004F4167" w:rsidRPr="00B758EA" w14:paraId="65F90251" w14:textId="77777777" w:rsidTr="008A5F5C">
        <w:trPr>
          <w:trHeight w:val="300"/>
        </w:trPr>
        <w:tc>
          <w:tcPr>
            <w:tcW w:w="559" w:type="dxa"/>
            <w:shd w:val="clear" w:color="auto" w:fill="D9D9D9" w:themeFill="background1" w:themeFillShade="D9"/>
            <w:noWrap/>
            <w:vAlign w:val="center"/>
          </w:tcPr>
          <w:p w14:paraId="68A52C21"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67" w:name="_Hlk414124656"/>
            <w:r w:rsidRPr="00B758EA">
              <w:rPr>
                <w:rFonts w:asciiTheme="minorHAnsi" w:hAnsiTheme="minorHAnsi" w:cs="Times New Roman"/>
                <w:color w:val="000000"/>
                <w:sz w:val="24"/>
                <w:szCs w:val="24"/>
                <w:lang w:eastAsia="ru-RU"/>
              </w:rPr>
              <w:t>6</w:t>
            </w:r>
          </w:p>
        </w:tc>
        <w:tc>
          <w:tcPr>
            <w:tcW w:w="1993" w:type="dxa"/>
            <w:shd w:val="clear" w:color="auto" w:fill="D9D9D9" w:themeFill="background1" w:themeFillShade="D9"/>
            <w:noWrap/>
          </w:tcPr>
          <w:p w14:paraId="239AE23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Dmitry Kohmanyuk</w:t>
            </w:r>
          </w:p>
        </w:tc>
        <w:tc>
          <w:tcPr>
            <w:tcW w:w="1672" w:type="dxa"/>
            <w:shd w:val="clear" w:color="auto" w:fill="D9D9D9" w:themeFill="background1" w:themeFillShade="D9"/>
            <w:noWrap/>
          </w:tcPr>
          <w:p w14:paraId="07E4B42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.UA Registry</w:t>
            </w:r>
          </w:p>
        </w:tc>
        <w:tc>
          <w:tcPr>
            <w:tcW w:w="1446" w:type="dxa"/>
            <w:shd w:val="clear" w:color="auto" w:fill="D9D9D9" w:themeFill="background1" w:themeFillShade="D9"/>
            <w:noWrap/>
          </w:tcPr>
          <w:p w14:paraId="6BE08FD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20FB0A1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Hostmaster</w:t>
            </w:r>
          </w:p>
        </w:tc>
        <w:tc>
          <w:tcPr>
            <w:tcW w:w="1955" w:type="dxa"/>
            <w:shd w:val="clear" w:color="auto" w:fill="D9D9D9" w:themeFill="background1" w:themeFillShade="D9"/>
          </w:tcPr>
          <w:p w14:paraId="59BFE0A9" w14:textId="77777777" w:rsidR="004F4167" w:rsidRPr="00B758EA" w:rsidRDefault="004F4167" w:rsidP="0039595A">
            <w:pPr>
              <w:pStyle w:val="a9"/>
              <w:rPr>
                <w:rFonts w:asciiTheme="minorHAnsi" w:hAnsiTheme="minorHAnsi" w:cs="Arial"/>
                <w:sz w:val="24"/>
                <w:szCs w:val="24"/>
              </w:rPr>
            </w:pPr>
            <w:r w:rsidRPr="00932854">
              <w:rPr>
                <w:rFonts w:asciiTheme="minorHAnsi" w:hAnsiTheme="minorHAnsi" w:cs="Arial"/>
                <w:b/>
                <w:sz w:val="24"/>
                <w:szCs w:val="24"/>
              </w:rPr>
              <w:t>native</w:t>
            </w:r>
            <w:r w:rsidRPr="00B758EA">
              <w:rPr>
                <w:rFonts w:asciiTheme="minorHAnsi" w:hAnsiTheme="minorHAnsi" w:cs="Arial"/>
                <w:sz w:val="24"/>
                <w:szCs w:val="24"/>
              </w:rPr>
              <w:t>: Ukrainian, Russian</w:t>
            </w:r>
          </w:p>
          <w:p w14:paraId="311AA357" w14:textId="77777777" w:rsidR="004F4167" w:rsidRPr="00B758EA" w:rsidRDefault="004F4167" w:rsidP="0039595A">
            <w:pPr>
              <w:pStyle w:val="a9"/>
              <w:rPr>
                <w:rFonts w:asciiTheme="minorHAnsi" w:hAnsiTheme="minorHAnsi" w:cs="Arial"/>
                <w:sz w:val="24"/>
                <w:szCs w:val="24"/>
              </w:rPr>
            </w:pPr>
            <w:r w:rsidRPr="00932854">
              <w:rPr>
                <w:rFonts w:asciiTheme="minorHAnsi" w:hAnsiTheme="minorHAnsi" w:cs="Arial"/>
                <w:b/>
                <w:sz w:val="24"/>
                <w:szCs w:val="24"/>
              </w:rPr>
              <w:t>communication</w:t>
            </w:r>
            <w:r w:rsidRPr="00B758EA">
              <w:rPr>
                <w:rFonts w:asciiTheme="minorHAnsi" w:hAnsiTheme="minorHAnsi" w:cs="Arial"/>
                <w:sz w:val="24"/>
                <w:szCs w:val="24"/>
              </w:rPr>
              <w:t>: English</w:t>
            </w:r>
          </w:p>
        </w:tc>
      </w:tr>
      <w:tr w:rsidR="004F4167" w:rsidRPr="00B758EA" w14:paraId="0A604551" w14:textId="77777777" w:rsidTr="008A5F5C">
        <w:trPr>
          <w:trHeight w:val="300"/>
        </w:trPr>
        <w:tc>
          <w:tcPr>
            <w:tcW w:w="559" w:type="dxa"/>
            <w:shd w:val="clear" w:color="auto" w:fill="D9D9D9" w:themeFill="background1" w:themeFillShade="D9"/>
            <w:noWrap/>
            <w:vAlign w:val="center"/>
          </w:tcPr>
          <w:p w14:paraId="1CDAC2BB"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7</w:t>
            </w:r>
          </w:p>
        </w:tc>
        <w:tc>
          <w:tcPr>
            <w:tcW w:w="1993" w:type="dxa"/>
            <w:shd w:val="clear" w:color="auto" w:fill="D9D9D9" w:themeFill="background1" w:themeFillShade="D9"/>
            <w:noWrap/>
          </w:tcPr>
          <w:p w14:paraId="0F6D49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Dušan</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Stojičević</w:t>
            </w:r>
            <w:proofErr w:type="spellEnd"/>
          </w:p>
        </w:tc>
        <w:tc>
          <w:tcPr>
            <w:tcW w:w="1672" w:type="dxa"/>
            <w:shd w:val="clear" w:color="auto" w:fill="D9D9D9" w:themeFill="background1" w:themeFillShade="D9"/>
            <w:noWrap/>
          </w:tcPr>
          <w:p w14:paraId="6EACEE89" w14:textId="79CB9A3F" w:rsidR="004F4167" w:rsidRPr="008A5F5C" w:rsidRDefault="00F77DB9" w:rsidP="008A5F5C">
            <w:pPr>
              <w:keepNext/>
              <w:keepLines/>
              <w:spacing w:before="40" w:after="0" w:line="240" w:lineRule="auto"/>
              <w:outlineLvl w:val="3"/>
              <w:rPr>
                <w:rFonts w:asciiTheme="minorHAnsi" w:hAnsiTheme="minorHAnsi" w:cs="Times New Roman"/>
                <w:color w:val="000000"/>
                <w:sz w:val="24"/>
                <w:szCs w:val="24"/>
                <w:lang w:val="uz-Cyrl-UZ" w:eastAsia="ru-RU"/>
              </w:rPr>
            </w:pPr>
            <w:r w:rsidRPr="00B758EA">
              <w:rPr>
                <w:rFonts w:asciiTheme="minorHAnsi" w:hAnsiTheme="minorHAnsi" w:cs="Times New Roman"/>
                <w:color w:val="000000"/>
                <w:sz w:val="24"/>
                <w:szCs w:val="24"/>
                <w:lang w:val="uz-Cyrl-UZ" w:eastAsia="ru-RU"/>
              </w:rPr>
              <w:t>Chairman of the Managing Board</w:t>
            </w:r>
          </w:p>
        </w:tc>
        <w:tc>
          <w:tcPr>
            <w:tcW w:w="1446" w:type="dxa"/>
            <w:shd w:val="clear" w:color="auto" w:fill="D9D9D9" w:themeFill="background1" w:themeFillShade="D9"/>
            <w:noWrap/>
          </w:tcPr>
          <w:p w14:paraId="7B47DEF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F4100BF" w14:textId="12E95BAD" w:rsidR="004F4167"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National Internet Domain Registry - RNIDS</w:t>
            </w:r>
          </w:p>
        </w:tc>
        <w:tc>
          <w:tcPr>
            <w:tcW w:w="1955" w:type="dxa"/>
            <w:shd w:val="clear" w:color="auto" w:fill="D9D9D9" w:themeFill="background1" w:themeFillShade="D9"/>
          </w:tcPr>
          <w:p w14:paraId="4BC66B97" w14:textId="1D06886E" w:rsidR="004F4167" w:rsidRPr="00B758EA" w:rsidRDefault="00932854" w:rsidP="00EC508A">
            <w:pPr>
              <w:spacing w:after="0" w:line="240" w:lineRule="auto"/>
              <w:rPr>
                <w:rFonts w:asciiTheme="minorHAnsi" w:hAnsiTheme="minorHAnsi" w:cs="Times New Roman"/>
                <w:color w:val="000000"/>
                <w:sz w:val="24"/>
                <w:szCs w:val="24"/>
                <w:lang w:eastAsia="ru-RU"/>
              </w:rPr>
            </w:pPr>
            <w:r w:rsidRPr="00932854">
              <w:rPr>
                <w:rFonts w:asciiTheme="minorHAnsi" w:hAnsiTheme="minorHAnsi" w:cs="Times New Roman"/>
                <w:b/>
                <w:color w:val="000000"/>
                <w:sz w:val="24"/>
                <w:szCs w:val="24"/>
                <w:lang w:eastAsia="ru-RU"/>
              </w:rPr>
              <w:t>n</w:t>
            </w:r>
            <w:r w:rsidR="00F77DB9" w:rsidRPr="00932854">
              <w:rPr>
                <w:rFonts w:asciiTheme="minorHAnsi" w:hAnsiTheme="minorHAnsi" w:cs="Times New Roman"/>
                <w:b/>
                <w:color w:val="000000"/>
                <w:sz w:val="24"/>
                <w:szCs w:val="24"/>
                <w:lang w:eastAsia="ru-RU"/>
              </w:rPr>
              <w:t>ative</w:t>
            </w:r>
            <w:r w:rsidR="00F77DB9" w:rsidRPr="00B758EA">
              <w:rPr>
                <w:rFonts w:asciiTheme="minorHAnsi" w:hAnsiTheme="minorHAnsi" w:cs="Times New Roman"/>
                <w:color w:val="000000"/>
                <w:sz w:val="24"/>
                <w:szCs w:val="24"/>
                <w:lang w:eastAsia="ru-RU"/>
              </w:rPr>
              <w:t>: Serbian</w:t>
            </w:r>
          </w:p>
          <w:p w14:paraId="161A4F48" w14:textId="64C652D2" w:rsidR="00F77DB9" w:rsidRPr="00B758EA" w:rsidRDefault="00932854" w:rsidP="00EC508A">
            <w:pPr>
              <w:spacing w:after="0" w:line="240" w:lineRule="auto"/>
              <w:rPr>
                <w:rFonts w:asciiTheme="minorHAnsi" w:hAnsiTheme="minorHAnsi" w:cs="Times New Roman"/>
                <w:color w:val="000000"/>
                <w:sz w:val="24"/>
                <w:szCs w:val="24"/>
                <w:lang w:eastAsia="ru-RU"/>
              </w:rPr>
            </w:pPr>
            <w:r>
              <w:rPr>
                <w:rFonts w:asciiTheme="minorHAnsi" w:hAnsiTheme="minorHAnsi" w:cs="Times New Roman"/>
                <w:b/>
                <w:color w:val="000000"/>
                <w:sz w:val="24"/>
                <w:szCs w:val="24"/>
                <w:lang w:eastAsia="ru-RU"/>
              </w:rPr>
              <w:t>c</w:t>
            </w:r>
            <w:r w:rsidR="00F77DB9" w:rsidRPr="00932854">
              <w:rPr>
                <w:rFonts w:asciiTheme="minorHAnsi" w:hAnsiTheme="minorHAnsi" w:cs="Times New Roman"/>
                <w:b/>
                <w:color w:val="000000"/>
                <w:sz w:val="24"/>
                <w:szCs w:val="24"/>
                <w:lang w:eastAsia="ru-RU"/>
              </w:rPr>
              <w:t>ommunication</w:t>
            </w:r>
            <w:r w:rsidR="00F77DB9" w:rsidRPr="00B758EA">
              <w:rPr>
                <w:rFonts w:asciiTheme="minorHAnsi" w:hAnsiTheme="minorHAnsi" w:cs="Times New Roman"/>
                <w:color w:val="000000"/>
                <w:sz w:val="24"/>
                <w:szCs w:val="24"/>
                <w:lang w:eastAsia="ru-RU"/>
              </w:rPr>
              <w:t>: English</w:t>
            </w:r>
          </w:p>
        </w:tc>
      </w:tr>
      <w:bookmarkEnd w:id="67"/>
      <w:tr w:rsidR="004F4167" w:rsidRPr="00B758EA" w14:paraId="0103015E" w14:textId="77777777" w:rsidTr="008A5F5C">
        <w:trPr>
          <w:trHeight w:val="300"/>
        </w:trPr>
        <w:tc>
          <w:tcPr>
            <w:tcW w:w="559" w:type="dxa"/>
            <w:shd w:val="clear" w:color="auto" w:fill="D9D9D9" w:themeFill="background1" w:themeFillShade="D9"/>
            <w:noWrap/>
            <w:vAlign w:val="center"/>
          </w:tcPr>
          <w:p w14:paraId="2A4FE4D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8</w:t>
            </w:r>
          </w:p>
        </w:tc>
        <w:tc>
          <w:tcPr>
            <w:tcW w:w="1993" w:type="dxa"/>
            <w:shd w:val="clear" w:color="auto" w:fill="D9D9D9" w:themeFill="background1" w:themeFillShade="D9"/>
            <w:noWrap/>
          </w:tcPr>
          <w:p w14:paraId="560A7FE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Oleksandr</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Tsaruk</w:t>
            </w:r>
            <w:proofErr w:type="spellEnd"/>
          </w:p>
        </w:tc>
        <w:tc>
          <w:tcPr>
            <w:tcW w:w="1672" w:type="dxa"/>
            <w:shd w:val="clear" w:color="auto" w:fill="D9D9D9" w:themeFill="background1" w:themeFillShade="D9"/>
            <w:noWrap/>
          </w:tcPr>
          <w:p w14:paraId="6BD936B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71562C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5A7C153C"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Parliament</w:t>
            </w:r>
          </w:p>
        </w:tc>
        <w:tc>
          <w:tcPr>
            <w:tcW w:w="1955" w:type="dxa"/>
            <w:shd w:val="clear" w:color="auto" w:fill="D9D9D9" w:themeFill="background1" w:themeFillShade="D9"/>
          </w:tcPr>
          <w:p w14:paraId="7ED0BD9F" w14:textId="77777777" w:rsidR="007F4AA6" w:rsidRPr="00B758EA" w:rsidRDefault="007F4AA6" w:rsidP="007F4AA6">
            <w:pPr>
              <w:pStyle w:val="a9"/>
              <w:rPr>
                <w:rFonts w:asciiTheme="minorHAnsi" w:hAnsiTheme="minorHAnsi" w:cs="Arial"/>
                <w:sz w:val="24"/>
                <w:szCs w:val="24"/>
              </w:rPr>
            </w:pPr>
            <w:r w:rsidRPr="00932854">
              <w:rPr>
                <w:rFonts w:asciiTheme="minorHAnsi" w:hAnsiTheme="minorHAnsi" w:cs="Arial"/>
                <w:b/>
                <w:sz w:val="24"/>
                <w:szCs w:val="24"/>
              </w:rPr>
              <w:t>native</w:t>
            </w:r>
            <w:r w:rsidRPr="00B758EA">
              <w:rPr>
                <w:rFonts w:asciiTheme="minorHAnsi" w:hAnsiTheme="minorHAnsi" w:cs="Arial"/>
                <w:sz w:val="24"/>
                <w:szCs w:val="24"/>
              </w:rPr>
              <w:t>: Ukrainian, Russian</w:t>
            </w:r>
          </w:p>
          <w:p w14:paraId="65477291" w14:textId="29076B35" w:rsidR="004F4167" w:rsidRPr="00B758EA" w:rsidRDefault="007F4AA6" w:rsidP="007F4AA6">
            <w:pPr>
              <w:spacing w:after="0" w:line="240" w:lineRule="auto"/>
              <w:rPr>
                <w:rFonts w:asciiTheme="minorHAnsi" w:hAnsiTheme="minorHAnsi" w:cs="Times New Roman"/>
                <w:color w:val="000000"/>
                <w:sz w:val="24"/>
                <w:szCs w:val="24"/>
                <w:lang w:eastAsia="ru-RU"/>
              </w:rPr>
            </w:pPr>
            <w:r w:rsidRPr="00932854">
              <w:rPr>
                <w:rFonts w:asciiTheme="minorHAnsi" w:hAnsiTheme="minorHAnsi"/>
                <w:b/>
                <w:sz w:val="24"/>
                <w:szCs w:val="24"/>
              </w:rPr>
              <w:t>communication</w:t>
            </w:r>
            <w:r w:rsidRPr="00B758EA">
              <w:rPr>
                <w:rFonts w:asciiTheme="minorHAnsi" w:hAnsiTheme="minorHAnsi"/>
                <w:sz w:val="24"/>
                <w:szCs w:val="24"/>
              </w:rPr>
              <w:t>: English</w:t>
            </w:r>
          </w:p>
        </w:tc>
      </w:tr>
      <w:tr w:rsidR="004F4167" w:rsidRPr="00B758EA" w14:paraId="696FDB81" w14:textId="77777777" w:rsidTr="008A5F5C">
        <w:trPr>
          <w:trHeight w:val="300"/>
        </w:trPr>
        <w:tc>
          <w:tcPr>
            <w:tcW w:w="559" w:type="dxa"/>
            <w:shd w:val="clear" w:color="auto" w:fill="D9D9D9" w:themeFill="background1" w:themeFillShade="D9"/>
            <w:noWrap/>
            <w:vAlign w:val="center"/>
          </w:tcPr>
          <w:p w14:paraId="6B581AB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9</w:t>
            </w:r>
          </w:p>
        </w:tc>
        <w:tc>
          <w:tcPr>
            <w:tcW w:w="1993" w:type="dxa"/>
            <w:shd w:val="clear" w:color="auto" w:fill="D9D9D9" w:themeFill="background1" w:themeFillShade="D9"/>
            <w:noWrap/>
          </w:tcPr>
          <w:p w14:paraId="2E058E5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Yashar</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Hajiyev</w:t>
            </w:r>
            <w:proofErr w:type="spellEnd"/>
          </w:p>
        </w:tc>
        <w:tc>
          <w:tcPr>
            <w:tcW w:w="1672" w:type="dxa"/>
            <w:shd w:val="clear" w:color="auto" w:fill="D9D9D9" w:themeFill="background1" w:themeFillShade="D9"/>
            <w:noWrap/>
          </w:tcPr>
          <w:p w14:paraId="26334780"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184AB87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w:t>
            </w:r>
          </w:p>
        </w:tc>
        <w:tc>
          <w:tcPr>
            <w:tcW w:w="2127" w:type="dxa"/>
            <w:shd w:val="clear" w:color="auto" w:fill="D9D9D9" w:themeFill="background1" w:themeFillShade="D9"/>
            <w:noWrap/>
          </w:tcPr>
          <w:p w14:paraId="059290B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 Technical University</w:t>
            </w:r>
          </w:p>
        </w:tc>
        <w:tc>
          <w:tcPr>
            <w:tcW w:w="1955" w:type="dxa"/>
            <w:shd w:val="clear" w:color="auto" w:fill="D9D9D9" w:themeFill="background1" w:themeFillShade="D9"/>
          </w:tcPr>
          <w:p w14:paraId="2CA443F7" w14:textId="22C3E325" w:rsidR="00965DA4" w:rsidRPr="00B758EA" w:rsidRDefault="00932854" w:rsidP="00965DA4">
            <w:pPr>
              <w:spacing w:after="0" w:line="240" w:lineRule="auto"/>
              <w:rPr>
                <w:rFonts w:asciiTheme="minorHAnsi" w:hAnsiTheme="minorHAnsi" w:cs="Times New Roman"/>
                <w:color w:val="000000"/>
                <w:sz w:val="24"/>
                <w:szCs w:val="24"/>
                <w:lang w:eastAsia="ru-RU"/>
              </w:rPr>
            </w:pPr>
            <w:r w:rsidRPr="00932854">
              <w:rPr>
                <w:rFonts w:asciiTheme="minorHAnsi" w:hAnsiTheme="minorHAnsi" w:cs="Times New Roman"/>
                <w:b/>
                <w:color w:val="000000"/>
                <w:sz w:val="24"/>
                <w:szCs w:val="24"/>
                <w:lang w:eastAsia="ru-RU"/>
              </w:rPr>
              <w:t>n</w:t>
            </w:r>
            <w:r w:rsidR="00965DA4" w:rsidRPr="00932854">
              <w:rPr>
                <w:rFonts w:asciiTheme="minorHAnsi" w:hAnsiTheme="minorHAnsi" w:cs="Times New Roman"/>
                <w:b/>
                <w:color w:val="000000"/>
                <w:sz w:val="24"/>
                <w:szCs w:val="24"/>
                <w:lang w:eastAsia="ru-RU"/>
              </w:rPr>
              <w:t>ative</w:t>
            </w:r>
            <w:r w:rsidR="00965DA4" w:rsidRPr="00B758EA">
              <w:rPr>
                <w:rFonts w:asciiTheme="minorHAnsi" w:hAnsiTheme="minorHAnsi" w:cs="Times New Roman"/>
                <w:color w:val="000000"/>
                <w:sz w:val="24"/>
                <w:szCs w:val="24"/>
                <w:lang w:eastAsia="ru-RU"/>
              </w:rPr>
              <w:t>: Azerbaijan</w:t>
            </w:r>
          </w:p>
          <w:p w14:paraId="62C6386F" w14:textId="3FC3989F" w:rsidR="004F4167" w:rsidRPr="00B758EA" w:rsidRDefault="00932854" w:rsidP="00965DA4">
            <w:pPr>
              <w:spacing w:after="0" w:line="240" w:lineRule="auto"/>
              <w:rPr>
                <w:rFonts w:asciiTheme="minorHAnsi" w:hAnsiTheme="minorHAnsi" w:cs="Times New Roman"/>
                <w:color w:val="000000"/>
                <w:sz w:val="24"/>
                <w:szCs w:val="24"/>
                <w:lang w:eastAsia="ru-RU"/>
              </w:rPr>
            </w:pPr>
            <w:r>
              <w:rPr>
                <w:rFonts w:asciiTheme="minorHAnsi" w:hAnsiTheme="minorHAnsi" w:cs="Times New Roman"/>
                <w:b/>
                <w:color w:val="000000"/>
                <w:sz w:val="24"/>
                <w:szCs w:val="24"/>
                <w:lang w:eastAsia="ru-RU"/>
              </w:rPr>
              <w:t>c</w:t>
            </w:r>
            <w:r w:rsidR="00965DA4" w:rsidRPr="00932854">
              <w:rPr>
                <w:rFonts w:asciiTheme="minorHAnsi" w:hAnsiTheme="minorHAnsi" w:cs="Times New Roman"/>
                <w:b/>
                <w:color w:val="000000"/>
                <w:sz w:val="24"/>
                <w:szCs w:val="24"/>
                <w:lang w:eastAsia="ru-RU"/>
              </w:rPr>
              <w:t>ommunication</w:t>
            </w:r>
            <w:r w:rsidR="00965DA4" w:rsidRPr="00B758EA">
              <w:rPr>
                <w:rFonts w:asciiTheme="minorHAnsi" w:hAnsiTheme="minorHAnsi" w:cs="Times New Roman"/>
                <w:color w:val="000000"/>
                <w:sz w:val="24"/>
                <w:szCs w:val="24"/>
                <w:lang w:eastAsia="ru-RU"/>
              </w:rPr>
              <w:t>: English</w:t>
            </w:r>
          </w:p>
        </w:tc>
      </w:tr>
      <w:tr w:rsidR="004F4167" w:rsidRPr="00B758EA" w14:paraId="4E6684CF" w14:textId="77777777" w:rsidTr="008A5F5C">
        <w:trPr>
          <w:trHeight w:val="300"/>
        </w:trPr>
        <w:tc>
          <w:tcPr>
            <w:tcW w:w="559" w:type="dxa"/>
            <w:shd w:val="clear" w:color="auto" w:fill="D9D9D9" w:themeFill="background1" w:themeFillShade="D9"/>
            <w:noWrap/>
            <w:vAlign w:val="center"/>
          </w:tcPr>
          <w:p w14:paraId="0344D442"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lastRenderedPageBreak/>
              <w:t>10</w:t>
            </w:r>
          </w:p>
        </w:tc>
        <w:tc>
          <w:tcPr>
            <w:tcW w:w="1993" w:type="dxa"/>
            <w:shd w:val="clear" w:color="auto" w:fill="D9D9D9" w:themeFill="background1" w:themeFillShade="D9"/>
            <w:noWrap/>
          </w:tcPr>
          <w:p w14:paraId="028FAD2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Enkhbold</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Gombo</w:t>
            </w:r>
            <w:proofErr w:type="spellEnd"/>
          </w:p>
        </w:tc>
        <w:tc>
          <w:tcPr>
            <w:tcW w:w="1672" w:type="dxa"/>
            <w:shd w:val="clear" w:color="auto" w:fill="D9D9D9" w:themeFill="background1" w:themeFillShade="D9"/>
            <w:noWrap/>
          </w:tcPr>
          <w:p w14:paraId="5CF1E44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Mongolian Registry</w:t>
            </w:r>
          </w:p>
        </w:tc>
        <w:tc>
          <w:tcPr>
            <w:tcW w:w="1446" w:type="dxa"/>
            <w:shd w:val="clear" w:color="auto" w:fill="D9D9D9" w:themeFill="background1" w:themeFillShade="D9"/>
            <w:noWrap/>
          </w:tcPr>
          <w:p w14:paraId="46CFF42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w:t>
            </w:r>
          </w:p>
        </w:tc>
        <w:tc>
          <w:tcPr>
            <w:tcW w:w="2127" w:type="dxa"/>
            <w:shd w:val="clear" w:color="auto" w:fill="D9D9D9" w:themeFill="background1" w:themeFillShade="D9"/>
            <w:noWrap/>
          </w:tcPr>
          <w:p w14:paraId="32D61F0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Datacom Co., Ltd.</w:t>
            </w:r>
          </w:p>
        </w:tc>
        <w:tc>
          <w:tcPr>
            <w:tcW w:w="1955" w:type="dxa"/>
            <w:shd w:val="clear" w:color="auto" w:fill="D9D9D9" w:themeFill="background1" w:themeFillShade="D9"/>
          </w:tcPr>
          <w:p w14:paraId="5B707B52" w14:textId="3EC37579" w:rsidR="004F4167" w:rsidRPr="00B758EA" w:rsidRDefault="00932854" w:rsidP="00EC508A">
            <w:pPr>
              <w:spacing w:after="0" w:line="240" w:lineRule="auto"/>
              <w:rPr>
                <w:rFonts w:asciiTheme="minorHAnsi" w:hAnsiTheme="minorHAnsi" w:cs="Times New Roman"/>
                <w:color w:val="000000"/>
                <w:sz w:val="24"/>
                <w:szCs w:val="24"/>
                <w:lang w:eastAsia="ru-RU"/>
              </w:rPr>
            </w:pPr>
            <w:r>
              <w:rPr>
                <w:rFonts w:asciiTheme="minorHAnsi" w:hAnsiTheme="minorHAnsi" w:cs="Times New Roman"/>
                <w:b/>
                <w:color w:val="000000"/>
                <w:sz w:val="24"/>
                <w:szCs w:val="24"/>
                <w:lang w:eastAsia="ru-RU"/>
              </w:rPr>
              <w:t>n</w:t>
            </w:r>
            <w:r w:rsidR="004F4167" w:rsidRPr="00932854">
              <w:rPr>
                <w:rFonts w:asciiTheme="minorHAnsi" w:hAnsiTheme="minorHAnsi" w:cs="Times New Roman"/>
                <w:b/>
                <w:color w:val="000000"/>
                <w:sz w:val="24"/>
                <w:szCs w:val="24"/>
                <w:lang w:eastAsia="ru-RU"/>
              </w:rPr>
              <w:t>ative</w:t>
            </w:r>
            <w:r w:rsidR="004F4167" w:rsidRPr="00B758EA">
              <w:rPr>
                <w:rFonts w:asciiTheme="minorHAnsi" w:hAnsiTheme="minorHAnsi" w:cs="Times New Roman"/>
                <w:color w:val="000000"/>
                <w:sz w:val="24"/>
                <w:szCs w:val="24"/>
                <w:lang w:eastAsia="ru-RU"/>
              </w:rPr>
              <w:t>: Mongolian;</w:t>
            </w:r>
          </w:p>
          <w:p w14:paraId="0537F2B4" w14:textId="54A57F13" w:rsidR="004F4167" w:rsidRPr="00B758EA" w:rsidRDefault="00932854" w:rsidP="00EC508A">
            <w:pPr>
              <w:spacing w:after="0" w:line="240" w:lineRule="auto"/>
              <w:rPr>
                <w:rFonts w:asciiTheme="minorHAnsi" w:hAnsiTheme="minorHAnsi" w:cs="Times New Roman"/>
                <w:color w:val="000000"/>
                <w:sz w:val="24"/>
                <w:szCs w:val="24"/>
                <w:lang w:eastAsia="ru-RU"/>
              </w:rPr>
            </w:pPr>
            <w:r>
              <w:rPr>
                <w:rFonts w:asciiTheme="minorHAnsi" w:hAnsiTheme="minorHAnsi" w:cs="Times New Roman"/>
                <w:b/>
                <w:color w:val="000000"/>
                <w:sz w:val="24"/>
                <w:szCs w:val="24"/>
                <w:lang w:eastAsia="ru-RU"/>
              </w:rPr>
              <w:t>c</w:t>
            </w:r>
            <w:r w:rsidR="004F4167" w:rsidRPr="00932854">
              <w:rPr>
                <w:rFonts w:asciiTheme="minorHAnsi" w:hAnsiTheme="minorHAnsi" w:cs="Times New Roman"/>
                <w:b/>
                <w:color w:val="000000"/>
                <w:sz w:val="24"/>
                <w:szCs w:val="24"/>
                <w:lang w:eastAsia="ru-RU"/>
              </w:rPr>
              <w:t>ommunication</w:t>
            </w:r>
            <w:r w:rsidR="004F4167" w:rsidRPr="00B758EA">
              <w:rPr>
                <w:rFonts w:asciiTheme="minorHAnsi" w:hAnsiTheme="minorHAnsi" w:cs="Times New Roman"/>
                <w:color w:val="000000"/>
                <w:sz w:val="24"/>
                <w:szCs w:val="24"/>
                <w:lang w:eastAsia="ru-RU"/>
              </w:rPr>
              <w:t>: English</w:t>
            </w:r>
          </w:p>
        </w:tc>
      </w:tr>
      <w:bookmarkEnd w:id="65"/>
      <w:tr w:rsidR="007B579E" w:rsidRPr="00B758EA" w14:paraId="11D06C99" w14:textId="77777777" w:rsidTr="008A5F5C">
        <w:trPr>
          <w:trHeight w:val="300"/>
        </w:trPr>
        <w:tc>
          <w:tcPr>
            <w:tcW w:w="559" w:type="dxa"/>
            <w:shd w:val="clear" w:color="auto" w:fill="D9D9D9" w:themeFill="background1" w:themeFillShade="D9"/>
            <w:noWrap/>
            <w:vAlign w:val="center"/>
          </w:tcPr>
          <w:p w14:paraId="3194A0C4"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12</w:t>
            </w:r>
          </w:p>
        </w:tc>
        <w:tc>
          <w:tcPr>
            <w:tcW w:w="1993" w:type="dxa"/>
            <w:shd w:val="clear" w:color="auto" w:fill="D9D9D9" w:themeFill="background1" w:themeFillShade="D9"/>
            <w:noWrap/>
          </w:tcPr>
          <w:p w14:paraId="2DE8508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Daniel </w:t>
            </w:r>
            <w:proofErr w:type="spellStart"/>
            <w:r w:rsidRPr="00B758EA">
              <w:rPr>
                <w:rFonts w:asciiTheme="minorHAnsi" w:hAnsiTheme="minorHAnsi" w:cs="Times New Roman"/>
                <w:color w:val="000000"/>
                <w:sz w:val="24"/>
                <w:szCs w:val="24"/>
                <w:lang w:eastAsia="ru-RU"/>
              </w:rPr>
              <w:t>Kalchev</w:t>
            </w:r>
            <w:proofErr w:type="spellEnd"/>
          </w:p>
        </w:tc>
        <w:tc>
          <w:tcPr>
            <w:tcW w:w="1672" w:type="dxa"/>
            <w:shd w:val="clear" w:color="auto" w:fill="D9D9D9" w:themeFill="background1" w:themeFillShade="D9"/>
            <w:noWrap/>
          </w:tcPr>
          <w:p w14:paraId="44651B6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Bulgarian Registry</w:t>
            </w:r>
          </w:p>
        </w:tc>
        <w:tc>
          <w:tcPr>
            <w:tcW w:w="1446" w:type="dxa"/>
            <w:shd w:val="clear" w:color="auto" w:fill="D9D9D9" w:themeFill="background1" w:themeFillShade="D9"/>
            <w:noWrap/>
          </w:tcPr>
          <w:p w14:paraId="75D96D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5CD9B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Register.bg</w:t>
            </w:r>
          </w:p>
        </w:tc>
        <w:tc>
          <w:tcPr>
            <w:tcW w:w="1955" w:type="dxa"/>
            <w:shd w:val="clear" w:color="auto" w:fill="D9D9D9" w:themeFill="background1" w:themeFillShade="D9"/>
          </w:tcPr>
          <w:p w14:paraId="521885C3" w14:textId="5D45324D" w:rsidR="007B579E" w:rsidRPr="00B758EA" w:rsidRDefault="007B579E" w:rsidP="007B579E">
            <w:pPr>
              <w:spacing w:after="0" w:line="240" w:lineRule="auto"/>
              <w:rPr>
                <w:rFonts w:asciiTheme="minorHAnsi" w:hAnsiTheme="minorHAnsi" w:cs="Times New Roman"/>
                <w:color w:val="000000"/>
                <w:sz w:val="24"/>
                <w:szCs w:val="24"/>
                <w:lang w:eastAsia="ru-RU"/>
              </w:rPr>
            </w:pPr>
            <w:r w:rsidRPr="00932854">
              <w:rPr>
                <w:rFonts w:asciiTheme="minorHAnsi" w:hAnsiTheme="minorHAnsi"/>
                <w:b/>
                <w:sz w:val="24"/>
                <w:szCs w:val="24"/>
              </w:rPr>
              <w:t>native</w:t>
            </w:r>
            <w:r w:rsidRPr="00B758EA">
              <w:rPr>
                <w:rFonts w:asciiTheme="minorHAnsi" w:hAnsiTheme="minorHAnsi"/>
                <w:sz w:val="24"/>
                <w:szCs w:val="24"/>
              </w:rPr>
              <w:t xml:space="preserve">: Bulgarian, </w:t>
            </w:r>
            <w:r w:rsidRPr="00932854">
              <w:rPr>
                <w:rFonts w:asciiTheme="minorHAnsi" w:hAnsiTheme="minorHAnsi"/>
                <w:b/>
                <w:sz w:val="24"/>
                <w:szCs w:val="24"/>
              </w:rPr>
              <w:t>communication</w:t>
            </w:r>
            <w:r w:rsidRPr="00B758EA">
              <w:rPr>
                <w:rFonts w:asciiTheme="minorHAnsi" w:hAnsiTheme="minorHAnsi"/>
                <w:sz w:val="24"/>
                <w:szCs w:val="24"/>
              </w:rPr>
              <w:t>: English, Russian</w:t>
            </w:r>
          </w:p>
        </w:tc>
      </w:tr>
      <w:tr w:rsidR="007B579E" w:rsidRPr="00B758EA" w14:paraId="38146E88" w14:textId="77777777" w:rsidTr="008A5F5C">
        <w:trPr>
          <w:trHeight w:val="300"/>
        </w:trPr>
        <w:tc>
          <w:tcPr>
            <w:tcW w:w="559" w:type="dxa"/>
            <w:shd w:val="clear" w:color="auto" w:fill="D9D9D9" w:themeFill="background1" w:themeFillShade="D9"/>
            <w:noWrap/>
            <w:vAlign w:val="center"/>
          </w:tcPr>
          <w:p w14:paraId="03E2EC7F"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13</w:t>
            </w:r>
          </w:p>
        </w:tc>
        <w:tc>
          <w:tcPr>
            <w:tcW w:w="1993" w:type="dxa"/>
            <w:shd w:val="clear" w:color="auto" w:fill="D9D9D9" w:themeFill="background1" w:themeFillShade="D9"/>
            <w:noWrap/>
          </w:tcPr>
          <w:p w14:paraId="33977F7B"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Alexander </w:t>
            </w:r>
            <w:proofErr w:type="spellStart"/>
            <w:r w:rsidRPr="00B758EA">
              <w:rPr>
                <w:rFonts w:asciiTheme="minorHAnsi" w:hAnsiTheme="minorHAnsi" w:cs="Times New Roman"/>
                <w:color w:val="000000"/>
                <w:sz w:val="24"/>
                <w:szCs w:val="24"/>
                <w:lang w:eastAsia="ru-RU"/>
              </w:rPr>
              <w:t>Ilin</w:t>
            </w:r>
            <w:proofErr w:type="spellEnd"/>
          </w:p>
        </w:tc>
        <w:tc>
          <w:tcPr>
            <w:tcW w:w="1672" w:type="dxa"/>
            <w:shd w:val="clear" w:color="auto" w:fill="D9D9D9" w:themeFill="background1" w:themeFillShade="D9"/>
            <w:noWrap/>
          </w:tcPr>
          <w:p w14:paraId="5602662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Russian Registry</w:t>
            </w:r>
          </w:p>
        </w:tc>
        <w:tc>
          <w:tcPr>
            <w:tcW w:w="1446" w:type="dxa"/>
            <w:shd w:val="clear" w:color="auto" w:fill="D9D9D9" w:themeFill="background1" w:themeFillShade="D9"/>
            <w:noWrap/>
          </w:tcPr>
          <w:p w14:paraId="3514CEA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7A491EF4"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TCI LLC</w:t>
            </w:r>
          </w:p>
        </w:tc>
        <w:tc>
          <w:tcPr>
            <w:tcW w:w="1955" w:type="dxa"/>
            <w:shd w:val="clear" w:color="auto" w:fill="D9D9D9" w:themeFill="background1" w:themeFillShade="D9"/>
          </w:tcPr>
          <w:p w14:paraId="6235769E" w14:textId="768970C1" w:rsidR="007B579E" w:rsidRPr="00B758EA" w:rsidRDefault="00932854" w:rsidP="00932854">
            <w:pPr>
              <w:spacing w:after="0" w:line="240" w:lineRule="auto"/>
              <w:rPr>
                <w:rFonts w:asciiTheme="minorHAnsi" w:hAnsiTheme="minorHAnsi" w:cs="Times New Roman"/>
                <w:color w:val="000000"/>
                <w:sz w:val="24"/>
                <w:szCs w:val="24"/>
                <w:lang w:eastAsia="ru-RU"/>
              </w:rPr>
            </w:pPr>
            <w:r>
              <w:rPr>
                <w:rFonts w:asciiTheme="minorHAnsi" w:hAnsiTheme="minorHAnsi" w:cs="Times New Roman"/>
                <w:b/>
                <w:color w:val="000000"/>
                <w:sz w:val="24"/>
                <w:szCs w:val="24"/>
                <w:lang w:eastAsia="ru-RU"/>
              </w:rPr>
              <w:t>n</w:t>
            </w:r>
            <w:r w:rsidR="00965DA4" w:rsidRPr="00932854">
              <w:rPr>
                <w:rFonts w:asciiTheme="minorHAnsi" w:hAnsiTheme="minorHAnsi" w:cs="Times New Roman"/>
                <w:b/>
                <w:color w:val="000000"/>
                <w:sz w:val="24"/>
                <w:szCs w:val="24"/>
                <w:lang w:eastAsia="ru-RU"/>
              </w:rPr>
              <w:t>ative</w:t>
            </w:r>
            <w:r w:rsidR="00965DA4" w:rsidRPr="00B758EA">
              <w:rPr>
                <w:rFonts w:asciiTheme="minorHAnsi" w:hAnsiTheme="minorHAnsi" w:cs="Times New Roman"/>
                <w:color w:val="000000"/>
                <w:sz w:val="24"/>
                <w:szCs w:val="24"/>
                <w:lang w:eastAsia="ru-RU"/>
              </w:rPr>
              <w:t xml:space="preserve">: Russian, </w:t>
            </w:r>
            <w:r w:rsidRPr="00932854">
              <w:rPr>
                <w:rFonts w:asciiTheme="minorHAnsi" w:hAnsiTheme="minorHAnsi" w:cs="Times New Roman"/>
                <w:b/>
                <w:color w:val="000000"/>
                <w:sz w:val="24"/>
                <w:szCs w:val="24"/>
                <w:lang w:eastAsia="ru-RU"/>
              </w:rPr>
              <w:t>c</w:t>
            </w:r>
            <w:r w:rsidR="00965DA4" w:rsidRPr="00932854">
              <w:rPr>
                <w:rFonts w:asciiTheme="minorHAnsi" w:hAnsiTheme="minorHAnsi" w:cs="Times New Roman"/>
                <w:b/>
                <w:color w:val="000000"/>
                <w:sz w:val="24"/>
                <w:szCs w:val="24"/>
                <w:lang w:eastAsia="ru-RU"/>
              </w:rPr>
              <w:t>ommunication</w:t>
            </w:r>
            <w:r w:rsidR="00965DA4" w:rsidRPr="00B758EA">
              <w:rPr>
                <w:rFonts w:asciiTheme="minorHAnsi" w:hAnsiTheme="minorHAnsi" w:cs="Times New Roman"/>
                <w:color w:val="000000"/>
                <w:sz w:val="24"/>
                <w:szCs w:val="24"/>
                <w:lang w:eastAsia="ru-RU"/>
              </w:rPr>
              <w:t>: English</w:t>
            </w:r>
          </w:p>
        </w:tc>
      </w:tr>
      <w:tr w:rsidR="007B579E" w:rsidRPr="00B758EA" w14:paraId="72763F1F" w14:textId="77777777" w:rsidTr="008A5F5C">
        <w:trPr>
          <w:trHeight w:val="300"/>
        </w:trPr>
        <w:tc>
          <w:tcPr>
            <w:tcW w:w="559" w:type="dxa"/>
            <w:shd w:val="clear" w:color="auto" w:fill="D9D9D9" w:themeFill="background1" w:themeFillShade="D9"/>
            <w:noWrap/>
            <w:vAlign w:val="center"/>
          </w:tcPr>
          <w:p w14:paraId="02E116CD"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14</w:t>
            </w:r>
          </w:p>
        </w:tc>
        <w:tc>
          <w:tcPr>
            <w:tcW w:w="1993" w:type="dxa"/>
            <w:shd w:val="clear" w:color="auto" w:fill="D9D9D9" w:themeFill="background1" w:themeFillShade="D9"/>
            <w:noWrap/>
          </w:tcPr>
          <w:p w14:paraId="10345D3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Sanja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Simonova</w:t>
            </w:r>
            <w:proofErr w:type="spellEnd"/>
          </w:p>
        </w:tc>
        <w:tc>
          <w:tcPr>
            <w:tcW w:w="1672" w:type="dxa"/>
            <w:shd w:val="clear" w:color="auto" w:fill="D9D9D9" w:themeFill="background1" w:themeFillShade="D9"/>
            <w:noWrap/>
          </w:tcPr>
          <w:p w14:paraId="43E8B6F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Registry</w:t>
            </w:r>
          </w:p>
        </w:tc>
        <w:tc>
          <w:tcPr>
            <w:tcW w:w="1446" w:type="dxa"/>
            <w:shd w:val="clear" w:color="auto" w:fill="D9D9D9" w:themeFill="background1" w:themeFillShade="D9"/>
            <w:noWrap/>
          </w:tcPr>
          <w:p w14:paraId="51BEE94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w:t>
            </w:r>
          </w:p>
        </w:tc>
        <w:tc>
          <w:tcPr>
            <w:tcW w:w="2127" w:type="dxa"/>
            <w:shd w:val="clear" w:color="auto" w:fill="D9D9D9" w:themeFill="background1" w:themeFillShade="D9"/>
            <w:noWrap/>
          </w:tcPr>
          <w:p w14:paraId="24075B2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Academic And Research Network-</w:t>
            </w:r>
            <w:proofErr w:type="spellStart"/>
            <w:r w:rsidRPr="00B758EA">
              <w:rPr>
                <w:rFonts w:asciiTheme="minorHAnsi" w:hAnsiTheme="minorHAnsi" w:cs="Times New Roman"/>
                <w:color w:val="000000"/>
                <w:sz w:val="24"/>
                <w:szCs w:val="24"/>
                <w:lang w:eastAsia="ru-RU"/>
              </w:rPr>
              <w:t>MARnet</w:t>
            </w:r>
            <w:proofErr w:type="spellEnd"/>
          </w:p>
        </w:tc>
        <w:tc>
          <w:tcPr>
            <w:tcW w:w="1955" w:type="dxa"/>
            <w:shd w:val="clear" w:color="auto" w:fill="D9D9D9" w:themeFill="background1" w:themeFillShade="D9"/>
          </w:tcPr>
          <w:p w14:paraId="49418ACA" w14:textId="7DD8AACE" w:rsidR="007B579E" w:rsidRPr="00B758EA" w:rsidRDefault="00932854" w:rsidP="00C74A7A">
            <w:pPr>
              <w:spacing w:after="0" w:line="240" w:lineRule="auto"/>
              <w:rPr>
                <w:rFonts w:asciiTheme="minorHAnsi" w:hAnsiTheme="minorHAnsi" w:cs="Times New Roman"/>
                <w:color w:val="000000"/>
                <w:sz w:val="24"/>
                <w:szCs w:val="24"/>
                <w:lang w:eastAsia="ru-RU"/>
              </w:rPr>
            </w:pPr>
            <w:r w:rsidRPr="00932854">
              <w:rPr>
                <w:rFonts w:asciiTheme="minorHAnsi" w:hAnsiTheme="minorHAnsi" w:cs="Times New Roman"/>
                <w:b/>
                <w:color w:val="000000"/>
                <w:sz w:val="24"/>
                <w:szCs w:val="24"/>
                <w:lang w:eastAsia="ru-RU"/>
              </w:rPr>
              <w:t>n</w:t>
            </w:r>
            <w:r w:rsidR="00C74A7A" w:rsidRPr="00932854">
              <w:rPr>
                <w:rFonts w:asciiTheme="minorHAnsi" w:hAnsiTheme="minorHAnsi" w:cs="Times New Roman"/>
                <w:b/>
                <w:color w:val="000000"/>
                <w:sz w:val="24"/>
                <w:szCs w:val="24"/>
                <w:lang w:eastAsia="ru-RU"/>
              </w:rPr>
              <w:t>ative</w:t>
            </w:r>
            <w:r w:rsidR="00C74A7A" w:rsidRPr="00B758EA">
              <w:rPr>
                <w:rFonts w:asciiTheme="minorHAnsi" w:hAnsiTheme="minorHAnsi" w:cs="Times New Roman"/>
                <w:color w:val="000000"/>
                <w:sz w:val="24"/>
                <w:szCs w:val="24"/>
                <w:lang w:eastAsia="ru-RU"/>
              </w:rPr>
              <w:t xml:space="preserve">: </w:t>
            </w:r>
            <w:r w:rsidR="00C74A7A">
              <w:rPr>
                <w:rFonts w:asciiTheme="minorHAnsi" w:hAnsiTheme="minorHAnsi" w:cs="Times New Roman"/>
                <w:color w:val="000000"/>
                <w:sz w:val="24"/>
                <w:szCs w:val="24"/>
                <w:lang w:eastAsia="ru-RU"/>
              </w:rPr>
              <w:t>Macedonian</w:t>
            </w:r>
            <w:r w:rsidR="00C74A7A" w:rsidRPr="00B758EA">
              <w:rPr>
                <w:rFonts w:asciiTheme="minorHAnsi" w:hAnsiTheme="minorHAnsi" w:cs="Times New Roman"/>
                <w:color w:val="000000"/>
                <w:sz w:val="24"/>
                <w:szCs w:val="24"/>
                <w:lang w:eastAsia="ru-RU"/>
              </w:rPr>
              <w:t xml:space="preserve">, </w:t>
            </w:r>
            <w:r>
              <w:rPr>
                <w:rFonts w:asciiTheme="minorHAnsi" w:hAnsiTheme="minorHAnsi" w:cs="Times New Roman"/>
                <w:b/>
                <w:color w:val="000000"/>
                <w:sz w:val="24"/>
                <w:szCs w:val="24"/>
                <w:lang w:eastAsia="ru-RU"/>
              </w:rPr>
              <w:t>c</w:t>
            </w:r>
            <w:r w:rsidR="00C74A7A" w:rsidRPr="00932854">
              <w:rPr>
                <w:rFonts w:asciiTheme="minorHAnsi" w:hAnsiTheme="minorHAnsi" w:cs="Times New Roman"/>
                <w:b/>
                <w:color w:val="000000"/>
                <w:sz w:val="24"/>
                <w:szCs w:val="24"/>
                <w:lang w:eastAsia="ru-RU"/>
              </w:rPr>
              <w:t>ommunication</w:t>
            </w:r>
            <w:r w:rsidR="00C74A7A" w:rsidRPr="00B758EA">
              <w:rPr>
                <w:rFonts w:asciiTheme="minorHAnsi" w:hAnsiTheme="minorHAnsi" w:cs="Times New Roman"/>
                <w:color w:val="000000"/>
                <w:sz w:val="24"/>
                <w:szCs w:val="24"/>
                <w:lang w:eastAsia="ru-RU"/>
              </w:rPr>
              <w:t>: English</w:t>
            </w:r>
          </w:p>
        </w:tc>
      </w:tr>
      <w:tr w:rsidR="007B579E" w:rsidRPr="00B758EA" w14:paraId="11433F3F" w14:textId="77777777" w:rsidTr="008A5F5C">
        <w:trPr>
          <w:trHeight w:val="300"/>
        </w:trPr>
        <w:tc>
          <w:tcPr>
            <w:tcW w:w="559" w:type="dxa"/>
            <w:shd w:val="clear" w:color="auto" w:fill="D9D9D9" w:themeFill="background1" w:themeFillShade="D9"/>
            <w:noWrap/>
            <w:vAlign w:val="center"/>
          </w:tcPr>
          <w:p w14:paraId="3D607D00"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15</w:t>
            </w:r>
          </w:p>
        </w:tc>
        <w:tc>
          <w:tcPr>
            <w:tcW w:w="1993" w:type="dxa"/>
            <w:shd w:val="clear" w:color="auto" w:fill="D9D9D9" w:themeFill="background1" w:themeFillShade="D9"/>
            <w:noWrap/>
          </w:tcPr>
          <w:p w14:paraId="39A842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Almaz</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Bakenov</w:t>
            </w:r>
            <w:proofErr w:type="spellEnd"/>
          </w:p>
        </w:tc>
        <w:tc>
          <w:tcPr>
            <w:tcW w:w="1672" w:type="dxa"/>
            <w:shd w:val="clear" w:color="auto" w:fill="D9D9D9" w:themeFill="background1" w:themeFillShade="D9"/>
            <w:noWrap/>
          </w:tcPr>
          <w:p w14:paraId="071903C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Program Director, Computer Science Department</w:t>
            </w:r>
          </w:p>
        </w:tc>
        <w:tc>
          <w:tcPr>
            <w:tcW w:w="1446" w:type="dxa"/>
            <w:shd w:val="clear" w:color="auto" w:fill="D9D9D9" w:themeFill="background1" w:themeFillShade="D9"/>
            <w:noWrap/>
          </w:tcPr>
          <w:p w14:paraId="65B2C2AE"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Kyrgyz Republic</w:t>
            </w:r>
          </w:p>
        </w:tc>
        <w:tc>
          <w:tcPr>
            <w:tcW w:w="2127" w:type="dxa"/>
            <w:shd w:val="clear" w:color="auto" w:fill="D9D9D9" w:themeFill="background1" w:themeFillShade="D9"/>
            <w:noWrap/>
          </w:tcPr>
          <w:p w14:paraId="15E381C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American University of Central Asia</w:t>
            </w:r>
          </w:p>
        </w:tc>
        <w:tc>
          <w:tcPr>
            <w:tcW w:w="1955" w:type="dxa"/>
            <w:shd w:val="clear" w:color="auto" w:fill="D9D9D9" w:themeFill="background1" w:themeFillShade="D9"/>
          </w:tcPr>
          <w:p w14:paraId="53F7613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Kyrgyz, Russian</w:t>
            </w:r>
          </w:p>
          <w:p w14:paraId="5459BA0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5DA5A5D7" w14:textId="77777777" w:rsidTr="008A5F5C">
        <w:trPr>
          <w:trHeight w:val="300"/>
        </w:trPr>
        <w:tc>
          <w:tcPr>
            <w:tcW w:w="559" w:type="dxa"/>
            <w:shd w:val="clear" w:color="auto" w:fill="D9D9D9" w:themeFill="background1" w:themeFillShade="D9"/>
            <w:noWrap/>
            <w:vAlign w:val="center"/>
          </w:tcPr>
          <w:p w14:paraId="5BDE020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16</w:t>
            </w:r>
          </w:p>
        </w:tc>
        <w:tc>
          <w:tcPr>
            <w:tcW w:w="1993" w:type="dxa"/>
            <w:shd w:val="clear" w:color="auto" w:fill="D9D9D9" w:themeFill="background1" w:themeFillShade="D9"/>
            <w:noWrap/>
          </w:tcPr>
          <w:p w14:paraId="6F013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Iliya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Bazlyankov</w:t>
            </w:r>
            <w:proofErr w:type="spellEnd"/>
          </w:p>
        </w:tc>
        <w:tc>
          <w:tcPr>
            <w:tcW w:w="1672" w:type="dxa"/>
            <w:shd w:val="clear" w:color="auto" w:fill="D9D9D9" w:themeFill="background1" w:themeFillShade="D9"/>
            <w:noWrap/>
          </w:tcPr>
          <w:p w14:paraId="1C739FA9" w14:textId="20511FF3" w:rsidR="007B579E" w:rsidRPr="00B758EA" w:rsidRDefault="00F861D8" w:rsidP="00F861D8">
            <w:pPr>
              <w:spacing w:after="0" w:line="240" w:lineRule="auto"/>
              <w:rPr>
                <w:rFonts w:asciiTheme="minorHAnsi" w:hAnsiTheme="minorHAnsi" w:cs="Times New Roman"/>
                <w:color w:val="000000"/>
                <w:sz w:val="24"/>
                <w:szCs w:val="24"/>
                <w:lang w:eastAsia="ru-RU"/>
              </w:rPr>
            </w:pPr>
            <w:r w:rsidRPr="00F861D8">
              <w:rPr>
                <w:rFonts w:asciiTheme="minorHAnsi" w:hAnsiTheme="minorHAnsi" w:cs="Times New Roman"/>
                <w:color w:val="000000"/>
                <w:sz w:val="24"/>
                <w:szCs w:val="24"/>
                <w:lang w:eastAsia="ru-RU"/>
              </w:rPr>
              <w:t>Chair of the Executive committee</w:t>
            </w:r>
            <w:r w:rsidR="007B579E" w:rsidRPr="00B758EA">
              <w:rPr>
                <w:rFonts w:asciiTheme="minorHAnsi" w:hAnsiTheme="minorHAnsi" w:cs="Times New Roman"/>
                <w:color w:val="000000"/>
                <w:sz w:val="24"/>
                <w:szCs w:val="24"/>
                <w:lang w:eastAsia="ru-RU"/>
              </w:rPr>
              <w:t xml:space="preserve"> </w:t>
            </w:r>
          </w:p>
        </w:tc>
        <w:tc>
          <w:tcPr>
            <w:tcW w:w="1446" w:type="dxa"/>
            <w:shd w:val="clear" w:color="auto" w:fill="D9D9D9" w:themeFill="background1" w:themeFillShade="D9"/>
            <w:noWrap/>
          </w:tcPr>
          <w:p w14:paraId="1AC0CA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7118C12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CORE Association</w:t>
            </w:r>
          </w:p>
        </w:tc>
        <w:tc>
          <w:tcPr>
            <w:tcW w:w="1955" w:type="dxa"/>
            <w:shd w:val="clear" w:color="auto" w:fill="D9D9D9" w:themeFill="background1" w:themeFillShade="D9"/>
          </w:tcPr>
          <w:p w14:paraId="5DB75786" w14:textId="01AC0BD0" w:rsidR="007B579E" w:rsidRPr="00B758EA" w:rsidRDefault="00932854" w:rsidP="00965DA4">
            <w:pPr>
              <w:spacing w:after="0" w:line="240" w:lineRule="auto"/>
              <w:rPr>
                <w:rFonts w:asciiTheme="minorHAnsi" w:hAnsiTheme="minorHAnsi" w:cs="Times New Roman"/>
                <w:color w:val="000000"/>
                <w:sz w:val="24"/>
                <w:szCs w:val="24"/>
                <w:lang w:eastAsia="ru-RU"/>
              </w:rPr>
            </w:pPr>
            <w:r w:rsidRPr="00932854">
              <w:rPr>
                <w:rFonts w:asciiTheme="minorHAnsi" w:hAnsiTheme="minorHAnsi" w:cs="Times New Roman"/>
                <w:b/>
                <w:color w:val="000000"/>
                <w:sz w:val="24"/>
                <w:szCs w:val="24"/>
                <w:lang w:eastAsia="ru-RU"/>
              </w:rPr>
              <w:t>n</w:t>
            </w:r>
            <w:r w:rsidR="00965DA4" w:rsidRPr="00932854">
              <w:rPr>
                <w:rFonts w:asciiTheme="minorHAnsi" w:hAnsiTheme="minorHAnsi" w:cs="Times New Roman"/>
                <w:b/>
                <w:color w:val="000000"/>
                <w:sz w:val="24"/>
                <w:szCs w:val="24"/>
                <w:lang w:eastAsia="ru-RU"/>
              </w:rPr>
              <w:t>ative</w:t>
            </w:r>
            <w:r w:rsidR="00965DA4" w:rsidRPr="00B758EA">
              <w:rPr>
                <w:rFonts w:asciiTheme="minorHAnsi" w:hAnsiTheme="minorHAnsi" w:cs="Times New Roman"/>
                <w:color w:val="000000"/>
                <w:sz w:val="24"/>
                <w:szCs w:val="24"/>
                <w:lang w:eastAsia="ru-RU"/>
              </w:rPr>
              <w:t>: Bulgarian, Communication: English</w:t>
            </w:r>
          </w:p>
        </w:tc>
      </w:tr>
      <w:tr w:rsidR="007B579E" w:rsidRPr="00B758EA" w14:paraId="70E03F23" w14:textId="77777777" w:rsidTr="008A5F5C">
        <w:trPr>
          <w:trHeight w:val="300"/>
        </w:trPr>
        <w:tc>
          <w:tcPr>
            <w:tcW w:w="559" w:type="dxa"/>
            <w:shd w:val="clear" w:color="auto" w:fill="D9D9D9" w:themeFill="background1" w:themeFillShade="D9"/>
            <w:noWrap/>
            <w:vAlign w:val="center"/>
          </w:tcPr>
          <w:p w14:paraId="36D8141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17</w:t>
            </w:r>
          </w:p>
        </w:tc>
        <w:tc>
          <w:tcPr>
            <w:tcW w:w="1993" w:type="dxa"/>
            <w:shd w:val="clear" w:color="auto" w:fill="D9D9D9" w:themeFill="background1" w:themeFillShade="D9"/>
            <w:noWrap/>
          </w:tcPr>
          <w:p w14:paraId="1A8811F9" w14:textId="2D192403" w:rsidR="007B579E" w:rsidRPr="00B758EA" w:rsidRDefault="00871270" w:rsidP="007B579E">
            <w:pPr>
              <w:spacing w:after="0" w:line="240" w:lineRule="auto"/>
              <w:rPr>
                <w:rFonts w:asciiTheme="minorHAnsi" w:hAnsiTheme="minorHAnsi" w:cs="Times New Roman"/>
                <w:color w:val="000000"/>
                <w:sz w:val="24"/>
                <w:szCs w:val="24"/>
                <w:lang w:eastAsia="ru-RU"/>
              </w:rPr>
            </w:pPr>
            <w:r>
              <w:rPr>
                <w:rFonts w:asciiTheme="minorHAnsi" w:hAnsiTheme="minorHAnsi" w:cs="Times New Roman"/>
                <w:color w:val="000000"/>
                <w:sz w:val="24"/>
                <w:szCs w:val="24"/>
                <w:lang w:eastAsia="ru-RU"/>
              </w:rPr>
              <w:t>Yurii</w:t>
            </w:r>
            <w:r w:rsidR="007B579E" w:rsidRPr="00B758EA">
              <w:rPr>
                <w:rFonts w:asciiTheme="minorHAnsi" w:hAnsiTheme="minorHAnsi" w:cs="Times New Roman"/>
                <w:color w:val="000000"/>
                <w:sz w:val="24"/>
                <w:szCs w:val="24"/>
                <w:lang w:eastAsia="ru-RU"/>
              </w:rPr>
              <w:t xml:space="preserve"> </w:t>
            </w:r>
            <w:proofErr w:type="spellStart"/>
            <w:r w:rsidR="007B579E" w:rsidRPr="00B758EA">
              <w:rPr>
                <w:rFonts w:asciiTheme="minorHAnsi" w:hAnsiTheme="minorHAnsi" w:cs="Times New Roman"/>
                <w:color w:val="000000"/>
                <w:sz w:val="24"/>
                <w:szCs w:val="24"/>
                <w:lang w:eastAsia="ru-RU"/>
              </w:rPr>
              <w:t>Honcharuk</w:t>
            </w:r>
            <w:proofErr w:type="spellEnd"/>
          </w:p>
        </w:tc>
        <w:tc>
          <w:tcPr>
            <w:tcW w:w="1672" w:type="dxa"/>
            <w:shd w:val="clear" w:color="auto" w:fill="D9D9D9" w:themeFill="background1" w:themeFillShade="D9"/>
            <w:noWrap/>
          </w:tcPr>
          <w:p w14:paraId="71263F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636C18C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44FEBBD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2C8F7D0E" w14:textId="77777777"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7B79207C" w14:textId="17BD49CC"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24537892" w14:textId="77777777" w:rsidTr="008A5F5C">
        <w:trPr>
          <w:trHeight w:val="300"/>
        </w:trPr>
        <w:tc>
          <w:tcPr>
            <w:tcW w:w="559" w:type="dxa"/>
            <w:shd w:val="clear" w:color="auto" w:fill="D9D9D9" w:themeFill="background1" w:themeFillShade="D9"/>
            <w:noWrap/>
            <w:vAlign w:val="center"/>
          </w:tcPr>
          <w:p w14:paraId="65E318EC"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18</w:t>
            </w:r>
          </w:p>
        </w:tc>
        <w:tc>
          <w:tcPr>
            <w:tcW w:w="1993" w:type="dxa"/>
            <w:shd w:val="clear" w:color="auto" w:fill="D9D9D9" w:themeFill="background1" w:themeFillShade="D9"/>
            <w:noWrap/>
          </w:tcPr>
          <w:p w14:paraId="54401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Sergey </w:t>
            </w:r>
            <w:proofErr w:type="spellStart"/>
            <w:r w:rsidRPr="00B758EA">
              <w:rPr>
                <w:rFonts w:asciiTheme="minorHAnsi" w:hAnsiTheme="minorHAnsi" w:cs="Times New Roman"/>
                <w:color w:val="000000"/>
                <w:sz w:val="24"/>
                <w:szCs w:val="24"/>
                <w:lang w:eastAsia="ru-RU"/>
              </w:rPr>
              <w:t>Povalishev</w:t>
            </w:r>
            <w:proofErr w:type="spellEnd"/>
          </w:p>
        </w:tc>
        <w:tc>
          <w:tcPr>
            <w:tcW w:w="1672" w:type="dxa"/>
            <w:shd w:val="clear" w:color="auto" w:fill="D9D9D9" w:themeFill="background1" w:themeFillShade="D9"/>
            <w:noWrap/>
          </w:tcPr>
          <w:p w14:paraId="398AEA61" w14:textId="7C6ABB92" w:rsidR="007B579E" w:rsidRPr="00B758EA" w:rsidRDefault="007B579E" w:rsidP="008A5F5C">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Bel</w:t>
            </w:r>
            <w:r w:rsidR="008A5F5C">
              <w:rPr>
                <w:rFonts w:asciiTheme="minorHAnsi" w:hAnsiTheme="minorHAnsi" w:cs="Times New Roman"/>
                <w:color w:val="000000"/>
                <w:sz w:val="24"/>
                <w:szCs w:val="24"/>
                <w:lang w:eastAsia="ru-RU"/>
              </w:rPr>
              <w:t>a</w:t>
            </w:r>
            <w:r w:rsidRPr="00B758EA">
              <w:rPr>
                <w:rFonts w:asciiTheme="minorHAnsi" w:hAnsiTheme="minorHAnsi" w:cs="Times New Roman"/>
                <w:color w:val="000000"/>
                <w:sz w:val="24"/>
                <w:szCs w:val="24"/>
                <w:lang w:eastAsia="ru-RU"/>
              </w:rPr>
              <w:t>rusian Registry</w:t>
            </w:r>
          </w:p>
        </w:tc>
        <w:tc>
          <w:tcPr>
            <w:tcW w:w="1446" w:type="dxa"/>
            <w:shd w:val="clear" w:color="auto" w:fill="D9D9D9" w:themeFill="background1" w:themeFillShade="D9"/>
            <w:noWrap/>
          </w:tcPr>
          <w:p w14:paraId="214E4EC0" w14:textId="62D549BD" w:rsidR="007B579E" w:rsidRPr="00B758EA" w:rsidRDefault="007B579E" w:rsidP="008A5F5C">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w:t>
            </w:r>
            <w:r w:rsidR="008A5F5C">
              <w:rPr>
                <w:rFonts w:asciiTheme="minorHAnsi" w:hAnsiTheme="minorHAnsi" w:cs="Times New Roman"/>
                <w:color w:val="000000"/>
                <w:sz w:val="24"/>
                <w:szCs w:val="24"/>
                <w:lang w:eastAsia="ru-RU"/>
              </w:rPr>
              <w:t>ela</w:t>
            </w:r>
            <w:r w:rsidRPr="00B758EA">
              <w:rPr>
                <w:rFonts w:asciiTheme="minorHAnsi" w:hAnsiTheme="minorHAnsi" w:cs="Times New Roman"/>
                <w:color w:val="000000"/>
                <w:sz w:val="24"/>
                <w:szCs w:val="24"/>
                <w:lang w:eastAsia="ru-RU"/>
              </w:rPr>
              <w:t>rus</w:t>
            </w:r>
          </w:p>
        </w:tc>
        <w:tc>
          <w:tcPr>
            <w:tcW w:w="2127" w:type="dxa"/>
            <w:shd w:val="clear" w:color="auto" w:fill="D9D9D9" w:themeFill="background1" w:themeFillShade="D9"/>
            <w:noWrap/>
          </w:tcPr>
          <w:p w14:paraId="542FE87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Reliable Software Inc.</w:t>
            </w:r>
          </w:p>
        </w:tc>
        <w:tc>
          <w:tcPr>
            <w:tcW w:w="1955" w:type="dxa"/>
            <w:shd w:val="clear" w:color="auto" w:fill="D9D9D9" w:themeFill="background1" w:themeFillShade="D9"/>
          </w:tcPr>
          <w:p w14:paraId="53C4C411" w14:textId="1C87CCE2"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Belarusian</w:t>
            </w:r>
          </w:p>
          <w:p w14:paraId="4CF66A29" w14:textId="3EA2996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1DD72036" w14:textId="77777777" w:rsidTr="008A5F5C">
        <w:trPr>
          <w:trHeight w:val="300"/>
        </w:trPr>
        <w:tc>
          <w:tcPr>
            <w:tcW w:w="559" w:type="dxa"/>
            <w:shd w:val="clear" w:color="auto" w:fill="D9D9D9" w:themeFill="background1" w:themeFillShade="D9"/>
            <w:noWrap/>
            <w:vAlign w:val="center"/>
          </w:tcPr>
          <w:p w14:paraId="31452C11"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bookmarkStart w:id="68" w:name="_Hlk418016061"/>
            <w:r w:rsidRPr="00B758EA">
              <w:rPr>
                <w:rFonts w:asciiTheme="minorHAnsi" w:hAnsiTheme="minorHAnsi" w:cs="Times New Roman"/>
                <w:color w:val="000000"/>
                <w:sz w:val="24"/>
                <w:szCs w:val="24"/>
                <w:lang w:eastAsia="ru-RU"/>
              </w:rPr>
              <w:t>19</w:t>
            </w:r>
          </w:p>
        </w:tc>
        <w:tc>
          <w:tcPr>
            <w:tcW w:w="1993" w:type="dxa"/>
            <w:shd w:val="clear" w:color="auto" w:fill="D9D9D9" w:themeFill="background1" w:themeFillShade="D9"/>
            <w:noWrap/>
          </w:tcPr>
          <w:p w14:paraId="45B8566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Alexei </w:t>
            </w:r>
            <w:proofErr w:type="spellStart"/>
            <w:r w:rsidRPr="00B758EA">
              <w:rPr>
                <w:rFonts w:asciiTheme="minorHAnsi" w:hAnsiTheme="minorHAnsi" w:cs="Times New Roman"/>
                <w:color w:val="000000"/>
                <w:sz w:val="24"/>
                <w:szCs w:val="24"/>
                <w:lang w:eastAsia="ru-RU"/>
              </w:rPr>
              <w:t>Sozonov</w:t>
            </w:r>
            <w:proofErr w:type="spellEnd"/>
          </w:p>
        </w:tc>
        <w:tc>
          <w:tcPr>
            <w:tcW w:w="1672" w:type="dxa"/>
            <w:shd w:val="clear" w:color="auto" w:fill="D9D9D9" w:themeFill="background1" w:themeFillShade="D9"/>
            <w:noWrap/>
          </w:tcPr>
          <w:p w14:paraId="4BD779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.РУС gTLD Registry</w:t>
            </w:r>
          </w:p>
        </w:tc>
        <w:tc>
          <w:tcPr>
            <w:tcW w:w="1446" w:type="dxa"/>
            <w:shd w:val="clear" w:color="auto" w:fill="D9D9D9" w:themeFill="background1" w:themeFillShade="D9"/>
            <w:noWrap/>
          </w:tcPr>
          <w:p w14:paraId="245058F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3971B64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bookmarkStart w:id="69" w:name="OLE_LINK50"/>
            <w:bookmarkStart w:id="70" w:name="OLE_LINK51"/>
            <w:r w:rsidRPr="00B758EA">
              <w:rPr>
                <w:rFonts w:asciiTheme="minorHAnsi" w:hAnsiTheme="minorHAnsi" w:cs="Times New Roman"/>
                <w:color w:val="000000"/>
                <w:sz w:val="24"/>
                <w:szCs w:val="24"/>
                <w:lang w:eastAsia="ru-RU"/>
              </w:rPr>
              <w:t>Rusnames Limited</w:t>
            </w:r>
            <w:bookmarkEnd w:id="69"/>
            <w:bookmarkEnd w:id="70"/>
          </w:p>
        </w:tc>
        <w:tc>
          <w:tcPr>
            <w:tcW w:w="1955" w:type="dxa"/>
            <w:shd w:val="clear" w:color="auto" w:fill="D9D9D9" w:themeFill="background1" w:themeFillShade="D9"/>
          </w:tcPr>
          <w:p w14:paraId="20CBCD59" w14:textId="06E868C9"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w:t>
            </w:r>
          </w:p>
          <w:p w14:paraId="5A6989C5" w14:textId="4591A19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6430D4" w:rsidRPr="00B758EA" w14:paraId="7BA69A4B" w14:textId="77777777" w:rsidTr="008A5F5C">
        <w:trPr>
          <w:trHeight w:val="300"/>
        </w:trPr>
        <w:tc>
          <w:tcPr>
            <w:tcW w:w="559" w:type="dxa"/>
            <w:shd w:val="clear" w:color="auto" w:fill="D9D9D9" w:themeFill="background1" w:themeFillShade="D9"/>
            <w:noWrap/>
            <w:vAlign w:val="center"/>
          </w:tcPr>
          <w:p w14:paraId="3754232E" w14:textId="417A16B9" w:rsidR="006430D4" w:rsidRPr="00B758EA" w:rsidRDefault="006430D4" w:rsidP="006430D4">
            <w:pPr>
              <w:spacing w:after="0" w:line="240" w:lineRule="auto"/>
              <w:jc w:val="center"/>
              <w:rPr>
                <w:rFonts w:asciiTheme="minorHAnsi" w:hAnsiTheme="minorHAnsi" w:cs="Times New Roman"/>
                <w:color w:val="000000"/>
                <w:sz w:val="24"/>
                <w:szCs w:val="24"/>
                <w:lang w:eastAsia="ru-RU"/>
              </w:rPr>
            </w:pPr>
            <w:r>
              <w:rPr>
                <w:rFonts w:asciiTheme="minorHAnsi" w:hAnsiTheme="minorHAnsi" w:cs="Times New Roman"/>
                <w:color w:val="000000"/>
                <w:sz w:val="24"/>
                <w:szCs w:val="24"/>
                <w:lang w:eastAsia="ru-RU"/>
              </w:rPr>
              <w:t>20</w:t>
            </w:r>
          </w:p>
        </w:tc>
        <w:tc>
          <w:tcPr>
            <w:tcW w:w="1993" w:type="dxa"/>
            <w:shd w:val="clear" w:color="auto" w:fill="D9D9D9" w:themeFill="background1" w:themeFillShade="D9"/>
            <w:noWrap/>
          </w:tcPr>
          <w:p w14:paraId="31D67759" w14:textId="15925BA6" w:rsidR="006430D4" w:rsidRPr="00B758EA" w:rsidRDefault="006430D4" w:rsidP="006430D4">
            <w:pPr>
              <w:spacing w:after="0" w:line="240" w:lineRule="auto"/>
              <w:rPr>
                <w:rFonts w:asciiTheme="minorHAnsi" w:hAnsiTheme="minorHAnsi" w:cs="Times New Roman"/>
                <w:color w:val="000000"/>
                <w:sz w:val="24"/>
                <w:szCs w:val="24"/>
                <w:lang w:eastAsia="ru-RU"/>
              </w:rPr>
            </w:pPr>
            <w:proofErr w:type="spellStart"/>
            <w:r w:rsidRPr="006430D4">
              <w:rPr>
                <w:rFonts w:cs="Times New Roman"/>
                <w:color w:val="000000"/>
                <w:lang w:eastAsia="ru-RU"/>
              </w:rPr>
              <w:t>Predrag</w:t>
            </w:r>
            <w:proofErr w:type="spellEnd"/>
            <w:r w:rsidRPr="006430D4">
              <w:rPr>
                <w:rFonts w:cs="Times New Roman"/>
                <w:color w:val="000000"/>
                <w:lang w:eastAsia="ru-RU"/>
              </w:rPr>
              <w:t xml:space="preserve"> </w:t>
            </w:r>
            <w:proofErr w:type="spellStart"/>
            <w:r w:rsidRPr="006430D4">
              <w:rPr>
                <w:rFonts w:cs="Times New Roman"/>
                <w:color w:val="000000"/>
                <w:lang w:eastAsia="ru-RU"/>
              </w:rPr>
              <w:t>Lesic</w:t>
            </w:r>
            <w:proofErr w:type="spellEnd"/>
          </w:p>
        </w:tc>
        <w:tc>
          <w:tcPr>
            <w:tcW w:w="1672" w:type="dxa"/>
            <w:shd w:val="clear" w:color="auto" w:fill="D9D9D9" w:themeFill="background1" w:themeFillShade="D9"/>
            <w:noWrap/>
          </w:tcPr>
          <w:p w14:paraId="0BAD70CB" w14:textId="4E138D23" w:rsidR="006430D4" w:rsidRPr="00B758EA" w:rsidRDefault="006430D4" w:rsidP="006430D4">
            <w:pPr>
              <w:spacing w:after="0" w:line="240" w:lineRule="auto"/>
              <w:rPr>
                <w:rFonts w:asciiTheme="minorHAnsi" w:hAnsiTheme="minorHAnsi" w:cs="Times New Roman"/>
                <w:color w:val="000000"/>
                <w:sz w:val="24"/>
                <w:szCs w:val="24"/>
                <w:lang w:eastAsia="ru-RU"/>
              </w:rPr>
            </w:pPr>
            <w:bookmarkStart w:id="71" w:name="OLE_LINK65"/>
            <w:bookmarkStart w:id="72" w:name="OLE_LINK66"/>
            <w:r>
              <w:rPr>
                <w:rFonts w:asciiTheme="minorHAnsi" w:hAnsiTheme="minorHAnsi" w:cs="Times New Roman"/>
                <w:color w:val="000000"/>
                <w:sz w:val="24"/>
                <w:szCs w:val="24"/>
                <w:lang w:eastAsia="ru-RU"/>
              </w:rPr>
              <w:t>.me ccTLD Registry</w:t>
            </w:r>
            <w:bookmarkEnd w:id="71"/>
            <w:bookmarkEnd w:id="72"/>
          </w:p>
        </w:tc>
        <w:tc>
          <w:tcPr>
            <w:tcW w:w="1446" w:type="dxa"/>
            <w:shd w:val="clear" w:color="auto" w:fill="D9D9D9" w:themeFill="background1" w:themeFillShade="D9"/>
            <w:noWrap/>
          </w:tcPr>
          <w:p w14:paraId="17CCDEF6" w14:textId="5F1A4A0F" w:rsidR="006430D4" w:rsidRPr="00B758EA" w:rsidRDefault="006430D4" w:rsidP="006430D4">
            <w:pPr>
              <w:spacing w:after="0" w:line="240" w:lineRule="auto"/>
              <w:rPr>
                <w:rFonts w:asciiTheme="minorHAnsi" w:hAnsiTheme="minorHAnsi" w:cs="Times New Roman"/>
                <w:color w:val="000000"/>
                <w:sz w:val="24"/>
                <w:szCs w:val="24"/>
                <w:lang w:eastAsia="ru-RU"/>
              </w:rPr>
            </w:pPr>
            <w:r>
              <w:rPr>
                <w:rFonts w:asciiTheme="minorHAnsi" w:hAnsiTheme="minorHAnsi" w:cs="Times New Roman"/>
                <w:color w:val="000000"/>
                <w:sz w:val="24"/>
                <w:szCs w:val="24"/>
                <w:lang w:eastAsia="ru-RU"/>
              </w:rPr>
              <w:t>Montenegro</w:t>
            </w:r>
          </w:p>
        </w:tc>
        <w:tc>
          <w:tcPr>
            <w:tcW w:w="2127" w:type="dxa"/>
            <w:shd w:val="clear" w:color="auto" w:fill="D9D9D9" w:themeFill="background1" w:themeFillShade="D9"/>
            <w:noWrap/>
          </w:tcPr>
          <w:p w14:paraId="29923439" w14:textId="55EB99F1" w:rsidR="006430D4" w:rsidRPr="00B758EA" w:rsidRDefault="00871270" w:rsidP="00932854">
            <w:pPr>
              <w:spacing w:after="0" w:line="240" w:lineRule="auto"/>
              <w:rPr>
                <w:rFonts w:asciiTheme="minorHAnsi" w:hAnsiTheme="minorHAnsi" w:cs="Times New Roman"/>
                <w:color w:val="000000"/>
                <w:sz w:val="24"/>
                <w:szCs w:val="24"/>
                <w:lang w:eastAsia="ru-RU"/>
              </w:rPr>
            </w:pPr>
            <w:proofErr w:type="spellStart"/>
            <w:r>
              <w:rPr>
                <w:rFonts w:asciiTheme="minorHAnsi" w:hAnsiTheme="minorHAnsi" w:cs="Times New Roman"/>
                <w:color w:val="000000"/>
                <w:sz w:val="24"/>
                <w:szCs w:val="24"/>
                <w:lang w:eastAsia="ru-RU"/>
              </w:rPr>
              <w:t>D</w:t>
            </w:r>
            <w:r w:rsidR="00BF4A64" w:rsidRPr="00BF4A64">
              <w:rPr>
                <w:rFonts w:asciiTheme="minorHAnsi" w:hAnsiTheme="minorHAnsi" w:cs="Times New Roman"/>
                <w:color w:val="000000"/>
                <w:sz w:val="24"/>
                <w:szCs w:val="24"/>
                <w:lang w:eastAsia="ru-RU"/>
              </w:rPr>
              <w:t>oMEn</w:t>
            </w:r>
            <w:proofErr w:type="spellEnd"/>
            <w:r w:rsidR="00BF4A64" w:rsidRPr="00BF4A64">
              <w:rPr>
                <w:rFonts w:asciiTheme="minorHAnsi" w:hAnsiTheme="minorHAnsi" w:cs="Times New Roman"/>
                <w:color w:val="000000"/>
                <w:sz w:val="24"/>
                <w:szCs w:val="24"/>
                <w:lang w:eastAsia="ru-RU"/>
              </w:rPr>
              <w:t xml:space="preserve"> doo </w:t>
            </w:r>
          </w:p>
        </w:tc>
        <w:tc>
          <w:tcPr>
            <w:tcW w:w="1955" w:type="dxa"/>
            <w:shd w:val="clear" w:color="auto" w:fill="D9D9D9" w:themeFill="background1" w:themeFillShade="D9"/>
          </w:tcPr>
          <w:p w14:paraId="21FD83A1" w14:textId="77777777" w:rsidR="00932854" w:rsidRDefault="00932854" w:rsidP="00932854">
            <w:pPr>
              <w:spacing w:after="0" w:line="240" w:lineRule="auto"/>
              <w:rPr>
                <w:rFonts w:asciiTheme="minorHAnsi" w:hAnsiTheme="minorHAnsi" w:cs="Times New Roman"/>
                <w:color w:val="000000"/>
                <w:sz w:val="24"/>
                <w:szCs w:val="24"/>
                <w:lang w:eastAsia="ru-RU"/>
              </w:rPr>
            </w:pPr>
            <w:r w:rsidRPr="00932854">
              <w:rPr>
                <w:rFonts w:asciiTheme="minorHAnsi" w:hAnsiTheme="minorHAnsi" w:cs="Times New Roman"/>
                <w:b/>
                <w:color w:val="000000"/>
                <w:sz w:val="24"/>
                <w:szCs w:val="24"/>
                <w:lang w:eastAsia="ru-RU"/>
              </w:rPr>
              <w:t>native</w:t>
            </w:r>
            <w:r>
              <w:rPr>
                <w:rFonts w:asciiTheme="minorHAnsi" w:hAnsiTheme="minorHAnsi" w:cs="Times New Roman"/>
                <w:b/>
                <w:color w:val="000000"/>
                <w:sz w:val="24"/>
                <w:szCs w:val="24"/>
                <w:lang w:eastAsia="ru-RU"/>
              </w:rPr>
              <w:t xml:space="preserve">: </w:t>
            </w:r>
            <w:r w:rsidRPr="00932854">
              <w:rPr>
                <w:rFonts w:asciiTheme="minorHAnsi" w:hAnsiTheme="minorHAnsi" w:cs="Times New Roman"/>
                <w:color w:val="000000"/>
                <w:sz w:val="24"/>
                <w:szCs w:val="24"/>
                <w:lang w:eastAsia="ru-RU"/>
              </w:rPr>
              <w:t>Montenegrin</w:t>
            </w:r>
          </w:p>
          <w:p w14:paraId="68EA32AA" w14:textId="15AF6F63" w:rsidR="00932854" w:rsidRPr="00B758EA" w:rsidRDefault="00932854" w:rsidP="00932854">
            <w:pPr>
              <w:spacing w:after="0" w:line="240" w:lineRule="auto"/>
              <w:rPr>
                <w:rFonts w:asciiTheme="minorHAnsi" w:hAnsiTheme="minorHAnsi" w:cs="Times New Roman"/>
                <w:b/>
                <w:color w:val="000000"/>
                <w:sz w:val="24"/>
                <w:szCs w:val="24"/>
                <w:lang w:eastAsia="ru-RU"/>
              </w:rPr>
            </w:pPr>
            <w:r>
              <w:rPr>
                <w:rFonts w:asciiTheme="minorHAnsi" w:hAnsiTheme="minorHAnsi" w:cs="Times New Roman"/>
                <w:b/>
                <w:color w:val="000000"/>
                <w:sz w:val="24"/>
                <w:szCs w:val="24"/>
                <w:lang w:eastAsia="ru-RU"/>
              </w:rPr>
              <w:t xml:space="preserve">communication: </w:t>
            </w:r>
            <w:r w:rsidRPr="00932854">
              <w:rPr>
                <w:rFonts w:asciiTheme="minorHAnsi" w:hAnsiTheme="minorHAnsi" w:cs="Times New Roman"/>
                <w:color w:val="000000"/>
                <w:sz w:val="24"/>
                <w:szCs w:val="24"/>
                <w:lang w:eastAsia="ru-RU"/>
              </w:rPr>
              <w:t>English</w:t>
            </w:r>
          </w:p>
        </w:tc>
      </w:tr>
      <w:bookmarkEnd w:id="60"/>
      <w:bookmarkEnd w:id="61"/>
      <w:bookmarkEnd w:id="62"/>
      <w:bookmarkEnd w:id="64"/>
      <w:bookmarkEnd w:id="68"/>
    </w:tbl>
    <w:p w14:paraId="063157F1" w14:textId="77777777" w:rsidR="007F4AA6" w:rsidRDefault="007F4AA6" w:rsidP="00430D2D">
      <w:pPr>
        <w:pStyle w:val="a4"/>
      </w:pPr>
    </w:p>
    <w:p w14:paraId="0CC4E41A" w14:textId="77777777" w:rsidR="007F4AA6" w:rsidRDefault="007F4AA6" w:rsidP="00430D2D">
      <w:pPr>
        <w:pStyle w:val="a4"/>
        <w:sectPr w:rsidR="007F4AA6" w:rsidSect="00720756">
          <w:pgSz w:w="12240" w:h="15840"/>
          <w:pgMar w:top="1702" w:right="900" w:bottom="1135" w:left="1440" w:header="720" w:footer="720" w:gutter="0"/>
          <w:cols w:space="720"/>
          <w:docGrid w:linePitch="360"/>
        </w:sectPr>
      </w:pPr>
    </w:p>
    <w:p w14:paraId="2BD1C0A8" w14:textId="38D9FD5C" w:rsidR="004F4167" w:rsidRPr="00B758EA" w:rsidRDefault="00B4345A" w:rsidP="00B758EA">
      <w:pPr>
        <w:spacing w:before="60" w:after="60" w:line="240" w:lineRule="auto"/>
        <w:jc w:val="center"/>
        <w:rPr>
          <w:sz w:val="24"/>
          <w:szCs w:val="24"/>
        </w:rPr>
      </w:pPr>
      <w:bookmarkStart w:id="73" w:name="OLE_LINK36"/>
      <w:bookmarkStart w:id="74" w:name="OLE_LINK41"/>
      <w:bookmarkStart w:id="75" w:name="OLE_LINK45"/>
      <w:r w:rsidRPr="00A322B7">
        <w:rPr>
          <w:b/>
          <w:sz w:val="24"/>
          <w:szCs w:val="24"/>
        </w:rPr>
        <w:lastRenderedPageBreak/>
        <w:t>Table</w:t>
      </w:r>
      <w:r w:rsidR="00A322B7" w:rsidRPr="00A322B7">
        <w:rPr>
          <w:b/>
          <w:sz w:val="24"/>
          <w:szCs w:val="24"/>
        </w:rPr>
        <w:t xml:space="preserve"> 5</w:t>
      </w:r>
      <w:r w:rsidR="00B758EA" w:rsidRPr="00B758EA">
        <w:rPr>
          <w:sz w:val="24"/>
          <w:szCs w:val="24"/>
        </w:rPr>
        <w:t xml:space="preserve">: </w:t>
      </w:r>
      <w:r w:rsidRPr="00B758EA">
        <w:rPr>
          <w:sz w:val="24"/>
          <w:szCs w:val="24"/>
        </w:rPr>
        <w:t xml:space="preserve"> </w:t>
      </w:r>
      <w:r w:rsidR="00B758EA" w:rsidRPr="00B758EA">
        <w:rPr>
          <w:sz w:val="24"/>
          <w:szCs w:val="24"/>
        </w:rPr>
        <w:t>T</w:t>
      </w:r>
      <w:r w:rsidRPr="00B758EA">
        <w:rPr>
          <w:sz w:val="24"/>
          <w:szCs w:val="24"/>
        </w:rPr>
        <w:t>he e</w:t>
      </w:r>
      <w:r w:rsidR="004F4167" w:rsidRPr="00B758EA">
        <w:rPr>
          <w:sz w:val="24"/>
          <w:szCs w:val="24"/>
        </w:rPr>
        <w:t xml:space="preserve">xperience of </w:t>
      </w:r>
      <w:r w:rsidRPr="00B758EA">
        <w:rPr>
          <w:sz w:val="24"/>
          <w:szCs w:val="24"/>
        </w:rPr>
        <w:t>Panel’ Members</w:t>
      </w:r>
    </w:p>
    <w:tbl>
      <w:tblPr>
        <w:tblW w:w="140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0A0" w:firstRow="1" w:lastRow="0" w:firstColumn="1" w:lastColumn="0" w:noHBand="0" w:noVBand="0"/>
      </w:tblPr>
      <w:tblGrid>
        <w:gridCol w:w="397"/>
        <w:gridCol w:w="2418"/>
        <w:gridCol w:w="1617"/>
        <w:gridCol w:w="9573"/>
      </w:tblGrid>
      <w:tr w:rsidR="007F4AA6" w:rsidRPr="00F86FA7" w14:paraId="40E80DC1" w14:textId="77777777" w:rsidTr="00B758EA">
        <w:tc>
          <w:tcPr>
            <w:tcW w:w="397" w:type="dxa"/>
            <w:shd w:val="clear" w:color="auto" w:fill="F2F2F2" w:themeFill="background1" w:themeFillShade="F2"/>
          </w:tcPr>
          <w:p w14:paraId="79939374" w14:textId="77777777" w:rsidR="007F4AA6" w:rsidRPr="00F86FA7" w:rsidRDefault="007F4AA6" w:rsidP="00CB1191">
            <w:pPr>
              <w:spacing w:after="0" w:line="240" w:lineRule="auto"/>
              <w:ind w:hanging="8"/>
              <w:rPr>
                <w:rFonts w:cs="Times New Roman"/>
                <w:b/>
                <w:bCs/>
                <w:color w:val="000000"/>
                <w:lang w:eastAsia="ru-RU"/>
              </w:rPr>
            </w:pPr>
            <w:bookmarkStart w:id="76" w:name="_Hlk417984315"/>
            <w:bookmarkEnd w:id="73"/>
            <w:bookmarkEnd w:id="74"/>
            <w:bookmarkEnd w:id="75"/>
          </w:p>
        </w:tc>
        <w:tc>
          <w:tcPr>
            <w:tcW w:w="2418" w:type="dxa"/>
            <w:shd w:val="clear" w:color="auto" w:fill="F2F2F2" w:themeFill="background1" w:themeFillShade="F2"/>
            <w:vAlign w:val="center"/>
          </w:tcPr>
          <w:p w14:paraId="28D8A647" w14:textId="01822A0B" w:rsidR="007F4AA6" w:rsidRPr="00F86FA7" w:rsidRDefault="007F4AA6" w:rsidP="00284715">
            <w:pPr>
              <w:spacing w:after="0" w:line="240" w:lineRule="auto"/>
              <w:jc w:val="center"/>
              <w:rPr>
                <w:rFonts w:cs="Times New Roman"/>
                <w:b/>
                <w:bCs/>
                <w:color w:val="000000"/>
                <w:lang w:eastAsia="ru-RU"/>
              </w:rPr>
            </w:pPr>
            <w:r w:rsidRPr="00F86FA7">
              <w:rPr>
                <w:rFonts w:cs="Times New Roman"/>
                <w:b/>
                <w:bCs/>
                <w:color w:val="000000"/>
                <w:lang w:eastAsia="ru-RU"/>
              </w:rPr>
              <w:t>Name</w:t>
            </w:r>
          </w:p>
        </w:tc>
        <w:tc>
          <w:tcPr>
            <w:tcW w:w="1617" w:type="dxa"/>
            <w:shd w:val="clear" w:color="auto" w:fill="F2F2F2" w:themeFill="background1" w:themeFillShade="F2"/>
            <w:vAlign w:val="center"/>
          </w:tcPr>
          <w:p w14:paraId="1A6FC2F1" w14:textId="2C7511D4" w:rsidR="007F4AA6" w:rsidRPr="00F86FA7" w:rsidRDefault="00F86FA7" w:rsidP="00284715">
            <w:pPr>
              <w:spacing w:after="0" w:line="240" w:lineRule="auto"/>
              <w:jc w:val="center"/>
              <w:rPr>
                <w:rFonts w:cs="Times New Roman"/>
                <w:b/>
                <w:bCs/>
                <w:color w:val="000000"/>
                <w:lang w:eastAsia="ru-RU"/>
              </w:rPr>
            </w:pPr>
            <w:r w:rsidRPr="00F86FA7">
              <w:rPr>
                <w:rFonts w:cs="Times New Roman"/>
                <w:b/>
                <w:bCs/>
                <w:color w:val="000000"/>
                <w:lang w:eastAsia="ru-RU"/>
              </w:rPr>
              <w:t>Role</w:t>
            </w:r>
          </w:p>
        </w:tc>
        <w:tc>
          <w:tcPr>
            <w:tcW w:w="9573" w:type="dxa"/>
            <w:shd w:val="clear" w:color="auto" w:fill="F2F2F2" w:themeFill="background1" w:themeFillShade="F2"/>
            <w:vAlign w:val="center"/>
          </w:tcPr>
          <w:p w14:paraId="4C966686" w14:textId="77777777" w:rsidR="007F4AA6" w:rsidRPr="00F86FA7" w:rsidRDefault="007F4AA6" w:rsidP="00284715">
            <w:pPr>
              <w:spacing w:after="0" w:line="240" w:lineRule="auto"/>
              <w:jc w:val="center"/>
              <w:rPr>
                <w:rFonts w:asciiTheme="minorHAnsi" w:hAnsiTheme="minorHAnsi" w:cs="Times New Roman"/>
                <w:b/>
                <w:bCs/>
                <w:color w:val="000000"/>
                <w:lang w:eastAsia="ru-RU"/>
              </w:rPr>
            </w:pPr>
            <w:bookmarkStart w:id="77" w:name="OLE_LINK29"/>
            <w:bookmarkStart w:id="78" w:name="OLE_LINK30"/>
            <w:r w:rsidRPr="00F86FA7">
              <w:rPr>
                <w:rFonts w:asciiTheme="minorHAnsi" w:hAnsiTheme="minorHAnsi" w:cs="Times New Roman"/>
                <w:b/>
                <w:bCs/>
                <w:color w:val="000000"/>
                <w:lang w:eastAsia="ru-RU"/>
              </w:rPr>
              <w:t>Experience</w:t>
            </w:r>
            <w:bookmarkEnd w:id="77"/>
            <w:bookmarkEnd w:id="78"/>
          </w:p>
        </w:tc>
      </w:tr>
      <w:bookmarkEnd w:id="76"/>
      <w:tr w:rsidR="007F4AA6" w:rsidRPr="00F86FA7" w14:paraId="1A82708C" w14:textId="77777777" w:rsidTr="00B758EA">
        <w:tc>
          <w:tcPr>
            <w:tcW w:w="397" w:type="dxa"/>
            <w:shd w:val="clear" w:color="auto" w:fill="F2F2F2" w:themeFill="background1" w:themeFillShade="F2"/>
          </w:tcPr>
          <w:p w14:paraId="095ABD32"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21646E3F" w14:textId="52C120B4" w:rsidR="007F4AA6" w:rsidRPr="00F86FA7" w:rsidRDefault="007F4AA6" w:rsidP="00871270">
            <w:pPr>
              <w:pStyle w:val="a4"/>
              <w:spacing w:after="0" w:line="240" w:lineRule="auto"/>
              <w:ind w:left="0"/>
            </w:pPr>
            <w:r w:rsidRPr="00F86FA7">
              <w:rPr>
                <w:rFonts w:cs="Times New Roman"/>
                <w:color w:val="000000"/>
                <w:lang w:eastAsia="ru-RU"/>
              </w:rPr>
              <w:t>Yuri</w:t>
            </w:r>
            <w:r w:rsidR="00871270">
              <w:rPr>
                <w:rFonts w:cs="Times New Roman"/>
                <w:color w:val="000000"/>
                <w:lang w:eastAsia="ru-RU"/>
              </w:rPr>
              <w:t>i</w:t>
            </w:r>
            <w:r w:rsidRPr="00F86FA7">
              <w:rPr>
                <w:rFonts w:cs="Times New Roman"/>
                <w:color w:val="000000"/>
                <w:lang w:eastAsia="ru-RU"/>
              </w:rPr>
              <w:t xml:space="preserve"> Kargapolov</w:t>
            </w:r>
          </w:p>
        </w:tc>
        <w:tc>
          <w:tcPr>
            <w:tcW w:w="1617" w:type="dxa"/>
            <w:shd w:val="clear" w:color="auto" w:fill="F2F2F2" w:themeFill="background1" w:themeFillShade="F2"/>
          </w:tcPr>
          <w:p w14:paraId="24E62527" w14:textId="77777777" w:rsidR="007F4AA6" w:rsidRPr="00F86FA7" w:rsidRDefault="007F4AA6" w:rsidP="00284715">
            <w:pPr>
              <w:pStyle w:val="a4"/>
              <w:spacing w:after="0" w:line="240" w:lineRule="auto"/>
              <w:ind w:left="0"/>
            </w:pPr>
            <w:r w:rsidRPr="00F86FA7">
              <w:t>Generation Panel Chair</w:t>
            </w:r>
          </w:p>
        </w:tc>
        <w:tc>
          <w:tcPr>
            <w:tcW w:w="9573" w:type="dxa"/>
            <w:shd w:val="clear" w:color="auto" w:fill="F2F2F2" w:themeFill="background1" w:themeFillShade="F2"/>
          </w:tcPr>
          <w:p w14:paraId="2C2C20D6"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of web-projects for business applications</w:t>
            </w:r>
          </w:p>
          <w:p w14:paraId="437A4BA1"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The experience of the civil servant in the NRA for communications market and in the State Administration of Communications</w:t>
            </w:r>
          </w:p>
          <w:p w14:paraId="45B44192"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bookmarkStart w:id="79" w:name="OLE_LINK23"/>
            <w:r w:rsidRPr="00F86FA7">
              <w:rPr>
                <w:rFonts w:asciiTheme="minorHAnsi" w:hAnsiTheme="minorHAnsi" w:cs="MS Shell Dlg 2"/>
                <w:color w:val="000000"/>
              </w:rPr>
              <w:t xml:space="preserve">Development of project documentation for .УКР IDN ccTLD delegation </w:t>
            </w:r>
          </w:p>
          <w:p w14:paraId="2F444EF7"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p w14:paraId="450496A9" w14:textId="77777777" w:rsidR="007F4AA6" w:rsidRPr="00F86FA7" w:rsidRDefault="007F4AA6" w:rsidP="00284715">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Role function of the tech-c for .УКР IDN ccTLD</w:t>
            </w:r>
          </w:p>
          <w:bookmarkEnd w:id="79"/>
          <w:p w14:paraId="5C14BBCB"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and maintenance of corporate networks for banks and corporations based protocols X.25 / X.28, FR, IP</w:t>
            </w:r>
          </w:p>
          <w:p w14:paraId="227531E4"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Creation the Gateways with payment systems VISA, MasterCard, </w:t>
            </w:r>
            <w:proofErr w:type="spellStart"/>
            <w:r w:rsidRPr="00F86FA7">
              <w:rPr>
                <w:rFonts w:asciiTheme="minorHAnsi" w:hAnsiTheme="minorHAnsi" w:cs="MS Shell Dlg 2"/>
                <w:color w:val="000000"/>
              </w:rPr>
              <w:t>EuroPay</w:t>
            </w:r>
            <w:proofErr w:type="spellEnd"/>
            <w:r w:rsidRPr="00F86FA7">
              <w:rPr>
                <w:rFonts w:asciiTheme="minorHAnsi" w:hAnsiTheme="minorHAnsi" w:cs="MS Shell Dlg 2"/>
                <w:color w:val="000000"/>
              </w:rPr>
              <w:t xml:space="preserve"> based on X.25 / X.28, FR, IP</w:t>
            </w:r>
          </w:p>
          <w:p w14:paraId="5B4D1BAD" w14:textId="77777777" w:rsidR="00CB1191"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Implementation of the </w:t>
            </w:r>
            <w:proofErr w:type="spellStart"/>
            <w:r w:rsidRPr="00F86FA7">
              <w:rPr>
                <w:rFonts w:asciiTheme="minorHAnsi" w:hAnsiTheme="minorHAnsi" w:cs="MS Shell Dlg 2"/>
                <w:color w:val="000000"/>
              </w:rPr>
              <w:t>SWIFTNet</w:t>
            </w:r>
            <w:proofErr w:type="spellEnd"/>
            <w:r w:rsidRPr="00F86FA7">
              <w:rPr>
                <w:rFonts w:asciiTheme="minorHAnsi" w:hAnsiTheme="minorHAnsi" w:cs="MS Shell Dlg 2"/>
                <w:color w:val="000000"/>
              </w:rPr>
              <w:t xml:space="preserve"> and transfer SWIFT from X.25 to the IP</w:t>
            </w:r>
          </w:p>
          <w:p w14:paraId="6A9613CC" w14:textId="382BA952" w:rsidR="00DD503F" w:rsidRPr="00F86FA7" w:rsidRDefault="00DD503F"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Pr>
                <w:rFonts w:asciiTheme="minorHAnsi" w:hAnsiTheme="minorHAnsi" w:cs="MS Shell Dlg 2"/>
                <w:color w:val="000000"/>
              </w:rPr>
              <w:t>Member of Coordination Council UANIC</w:t>
            </w:r>
          </w:p>
        </w:tc>
      </w:tr>
      <w:tr w:rsidR="007F4AA6" w:rsidRPr="00F86FA7" w14:paraId="00AE9573" w14:textId="77777777" w:rsidTr="00B758EA">
        <w:tc>
          <w:tcPr>
            <w:tcW w:w="397" w:type="dxa"/>
            <w:shd w:val="clear" w:color="auto" w:fill="F2F2F2" w:themeFill="background1" w:themeFillShade="F2"/>
          </w:tcPr>
          <w:p w14:paraId="486C040E"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192472DE" w14:textId="7918D338" w:rsidR="007F4AA6" w:rsidRPr="00F86FA7" w:rsidRDefault="007F4AA6" w:rsidP="00284715">
            <w:pPr>
              <w:pStyle w:val="a4"/>
              <w:spacing w:after="0" w:line="240" w:lineRule="auto"/>
              <w:ind w:left="0"/>
            </w:pPr>
            <w:r w:rsidRPr="00F86FA7">
              <w:t xml:space="preserve">Vladimir </w:t>
            </w:r>
            <w:proofErr w:type="spellStart"/>
            <w:r w:rsidRPr="00F86FA7">
              <w:t>Shadrunov</w:t>
            </w:r>
            <w:proofErr w:type="spellEnd"/>
          </w:p>
        </w:tc>
        <w:tc>
          <w:tcPr>
            <w:tcW w:w="1617" w:type="dxa"/>
            <w:shd w:val="clear" w:color="auto" w:fill="F2F2F2" w:themeFill="background1" w:themeFillShade="F2"/>
          </w:tcPr>
          <w:p w14:paraId="2657777B" w14:textId="1F6C52EB" w:rsidR="007F4AA6" w:rsidRPr="00F86FA7" w:rsidRDefault="007F4AA6" w:rsidP="00284715">
            <w:pPr>
              <w:pStyle w:val="a4"/>
              <w:spacing w:after="0" w:line="240" w:lineRule="auto"/>
              <w:ind w:left="0"/>
            </w:pPr>
            <w:r w:rsidRPr="00F86FA7">
              <w:t>Policy Expert</w:t>
            </w:r>
          </w:p>
        </w:tc>
        <w:tc>
          <w:tcPr>
            <w:tcW w:w="9573" w:type="dxa"/>
            <w:shd w:val="clear" w:color="auto" w:fill="F2F2F2" w:themeFill="background1" w:themeFillShade="F2"/>
          </w:tcPr>
          <w:p w14:paraId="048F7271"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Participated in all the previous stages of the LGR Project and the Variant Issues Project</w:t>
            </w:r>
          </w:p>
          <w:p w14:paraId="0E261AD7"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TLD Registry Policies</w:t>
            </w:r>
          </w:p>
          <w:p w14:paraId="66E07003"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New TLDs</w:t>
            </w:r>
          </w:p>
          <w:p w14:paraId="4B360EFC"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ICANN Policy Process</w:t>
            </w:r>
          </w:p>
          <w:p w14:paraId="73E9C8F6"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Launching IDNs at the registry level</w:t>
            </w:r>
          </w:p>
          <w:p w14:paraId="6ACF8963"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I’ve been involved in the launch of more than a dozen registrars and in about 60 new TLD applications</w:t>
            </w:r>
          </w:p>
          <w:p w14:paraId="36D69D44"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Was part of the management team that launched .tel in 2008, and developed industry’s first IDN table for Russian Language compliant with RFC 5992.</w:t>
            </w:r>
          </w:p>
          <w:p w14:paraId="625C0EBF"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Currently launching .fans TLD</w:t>
            </w:r>
          </w:p>
        </w:tc>
      </w:tr>
      <w:tr w:rsidR="007F4AA6" w:rsidRPr="00F86FA7" w14:paraId="12B660C2" w14:textId="77777777" w:rsidTr="00B758EA">
        <w:tc>
          <w:tcPr>
            <w:tcW w:w="397" w:type="dxa"/>
            <w:shd w:val="clear" w:color="auto" w:fill="F2F2F2" w:themeFill="background1" w:themeFillShade="F2"/>
          </w:tcPr>
          <w:p w14:paraId="3D257C9A"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44A80B02" w14:textId="72E45889" w:rsidR="007F4AA6" w:rsidRPr="00F86FA7" w:rsidRDefault="007F4AA6" w:rsidP="00284715">
            <w:pPr>
              <w:pStyle w:val="a4"/>
              <w:spacing w:after="0" w:line="240" w:lineRule="auto"/>
              <w:ind w:left="0"/>
            </w:pPr>
            <w:proofErr w:type="spellStart"/>
            <w:r w:rsidRPr="00F86FA7">
              <w:t>Enkhbold</w:t>
            </w:r>
            <w:proofErr w:type="spellEnd"/>
            <w:r w:rsidRPr="00F86FA7">
              <w:t xml:space="preserve"> </w:t>
            </w:r>
            <w:proofErr w:type="spellStart"/>
            <w:r w:rsidRPr="00F86FA7">
              <w:t>Gombo</w:t>
            </w:r>
            <w:proofErr w:type="spellEnd"/>
          </w:p>
        </w:tc>
        <w:tc>
          <w:tcPr>
            <w:tcW w:w="1617" w:type="dxa"/>
            <w:shd w:val="clear" w:color="auto" w:fill="F2F2F2" w:themeFill="background1" w:themeFillShade="F2"/>
          </w:tcPr>
          <w:p w14:paraId="7DBB2856" w14:textId="68266EF4" w:rsidR="007F4AA6" w:rsidRPr="00F86FA7" w:rsidRDefault="007F4AA6" w:rsidP="00284715">
            <w:pPr>
              <w:pStyle w:val="a4"/>
              <w:spacing w:after="0" w:line="240" w:lineRule="auto"/>
              <w:ind w:left="0"/>
            </w:pPr>
            <w:r w:rsidRPr="00F86FA7">
              <w:t>Community Representative</w:t>
            </w:r>
          </w:p>
        </w:tc>
        <w:tc>
          <w:tcPr>
            <w:tcW w:w="9573" w:type="dxa"/>
            <w:shd w:val="clear" w:color="auto" w:fill="F2F2F2" w:themeFill="background1" w:themeFillShade="F2"/>
          </w:tcPr>
          <w:p w14:paraId="10076408"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Launch and implemented IDN in Mongolia.</w:t>
            </w:r>
          </w:p>
          <w:p w14:paraId="069532E5"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Administration of ccTLD .MN registration system since initial launch</w:t>
            </w:r>
          </w:p>
          <w:p w14:paraId="24CE2035"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Technical contact person for .MN at IANA</w:t>
            </w:r>
          </w:p>
        </w:tc>
      </w:tr>
      <w:tr w:rsidR="007F4AA6" w:rsidRPr="00F86FA7" w14:paraId="18BEB1C2" w14:textId="77777777" w:rsidTr="00B758EA">
        <w:tc>
          <w:tcPr>
            <w:tcW w:w="397" w:type="dxa"/>
            <w:shd w:val="clear" w:color="auto" w:fill="F2F2F2" w:themeFill="background1" w:themeFillShade="F2"/>
          </w:tcPr>
          <w:p w14:paraId="7D2CFF09"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79AA9B3C" w14:textId="6229EB19" w:rsidR="007F4AA6" w:rsidRPr="00F86FA7" w:rsidRDefault="007F4AA6" w:rsidP="00065F31">
            <w:pPr>
              <w:pStyle w:val="a4"/>
              <w:spacing w:after="0" w:line="240" w:lineRule="auto"/>
              <w:ind w:left="0"/>
            </w:pPr>
            <w:r w:rsidRPr="00F86FA7">
              <w:rPr>
                <w:rFonts w:cs="Times New Roman"/>
                <w:color w:val="000000"/>
                <w:lang w:eastAsia="ru-RU"/>
              </w:rPr>
              <w:t xml:space="preserve">Nelly </w:t>
            </w:r>
            <w:proofErr w:type="spellStart"/>
            <w:r w:rsidRPr="00F86FA7">
              <w:rPr>
                <w:rFonts w:cs="Times New Roman"/>
                <w:color w:val="000000"/>
                <w:lang w:eastAsia="ru-RU"/>
              </w:rPr>
              <w:t>Stoyanova</w:t>
            </w:r>
            <w:proofErr w:type="spellEnd"/>
          </w:p>
        </w:tc>
        <w:tc>
          <w:tcPr>
            <w:tcW w:w="1617" w:type="dxa"/>
            <w:shd w:val="clear" w:color="auto" w:fill="F2F2F2" w:themeFill="background1" w:themeFillShade="F2"/>
          </w:tcPr>
          <w:p w14:paraId="211245CF" w14:textId="666DA654" w:rsidR="007F4AA6" w:rsidRPr="00F86FA7" w:rsidRDefault="007F4AA6" w:rsidP="00065F31">
            <w:pPr>
              <w:pStyle w:val="a4"/>
              <w:spacing w:after="0" w:line="240" w:lineRule="auto"/>
              <w:ind w:left="0"/>
            </w:pPr>
            <w:r w:rsidRPr="00F86FA7">
              <w:t>Community Representative</w:t>
            </w:r>
          </w:p>
        </w:tc>
        <w:tc>
          <w:tcPr>
            <w:tcW w:w="9573" w:type="dxa"/>
            <w:shd w:val="clear" w:color="auto" w:fill="F2F2F2" w:themeFill="background1" w:themeFillShade="F2"/>
          </w:tcPr>
          <w:p w14:paraId="550CD729"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Coordination of the Information Society and Internet governance policy in Bulgaria </w:t>
            </w:r>
          </w:p>
          <w:p w14:paraId="68A72C3D"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Bulgarian representative to the Governmental Advisory Committee to ICANN (2006-2011), Leading the Newcomers’ lounge at ICANN 41 and ICANN 47 (2011, 2013), ICANN Fellowship Selection Committee Member from Europe (2013-2015)</w:t>
            </w:r>
          </w:p>
          <w:p w14:paraId="7059130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Actively involved in the ICANN Policy Development Process and in the preparation of Accountability Frameworks</w:t>
            </w:r>
          </w:p>
          <w:p w14:paraId="243BB87B"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lastRenderedPageBreak/>
              <w:t>Development of project documentation and requester on behalf of Bulgaria for delegation of .</w:t>
            </w:r>
            <w:proofErr w:type="spellStart"/>
            <w:r w:rsidRPr="00F86FA7">
              <w:rPr>
                <w:rFonts w:asciiTheme="minorHAnsi" w:hAnsiTheme="minorHAnsi" w:cs="MS Shell Dlg 2"/>
                <w:color w:val="000000"/>
              </w:rPr>
              <w:t>бг</w:t>
            </w:r>
            <w:proofErr w:type="spellEnd"/>
            <w:r w:rsidRPr="00F86FA7">
              <w:rPr>
                <w:rFonts w:asciiTheme="minorHAnsi" w:hAnsiTheme="minorHAnsi" w:cs="MS Shell Dlg 2"/>
                <w:color w:val="000000"/>
              </w:rPr>
              <w:t xml:space="preserve"> in the IDN ccTLD Fast Track process</w:t>
            </w:r>
          </w:p>
          <w:p w14:paraId="2220FE5C"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project documentation for delegation of .</w:t>
            </w:r>
            <w:proofErr w:type="spellStart"/>
            <w:r w:rsidRPr="00F86FA7">
              <w:rPr>
                <w:rFonts w:asciiTheme="minorHAnsi" w:hAnsiTheme="minorHAnsi" w:cs="MS Shell Dlg 2"/>
                <w:color w:val="000000"/>
              </w:rPr>
              <w:t>ею</w:t>
            </w:r>
            <w:proofErr w:type="spellEnd"/>
            <w:r w:rsidRPr="00F86FA7">
              <w:rPr>
                <w:rFonts w:asciiTheme="minorHAnsi" w:hAnsiTheme="minorHAnsi" w:cs="MS Shell Dlg 2"/>
                <w:color w:val="000000"/>
              </w:rPr>
              <w:t xml:space="preserve"> IDN ccTLD delegation</w:t>
            </w:r>
          </w:p>
          <w:p w14:paraId="66CAC152"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Contribution to UNESCO paper for Chinese, Bulgarian and Arabic preparation for IDN implementation. Title “Cyrillic </w:t>
            </w:r>
            <w:proofErr w:type="spellStart"/>
            <w:r w:rsidRPr="00F86FA7">
              <w:rPr>
                <w:rFonts w:asciiTheme="minorHAnsi" w:hAnsiTheme="minorHAnsi" w:cs="MS Shell Dlg 2"/>
                <w:color w:val="000000"/>
              </w:rPr>
              <w:t>ccTLDs</w:t>
            </w:r>
            <w:proofErr w:type="spellEnd"/>
            <w:r w:rsidRPr="00F86FA7">
              <w:rPr>
                <w:rFonts w:asciiTheme="minorHAnsi" w:hAnsiTheme="minorHAnsi" w:cs="MS Shell Dlg 2"/>
                <w:color w:val="000000"/>
              </w:rPr>
              <w:t xml:space="preserve"> - Bulgarian case” (2008)</w:t>
            </w:r>
          </w:p>
          <w:p w14:paraId="0B6765F2" w14:textId="77777777" w:rsidR="007F4AA6" w:rsidRPr="00F86FA7" w:rsidRDefault="007F4AA6" w:rsidP="009258B4">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MS Shell Dlg 2"/>
                <w:color w:val="000000"/>
              </w:rPr>
              <w:t>Mathematical linguistics</w:t>
            </w:r>
          </w:p>
        </w:tc>
      </w:tr>
      <w:tr w:rsidR="007F4AA6" w:rsidRPr="00F86FA7" w14:paraId="177E9947" w14:textId="77777777" w:rsidTr="00B758EA">
        <w:tc>
          <w:tcPr>
            <w:tcW w:w="397" w:type="dxa"/>
            <w:shd w:val="clear" w:color="auto" w:fill="F2F2F2" w:themeFill="background1" w:themeFillShade="F2"/>
          </w:tcPr>
          <w:p w14:paraId="5261BCDC"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6B625D5" w14:textId="4240FE1F" w:rsidR="007F4AA6" w:rsidRPr="00F86FA7" w:rsidRDefault="007F4AA6" w:rsidP="00065F31">
            <w:pPr>
              <w:pStyle w:val="a4"/>
              <w:keepNext/>
              <w:keepLines/>
              <w:numPr>
                <w:ilvl w:val="3"/>
                <w:numId w:val="1"/>
              </w:numPr>
              <w:spacing w:before="40" w:after="0" w:line="240" w:lineRule="auto"/>
              <w:ind w:left="0"/>
              <w:outlineLvl w:val="3"/>
              <w:rPr>
                <w:rFonts w:cs="Times New Roman"/>
                <w:color w:val="000000"/>
                <w:lang w:eastAsia="ru-RU"/>
              </w:rPr>
            </w:pPr>
            <w:proofErr w:type="spellStart"/>
            <w:r w:rsidRPr="00F86FA7">
              <w:rPr>
                <w:rFonts w:cs="Times New Roman"/>
                <w:color w:val="000000"/>
                <w:lang w:eastAsia="ru-RU"/>
              </w:rPr>
              <w:t>Mirjana</w:t>
            </w:r>
            <w:proofErr w:type="spellEnd"/>
            <w:r w:rsidRPr="00F86FA7">
              <w:rPr>
                <w:rFonts w:cs="Times New Roman"/>
                <w:color w:val="000000"/>
                <w:lang w:eastAsia="ru-RU"/>
              </w:rPr>
              <w:t xml:space="preserve"> </w:t>
            </w:r>
            <w:proofErr w:type="spellStart"/>
            <w:r w:rsidRPr="00F86FA7">
              <w:rPr>
                <w:rFonts w:cs="Times New Roman"/>
                <w:color w:val="000000"/>
                <w:lang w:eastAsia="ru-RU"/>
              </w:rPr>
              <w:t>Tasic</w:t>
            </w:r>
            <w:proofErr w:type="spellEnd"/>
          </w:p>
        </w:tc>
        <w:tc>
          <w:tcPr>
            <w:tcW w:w="1617" w:type="dxa"/>
            <w:shd w:val="clear" w:color="auto" w:fill="F2F2F2" w:themeFill="background1" w:themeFillShade="F2"/>
          </w:tcPr>
          <w:p w14:paraId="74D64BB8" w14:textId="0D3A73CD" w:rsidR="007F4AA6" w:rsidRPr="00F86FA7" w:rsidRDefault="007F4AA6" w:rsidP="00065F31">
            <w:pPr>
              <w:pStyle w:val="a4"/>
              <w:spacing w:after="0" w:line="240" w:lineRule="auto"/>
              <w:ind w:left="0"/>
            </w:pPr>
            <w:r w:rsidRPr="00F86FA7">
              <w:t>Community Representative / Policy Expert</w:t>
            </w:r>
          </w:p>
        </w:tc>
        <w:tc>
          <w:tcPr>
            <w:tcW w:w="9573" w:type="dxa"/>
            <w:shd w:val="clear" w:color="auto" w:fill="F2F2F2" w:themeFill="background1" w:themeFillShade="F2"/>
          </w:tcPr>
          <w:p w14:paraId="5C23CEE6" w14:textId="39099D80"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rPr>
              <w:t xml:space="preserve">WG member with ICANN IDN variant TLD Program: Project (P2.1) -  </w:t>
            </w:r>
            <w:r w:rsidRPr="00F86FA7">
              <w:rPr>
                <w:rFonts w:asciiTheme="minorHAnsi" w:hAnsiTheme="minorHAnsi"/>
                <w:bCs/>
              </w:rPr>
              <w:t>Procedure to Develop and Maintain the Label Generation Rules for the DNS Root Zone in Respect of IDNA Labels</w:t>
            </w:r>
          </w:p>
          <w:p w14:paraId="64C52D89"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cs="Calibri"/>
              </w:rPr>
              <w:t xml:space="preserve">Introduction of the Cyrillic IDN ccTLD &lt;. </w:t>
            </w:r>
            <w:proofErr w:type="spellStart"/>
            <w:proofErr w:type="gramStart"/>
            <w:r w:rsidRPr="00F86FA7">
              <w:rPr>
                <w:rFonts w:asciiTheme="minorHAnsi" w:hAnsiTheme="minorHAnsi" w:cs="Calibri"/>
              </w:rPr>
              <w:t>срб</w:t>
            </w:r>
            <w:proofErr w:type="spellEnd"/>
            <w:proofErr w:type="gram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 xml:space="preserve">--90a3ac&gt; within the IDN Fast track project. Responsible for all phases in the life </w:t>
            </w:r>
            <w:proofErr w:type="gramStart"/>
            <w:r w:rsidRPr="00F86FA7">
              <w:rPr>
                <w:rFonts w:asciiTheme="minorHAnsi" w:hAnsiTheme="minorHAnsi" w:cs="Calibri"/>
              </w:rPr>
              <w:t>of  Cyrillic</w:t>
            </w:r>
            <w:proofErr w:type="gramEnd"/>
            <w:r w:rsidRPr="00F86FA7">
              <w:rPr>
                <w:rFonts w:asciiTheme="minorHAnsi" w:hAnsiTheme="minorHAnsi" w:cs="Calibri"/>
              </w:rPr>
              <w:t xml:space="preserve"> IDN ccTLD &lt;. </w:t>
            </w:r>
            <w:proofErr w:type="spellStart"/>
            <w:r w:rsidRPr="00F86FA7">
              <w:rPr>
                <w:rFonts w:asciiTheme="minorHAnsi" w:hAnsiTheme="minorHAnsi" w:cs="Calibri"/>
              </w:rPr>
              <w:t>срб</w:t>
            </w:r>
            <w:proofErr w:type="spell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--90a3ac&gt;: IDN ccTLD evaluation process, delegation and finally implementation</w:t>
            </w:r>
          </w:p>
          <w:p w14:paraId="7B70D4C1"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rPr>
              <w:t xml:space="preserve">Preparation and implementation of </w:t>
            </w:r>
            <w:r w:rsidRPr="00F86FA7">
              <w:rPr>
                <w:rFonts w:asciiTheme="minorHAnsi" w:hAnsiTheme="minorHAnsi"/>
                <w:b/>
              </w:rPr>
              <w:t>.rs sunrise,</w:t>
            </w:r>
            <w:r w:rsidRPr="00F86FA7">
              <w:rPr>
                <w:rFonts w:asciiTheme="minorHAnsi" w:hAnsiTheme="minorHAnsi"/>
              </w:rPr>
              <w:t xml:space="preserve"> </w:t>
            </w:r>
            <w:proofErr w:type="spellStart"/>
            <w:r w:rsidRPr="00F86FA7">
              <w:rPr>
                <w:rFonts w:asciiTheme="minorHAnsi" w:hAnsiTheme="minorHAnsi"/>
              </w:rPr>
              <w:t>landrush</w:t>
            </w:r>
            <w:proofErr w:type="spellEnd"/>
            <w:r w:rsidRPr="00F86FA7">
              <w:rPr>
                <w:rFonts w:asciiTheme="minorHAnsi" w:hAnsiTheme="minorHAnsi"/>
              </w:rPr>
              <w:t xml:space="preserve">  and open registration procedures ; </w:t>
            </w:r>
          </w:p>
          <w:p w14:paraId="329EF73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rPr>
              <w:t xml:space="preserve">Organization and implementation of the transition process from </w:t>
            </w:r>
            <w:r w:rsidRPr="00F86FA7">
              <w:rPr>
                <w:rFonts w:asciiTheme="minorHAnsi" w:hAnsiTheme="minorHAnsi"/>
                <w:b/>
              </w:rPr>
              <w:t>.</w:t>
            </w:r>
            <w:proofErr w:type="spellStart"/>
            <w:r w:rsidRPr="00F86FA7">
              <w:rPr>
                <w:rFonts w:asciiTheme="minorHAnsi" w:hAnsiTheme="minorHAnsi"/>
                <w:b/>
              </w:rPr>
              <w:t>yu</w:t>
            </w:r>
            <w:proofErr w:type="spellEnd"/>
            <w:r w:rsidRPr="00F86FA7">
              <w:rPr>
                <w:rFonts w:asciiTheme="minorHAnsi" w:hAnsiTheme="minorHAnsi"/>
              </w:rPr>
              <w:t xml:space="preserve"> to </w:t>
            </w:r>
            <w:r w:rsidRPr="00F86FA7">
              <w:rPr>
                <w:rFonts w:asciiTheme="minorHAnsi" w:hAnsiTheme="minorHAnsi"/>
                <w:b/>
              </w:rPr>
              <w:t>.rs</w:t>
            </w:r>
            <w:r w:rsidRPr="00F86FA7">
              <w:rPr>
                <w:rFonts w:asciiTheme="minorHAnsi" w:hAnsiTheme="minorHAnsi"/>
              </w:rPr>
              <w:t xml:space="preserve"> domain.</w:t>
            </w:r>
          </w:p>
        </w:tc>
      </w:tr>
      <w:tr w:rsidR="007F4AA6" w:rsidRPr="00F86FA7" w14:paraId="14EC823A" w14:textId="77777777" w:rsidTr="00B758EA">
        <w:tc>
          <w:tcPr>
            <w:tcW w:w="397" w:type="dxa"/>
            <w:shd w:val="clear" w:color="auto" w:fill="F2F2F2" w:themeFill="background1" w:themeFillShade="F2"/>
          </w:tcPr>
          <w:p w14:paraId="61410050"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ECAF748" w14:textId="0A971659" w:rsidR="007F4AA6" w:rsidRPr="00F86FA7" w:rsidRDefault="007F4AA6" w:rsidP="00065F31">
            <w:pPr>
              <w:pStyle w:val="a4"/>
              <w:spacing w:after="0" w:line="240" w:lineRule="auto"/>
              <w:ind w:left="0"/>
              <w:rPr>
                <w:rFonts w:cs="Times New Roman"/>
                <w:color w:val="000000"/>
                <w:lang w:eastAsia="ru-RU"/>
              </w:rPr>
            </w:pPr>
            <w:proofErr w:type="spellStart"/>
            <w:r w:rsidRPr="00F86FA7">
              <w:rPr>
                <w:rFonts w:cs="Times New Roman"/>
                <w:color w:val="000000"/>
                <w:lang w:eastAsia="ru-RU"/>
              </w:rPr>
              <w:t>Dušan</w:t>
            </w:r>
            <w:proofErr w:type="spellEnd"/>
            <w:r w:rsidRPr="00F86FA7">
              <w:rPr>
                <w:rFonts w:cs="Times New Roman"/>
                <w:color w:val="000000"/>
                <w:lang w:eastAsia="ru-RU"/>
              </w:rPr>
              <w:t xml:space="preserve"> </w:t>
            </w:r>
            <w:proofErr w:type="spellStart"/>
            <w:r w:rsidRPr="00F86FA7">
              <w:rPr>
                <w:rFonts w:cs="Times New Roman"/>
                <w:color w:val="000000"/>
                <w:lang w:eastAsia="ru-RU"/>
              </w:rPr>
              <w:t>Stojičević</w:t>
            </w:r>
            <w:proofErr w:type="spellEnd"/>
          </w:p>
        </w:tc>
        <w:tc>
          <w:tcPr>
            <w:tcW w:w="1617" w:type="dxa"/>
            <w:shd w:val="clear" w:color="auto" w:fill="F2F2F2" w:themeFill="background1" w:themeFillShade="F2"/>
          </w:tcPr>
          <w:p w14:paraId="7B7D71B9" w14:textId="01A08CFD" w:rsidR="007F4AA6" w:rsidRPr="00F86FA7" w:rsidRDefault="007F4AA6" w:rsidP="00065F31">
            <w:pPr>
              <w:pStyle w:val="a4"/>
              <w:spacing w:after="0" w:line="240" w:lineRule="auto"/>
              <w:ind w:left="0"/>
            </w:pPr>
            <w:bookmarkStart w:id="80" w:name="OLE_LINK21"/>
            <w:bookmarkStart w:id="81" w:name="OLE_LINK22"/>
            <w:r w:rsidRPr="00F86FA7">
              <w:t>Community Representative / Policy Expert</w:t>
            </w:r>
            <w:bookmarkEnd w:id="80"/>
            <w:bookmarkEnd w:id="81"/>
          </w:p>
        </w:tc>
        <w:tc>
          <w:tcPr>
            <w:tcW w:w="9573" w:type="dxa"/>
            <w:shd w:val="clear" w:color="auto" w:fill="F2F2F2" w:themeFill="background1" w:themeFillShade="F2"/>
          </w:tcPr>
          <w:p w14:paraId="1680CE0E"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 xml:space="preserve">Member of RNIDS WG for creating policies in Serbian </w:t>
            </w:r>
            <w:proofErr w:type="spellStart"/>
            <w:r w:rsidRPr="00F86FA7">
              <w:rPr>
                <w:rFonts w:asciiTheme="minorHAnsi" w:hAnsiTheme="minorHAnsi"/>
              </w:rPr>
              <w:t>Cyrilic</w:t>
            </w:r>
            <w:proofErr w:type="spellEnd"/>
            <w:r w:rsidRPr="00F86FA7">
              <w:rPr>
                <w:rFonts w:asciiTheme="minorHAnsi" w:hAnsiTheme="minorHAnsi"/>
              </w:rPr>
              <w:t xml:space="preserve"> ccTLD (.</w:t>
            </w:r>
            <w:proofErr w:type="spellStart"/>
            <w:r w:rsidRPr="00F86FA7">
              <w:rPr>
                <w:rFonts w:asciiTheme="minorHAnsi" w:hAnsiTheme="minorHAnsi"/>
              </w:rPr>
              <w:t>срб</w:t>
            </w:r>
            <w:proofErr w:type="spellEnd"/>
            <w:r w:rsidRPr="00F86FA7">
              <w:rPr>
                <w:rFonts w:asciiTheme="minorHAnsi" w:hAnsiTheme="minorHAnsi"/>
              </w:rPr>
              <w:t>)</w:t>
            </w:r>
          </w:p>
          <w:p w14:paraId="666DAEB3"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 xml:space="preserve">Introduction of the Cyrillic IDN ccTLD &lt;. </w:t>
            </w:r>
            <w:proofErr w:type="spellStart"/>
            <w:proofErr w:type="gramStart"/>
            <w:r w:rsidRPr="00F86FA7">
              <w:rPr>
                <w:rFonts w:asciiTheme="minorHAnsi" w:hAnsiTheme="minorHAnsi" w:cs="Calibri"/>
              </w:rPr>
              <w:t>срб</w:t>
            </w:r>
            <w:proofErr w:type="spellEnd"/>
            <w:proofErr w:type="gram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--90a3ac&gt; within the IDN Fast track project.</w:t>
            </w:r>
          </w:p>
          <w:p w14:paraId="18D3EB09" w14:textId="2B32EA23"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Member and Chairman of the Board, RNIDS</w:t>
            </w:r>
          </w:p>
        </w:tc>
      </w:tr>
      <w:tr w:rsidR="007F4AA6" w:rsidRPr="00F86FA7" w14:paraId="4BA31C0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972455"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1603D4B" w14:textId="15B5EECE" w:rsidR="007F4AA6" w:rsidRPr="00F86FA7" w:rsidRDefault="007F4AA6" w:rsidP="00965DA4">
            <w:pPr>
              <w:pStyle w:val="a4"/>
              <w:spacing w:after="0" w:line="240" w:lineRule="auto"/>
              <w:ind w:left="0"/>
              <w:rPr>
                <w:rFonts w:cs="Times New Roman"/>
                <w:color w:val="000000"/>
                <w:lang w:eastAsia="ru-RU"/>
              </w:rPr>
            </w:pPr>
            <w:proofErr w:type="spellStart"/>
            <w:r w:rsidRPr="00F86FA7">
              <w:rPr>
                <w:rFonts w:cs="Times New Roman"/>
                <w:color w:val="000000"/>
                <w:lang w:eastAsia="ru-RU"/>
              </w:rPr>
              <w:t>Yuliya</w:t>
            </w:r>
            <w:proofErr w:type="spellEnd"/>
            <w:r w:rsidRPr="00F86FA7">
              <w:rPr>
                <w:rFonts w:cs="Times New Roman"/>
                <w:color w:val="000000"/>
                <w:lang w:eastAsia="ru-RU"/>
              </w:rPr>
              <w:t xml:space="preserve"> </w:t>
            </w:r>
            <w:proofErr w:type="spellStart"/>
            <w:r w:rsidRPr="00F86FA7">
              <w:rPr>
                <w:rFonts w:cs="Times New Roman"/>
                <w:color w:val="000000"/>
                <w:lang w:eastAsia="ru-RU"/>
              </w:rPr>
              <w:t>Morenets</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1C16B9" w14:textId="2417490B" w:rsidR="007F4AA6" w:rsidRPr="00F86FA7" w:rsidRDefault="007F4AA6" w:rsidP="007F4AA6">
            <w:pPr>
              <w:pStyle w:val="a4"/>
              <w:spacing w:after="0" w:line="240" w:lineRule="auto"/>
              <w:ind w:left="0"/>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C1E277" w14:textId="6996CD9E"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EURALO Secretariat (ICANN European Regional At-Large Organization), member of the Working Groups:</w:t>
            </w:r>
          </w:p>
          <w:p w14:paraId="0329D8D8" w14:textId="4DF15843" w:rsidR="007F4AA6" w:rsidRPr="00F86FA7" w:rsidRDefault="007F4AA6" w:rsidP="007B579E">
            <w:pPr>
              <w:autoSpaceDE w:val="0"/>
              <w:autoSpaceDN w:val="0"/>
              <w:adjustRightInd w:val="0"/>
              <w:spacing w:after="0" w:line="240" w:lineRule="auto"/>
              <w:ind w:left="34"/>
              <w:rPr>
                <w:rFonts w:asciiTheme="minorHAnsi" w:hAnsiTheme="minorHAnsi"/>
              </w:rPr>
            </w:pPr>
            <w:r w:rsidRPr="00F86FA7">
              <w:rPr>
                <w:rFonts w:asciiTheme="minorHAnsi" w:hAnsiTheme="minorHAnsi"/>
              </w:rPr>
              <w:t>New gTLDs, Implementation Advisory Group for WHOIS, Outreach</w:t>
            </w:r>
          </w:p>
          <w:p w14:paraId="19378639" w14:textId="6855CAE3"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Former MAG member of the IGF (3 terms)</w:t>
            </w:r>
          </w:p>
          <w:p w14:paraId="180394E4" w14:textId="0F00A8C7"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 xml:space="preserve">Drafter of a number of legislations worldwide on cybercrime and in the field of Information Society issues </w:t>
            </w:r>
          </w:p>
          <w:p w14:paraId="27579BEF" w14:textId="1514E31D"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 xml:space="preserve">Advisor to a number of public and private sector </w:t>
            </w:r>
            <w:proofErr w:type="spellStart"/>
            <w:r w:rsidRPr="00F86FA7">
              <w:rPr>
                <w:rFonts w:asciiTheme="minorHAnsi" w:hAnsiTheme="minorHAnsi" w:cs="Calibri"/>
              </w:rPr>
              <w:t>organisations</w:t>
            </w:r>
            <w:proofErr w:type="spellEnd"/>
            <w:r w:rsidRPr="00F86FA7">
              <w:rPr>
                <w:rFonts w:asciiTheme="minorHAnsi" w:hAnsiTheme="minorHAnsi" w:cs="Calibri"/>
              </w:rPr>
              <w:t xml:space="preserve"> on the development of national/regional Strategies on </w:t>
            </w:r>
            <w:proofErr w:type="spellStart"/>
            <w:r w:rsidRPr="00F86FA7">
              <w:rPr>
                <w:rFonts w:asciiTheme="minorHAnsi" w:hAnsiTheme="minorHAnsi" w:cs="Calibri"/>
              </w:rPr>
              <w:t>Cybersecurity</w:t>
            </w:r>
            <w:proofErr w:type="spellEnd"/>
            <w:r w:rsidRPr="00F86FA7">
              <w:rPr>
                <w:rFonts w:asciiTheme="minorHAnsi" w:hAnsiTheme="minorHAnsi" w:cs="Calibri"/>
              </w:rPr>
              <w:t xml:space="preserve"> &amp; Child online protection</w:t>
            </w:r>
          </w:p>
          <w:p w14:paraId="4E5A471E" w14:textId="2A191FFD"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Council of Europe expert on cybercrime, especially for Central Asian countries. Former Deputy Head of the Unit on cybercrime of the Council of Europe</w:t>
            </w:r>
          </w:p>
          <w:p w14:paraId="61D86C1D"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Associate professor, Strasbourg University</w:t>
            </w:r>
          </w:p>
          <w:p w14:paraId="7432603E" w14:textId="12F06166" w:rsidR="007F4AA6" w:rsidRPr="00F86FA7" w:rsidRDefault="007F4AA6" w:rsidP="00965DA4">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 xml:space="preserve">Associate at </w:t>
            </w:r>
            <w:proofErr w:type="spellStart"/>
            <w:r w:rsidRPr="00F86FA7">
              <w:rPr>
                <w:rFonts w:asciiTheme="minorHAnsi" w:hAnsiTheme="minorHAnsi"/>
              </w:rPr>
              <w:t>Infantes</w:t>
            </w:r>
            <w:proofErr w:type="spellEnd"/>
            <w:r w:rsidRPr="00F86FA7">
              <w:rPr>
                <w:rFonts w:asciiTheme="minorHAnsi" w:hAnsiTheme="minorHAnsi"/>
              </w:rPr>
              <w:t xml:space="preserve"> &amp; </w:t>
            </w:r>
            <w:proofErr w:type="spellStart"/>
            <w:r w:rsidRPr="00F86FA7">
              <w:rPr>
                <w:rFonts w:asciiTheme="minorHAnsi" w:hAnsiTheme="minorHAnsi"/>
              </w:rPr>
              <w:t>Buffler</w:t>
            </w:r>
            <w:proofErr w:type="spellEnd"/>
            <w:r w:rsidRPr="00F86FA7">
              <w:rPr>
                <w:rFonts w:asciiTheme="minorHAnsi" w:hAnsiTheme="minorHAnsi"/>
              </w:rPr>
              <w:t xml:space="preserve"> law firm, specialized in ICT law</w:t>
            </w:r>
          </w:p>
        </w:tc>
      </w:tr>
      <w:tr w:rsidR="007F4AA6" w:rsidRPr="00F86FA7" w14:paraId="42B251BB"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1BD6CB"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18B1E2" w14:textId="6459C65D" w:rsidR="007F4AA6" w:rsidRPr="00F86FA7" w:rsidRDefault="007F4AA6" w:rsidP="007B579E">
            <w:pPr>
              <w:spacing w:after="0" w:line="240" w:lineRule="auto"/>
              <w:rPr>
                <w:rFonts w:cs="Times New Roman"/>
                <w:color w:val="000000"/>
                <w:lang w:eastAsia="ru-RU"/>
              </w:rPr>
            </w:pPr>
            <w:r w:rsidRPr="00F86FA7">
              <w:rPr>
                <w:rFonts w:cs="Times New Roman"/>
                <w:color w:val="000000"/>
                <w:lang w:eastAsia="ru-RU"/>
              </w:rPr>
              <w:t xml:space="preserve">Daniel </w:t>
            </w:r>
            <w:proofErr w:type="spellStart"/>
            <w:r w:rsidRPr="00F86FA7">
              <w:rPr>
                <w:rFonts w:cs="Times New Roman"/>
                <w:color w:val="000000"/>
                <w:lang w:eastAsia="ru-RU"/>
              </w:rPr>
              <w:t>Kalchev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6D1654" w14:textId="7F31B71F" w:rsidR="007F4AA6" w:rsidRPr="00F86FA7" w:rsidRDefault="007F4AA6" w:rsidP="007F4AA6">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A1159B"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Internet in Bulgaria (ca. 1987)</w:t>
            </w:r>
          </w:p>
          <w:p w14:paraId="3FC6CFE6"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Participation in various projects to translate large software packages in Bulgaria (</w:t>
            </w:r>
            <w:proofErr w:type="spellStart"/>
            <w:r w:rsidRPr="00F86FA7">
              <w:rPr>
                <w:rFonts w:asciiTheme="minorHAnsi" w:hAnsiTheme="minorHAnsi" w:cs="Calibri"/>
                <w:szCs w:val="22"/>
              </w:rPr>
              <w:t>eg</w:t>
            </w:r>
            <w:proofErr w:type="spellEnd"/>
            <w:r w:rsidRPr="00F86FA7">
              <w:rPr>
                <w:rFonts w:asciiTheme="minorHAnsi" w:hAnsiTheme="minorHAnsi" w:cs="Calibri"/>
                <w:szCs w:val="22"/>
              </w:rPr>
              <w:t>. KDE)</w:t>
            </w:r>
          </w:p>
          <w:p w14:paraId="4922764F"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Creation and operation of the .BG ccTLD in 1991</w:t>
            </w:r>
          </w:p>
          <w:p w14:paraId="4A2180AD"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Technical Director of Register.BG</w:t>
            </w:r>
          </w:p>
          <w:p w14:paraId="02524DBC"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 xml:space="preserve">Member of the </w:t>
            </w:r>
            <w:proofErr w:type="spellStart"/>
            <w:r w:rsidRPr="00F86FA7">
              <w:rPr>
                <w:rFonts w:asciiTheme="minorHAnsi" w:hAnsiTheme="minorHAnsi" w:cs="Calibri"/>
                <w:szCs w:val="22"/>
              </w:rPr>
              <w:t>ccNSO</w:t>
            </w:r>
            <w:proofErr w:type="spellEnd"/>
            <w:r w:rsidRPr="00F86FA7">
              <w:rPr>
                <w:rFonts w:asciiTheme="minorHAnsi" w:hAnsiTheme="minorHAnsi" w:cs="Calibri"/>
                <w:szCs w:val="22"/>
              </w:rPr>
              <w:t xml:space="preserve"> IDN PDP working group.</w:t>
            </w:r>
          </w:p>
          <w:p w14:paraId="2A7CD37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 xml:space="preserve">Member of the </w:t>
            </w:r>
            <w:proofErr w:type="spellStart"/>
            <w:r w:rsidRPr="00F86FA7">
              <w:rPr>
                <w:rFonts w:asciiTheme="minorHAnsi" w:hAnsiTheme="minorHAnsi" w:cs="Calibri"/>
                <w:szCs w:val="22"/>
              </w:rPr>
              <w:t>ccNSO</w:t>
            </w:r>
            <w:proofErr w:type="spellEnd"/>
            <w:r w:rsidRPr="00F86FA7">
              <w:rPr>
                <w:rFonts w:asciiTheme="minorHAnsi" w:hAnsiTheme="minorHAnsi" w:cs="Calibri"/>
                <w:szCs w:val="22"/>
              </w:rPr>
              <w:t xml:space="preserve"> </w:t>
            </w:r>
            <w:proofErr w:type="spellStart"/>
            <w:r w:rsidRPr="00F86FA7">
              <w:rPr>
                <w:rFonts w:asciiTheme="minorHAnsi" w:hAnsiTheme="minorHAnsi" w:cs="Calibri"/>
                <w:szCs w:val="22"/>
              </w:rPr>
              <w:t>FoI</w:t>
            </w:r>
            <w:proofErr w:type="spellEnd"/>
            <w:r w:rsidRPr="00F86FA7">
              <w:rPr>
                <w:rFonts w:asciiTheme="minorHAnsi" w:hAnsiTheme="minorHAnsi" w:cs="Calibri"/>
                <w:szCs w:val="22"/>
              </w:rPr>
              <w:t xml:space="preserve"> working group</w:t>
            </w:r>
          </w:p>
          <w:p w14:paraId="11C8DECA"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cross-community working group on Country and Territory Names as TLDs</w:t>
            </w:r>
          </w:p>
          <w:p w14:paraId="6217A719"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lastRenderedPageBreak/>
              <w:t>Member of the ICANN IDN variant TLD Program Project P2.1</w:t>
            </w:r>
          </w:p>
          <w:p w14:paraId="4072615E"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ICANN JIG working group</w:t>
            </w:r>
          </w:p>
          <w:p w14:paraId="7F0E339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Active participant in the process of preparation, applying and making sure the Bulgarian IDN ccTLD application for .</w:t>
            </w:r>
            <w:proofErr w:type="spellStart"/>
            <w:r w:rsidRPr="00F86FA7">
              <w:rPr>
                <w:rFonts w:asciiTheme="minorHAnsi" w:hAnsiTheme="minorHAnsi" w:cs="Calibri"/>
                <w:szCs w:val="22"/>
              </w:rPr>
              <w:t>бг</w:t>
            </w:r>
            <w:proofErr w:type="spellEnd"/>
            <w:r w:rsidRPr="00F86FA7">
              <w:rPr>
                <w:rFonts w:asciiTheme="minorHAnsi" w:hAnsiTheme="minorHAnsi" w:cs="Calibri"/>
                <w:szCs w:val="22"/>
              </w:rPr>
              <w:t xml:space="preserve"> is successful.</w:t>
            </w:r>
          </w:p>
          <w:p w14:paraId="71FE4537" w14:textId="5EDDAC33"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b/>
                <w:i/>
                <w:u w:val="single"/>
              </w:rPr>
            </w:pPr>
            <w:r w:rsidRPr="00F86FA7">
              <w:rPr>
                <w:rFonts w:asciiTheme="minorHAnsi" w:hAnsiTheme="minorHAnsi" w:cs="Calibri"/>
              </w:rPr>
              <w:t>Development of procedures and implementation of IDN registrations in the .BG ccTLD</w:t>
            </w:r>
          </w:p>
        </w:tc>
      </w:tr>
      <w:tr w:rsidR="007F4AA6" w:rsidRPr="00F86FA7" w14:paraId="2FC2D7A0"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F4EC03"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F6EBDB" w14:textId="25A7A2FF" w:rsidR="007F4AA6" w:rsidRPr="00F86FA7" w:rsidRDefault="007F4AA6" w:rsidP="007F4AA6">
            <w:pPr>
              <w:spacing w:after="0" w:line="240" w:lineRule="auto"/>
              <w:rPr>
                <w:rFonts w:cs="Times New Roman"/>
                <w:color w:val="000000"/>
                <w:lang w:eastAsia="ru-RU"/>
              </w:rPr>
            </w:pPr>
            <w:r w:rsidRPr="00F86FA7">
              <w:rPr>
                <w:rFonts w:cs="Times New Roman"/>
                <w:color w:val="000000"/>
                <w:lang w:eastAsia="ru-RU"/>
              </w:rPr>
              <w:t>Dmitry Kohmanyuk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C2FC3D" w14:textId="65F555F3" w:rsidR="007F4AA6" w:rsidRPr="00F86FA7" w:rsidRDefault="00030769" w:rsidP="007F4AA6">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69A80D" w14:textId="77777777" w:rsidR="00CE5F51" w:rsidRPr="00CE5F51" w:rsidRDefault="00CE5F51" w:rsidP="00CE5F51">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CE5F51">
              <w:rPr>
                <w:rFonts w:asciiTheme="minorHAnsi" w:hAnsiTheme="minorHAnsi" w:cs="Calibri"/>
                <w:szCs w:val="22"/>
              </w:rPr>
              <w:t>First Internet Service provider in Ukraine (1992-1995) - co-founder</w:t>
            </w:r>
          </w:p>
          <w:p w14:paraId="5860C041" w14:textId="624DCBEB" w:rsidR="00CE5F51" w:rsidRPr="00CE5F51" w:rsidRDefault="00CE5F51" w:rsidP="00CE5F51">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CE5F51">
              <w:rPr>
                <w:rFonts w:asciiTheme="minorHAnsi" w:hAnsiTheme="minorHAnsi" w:cs="Calibri"/>
                <w:szCs w:val="22"/>
              </w:rPr>
              <w:t>Ukrainian alphabet encoding table for Internet use, KOI8-U (RFC 2319) - co-author</w:t>
            </w:r>
          </w:p>
          <w:p w14:paraId="12BC6D09" w14:textId="69AB0E3B" w:rsidR="00CE5F51" w:rsidRPr="00CE5F51" w:rsidRDefault="00CE5F51" w:rsidP="00CE5F51">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CE5F51">
              <w:rPr>
                <w:rFonts w:asciiTheme="minorHAnsi" w:hAnsiTheme="minorHAnsi" w:cs="Calibri"/>
                <w:szCs w:val="22"/>
              </w:rPr>
              <w:t>Ukrainian top-level domain .UA IANA administrative contact (1996-present)</w:t>
            </w:r>
          </w:p>
          <w:p w14:paraId="61AFA991" w14:textId="458A6755" w:rsidR="00CE5F51" w:rsidRPr="00CE5F51" w:rsidRDefault="00CE5F51" w:rsidP="00CE5F51">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CE5F51">
              <w:rPr>
                <w:rFonts w:asciiTheme="minorHAnsi" w:hAnsiTheme="minorHAnsi" w:cs="Calibri"/>
                <w:szCs w:val="22"/>
              </w:rPr>
              <w:t>IDN table for UA domain (submitted to IANA IDN Practices repository),  2010 (version 1.1) and 2012 (version 1.2) - author</w:t>
            </w:r>
          </w:p>
          <w:p w14:paraId="2B08FB77" w14:textId="2C43F13C" w:rsidR="00CE5F51" w:rsidRPr="00CE5F51" w:rsidRDefault="00CE5F51" w:rsidP="00CE5F51">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CE5F51">
              <w:rPr>
                <w:rFonts w:asciiTheme="minorHAnsi" w:hAnsiTheme="minorHAnsi" w:cs="Calibri"/>
                <w:szCs w:val="22"/>
              </w:rPr>
              <w:t xml:space="preserve">ICANN </w:t>
            </w:r>
            <w:proofErr w:type="spellStart"/>
            <w:r w:rsidRPr="00CE5F51">
              <w:rPr>
                <w:rFonts w:asciiTheme="minorHAnsi" w:hAnsiTheme="minorHAnsi" w:cs="Calibri"/>
                <w:szCs w:val="22"/>
              </w:rPr>
              <w:t>RootLGR</w:t>
            </w:r>
            <w:proofErr w:type="spellEnd"/>
            <w:r w:rsidRPr="00CE5F51">
              <w:rPr>
                <w:rFonts w:asciiTheme="minorHAnsi" w:hAnsiTheme="minorHAnsi" w:cs="Calibri"/>
                <w:szCs w:val="22"/>
              </w:rPr>
              <w:t xml:space="preserve"> Working Group (part of IDN Variant project), 2012 - member</w:t>
            </w:r>
          </w:p>
          <w:p w14:paraId="12A3CB44" w14:textId="314C560F" w:rsidR="00CE5F51" w:rsidRPr="00CE5F51" w:rsidRDefault="00CE5F51" w:rsidP="00CE5F51">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CE5F51">
              <w:rPr>
                <w:rFonts w:asciiTheme="minorHAnsi" w:hAnsiTheme="minorHAnsi" w:cs="Calibri"/>
                <w:szCs w:val="22"/>
              </w:rPr>
              <w:t xml:space="preserve">ICANN </w:t>
            </w:r>
            <w:proofErr w:type="spellStart"/>
            <w:r w:rsidRPr="00CE5F51">
              <w:rPr>
                <w:rFonts w:asciiTheme="minorHAnsi" w:hAnsiTheme="minorHAnsi" w:cs="Calibri"/>
                <w:szCs w:val="22"/>
              </w:rPr>
              <w:t>ccNSO</w:t>
            </w:r>
            <w:proofErr w:type="spellEnd"/>
            <w:r w:rsidRPr="00CE5F51">
              <w:rPr>
                <w:rFonts w:asciiTheme="minorHAnsi" w:hAnsiTheme="minorHAnsi" w:cs="Calibri"/>
                <w:szCs w:val="22"/>
              </w:rPr>
              <w:t xml:space="preserve"> member representative for UA, 2011-present</w:t>
            </w:r>
          </w:p>
          <w:p w14:paraId="2F53752C" w14:textId="63B551B9" w:rsidR="007F4AA6" w:rsidRPr="00F86FA7" w:rsidRDefault="00CE5F51" w:rsidP="00CE5F51">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CE5F51">
              <w:rPr>
                <w:rFonts w:asciiTheme="minorHAnsi" w:hAnsiTheme="minorHAnsi" w:cs="Calibri"/>
                <w:szCs w:val="22"/>
              </w:rPr>
              <w:t>ICANN meeting participant, 2008-2015</w:t>
            </w:r>
          </w:p>
        </w:tc>
      </w:tr>
      <w:tr w:rsidR="00A605C9" w:rsidRPr="00F86FA7" w14:paraId="57619523"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3491D3" w14:textId="77777777" w:rsidR="00A605C9" w:rsidRPr="00F86FA7" w:rsidRDefault="00A605C9" w:rsidP="00A605C9">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FDFEBC" w14:textId="7DBF5657" w:rsidR="00A605C9" w:rsidRPr="00F86FA7" w:rsidRDefault="00A605C9" w:rsidP="00A605C9">
            <w:pPr>
              <w:spacing w:after="0" w:line="240" w:lineRule="auto"/>
              <w:rPr>
                <w:rFonts w:cs="Times New Roman"/>
                <w:color w:val="000000"/>
                <w:lang w:eastAsia="ru-RU"/>
              </w:rPr>
            </w:pPr>
            <w:proofErr w:type="spellStart"/>
            <w:r>
              <w:rPr>
                <w:rFonts w:cs="Times New Roman"/>
                <w:color w:val="000000"/>
                <w:lang w:eastAsia="ru-RU"/>
              </w:rPr>
              <w:t>Oleksandr</w:t>
            </w:r>
            <w:proofErr w:type="spellEnd"/>
            <w:r>
              <w:rPr>
                <w:rFonts w:cs="Times New Roman"/>
                <w:color w:val="000000"/>
                <w:lang w:eastAsia="ru-RU"/>
              </w:rPr>
              <w:t xml:space="preserve"> </w:t>
            </w:r>
            <w:proofErr w:type="spellStart"/>
            <w:r>
              <w:rPr>
                <w:rFonts w:cs="Times New Roman"/>
                <w:color w:val="000000"/>
                <w:lang w:eastAsia="ru-RU"/>
              </w:rPr>
              <w:t>Tsaruk</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226D2E" w14:textId="781188FB" w:rsidR="00A605C9" w:rsidRPr="00F86FA7" w:rsidRDefault="00A605C9" w:rsidP="00A605C9">
            <w:pPr>
              <w:spacing w:after="0" w:line="240" w:lineRule="auto"/>
              <w:jc w:val="center"/>
              <w:rPr>
                <w:rFonts w:cs="Times New Roman"/>
                <w:color w:val="000000"/>
                <w:lang w:eastAsia="ru-RU"/>
              </w:rPr>
            </w:pPr>
            <w:r>
              <w:t>Community Representative</w:t>
            </w:r>
            <w:r>
              <w:rPr>
                <w:lang w:val="uk-UA"/>
              </w:rPr>
              <w:t xml:space="preserve"> / </w:t>
            </w:r>
            <w:r>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C1016A"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 xml:space="preserve">ICANN GAC </w:t>
            </w:r>
            <w:smartTag w:uri="urn:schemas-microsoft-com:office:smarttags" w:element="country-region">
              <w:smartTag w:uri="urn:schemas-microsoft-com:office:smarttags" w:element="place">
                <w:r>
                  <w:rPr>
                    <w:rFonts w:cs="Calibri"/>
                    <w:szCs w:val="22"/>
                  </w:rPr>
                  <w:t>Ukraine</w:t>
                </w:r>
              </w:smartTag>
            </w:smartTag>
            <w:r>
              <w:rPr>
                <w:rFonts w:cs="Calibri"/>
                <w:szCs w:val="22"/>
              </w:rPr>
              <w:t xml:space="preserve"> Representative</w:t>
            </w:r>
          </w:p>
          <w:p w14:paraId="2E601FA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Council member on IDN ccTLD .УКР</w:t>
            </w:r>
          </w:p>
          <w:p w14:paraId="38AAB22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ISOC IETF Fellow</w:t>
            </w:r>
          </w:p>
          <w:p w14:paraId="0780E792"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IGF-UA council member</w:t>
            </w:r>
          </w:p>
          <w:p w14:paraId="7740935E"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The European Summer School on Internet Governance (Euro-SSIG) alumna</w:t>
            </w:r>
          </w:p>
          <w:p w14:paraId="63C3535A" w14:textId="03627A5C" w:rsidR="00A605C9" w:rsidRPr="00F86FA7" w:rsidRDefault="00A605C9" w:rsidP="00A605C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cs="Calibri"/>
                <w:szCs w:val="22"/>
              </w:rPr>
              <w:t>PhD in Economics</w:t>
            </w:r>
          </w:p>
        </w:tc>
      </w:tr>
      <w:tr w:rsidR="00030769" w:rsidRPr="00F86FA7" w14:paraId="466E7C7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00EC56"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77629A" w14:textId="64F38F68" w:rsidR="00030769" w:rsidRPr="00F86FA7" w:rsidRDefault="00030769" w:rsidP="00030769">
            <w:pPr>
              <w:spacing w:after="0" w:line="240" w:lineRule="auto"/>
              <w:rPr>
                <w:rFonts w:cs="Times New Roman"/>
                <w:color w:val="000000"/>
                <w:lang w:eastAsia="ru-RU"/>
              </w:rPr>
            </w:pPr>
            <w:bookmarkStart w:id="82" w:name="OLE_LINK71"/>
            <w:bookmarkStart w:id="83" w:name="OLE_LINK72"/>
            <w:proofErr w:type="spellStart"/>
            <w:r w:rsidRPr="00F86FA7">
              <w:rPr>
                <w:rFonts w:cs="Times New Roman"/>
                <w:color w:val="000000"/>
                <w:lang w:eastAsia="ru-RU"/>
              </w:rPr>
              <w:t>Yashar</w:t>
            </w:r>
            <w:proofErr w:type="spellEnd"/>
            <w:r w:rsidRPr="00F86FA7">
              <w:rPr>
                <w:rFonts w:cs="Times New Roman"/>
                <w:color w:val="000000"/>
                <w:lang w:eastAsia="ru-RU"/>
              </w:rPr>
              <w:t xml:space="preserve"> </w:t>
            </w:r>
            <w:proofErr w:type="spellStart"/>
            <w:r w:rsidRPr="00F86FA7">
              <w:rPr>
                <w:rFonts w:cs="Times New Roman"/>
                <w:color w:val="000000"/>
                <w:lang w:eastAsia="ru-RU"/>
              </w:rPr>
              <w:t>Hajiyev</w:t>
            </w:r>
            <w:bookmarkEnd w:id="82"/>
            <w:bookmarkEnd w:id="83"/>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0E9319" w14:textId="45131502" w:rsidR="00030769" w:rsidRPr="00F86FA7" w:rsidRDefault="00030769" w:rsidP="00030769">
            <w:pPr>
              <w:spacing w:after="0" w:line="240" w:lineRule="auto"/>
              <w:jc w:val="center"/>
              <w:rPr>
                <w:rFonts w:cs="Times New Roman"/>
                <w:color w:val="000000"/>
                <w:lang w:eastAsia="ru-RU"/>
              </w:rPr>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4509AD" w14:textId="77777777" w:rsidR="00030769" w:rsidRPr="00490772" w:rsidRDefault="00490772"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Arial" w:hAnsi="Arial" w:cs="Arial"/>
                <w:color w:val="333333"/>
                <w:sz w:val="20"/>
                <w:szCs w:val="20"/>
                <w:shd w:val="clear" w:color="auto" w:fill="F0F0F0"/>
              </w:rPr>
              <w:t>Algorithm Design</w:t>
            </w:r>
          </w:p>
          <w:p w14:paraId="41F4AAF4" w14:textId="77777777" w:rsidR="00490772" w:rsidRPr="00490772" w:rsidRDefault="00490772"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Arial" w:hAnsi="Arial" w:cs="Arial"/>
                <w:color w:val="333333"/>
                <w:sz w:val="20"/>
                <w:szCs w:val="20"/>
                <w:shd w:val="clear" w:color="auto" w:fill="F0F0F0"/>
              </w:rPr>
              <w:t>International Relations and Research</w:t>
            </w:r>
          </w:p>
          <w:p w14:paraId="2A2E1F2B" w14:textId="3EAA6DDE" w:rsidR="00490772" w:rsidRPr="00F86FA7" w:rsidRDefault="00490772"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Arial" w:hAnsi="Arial" w:cs="Arial"/>
                <w:color w:val="333333"/>
                <w:sz w:val="20"/>
                <w:szCs w:val="20"/>
                <w:shd w:val="clear" w:color="auto" w:fill="F0F0F0"/>
              </w:rPr>
              <w:t>Software Engineering</w:t>
            </w:r>
          </w:p>
        </w:tc>
      </w:tr>
      <w:tr w:rsidR="00030769" w:rsidRPr="00F86FA7" w14:paraId="601F69D7"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A9C6C7"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3B8CA6" w14:textId="2A3B1E23"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Alexander </w:t>
            </w:r>
            <w:proofErr w:type="spellStart"/>
            <w:r w:rsidRPr="00F86FA7">
              <w:rPr>
                <w:rFonts w:cs="Times New Roman"/>
                <w:color w:val="000000"/>
                <w:lang w:eastAsia="ru-RU"/>
              </w:rPr>
              <w:t>Ilin</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8F734D" w14:textId="1C375C7C"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47D7FD" w14:textId="77777777" w:rsidR="00D12548" w:rsidRPr="00B80AB2"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eastAsia="Times New Roman" w:hAnsiTheme="minorHAnsi" w:cs="Calibri"/>
                <w:szCs w:val="22"/>
              </w:rPr>
              <w:t>Participating as technical expert for .RU DNS implementation</w:t>
            </w:r>
          </w:p>
          <w:p w14:paraId="4C35D95B" w14:textId="5F06697F" w:rsidR="00D12548" w:rsidRPr="00B80AB2"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eastAsia="Times New Roman"/>
              </w:rPr>
              <w:t>Technical contact person for .RU, .SU, .</w:t>
            </w:r>
            <w:proofErr w:type="spellStart"/>
            <w:r>
              <w:rPr>
                <w:rFonts w:eastAsia="Times New Roman"/>
              </w:rPr>
              <w:t>xn</w:t>
            </w:r>
            <w:proofErr w:type="spellEnd"/>
            <w:r>
              <w:rPr>
                <w:rFonts w:eastAsia="Times New Roman"/>
              </w:rPr>
              <w:t>--d1acj3b, .</w:t>
            </w:r>
            <w:proofErr w:type="spellStart"/>
            <w:r>
              <w:rPr>
                <w:rFonts w:eastAsia="Times New Roman"/>
              </w:rPr>
              <w:t>xn</w:t>
            </w:r>
            <w:proofErr w:type="spellEnd"/>
            <w:r>
              <w:rPr>
                <w:rFonts w:eastAsia="Times New Roman"/>
              </w:rPr>
              <w:t>--p1ai and several new gTLD</w:t>
            </w:r>
          </w:p>
          <w:p w14:paraId="6D47373F" w14:textId="267D39BC" w:rsidR="00030769" w:rsidRPr="00D12548"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eastAsia="Times New Roman"/>
              </w:rPr>
              <w:t>Responsible for Cloud DNS infrastructure for new gTLD</w:t>
            </w:r>
          </w:p>
        </w:tc>
      </w:tr>
      <w:tr w:rsidR="00030769" w:rsidRPr="00F86FA7" w14:paraId="37A41D54"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5C8BF3"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71CFB5" w14:textId="38FFF0EB" w:rsidR="00030769" w:rsidRPr="00F86FA7" w:rsidRDefault="00030769" w:rsidP="00030769">
            <w:pPr>
              <w:spacing w:after="0" w:line="240" w:lineRule="auto"/>
              <w:rPr>
                <w:rFonts w:cs="Times New Roman"/>
                <w:color w:val="000000"/>
                <w:lang w:eastAsia="ru-RU"/>
              </w:rPr>
            </w:pPr>
            <w:bookmarkStart w:id="84" w:name="OLE_LINK69"/>
            <w:bookmarkStart w:id="85" w:name="OLE_LINK70"/>
            <w:proofErr w:type="spellStart"/>
            <w:r w:rsidRPr="00F86FA7">
              <w:rPr>
                <w:rFonts w:cs="Times New Roman"/>
                <w:color w:val="000000"/>
                <w:lang w:eastAsia="ru-RU"/>
              </w:rPr>
              <w:t>Sanja</w:t>
            </w:r>
            <w:proofErr w:type="spellEnd"/>
            <w:r w:rsidRPr="00F86FA7">
              <w:rPr>
                <w:rFonts w:cs="Times New Roman"/>
                <w:color w:val="000000"/>
                <w:lang w:eastAsia="ru-RU"/>
              </w:rPr>
              <w:t xml:space="preserve"> </w:t>
            </w:r>
            <w:proofErr w:type="spellStart"/>
            <w:r w:rsidRPr="00F86FA7">
              <w:rPr>
                <w:rFonts w:cs="Times New Roman"/>
                <w:color w:val="000000"/>
                <w:lang w:eastAsia="ru-RU"/>
              </w:rPr>
              <w:t>Simonova</w:t>
            </w:r>
            <w:bookmarkEnd w:id="84"/>
            <w:bookmarkEnd w:id="85"/>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3A11D7" w14:textId="16C51C27"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39A429" w14:textId="77777777" w:rsidR="00490772" w:rsidRPr="00490772" w:rsidRDefault="00490772"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eastAsia="Times New Roman" w:hAnsiTheme="minorHAnsi" w:cs="Calibri"/>
                <w:szCs w:val="22"/>
              </w:rPr>
            </w:pPr>
            <w:r w:rsidRPr="00490772">
              <w:rPr>
                <w:rFonts w:asciiTheme="minorHAnsi" w:eastAsia="Times New Roman" w:hAnsiTheme="minorHAnsi" w:cs="Calibri"/>
                <w:szCs w:val="22"/>
              </w:rPr>
              <w:t>Software Developer at The Central Registry of Republic of Macedonia</w:t>
            </w:r>
          </w:p>
          <w:p w14:paraId="1F14FADB" w14:textId="255B6900" w:rsidR="00030769" w:rsidRPr="00490772" w:rsidRDefault="00490772"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eastAsia="Times New Roman" w:hAnsiTheme="minorHAnsi" w:cs="Calibri"/>
                <w:szCs w:val="22"/>
              </w:rPr>
            </w:pPr>
            <w:r w:rsidRPr="00490772">
              <w:rPr>
                <w:rFonts w:asciiTheme="minorHAnsi" w:eastAsia="Times New Roman" w:hAnsiTheme="minorHAnsi" w:cs="Calibri"/>
                <w:szCs w:val="22"/>
              </w:rPr>
              <w:t>The complete Software development life cycle involving development, testing and maintenance</w:t>
            </w:r>
          </w:p>
          <w:p w14:paraId="0ACB6310" w14:textId="4532F893" w:rsidR="00490772" w:rsidRPr="00490772" w:rsidRDefault="00490772" w:rsidP="00490772">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eastAsia="Times New Roman" w:hAnsiTheme="minorHAnsi" w:cs="Calibri"/>
                <w:szCs w:val="22"/>
              </w:rPr>
            </w:pPr>
            <w:r w:rsidRPr="00490772">
              <w:rPr>
                <w:rFonts w:asciiTheme="minorHAnsi" w:eastAsia="Times New Roman" w:hAnsiTheme="minorHAnsi" w:cs="Calibri"/>
                <w:szCs w:val="22"/>
              </w:rPr>
              <w:t>More than 5 years of competitive experience in Application Development using Microsoft .Net Technolog</w:t>
            </w:r>
            <w:r>
              <w:rPr>
                <w:rFonts w:asciiTheme="minorHAnsi" w:eastAsia="Times New Roman" w:hAnsiTheme="minorHAnsi" w:cs="Calibri"/>
                <w:szCs w:val="22"/>
              </w:rPr>
              <w:t>y</w:t>
            </w:r>
          </w:p>
        </w:tc>
      </w:tr>
      <w:tr w:rsidR="00030769" w:rsidRPr="00F86FA7" w14:paraId="03D14F9C"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2E6562"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F45AE3" w14:textId="4DCA36CB"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Almaz</w:t>
            </w:r>
            <w:proofErr w:type="spellEnd"/>
            <w:r w:rsidRPr="00F86FA7">
              <w:rPr>
                <w:rFonts w:cs="Times New Roman"/>
                <w:color w:val="000000"/>
                <w:lang w:eastAsia="ru-RU"/>
              </w:rPr>
              <w:t xml:space="preserve"> </w:t>
            </w:r>
            <w:proofErr w:type="spellStart"/>
            <w:r w:rsidRPr="00F86FA7">
              <w:rPr>
                <w:rFonts w:cs="Times New Roman"/>
                <w:color w:val="000000"/>
                <w:lang w:eastAsia="ru-RU"/>
              </w:rPr>
              <w:t>Bakenov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4F7ABA" w14:textId="7A31E5B0"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64242" w14:textId="77777777" w:rsidR="00030769" w:rsidRPr="000844E7" w:rsidRDefault="001B5245"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 xml:space="preserve">Program Director of Software Engineering Program of American University of Central Asia. </w:t>
            </w:r>
            <w:r>
              <w:rPr>
                <w:rFonts w:asciiTheme="minorHAnsi" w:hAnsiTheme="minorHAnsi"/>
              </w:rPr>
              <w:t>Associate P</w:t>
            </w:r>
            <w:r w:rsidRPr="00F86FA7">
              <w:rPr>
                <w:rFonts w:asciiTheme="minorHAnsi" w:hAnsiTheme="minorHAnsi"/>
              </w:rPr>
              <w:t>rofessor</w:t>
            </w:r>
          </w:p>
          <w:p w14:paraId="4923F741" w14:textId="09AD3D28" w:rsidR="001B5245" w:rsidRPr="00F86FA7" w:rsidRDefault="001B5245"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Director of the National Information Technology Center which currently provides Network Operating Center services to Central Asian Research Education Network (http://caren.dante.net)</w:t>
            </w:r>
          </w:p>
        </w:tc>
      </w:tr>
      <w:tr w:rsidR="00030769" w:rsidRPr="00F86FA7" w14:paraId="4016FB05"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5AC8EA"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DAA7FA" w14:textId="61A4F843"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Iliya</w:t>
            </w:r>
            <w:proofErr w:type="spellEnd"/>
            <w:r w:rsidRPr="00F86FA7">
              <w:rPr>
                <w:rFonts w:cs="Times New Roman"/>
                <w:color w:val="000000"/>
                <w:lang w:eastAsia="ru-RU"/>
              </w:rPr>
              <w:t xml:space="preserve"> </w:t>
            </w:r>
            <w:proofErr w:type="spellStart"/>
            <w:r w:rsidRPr="00F86FA7">
              <w:rPr>
                <w:rFonts w:cs="Times New Roman"/>
                <w:color w:val="000000"/>
                <w:lang w:eastAsia="ru-RU"/>
              </w:rPr>
              <w:t>Bazlyankov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6AFC09" w14:textId="1DD1AA5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BAE200" w14:textId="17DD0D75"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bookmarkStart w:id="86" w:name="OLE_LINK46"/>
            <w:bookmarkStart w:id="87" w:name="OLE_LINK47"/>
            <w:r w:rsidRPr="00F861D8">
              <w:rPr>
                <w:rFonts w:asciiTheme="minorHAnsi" w:hAnsiTheme="minorHAnsi" w:cs="Calibri"/>
                <w:szCs w:val="22"/>
              </w:rPr>
              <w:t xml:space="preserve">Chair of the </w:t>
            </w:r>
            <w:proofErr w:type="spellStart"/>
            <w:r w:rsidRPr="00F861D8">
              <w:rPr>
                <w:rFonts w:asciiTheme="minorHAnsi" w:hAnsiTheme="minorHAnsi" w:cs="Calibri"/>
                <w:szCs w:val="22"/>
              </w:rPr>
              <w:t>Excom</w:t>
            </w:r>
            <w:proofErr w:type="spellEnd"/>
            <w:r w:rsidRPr="00F861D8">
              <w:rPr>
                <w:rFonts w:asciiTheme="minorHAnsi" w:hAnsiTheme="minorHAnsi" w:cs="Calibri"/>
                <w:szCs w:val="22"/>
              </w:rPr>
              <w:t xml:space="preserve"> of CORE Association</w:t>
            </w:r>
          </w:p>
          <w:p w14:paraId="4E7D0C57" w14:textId="14F57745"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Creation of project and policies for Cyrillic IDN gTLDs .САЙТ and .ОНЛАЙН and launch in 2013</w:t>
            </w:r>
          </w:p>
          <w:p w14:paraId="2E4F467D" w14:textId="53660CA6"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lastRenderedPageBreak/>
              <w:t>Creation of documentation, sample model and public campaign for IDN ccTLD .БГ since 2007</w:t>
            </w:r>
          </w:p>
          <w:p w14:paraId="324FFDEE" w14:textId="59E23E25"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Creation of Cyrillic script IDN table for .САЙТ and .ОНЛАЙН gTLDs</w:t>
            </w:r>
          </w:p>
          <w:p w14:paraId="41CD691B" w14:textId="07BFBFBF"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Participation in ICANN IDN Variant Issues Project – Cyrillic team (2011-2013) and other various ICANN working groups</w:t>
            </w:r>
          </w:p>
          <w:p w14:paraId="6253B36B" w14:textId="42542C4D" w:rsidR="00030769" w:rsidRPr="00F86FA7"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Technical experiments with IDN email and related IDN tools</w:t>
            </w:r>
            <w:bookmarkEnd w:id="86"/>
            <w:bookmarkEnd w:id="87"/>
          </w:p>
        </w:tc>
      </w:tr>
      <w:tr w:rsidR="00030769" w:rsidRPr="00F86FA7" w14:paraId="22C7C5C1"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2BFEB5"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D74A02" w14:textId="10D51F79"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Yuriy</w:t>
            </w:r>
            <w:proofErr w:type="spellEnd"/>
            <w:r w:rsidRPr="00F86FA7">
              <w:rPr>
                <w:rFonts w:cs="Times New Roman"/>
                <w:color w:val="000000"/>
                <w:lang w:eastAsia="ru-RU"/>
              </w:rPr>
              <w:t xml:space="preserve"> </w:t>
            </w:r>
            <w:proofErr w:type="spellStart"/>
            <w:r w:rsidRPr="00F86FA7">
              <w:rPr>
                <w:rFonts w:cs="Times New Roman"/>
                <w:color w:val="000000"/>
                <w:lang w:eastAsia="ru-RU"/>
              </w:rPr>
              <w:t>Honcharuk</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3F09EA" w14:textId="3C7F6A6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06533B" w14:textId="53E72426" w:rsidR="009B647C" w:rsidRPr="00F930FE" w:rsidRDefault="009B647C" w:rsidP="00F930FE">
            <w:pPr>
              <w:pStyle w:val="a9"/>
              <w:numPr>
                <w:ilvl w:val="0"/>
                <w:numId w:val="18"/>
              </w:numP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CEO of UANIC / role function of the Admin-c for .УКР IDN ccTLD</w:t>
            </w:r>
          </w:p>
          <w:p w14:paraId="4EACFD69" w14:textId="77777777" w:rsidR="00F930FE" w:rsidRPr="00F930FE" w:rsidRDefault="00F930FE" w:rsidP="00F930FE">
            <w:pPr>
              <w:pStyle w:val="a9"/>
              <w:numPr>
                <w:ilvl w:val="0"/>
                <w:numId w:val="18"/>
              </w:numP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Creation principles of model and approach for IDN since 2003</w:t>
            </w:r>
          </w:p>
          <w:p w14:paraId="390EE12B" w14:textId="77777777" w:rsidR="00030769" w:rsidRPr="00F86FA7" w:rsidRDefault="00CB1191" w:rsidP="00F930FE">
            <w:pPr>
              <w:pStyle w:val="a9"/>
              <w:numPr>
                <w:ilvl w:val="0"/>
                <w:numId w:val="18"/>
              </w:numP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Registration market in Ukraine (first Ukrainian registrar)</w:t>
            </w:r>
          </w:p>
          <w:p w14:paraId="07CDB11A" w14:textId="456081BF" w:rsidR="00626EAD" w:rsidRDefault="00111E75" w:rsidP="00F930FE">
            <w:pPr>
              <w:pStyle w:val="a9"/>
              <w:numPr>
                <w:ilvl w:val="0"/>
                <w:numId w:val="18"/>
              </w:numPr>
              <w:autoSpaceDE w:val="0"/>
              <w:autoSpaceDN w:val="0"/>
              <w:adjustRightInd w:val="0"/>
              <w:ind w:left="318" w:hanging="284"/>
              <w:rPr>
                <w:rFonts w:asciiTheme="minorHAnsi" w:hAnsiTheme="minorHAnsi" w:cs="Calibri"/>
                <w:szCs w:val="22"/>
              </w:rPr>
            </w:pPr>
            <w:r>
              <w:rPr>
                <w:rFonts w:asciiTheme="minorHAnsi" w:hAnsiTheme="minorHAnsi" w:cs="Calibri"/>
                <w:szCs w:val="22"/>
              </w:rPr>
              <w:t>Author</w:t>
            </w:r>
            <w:r w:rsidR="00CB1191" w:rsidRPr="00626EAD">
              <w:rPr>
                <w:rFonts w:asciiTheme="minorHAnsi" w:hAnsiTheme="minorHAnsi" w:cs="Calibri"/>
                <w:szCs w:val="22"/>
              </w:rPr>
              <w:t xml:space="preserve"> of </w:t>
            </w:r>
            <w:r>
              <w:rPr>
                <w:rFonts w:asciiTheme="minorHAnsi" w:hAnsiTheme="minorHAnsi" w:cs="Calibri"/>
                <w:szCs w:val="22"/>
              </w:rPr>
              <w:t xml:space="preserve">the </w:t>
            </w:r>
            <w:r w:rsidR="009B647C" w:rsidRPr="00626EAD">
              <w:rPr>
                <w:rFonts w:asciiTheme="minorHAnsi" w:hAnsiTheme="minorHAnsi" w:cs="Calibri"/>
                <w:szCs w:val="22"/>
              </w:rPr>
              <w:t xml:space="preserve">Ukrainian </w:t>
            </w:r>
            <w:r w:rsidR="00626EAD" w:rsidRPr="00626EAD">
              <w:rPr>
                <w:rFonts w:asciiTheme="minorHAnsi" w:hAnsiTheme="minorHAnsi" w:cs="Calibri"/>
                <w:szCs w:val="22"/>
              </w:rPr>
              <w:t xml:space="preserve">IDN table </w:t>
            </w:r>
            <w:r w:rsidR="00626EAD">
              <w:rPr>
                <w:rFonts w:asciiTheme="minorHAnsi" w:hAnsiTheme="minorHAnsi" w:cs="Calibri"/>
                <w:szCs w:val="22"/>
              </w:rPr>
              <w:t xml:space="preserve">for </w:t>
            </w:r>
            <w:r w:rsidR="00626EAD" w:rsidRPr="00F930FE">
              <w:rPr>
                <w:rFonts w:asciiTheme="minorHAnsi" w:hAnsiTheme="minorHAnsi" w:cs="Calibri"/>
                <w:szCs w:val="22"/>
              </w:rPr>
              <w:t>.УКР</w:t>
            </w:r>
            <w:r>
              <w:rPr>
                <w:rFonts w:asciiTheme="minorHAnsi" w:hAnsiTheme="minorHAnsi" w:cs="Calibri"/>
                <w:szCs w:val="22"/>
              </w:rPr>
              <w:t>, 20</w:t>
            </w:r>
            <w:r w:rsidRPr="00CE5F51">
              <w:rPr>
                <w:rFonts w:asciiTheme="minorHAnsi" w:hAnsiTheme="minorHAnsi" w:cs="Calibri"/>
                <w:szCs w:val="22"/>
              </w:rPr>
              <w:t>0</w:t>
            </w:r>
            <w:r>
              <w:rPr>
                <w:rFonts w:asciiTheme="minorHAnsi" w:hAnsiTheme="minorHAnsi" w:cs="Calibri"/>
                <w:szCs w:val="22"/>
              </w:rPr>
              <w:t>9 (version 1.0</w:t>
            </w:r>
            <w:r w:rsidRPr="00CE5F51">
              <w:rPr>
                <w:rFonts w:asciiTheme="minorHAnsi" w:hAnsiTheme="minorHAnsi" w:cs="Calibri"/>
                <w:szCs w:val="22"/>
              </w:rPr>
              <w:t>)</w:t>
            </w:r>
          </w:p>
          <w:p w14:paraId="2191F870" w14:textId="790FD4C2" w:rsidR="009B647C" w:rsidRPr="00626EAD" w:rsidRDefault="00B758EA" w:rsidP="00F930FE">
            <w:pPr>
              <w:pStyle w:val="a9"/>
              <w:numPr>
                <w:ilvl w:val="0"/>
                <w:numId w:val="18"/>
              </w:numP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Participant of IDN program since</w:t>
            </w:r>
            <w:r w:rsidR="009B647C" w:rsidRPr="00626EAD">
              <w:rPr>
                <w:rFonts w:asciiTheme="minorHAnsi" w:hAnsiTheme="minorHAnsi" w:cs="Calibri"/>
                <w:szCs w:val="22"/>
              </w:rPr>
              <w:t xml:space="preserve"> 200</w:t>
            </w:r>
            <w:r w:rsidRPr="00626EAD">
              <w:rPr>
                <w:rFonts w:asciiTheme="minorHAnsi" w:hAnsiTheme="minorHAnsi" w:cs="Calibri"/>
                <w:szCs w:val="22"/>
              </w:rPr>
              <w:t>3</w:t>
            </w:r>
          </w:p>
          <w:p w14:paraId="62C52E51" w14:textId="77777777" w:rsidR="009B647C" w:rsidRPr="00F86FA7" w:rsidRDefault="009B647C" w:rsidP="00F930FE">
            <w:pPr>
              <w:pStyle w:val="a9"/>
              <w:numPr>
                <w:ilvl w:val="0"/>
                <w:numId w:val="18"/>
              </w:numP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Creation of the .УКР IDN ccTLD in 2009 and launched this domain in 2013</w:t>
            </w:r>
          </w:p>
          <w:p w14:paraId="3686F56C" w14:textId="44751C58" w:rsidR="009B647C" w:rsidRPr="00F930FE" w:rsidRDefault="009B647C" w:rsidP="00F930FE">
            <w:pPr>
              <w:pStyle w:val="a9"/>
              <w:numPr>
                <w:ilvl w:val="0"/>
                <w:numId w:val="18"/>
              </w:numPr>
              <w:autoSpaceDE w:val="0"/>
              <w:autoSpaceDN w:val="0"/>
              <w:adjustRightInd w:val="0"/>
              <w:ind w:left="318" w:hanging="284"/>
              <w:rPr>
                <w:rFonts w:asciiTheme="minorHAnsi" w:hAnsiTheme="minorHAnsi" w:cs="Calibri"/>
                <w:szCs w:val="22"/>
              </w:rPr>
            </w:pPr>
            <w:bookmarkStart w:id="88" w:name="OLE_LINK43"/>
            <w:bookmarkStart w:id="89" w:name="OLE_LINK44"/>
            <w:r w:rsidRPr="00F930FE">
              <w:rPr>
                <w:rFonts w:asciiTheme="minorHAnsi" w:hAnsiTheme="minorHAnsi" w:cs="Calibri"/>
                <w:szCs w:val="22"/>
              </w:rPr>
              <w:t xml:space="preserve">Development of project documentation for .УКР IDN ccTLD delegation </w:t>
            </w:r>
          </w:p>
          <w:bookmarkEnd w:id="88"/>
          <w:bookmarkEnd w:id="89"/>
          <w:p w14:paraId="056C3206" w14:textId="179ED956" w:rsidR="009B647C" w:rsidRPr="00F930FE" w:rsidRDefault="009B647C" w:rsidP="00F930FE">
            <w:pPr>
              <w:pStyle w:val="a9"/>
              <w:numPr>
                <w:ilvl w:val="0"/>
                <w:numId w:val="18"/>
              </w:numP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Development of linguistic rules for automatic processing of applications (based on EPP-protocol) for the registration of Cyrillic (Ukrainian and Russian) domain names in .УКР IDN ccTLD</w:t>
            </w:r>
          </w:p>
        </w:tc>
      </w:tr>
      <w:tr w:rsidR="00030769" w:rsidRPr="00F86FA7" w14:paraId="4D262698"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C227FF" w14:textId="418EC732"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8533D0" w14:textId="078DDE4C"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Sergey </w:t>
            </w:r>
            <w:proofErr w:type="spellStart"/>
            <w:r w:rsidRPr="00F86FA7">
              <w:rPr>
                <w:rFonts w:cs="Times New Roman"/>
                <w:color w:val="000000"/>
                <w:lang w:eastAsia="ru-RU"/>
              </w:rPr>
              <w:t>Povalishev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219E3C" w14:textId="24B9B094" w:rsidR="00030769" w:rsidRPr="00F86FA7" w:rsidRDefault="00030769" w:rsidP="00030769">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BDA5128" w14:textId="57E05194" w:rsidR="008B12FC" w:rsidRDefault="008B12FC" w:rsidP="008B12FC">
            <w:pPr>
              <w:pStyle w:val="a9"/>
              <w:numPr>
                <w:ilvl w:val="0"/>
                <w:numId w:val="18"/>
              </w:numPr>
              <w:autoSpaceDE w:val="0"/>
              <w:autoSpaceDN w:val="0"/>
              <w:adjustRightInd w:val="0"/>
              <w:ind w:left="318" w:hanging="284"/>
            </w:pPr>
            <w:r w:rsidRPr="008B12FC">
              <w:rPr>
                <w:rFonts w:asciiTheme="minorHAnsi" w:hAnsiTheme="minorHAnsi" w:cs="Calibri"/>
                <w:szCs w:val="22"/>
              </w:rPr>
              <w:t>The</w:t>
            </w:r>
            <w:r>
              <w:rPr>
                <w:color w:val="000000"/>
                <w:sz w:val="23"/>
                <w:szCs w:val="23"/>
              </w:rPr>
              <w:t xml:space="preserve"> head of Hoster.by Group – Registry of the .BY ccTLD and .БЕЛ IDN ccTLD</w:t>
            </w:r>
          </w:p>
          <w:p w14:paraId="79230865" w14:textId="12E0DE63" w:rsidR="008B12FC" w:rsidRDefault="008B12FC" w:rsidP="008B12FC">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 xml:space="preserve">Creation of </w:t>
            </w:r>
            <w:r>
              <w:rPr>
                <w:rFonts w:asciiTheme="minorHAnsi" w:hAnsiTheme="minorHAnsi" w:cs="Calibri"/>
                <w:szCs w:val="22"/>
              </w:rPr>
              <w:t>Belorussian</w:t>
            </w:r>
            <w:r w:rsidRPr="00626EAD">
              <w:rPr>
                <w:rFonts w:asciiTheme="minorHAnsi" w:hAnsiTheme="minorHAnsi" w:cs="Calibri"/>
                <w:szCs w:val="22"/>
              </w:rPr>
              <w:t xml:space="preserve"> IDN table </w:t>
            </w:r>
            <w:r>
              <w:rPr>
                <w:rFonts w:asciiTheme="minorHAnsi" w:hAnsiTheme="minorHAnsi" w:cs="Calibri"/>
                <w:szCs w:val="22"/>
              </w:rPr>
              <w:t xml:space="preserve">for </w:t>
            </w:r>
            <w:r>
              <w:rPr>
                <w:rFonts w:asciiTheme="minorHAnsi" w:hAnsiTheme="minorHAnsi" w:cs="Calibri"/>
                <w:szCs w:val="22"/>
                <w:lang w:val="uk-UA"/>
              </w:rPr>
              <w:t>.БЕЛ</w:t>
            </w:r>
          </w:p>
          <w:p w14:paraId="346E8AE6" w14:textId="0090BB6A" w:rsidR="008B12FC" w:rsidRPr="008B12FC" w:rsidRDefault="008B12FC" w:rsidP="008B12FC">
            <w:pPr>
              <w:pStyle w:val="a9"/>
              <w:numPr>
                <w:ilvl w:val="0"/>
                <w:numId w:val="18"/>
              </w:numPr>
              <w:autoSpaceDE w:val="0"/>
              <w:autoSpaceDN w:val="0"/>
              <w:adjustRightInd w:val="0"/>
              <w:ind w:left="318" w:hanging="284"/>
            </w:pPr>
            <w:r w:rsidRPr="008B12FC">
              <w:rPr>
                <w:rFonts w:asciiTheme="minorHAnsi" w:hAnsiTheme="minorHAnsi" w:cs="Calibri"/>
                <w:szCs w:val="22"/>
              </w:rPr>
              <w:t>The</w:t>
            </w:r>
            <w:r>
              <w:rPr>
                <w:color w:val="000000"/>
                <w:sz w:val="23"/>
                <w:szCs w:val="23"/>
              </w:rPr>
              <w:t xml:space="preserve"> coordinator of launching the first Belorussian Cyrillic domain .БЕЛ</w:t>
            </w:r>
          </w:p>
          <w:p w14:paraId="77CDCE0B" w14:textId="136C4FE9" w:rsidR="008B12FC" w:rsidRPr="00F86FA7" w:rsidRDefault="008B12FC" w:rsidP="008B12F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Development of </w:t>
            </w:r>
            <w:r>
              <w:rPr>
                <w:rFonts w:asciiTheme="minorHAnsi" w:hAnsiTheme="minorHAnsi" w:cs="MS Shell Dlg 2"/>
                <w:color w:val="000000"/>
              </w:rPr>
              <w:t xml:space="preserve">policy and </w:t>
            </w:r>
            <w:r w:rsidRPr="00F86FA7">
              <w:rPr>
                <w:rFonts w:asciiTheme="minorHAnsi" w:hAnsiTheme="minorHAnsi" w:cs="MS Shell Dlg 2"/>
                <w:color w:val="000000"/>
              </w:rPr>
              <w:t>project documentation for .</w:t>
            </w:r>
            <w:r>
              <w:rPr>
                <w:rFonts w:asciiTheme="minorHAnsi" w:hAnsiTheme="minorHAnsi" w:cs="MS Shell Dlg 2"/>
                <w:color w:val="000000"/>
                <w:lang w:val="uk-UA"/>
              </w:rPr>
              <w:t>БЕЛ</w:t>
            </w:r>
            <w:r w:rsidRPr="00F86FA7">
              <w:rPr>
                <w:rFonts w:asciiTheme="minorHAnsi" w:hAnsiTheme="minorHAnsi" w:cs="MS Shell Dlg 2"/>
                <w:color w:val="000000"/>
              </w:rPr>
              <w:t xml:space="preserve"> IDN ccTLD delegation </w:t>
            </w:r>
          </w:p>
          <w:p w14:paraId="3FC03E63" w14:textId="110AD837" w:rsidR="00030769" w:rsidRPr="008B12FC" w:rsidRDefault="008B12FC" w:rsidP="008B12FC">
            <w:pPr>
              <w:pStyle w:val="a9"/>
              <w:numPr>
                <w:ilvl w:val="0"/>
                <w:numId w:val="18"/>
              </w:numPr>
              <w:autoSpaceDE w:val="0"/>
              <w:autoSpaceDN w:val="0"/>
              <w:adjustRightInd w:val="0"/>
              <w:ind w:left="318" w:hanging="284"/>
            </w:pPr>
            <w:r w:rsidRPr="008B12FC">
              <w:rPr>
                <w:rFonts w:asciiTheme="minorHAnsi" w:hAnsiTheme="minorHAnsi" w:cs="Calibri"/>
                <w:szCs w:val="22"/>
              </w:rPr>
              <w:t>The</w:t>
            </w:r>
            <w:r>
              <w:rPr>
                <w:color w:val="000000"/>
                <w:sz w:val="23"/>
                <w:szCs w:val="23"/>
              </w:rPr>
              <w:t xml:space="preserve"> representative of the Belarusian TLD interests in state bodies and international conferences.</w:t>
            </w:r>
          </w:p>
        </w:tc>
      </w:tr>
      <w:tr w:rsidR="00030769" w:rsidRPr="00F86FA7" w14:paraId="02F68DBF"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B03C34"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27322" w14:textId="6895C074"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Alexei </w:t>
            </w:r>
            <w:proofErr w:type="spellStart"/>
            <w:r w:rsidRPr="00F86FA7">
              <w:rPr>
                <w:rFonts w:cs="Times New Roman"/>
                <w:color w:val="000000"/>
                <w:lang w:eastAsia="ru-RU"/>
              </w:rPr>
              <w:t>Sozonov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078378" w14:textId="6F5AE50B" w:rsidR="00030769" w:rsidRPr="00F86FA7" w:rsidRDefault="00030769" w:rsidP="00030769">
            <w:pPr>
              <w:spacing w:after="0" w:line="240" w:lineRule="auto"/>
              <w:jc w:val="center"/>
              <w:rPr>
                <w:rFonts w:cs="Times New Roman"/>
                <w:color w:val="000000"/>
                <w:lang w:eastAsia="ru-RU"/>
              </w:rPr>
            </w:pPr>
            <w:r w:rsidRPr="00F86FA7">
              <w:t>Community Representative /</w:t>
            </w: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59D964" w14:textId="0BBFED3C" w:rsidR="00F861D8" w:rsidRPr="00F930FE" w:rsidRDefault="00F861D8"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w:t>
            </w:r>
            <w:r w:rsidR="00F930FE" w:rsidRPr="00F930FE">
              <w:rPr>
                <w:rFonts w:asciiTheme="minorHAnsi" w:hAnsiTheme="minorHAnsi" w:cs="Calibri"/>
                <w:szCs w:val="22"/>
              </w:rPr>
              <w:t>EO</w:t>
            </w:r>
            <w:r w:rsidRPr="00F930FE">
              <w:rPr>
                <w:rFonts w:asciiTheme="minorHAnsi" w:hAnsiTheme="minorHAnsi" w:cs="Calibri"/>
                <w:szCs w:val="22"/>
              </w:rPr>
              <w:t xml:space="preserve"> of the </w:t>
            </w:r>
            <w:r w:rsidR="00F930FE" w:rsidRPr="00F930FE">
              <w:rPr>
                <w:rFonts w:asciiTheme="minorHAnsi" w:hAnsiTheme="minorHAnsi" w:cs="Calibri"/>
                <w:szCs w:val="22"/>
              </w:rPr>
              <w:t xml:space="preserve"> Rusnames Limited – Registry .РУС gTLD</w:t>
            </w:r>
          </w:p>
          <w:p w14:paraId="1D8E7EC8" w14:textId="77777777" w:rsidR="00F930FE" w:rsidRPr="00F930FE" w:rsidRDefault="00F930FE"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Creation principles of model and approach for IDN since 2003</w:t>
            </w:r>
          </w:p>
          <w:p w14:paraId="0C06E688" w14:textId="2BE28814" w:rsidR="00F930FE" w:rsidRPr="00F930FE" w:rsidRDefault="00F930FE" w:rsidP="00F930FE">
            <w:pPr>
              <w:pStyle w:val="a9"/>
              <w:numPr>
                <w:ilvl w:val="0"/>
                <w:numId w:val="18"/>
              </w:numP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Head of the ICANN Cyrillic Case Study Team in 2011</w:t>
            </w:r>
          </w:p>
          <w:p w14:paraId="6CF596A2" w14:textId="42984B91" w:rsidR="00F861D8" w:rsidRPr="00F930FE" w:rsidRDefault="00F861D8"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 xml:space="preserve">Creation of project and policies for Cyrillic </w:t>
            </w:r>
            <w:r w:rsidR="00F930FE" w:rsidRPr="00F930FE">
              <w:rPr>
                <w:rFonts w:asciiTheme="minorHAnsi" w:hAnsiTheme="minorHAnsi" w:cs="Calibri"/>
                <w:szCs w:val="22"/>
              </w:rPr>
              <w:t xml:space="preserve">.РУС IDN gTLDs which was launched </w:t>
            </w:r>
            <w:r w:rsidRPr="00F930FE">
              <w:rPr>
                <w:rFonts w:asciiTheme="minorHAnsi" w:hAnsiTheme="minorHAnsi" w:cs="Calibri"/>
                <w:szCs w:val="22"/>
              </w:rPr>
              <w:t>in 201</w:t>
            </w:r>
            <w:r w:rsidR="00F930FE" w:rsidRPr="00F930FE">
              <w:rPr>
                <w:rFonts w:asciiTheme="minorHAnsi" w:hAnsiTheme="minorHAnsi" w:cs="Calibri"/>
                <w:szCs w:val="22"/>
              </w:rPr>
              <w:t>5</w:t>
            </w:r>
          </w:p>
          <w:p w14:paraId="46CE5A98" w14:textId="3AD5F0E6" w:rsidR="00F861D8" w:rsidRPr="00F930FE" w:rsidRDefault="00F861D8"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Creation of Cyrillic script IDN table for .</w:t>
            </w:r>
            <w:r w:rsidR="00F930FE" w:rsidRPr="00F930FE">
              <w:rPr>
                <w:rFonts w:asciiTheme="minorHAnsi" w:hAnsiTheme="minorHAnsi" w:cs="Calibri"/>
                <w:szCs w:val="22"/>
              </w:rPr>
              <w:t>РУС</w:t>
            </w:r>
            <w:r w:rsidRPr="00F930FE">
              <w:rPr>
                <w:rFonts w:asciiTheme="minorHAnsi" w:hAnsiTheme="minorHAnsi" w:cs="Calibri"/>
                <w:szCs w:val="22"/>
              </w:rPr>
              <w:t xml:space="preserve"> gTLDs</w:t>
            </w:r>
          </w:p>
          <w:p w14:paraId="414B5B33" w14:textId="577CD6B3" w:rsidR="00030769" w:rsidRPr="00F930FE" w:rsidRDefault="00F861D8"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Technical experiments with IDN email and related IDN tools</w:t>
            </w:r>
          </w:p>
        </w:tc>
      </w:tr>
      <w:tr w:rsidR="006430D4" w:rsidRPr="00F86FA7" w14:paraId="508404A6"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45123C" w14:textId="77777777" w:rsidR="006430D4" w:rsidRPr="00F86FA7" w:rsidRDefault="006430D4"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DD9532D" w14:textId="31C42235" w:rsidR="006430D4" w:rsidRPr="00F86FA7" w:rsidRDefault="006430D4" w:rsidP="00030769">
            <w:pPr>
              <w:spacing w:after="0" w:line="240" w:lineRule="auto"/>
              <w:rPr>
                <w:rFonts w:cs="Times New Roman"/>
                <w:color w:val="000000"/>
                <w:lang w:eastAsia="ru-RU"/>
              </w:rPr>
            </w:pPr>
            <w:bookmarkStart w:id="90" w:name="OLE_LINK63"/>
            <w:bookmarkStart w:id="91" w:name="OLE_LINK64"/>
            <w:proofErr w:type="spellStart"/>
            <w:r w:rsidRPr="006430D4">
              <w:rPr>
                <w:rFonts w:cs="Times New Roman"/>
                <w:color w:val="000000"/>
                <w:lang w:eastAsia="ru-RU"/>
              </w:rPr>
              <w:t>Predrag</w:t>
            </w:r>
            <w:proofErr w:type="spellEnd"/>
            <w:r w:rsidRPr="006430D4">
              <w:rPr>
                <w:rFonts w:cs="Times New Roman"/>
                <w:color w:val="000000"/>
                <w:lang w:eastAsia="ru-RU"/>
              </w:rPr>
              <w:t xml:space="preserve"> </w:t>
            </w:r>
            <w:proofErr w:type="spellStart"/>
            <w:r w:rsidRPr="006430D4">
              <w:rPr>
                <w:rFonts w:cs="Times New Roman"/>
                <w:color w:val="000000"/>
                <w:lang w:eastAsia="ru-RU"/>
              </w:rPr>
              <w:t>Lesic</w:t>
            </w:r>
            <w:bookmarkEnd w:id="90"/>
            <w:bookmarkEnd w:id="91"/>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58B4D9" w14:textId="164298AA" w:rsidR="006430D4" w:rsidRPr="00F86FA7" w:rsidRDefault="006430D4" w:rsidP="00030769">
            <w:pPr>
              <w:spacing w:after="0" w:line="240" w:lineRule="auto"/>
              <w:jc w:val="center"/>
            </w:pPr>
            <w:r w:rsidRPr="00F86FA7">
              <w:t>Community Representative /</w:t>
            </w:r>
            <w:r w:rsidRPr="00F86FA7">
              <w:rPr>
                <w:rFonts w:cs="Times New Roman"/>
                <w:color w:val="000000"/>
                <w:lang w:eastAsia="ru-RU"/>
              </w:rPr>
              <w:t>DNS/IDNA</w:t>
            </w:r>
            <w:r w:rsidRPr="00F86FA7">
              <w:t>/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FEB481" w14:textId="37830495" w:rsidR="006430D4" w:rsidRPr="006430D4" w:rsidRDefault="006430D4"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bookmarkStart w:id="92" w:name="OLE_LINK68"/>
            <w:r w:rsidRPr="006430D4">
              <w:rPr>
                <w:rFonts w:asciiTheme="minorHAnsi" w:hAnsiTheme="minorHAnsi" w:cs="Calibri"/>
                <w:szCs w:val="22"/>
              </w:rPr>
              <w:t>CEO of t</w:t>
            </w:r>
            <w:r>
              <w:rPr>
                <w:rFonts w:asciiTheme="minorHAnsi" w:hAnsiTheme="minorHAnsi" w:cs="Calibri"/>
                <w:szCs w:val="22"/>
              </w:rPr>
              <w:t>he .me</w:t>
            </w:r>
            <w:r w:rsidRPr="006430D4">
              <w:rPr>
                <w:rFonts w:asciiTheme="minorHAnsi" w:hAnsiTheme="minorHAnsi" w:cs="Calibri"/>
                <w:szCs w:val="22"/>
              </w:rPr>
              <w:t xml:space="preserve"> Registry</w:t>
            </w:r>
          </w:p>
          <w:p w14:paraId="33EE0553" w14:textId="2D1BDE1E" w:rsidR="006430D4" w:rsidRPr="006430D4" w:rsidRDefault="006430D4"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A p</w:t>
            </w:r>
            <w:r w:rsidRPr="006430D4">
              <w:rPr>
                <w:rFonts w:asciiTheme="minorHAnsi" w:hAnsiTheme="minorHAnsi" w:cs="Calibri"/>
                <w:szCs w:val="22"/>
              </w:rPr>
              <w:t>ioneer in setting up, developing and implementing Internet services in Montenegro</w:t>
            </w:r>
          </w:p>
          <w:bookmarkEnd w:id="92"/>
          <w:p w14:paraId="30B6AF37" w14:textId="11CFC157" w:rsidR="00BF4A64" w:rsidRPr="00BF4A64" w:rsidRDefault="00BF4A64" w:rsidP="00BF4A64">
            <w:pPr>
              <w:pStyle w:val="a9"/>
              <w:numPr>
                <w:ilvl w:val="0"/>
                <w:numId w:val="18"/>
              </w:numPr>
              <w:autoSpaceDE w:val="0"/>
              <w:autoSpaceDN w:val="0"/>
              <w:adjustRightInd w:val="0"/>
              <w:ind w:left="318" w:hanging="284"/>
              <w:rPr>
                <w:rFonts w:asciiTheme="minorHAnsi" w:hAnsiTheme="minorHAnsi" w:cs="Calibri"/>
                <w:szCs w:val="22"/>
              </w:rPr>
            </w:pPr>
            <w:r w:rsidRPr="00BF4A64">
              <w:rPr>
                <w:rFonts w:asciiTheme="minorHAnsi" w:hAnsiTheme="minorHAnsi" w:cs="Calibri"/>
                <w:szCs w:val="22"/>
              </w:rPr>
              <w:t xml:space="preserve">ICANN </w:t>
            </w:r>
            <w:proofErr w:type="spellStart"/>
            <w:r w:rsidRPr="00BF4A64">
              <w:rPr>
                <w:rFonts w:asciiTheme="minorHAnsi" w:hAnsiTheme="minorHAnsi" w:cs="Calibri"/>
                <w:szCs w:val="22"/>
              </w:rPr>
              <w:t>ccNSO</w:t>
            </w:r>
            <w:proofErr w:type="spellEnd"/>
            <w:r w:rsidRPr="00BF4A64">
              <w:rPr>
                <w:rFonts w:asciiTheme="minorHAnsi" w:hAnsiTheme="minorHAnsi" w:cs="Calibri"/>
                <w:szCs w:val="22"/>
              </w:rPr>
              <w:t xml:space="preserve"> member representative for ME</w:t>
            </w:r>
          </w:p>
          <w:p w14:paraId="571EB7F5" w14:textId="45B00736" w:rsidR="006430D4" w:rsidRPr="00BF4A64" w:rsidRDefault="00BF4A64" w:rsidP="00BF4A64">
            <w:pPr>
              <w:pStyle w:val="a9"/>
              <w:numPr>
                <w:ilvl w:val="0"/>
                <w:numId w:val="18"/>
              </w:numPr>
              <w:autoSpaceDE w:val="0"/>
              <w:autoSpaceDN w:val="0"/>
              <w:adjustRightInd w:val="0"/>
              <w:ind w:left="318" w:hanging="284"/>
              <w:rPr>
                <w:rFonts w:asciiTheme="minorHAnsi" w:hAnsiTheme="minorHAnsi" w:cs="Calibri"/>
                <w:szCs w:val="22"/>
              </w:rPr>
            </w:pPr>
            <w:r w:rsidRPr="00BF4A64">
              <w:rPr>
                <w:rFonts w:asciiTheme="minorHAnsi" w:hAnsiTheme="minorHAnsi" w:cs="Calibri"/>
                <w:szCs w:val="22"/>
              </w:rPr>
              <w:t>Participant of ICANN Meetings</w:t>
            </w:r>
          </w:p>
        </w:tc>
      </w:tr>
    </w:tbl>
    <w:p w14:paraId="6844ADCA" w14:textId="77777777" w:rsidR="007F4AA6" w:rsidRDefault="007F4AA6" w:rsidP="0003277D">
      <w:pPr>
        <w:pStyle w:val="a4"/>
        <w:rPr>
          <w:b/>
          <w:i/>
          <w:highlight w:val="green"/>
          <w:u w:val="single"/>
        </w:rPr>
        <w:sectPr w:rsidR="007F4AA6" w:rsidSect="007F4AA6">
          <w:pgSz w:w="15840" w:h="12240" w:orient="landscape"/>
          <w:pgMar w:top="1440" w:right="1440" w:bottom="902" w:left="1134" w:header="720" w:footer="720" w:gutter="0"/>
          <w:cols w:space="720"/>
          <w:docGrid w:linePitch="360"/>
        </w:sectPr>
      </w:pPr>
    </w:p>
    <w:p w14:paraId="2806400A" w14:textId="77777777" w:rsidR="004F4167" w:rsidRPr="003E7F83" w:rsidRDefault="004F4167" w:rsidP="003E7F83">
      <w:pPr>
        <w:spacing w:before="60" w:after="60" w:line="240" w:lineRule="auto"/>
        <w:rPr>
          <w:sz w:val="24"/>
          <w:szCs w:val="24"/>
        </w:rPr>
      </w:pPr>
    </w:p>
    <w:p w14:paraId="12D38B2A" w14:textId="3AE45AAC" w:rsidR="004F4167" w:rsidRPr="003E7F83" w:rsidRDefault="002109BD" w:rsidP="003E7F83">
      <w:pPr>
        <w:spacing w:before="60" w:after="60" w:line="240" w:lineRule="auto"/>
        <w:jc w:val="center"/>
        <w:rPr>
          <w:sz w:val="24"/>
          <w:szCs w:val="24"/>
        </w:rPr>
      </w:pPr>
      <w:r w:rsidRPr="00A322B7">
        <w:rPr>
          <w:b/>
          <w:sz w:val="24"/>
          <w:szCs w:val="24"/>
        </w:rPr>
        <w:t xml:space="preserve">Table </w:t>
      </w:r>
      <w:r w:rsidR="00A322B7" w:rsidRPr="00A322B7">
        <w:rPr>
          <w:b/>
          <w:sz w:val="24"/>
          <w:szCs w:val="24"/>
        </w:rPr>
        <w:t>6</w:t>
      </w:r>
      <w:r w:rsidR="003E7F83" w:rsidRPr="003E7F83">
        <w:rPr>
          <w:sz w:val="24"/>
          <w:szCs w:val="24"/>
        </w:rPr>
        <w:t>:</w:t>
      </w:r>
      <w:r w:rsidR="004F4167" w:rsidRPr="003E7F83">
        <w:rPr>
          <w:sz w:val="24"/>
          <w:szCs w:val="24"/>
        </w:rPr>
        <w:t xml:space="preserve"> </w:t>
      </w:r>
      <w:r w:rsidR="003E7F83" w:rsidRPr="003E7F83">
        <w:rPr>
          <w:sz w:val="24"/>
          <w:szCs w:val="24"/>
        </w:rPr>
        <w:t xml:space="preserve">The </w:t>
      </w:r>
      <w:r w:rsidR="004F4167" w:rsidRPr="003E7F83">
        <w:rPr>
          <w:sz w:val="24"/>
          <w:szCs w:val="24"/>
        </w:rPr>
        <w:t>details of organizations represented</w:t>
      </w:r>
      <w:r w:rsidR="003E7F83" w:rsidRPr="003E7F83">
        <w:rPr>
          <w:sz w:val="24"/>
          <w:szCs w:val="24"/>
        </w:rPr>
        <w:t xml:space="preserve"> in Cyrillic Generation Panel</w:t>
      </w:r>
    </w:p>
    <w:tbl>
      <w:tblPr>
        <w:tblW w:w="9900" w:type="dxa"/>
        <w:tblInd w:w="-65" w:type="dxa"/>
        <w:shd w:val="clear" w:color="auto" w:fill="F2F2F2" w:themeFill="background1" w:themeFillShade="F2"/>
        <w:tblLayout w:type="fixed"/>
        <w:tblLook w:val="00A0" w:firstRow="1" w:lastRow="0" w:firstColumn="1" w:lastColumn="0" w:noHBand="0" w:noVBand="0"/>
      </w:tblPr>
      <w:tblGrid>
        <w:gridCol w:w="574"/>
        <w:gridCol w:w="1495"/>
        <w:gridCol w:w="2229"/>
        <w:gridCol w:w="1427"/>
        <w:gridCol w:w="4175"/>
      </w:tblGrid>
      <w:tr w:rsidR="00810A42" w:rsidRPr="00284715" w14:paraId="30D76174" w14:textId="77777777" w:rsidTr="008A5F5C">
        <w:trPr>
          <w:trHeight w:val="300"/>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88E815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w:t>
            </w: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6E0460C2"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Organization</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900EC3C"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URL</w:t>
            </w:r>
          </w:p>
        </w:tc>
        <w:tc>
          <w:tcPr>
            <w:tcW w:w="1427"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3739A14"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Country</w:t>
            </w:r>
          </w:p>
        </w:tc>
        <w:tc>
          <w:tcPr>
            <w:tcW w:w="417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4EADAC4"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Brief details</w:t>
            </w:r>
          </w:p>
        </w:tc>
      </w:tr>
      <w:tr w:rsidR="00810A42" w:rsidRPr="00284715" w14:paraId="4E2C588C" w14:textId="77777777" w:rsidTr="008A5F5C">
        <w:trPr>
          <w:trHeight w:val="6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1C26739"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9FEC582" w14:textId="77777777" w:rsidR="004F4167" w:rsidRPr="00094A9C" w:rsidRDefault="004F4167" w:rsidP="00D12548">
            <w:pPr>
              <w:spacing w:after="0" w:line="240" w:lineRule="auto"/>
              <w:rPr>
                <w:rFonts w:cs="Times New Roman"/>
                <w:color w:val="000000"/>
                <w:lang w:eastAsia="ru-RU"/>
              </w:rPr>
            </w:pPr>
            <w:r w:rsidRPr="00094A9C">
              <w:rPr>
                <w:rFonts w:cs="Times New Roman"/>
                <w:color w:val="000000"/>
                <w:lang w:eastAsia="ru-RU"/>
              </w:rPr>
              <w:t>UANIC</w:t>
            </w:r>
          </w:p>
        </w:tc>
        <w:tc>
          <w:tcPr>
            <w:tcW w:w="2229" w:type="dxa"/>
            <w:tcBorders>
              <w:top w:val="nil"/>
              <w:left w:val="nil"/>
              <w:bottom w:val="single" w:sz="4" w:space="0" w:color="auto"/>
              <w:right w:val="single" w:sz="4" w:space="0" w:color="auto"/>
            </w:tcBorders>
            <w:shd w:val="clear" w:color="auto" w:fill="F2F2F2" w:themeFill="background1" w:themeFillShade="F2"/>
          </w:tcPr>
          <w:p w14:paraId="29734DF1" w14:textId="7EAEA752" w:rsidR="00D12548" w:rsidRPr="00094A9C" w:rsidRDefault="00D66E2F" w:rsidP="00F359C7">
            <w:pPr>
              <w:spacing w:after="0" w:line="240" w:lineRule="auto"/>
              <w:rPr>
                <w:rFonts w:cs="Times New Roman"/>
                <w:color w:val="000000"/>
                <w:lang w:eastAsia="ru-RU"/>
              </w:rPr>
            </w:pPr>
            <w:hyperlink r:id="rId43" w:history="1">
              <w:r w:rsidR="00D12548" w:rsidRPr="00094A9C">
                <w:rPr>
                  <w:rStyle w:val="a3"/>
                  <w:lang w:eastAsia="ru-RU"/>
                </w:rPr>
                <w:t>http://uanic.net</w:t>
              </w:r>
            </w:hyperlink>
          </w:p>
          <w:p w14:paraId="2DEBD0DD" w14:textId="215136C6" w:rsidR="00D12548" w:rsidRPr="00094A9C" w:rsidRDefault="00D66E2F" w:rsidP="00D12548">
            <w:pPr>
              <w:spacing w:after="0" w:line="240" w:lineRule="auto"/>
              <w:rPr>
                <w:rFonts w:cs="Times New Roman"/>
                <w:color w:val="000000"/>
                <w:lang w:eastAsia="ru-RU"/>
              </w:rPr>
            </w:pPr>
            <w:hyperlink r:id="rId44" w:history="1">
              <w:r w:rsidR="00D12548" w:rsidRPr="00094A9C">
                <w:rPr>
                  <w:rStyle w:val="a3"/>
                  <w:lang w:eastAsia="ru-RU"/>
                </w:rPr>
                <w:t>http://усиц.укр</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4AB87072"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Ukraine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20BEAE2B"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Administrator of .УКР IDN ccTLD</w:t>
            </w:r>
          </w:p>
        </w:tc>
      </w:tr>
      <w:tr w:rsidR="00810A42" w:rsidRPr="00284715" w14:paraId="3F67B870"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64DE427" w14:textId="4781DC75"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5367838"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Hostmaster</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55AEE432" w14:textId="43AF0593" w:rsidR="00D12548" w:rsidRPr="00094A9C" w:rsidRDefault="00D66E2F" w:rsidP="00D12548">
            <w:pPr>
              <w:spacing w:after="0" w:line="240" w:lineRule="auto"/>
              <w:rPr>
                <w:rFonts w:cs="Times New Roman"/>
                <w:color w:val="000000"/>
                <w:lang w:eastAsia="ru-RU"/>
              </w:rPr>
            </w:pPr>
            <w:hyperlink r:id="rId45" w:history="1">
              <w:r w:rsidR="00D12548" w:rsidRPr="00094A9C">
                <w:rPr>
                  <w:rStyle w:val="a3"/>
                  <w:lang w:eastAsia="ru-RU"/>
                </w:rPr>
                <w:t>http://hostmaster.ua</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31752290"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Ukraine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75BBC454"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Registry Operator of .UA ccTLD</w:t>
            </w:r>
          </w:p>
        </w:tc>
      </w:tr>
      <w:tr w:rsidR="00810A42" w:rsidRPr="00284715" w14:paraId="0A28DB54"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091B6626"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7B2A81E3"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RNDIS</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28C5E99C" w14:textId="77777777" w:rsidR="004F4167" w:rsidRPr="00094A9C" w:rsidRDefault="00D66E2F" w:rsidP="00F359C7">
            <w:pPr>
              <w:spacing w:after="0" w:line="240" w:lineRule="auto"/>
              <w:rPr>
                <w:rFonts w:cs="Times New Roman"/>
                <w:color w:val="0563C1"/>
                <w:u w:val="single"/>
                <w:lang w:eastAsia="ru-RU"/>
              </w:rPr>
            </w:pPr>
            <w:hyperlink r:id="rId46" w:history="1">
              <w:r w:rsidR="004F4167" w:rsidRPr="00094A9C">
                <w:rPr>
                  <w:rFonts w:cs="Times New Roman"/>
                  <w:color w:val="0563C1"/>
                  <w:u w:val="single"/>
                  <w:lang w:eastAsia="ru-RU"/>
                </w:rPr>
                <w:t>http://www.rnids.rs</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4B9FE129"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Serbia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4F8DB36A"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Administrator of .СРБ IDN and .RS ccTLD</w:t>
            </w:r>
          </w:p>
        </w:tc>
      </w:tr>
      <w:tr w:rsidR="00810A42" w:rsidRPr="00284715" w14:paraId="0BB39D5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C72D59E"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C79FFC4"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Register.BG</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2F55D53A" w14:textId="77777777" w:rsidR="004F4167" w:rsidRPr="00F359C7" w:rsidRDefault="004F4167" w:rsidP="00F359C7">
            <w:pPr>
              <w:spacing w:after="0" w:line="240" w:lineRule="auto"/>
              <w:rPr>
                <w:rFonts w:cs="Times New Roman"/>
                <w:color w:val="0563C1"/>
                <w:u w:val="single"/>
                <w:lang w:val="ru-RU" w:eastAsia="ru-RU"/>
              </w:rPr>
            </w:pPr>
            <w:r w:rsidRPr="00AE2A8A">
              <w:rPr>
                <w:rFonts w:cs="Times New Roman"/>
                <w:color w:val="0563C1"/>
                <w:u w:val="single"/>
                <w:lang w:val="ru-RU" w:eastAsia="ru-RU"/>
              </w:rPr>
              <w:t>www.register.bg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0AE1CF71"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Bulgaria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13DFCC77" w14:textId="42D9948B" w:rsidR="004F4167" w:rsidRPr="00D12548" w:rsidRDefault="00D12548" w:rsidP="00F359C7">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БГ</w:t>
            </w:r>
            <w:r w:rsidRPr="00F359C7">
              <w:rPr>
                <w:rFonts w:cs="Times New Roman"/>
                <w:color w:val="000000"/>
                <w:lang w:eastAsia="ru-RU"/>
              </w:rPr>
              <w:t xml:space="preserve"> IDN and .RS ccTLD</w:t>
            </w:r>
          </w:p>
        </w:tc>
      </w:tr>
      <w:tr w:rsidR="00810A42" w:rsidRPr="00284715" w14:paraId="76489EC8"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04A8D21B" w14:textId="77777777" w:rsidR="004F4167" w:rsidRPr="00D12548"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5B90F6B3"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MAR-net</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63552743" w14:textId="4C8B9147" w:rsidR="00D12548" w:rsidRPr="00D12548" w:rsidRDefault="00D66E2F" w:rsidP="00D12548">
            <w:pPr>
              <w:spacing w:after="0" w:line="240" w:lineRule="auto"/>
              <w:rPr>
                <w:rFonts w:cs="Times New Roman"/>
                <w:color w:val="0563C1"/>
                <w:u w:val="single"/>
                <w:lang w:eastAsia="ru-RU"/>
              </w:rPr>
            </w:pPr>
            <w:hyperlink r:id="rId47" w:history="1">
              <w:r w:rsidR="00D12548" w:rsidRPr="00F222C5">
                <w:rPr>
                  <w:rStyle w:val="a3"/>
                  <w:lang w:eastAsia="ru-RU"/>
                </w:rPr>
                <w:t>http://marnet.mk</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54D0274E"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Macedonia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080BFBD" w14:textId="05774B2C" w:rsidR="004F4167" w:rsidRPr="00D12548" w:rsidRDefault="00D12548" w:rsidP="00D12548">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МКД</w:t>
            </w:r>
            <w:r w:rsidRPr="00F359C7">
              <w:rPr>
                <w:rFonts w:cs="Times New Roman"/>
                <w:color w:val="000000"/>
                <w:lang w:eastAsia="ru-RU"/>
              </w:rPr>
              <w:t xml:space="preserve"> IDN and .</w:t>
            </w:r>
            <w:r>
              <w:rPr>
                <w:rFonts w:cs="Times New Roman"/>
                <w:color w:val="000000"/>
                <w:lang w:eastAsia="ru-RU"/>
              </w:rPr>
              <w:t>MK</w:t>
            </w:r>
            <w:r w:rsidRPr="00F359C7">
              <w:rPr>
                <w:rFonts w:cs="Times New Roman"/>
                <w:color w:val="000000"/>
                <w:lang w:eastAsia="ru-RU"/>
              </w:rPr>
              <w:t xml:space="preserve"> ccTLD</w:t>
            </w:r>
          </w:p>
        </w:tc>
      </w:tr>
      <w:tr w:rsidR="00810A42" w:rsidRPr="00284715" w14:paraId="5CCBD9F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B0058CA" w14:textId="52174848" w:rsidR="004F4167" w:rsidRPr="00D12548"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75B1A38" w14:textId="45ED5F85" w:rsidR="004F4167" w:rsidRPr="00EC508A" w:rsidRDefault="004F4167" w:rsidP="004437AB">
            <w:pPr>
              <w:spacing w:after="0" w:line="240" w:lineRule="auto"/>
              <w:rPr>
                <w:rFonts w:cs="Times New Roman"/>
                <w:color w:val="000000"/>
                <w:lang w:eastAsia="ru-RU"/>
              </w:rPr>
            </w:pPr>
            <w:r>
              <w:rPr>
                <w:rFonts w:cs="Times New Roman"/>
                <w:color w:val="000000"/>
                <w:lang w:eastAsia="ru-RU"/>
              </w:rPr>
              <w:t>Together against Cybercrime</w:t>
            </w:r>
            <w:r w:rsidR="00810A42">
              <w:rPr>
                <w:rFonts w:cs="Times New Roman"/>
                <w:color w:val="000000"/>
                <w:lang w:eastAsia="ru-RU"/>
              </w:rPr>
              <w:t xml:space="preserve"> International</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2B2C122" w14:textId="77777777" w:rsidR="00810A42" w:rsidRPr="00D12548" w:rsidRDefault="00810A42" w:rsidP="004437AB">
            <w:pPr>
              <w:spacing w:after="0" w:line="240" w:lineRule="auto"/>
              <w:rPr>
                <w:rFonts w:cs="Times New Roman"/>
                <w:color w:val="0563C1"/>
                <w:u w:val="single"/>
                <w:lang w:eastAsia="ru-RU"/>
              </w:rPr>
            </w:pPr>
            <w:proofErr w:type="gramStart"/>
            <w:r w:rsidRPr="00D12548">
              <w:rPr>
                <w:rFonts w:cs="Times New Roman"/>
                <w:color w:val="0563C1"/>
                <w:u w:val="single"/>
                <w:lang w:eastAsia="ru-RU"/>
              </w:rPr>
              <w:t>www</w:t>
            </w:r>
            <w:proofErr w:type="gramEnd"/>
            <w:r w:rsidRPr="00D12548">
              <w:rPr>
                <w:rFonts w:cs="Times New Roman"/>
                <w:color w:val="0563C1"/>
                <w:u w:val="single"/>
                <w:lang w:eastAsia="ru-RU"/>
              </w:rPr>
              <w:t>.</w:t>
            </w:r>
          </w:p>
          <w:p w14:paraId="1DB058AA" w14:textId="77777777" w:rsidR="00810A42" w:rsidRPr="00D12548" w:rsidRDefault="00810A42" w:rsidP="004437AB">
            <w:pPr>
              <w:spacing w:after="0" w:line="240" w:lineRule="auto"/>
              <w:rPr>
                <w:rFonts w:cs="Times New Roman"/>
                <w:color w:val="0563C1"/>
                <w:u w:val="single"/>
                <w:lang w:eastAsia="ru-RU"/>
              </w:rPr>
            </w:pPr>
            <w:proofErr w:type="spellStart"/>
            <w:proofErr w:type="gramStart"/>
            <w:r w:rsidRPr="00D12548">
              <w:rPr>
                <w:rFonts w:cs="Times New Roman"/>
                <w:color w:val="0563C1"/>
                <w:u w:val="single"/>
                <w:lang w:eastAsia="ru-RU"/>
              </w:rPr>
              <w:t>againstcybercrime</w:t>
            </w:r>
            <w:proofErr w:type="spellEnd"/>
            <w:proofErr w:type="gramEnd"/>
            <w:r w:rsidRPr="00D12548">
              <w:rPr>
                <w:rFonts w:cs="Times New Roman"/>
                <w:color w:val="0563C1"/>
                <w:u w:val="single"/>
                <w:lang w:eastAsia="ru-RU"/>
              </w:rPr>
              <w:t>.</w:t>
            </w:r>
          </w:p>
          <w:p w14:paraId="3D09B235" w14:textId="11463AD1" w:rsidR="004F4167"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org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38066941" w14:textId="5D0B39BC" w:rsidR="004F4167" w:rsidRPr="00D12548" w:rsidRDefault="00810A42" w:rsidP="004437AB">
            <w:pPr>
              <w:spacing w:after="0" w:line="240" w:lineRule="auto"/>
              <w:rPr>
                <w:rFonts w:cs="Times New Roman"/>
                <w:color w:val="000000"/>
                <w:lang w:eastAsia="ru-RU"/>
              </w:rPr>
            </w:pPr>
            <w:r w:rsidRPr="00D12548">
              <w:rPr>
                <w:rFonts w:cs="Times New Roman"/>
                <w:color w:val="000000"/>
                <w:lang w:eastAsia="ru-RU"/>
              </w:rPr>
              <w:t>Headquarter based in France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032A727" w14:textId="66A11425" w:rsidR="00810A42" w:rsidRPr="008A5F5C" w:rsidRDefault="003E5C6E" w:rsidP="004437AB">
            <w:pPr>
              <w:spacing w:after="0" w:line="240" w:lineRule="auto"/>
              <w:rPr>
                <w:rFonts w:cs="Times New Roman"/>
                <w:color w:val="000000"/>
                <w:lang w:eastAsia="ru-RU"/>
              </w:rPr>
            </w:pPr>
            <w:r w:rsidRPr="008A5F5C">
              <w:rPr>
                <w:rFonts w:cs="Times New Roman"/>
                <w:color w:val="000000"/>
                <w:lang w:eastAsia="ru-RU"/>
              </w:rPr>
              <w:t>Non</w:t>
            </w:r>
            <w:r w:rsidR="00810A42" w:rsidRPr="008A5F5C">
              <w:rPr>
                <w:rFonts w:cs="Times New Roman"/>
                <w:color w:val="000000"/>
                <w:lang w:eastAsia="ru-RU"/>
              </w:rPr>
              <w:t>–profit</w:t>
            </w:r>
            <w:r w:rsidRPr="008A5F5C">
              <w:rPr>
                <w:rFonts w:cs="Times New Roman"/>
                <w:color w:val="000000"/>
                <w:lang w:eastAsia="ru-RU"/>
              </w:rPr>
              <w:t xml:space="preserve"> making</w:t>
            </w:r>
            <w:r w:rsidR="00810A42" w:rsidRPr="008A5F5C">
              <w:rPr>
                <w:rFonts w:cs="Times New Roman"/>
                <w:color w:val="000000"/>
                <w:lang w:eastAsia="ru-RU"/>
              </w:rPr>
              <w:t xml:space="preserve"> </w:t>
            </w:r>
            <w:r w:rsidR="00094A9C" w:rsidRPr="008A5F5C">
              <w:rPr>
                <w:rFonts w:cs="Times New Roman"/>
                <w:color w:val="000000"/>
                <w:lang w:eastAsia="ru-RU"/>
              </w:rPr>
              <w:t>organization</w:t>
            </w:r>
            <w:r w:rsidR="00810A42" w:rsidRPr="008A5F5C">
              <w:rPr>
                <w:rFonts w:cs="Times New Roman"/>
                <w:color w:val="000000"/>
                <w:lang w:eastAsia="ru-RU"/>
              </w:rPr>
              <w:t xml:space="preserve"> working in the field of:</w:t>
            </w:r>
          </w:p>
          <w:p w14:paraId="570A2FD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Cybercrime</w:t>
            </w:r>
          </w:p>
          <w:p w14:paraId="7E061242" w14:textId="77777777" w:rsidR="00810A42" w:rsidRPr="006974D1" w:rsidRDefault="00810A42" w:rsidP="004437AB">
            <w:pPr>
              <w:spacing w:after="0" w:line="240" w:lineRule="auto"/>
              <w:rPr>
                <w:rFonts w:cs="Times New Roman"/>
                <w:color w:val="000000"/>
                <w:lang w:eastAsia="ru-RU"/>
              </w:rPr>
            </w:pPr>
            <w:proofErr w:type="spellStart"/>
            <w:r w:rsidRPr="006974D1">
              <w:rPr>
                <w:rFonts w:cs="Times New Roman"/>
                <w:color w:val="000000"/>
                <w:lang w:eastAsia="ru-RU"/>
              </w:rPr>
              <w:t>Cybersecurity</w:t>
            </w:r>
            <w:proofErr w:type="spellEnd"/>
          </w:p>
          <w:p w14:paraId="30EC534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Child online protection</w:t>
            </w:r>
          </w:p>
          <w:p w14:paraId="7EBFFE75" w14:textId="38CA0627" w:rsidR="003E5C6E" w:rsidRPr="007537E1" w:rsidRDefault="003E5C6E" w:rsidP="004437AB">
            <w:pPr>
              <w:spacing w:after="0" w:line="240" w:lineRule="auto"/>
              <w:rPr>
                <w:rFonts w:cs="Times New Roman"/>
                <w:color w:val="000000"/>
                <w:lang w:eastAsia="ru-RU"/>
              </w:rPr>
            </w:pPr>
            <w:r w:rsidRPr="007537E1">
              <w:rPr>
                <w:rFonts w:cs="Times New Roman"/>
                <w:color w:val="000000"/>
                <w:lang w:eastAsia="ru-RU"/>
              </w:rPr>
              <w:t xml:space="preserve">The </w:t>
            </w:r>
            <w:proofErr w:type="spellStart"/>
            <w:r w:rsidRPr="007537E1">
              <w:rPr>
                <w:rFonts w:cs="Times New Roman"/>
                <w:color w:val="000000"/>
                <w:lang w:eastAsia="ru-RU"/>
              </w:rPr>
              <w:t>organisation</w:t>
            </w:r>
            <w:proofErr w:type="spellEnd"/>
            <w:r w:rsidRPr="007537E1">
              <w:rPr>
                <w:rFonts w:cs="Times New Roman"/>
                <w:color w:val="000000"/>
                <w:lang w:eastAsia="ru-RU"/>
              </w:rPr>
              <w:t xml:space="preserve"> provides</w:t>
            </w:r>
            <w:r w:rsidR="006974D1" w:rsidRPr="007537E1">
              <w:rPr>
                <w:rFonts w:cs="Times New Roman"/>
                <w:color w:val="000000"/>
                <w:lang w:eastAsia="ru-RU"/>
              </w:rPr>
              <w:t xml:space="preserve"> </w:t>
            </w:r>
            <w:r w:rsidRPr="007537E1">
              <w:rPr>
                <w:rFonts w:cs="Times New Roman"/>
                <w:color w:val="000000"/>
                <w:lang w:eastAsia="ru-RU"/>
              </w:rPr>
              <w:t xml:space="preserve">: </w:t>
            </w:r>
          </w:p>
          <w:p w14:paraId="4BAEADAC" w14:textId="77777777" w:rsidR="003E5C6E" w:rsidRPr="007537E1" w:rsidRDefault="003E5C6E" w:rsidP="004437AB">
            <w:pPr>
              <w:spacing w:after="0" w:line="240" w:lineRule="auto"/>
              <w:rPr>
                <w:rFonts w:cs="Times New Roman"/>
                <w:color w:val="000000"/>
                <w:lang w:eastAsia="ru-RU"/>
              </w:rPr>
            </w:pPr>
            <w:r w:rsidRPr="007537E1">
              <w:rPr>
                <w:rFonts w:cs="Times New Roman"/>
                <w:color w:val="000000"/>
                <w:lang w:eastAsia="ru-RU"/>
              </w:rPr>
              <w:t>Legal assistance</w:t>
            </w:r>
          </w:p>
          <w:p w14:paraId="6900BFD2" w14:textId="1C4080A2" w:rsidR="003E5C6E" w:rsidRPr="004C11BD" w:rsidRDefault="003E5C6E" w:rsidP="007537E1">
            <w:pPr>
              <w:spacing w:after="0" w:line="240" w:lineRule="auto"/>
              <w:rPr>
                <w:rFonts w:cs="Times New Roman"/>
                <w:color w:val="000000"/>
                <w:lang w:val="fr-FR" w:eastAsia="ru-RU"/>
              </w:rPr>
            </w:pPr>
            <w:r w:rsidRPr="007537E1">
              <w:rPr>
                <w:rFonts w:cs="Times New Roman"/>
                <w:color w:val="000000"/>
                <w:lang w:eastAsia="ru-RU"/>
              </w:rPr>
              <w:t>Research and Capacity building</w:t>
            </w:r>
          </w:p>
        </w:tc>
      </w:tr>
      <w:tr w:rsidR="00810A42" w:rsidRPr="00284715" w14:paraId="784A8669"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376C509" w14:textId="07497488" w:rsidR="004F4167" w:rsidRPr="001675A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E71A2FD"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Datacom Co., Ltd.</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7886B101" w14:textId="77777777" w:rsidR="004F4167" w:rsidRDefault="00D66E2F" w:rsidP="004437AB">
            <w:pPr>
              <w:spacing w:after="0" w:line="240" w:lineRule="auto"/>
              <w:rPr>
                <w:rFonts w:cs="Times New Roman"/>
                <w:color w:val="0563C1"/>
                <w:u w:val="single"/>
                <w:lang w:eastAsia="ru-RU"/>
              </w:rPr>
            </w:pPr>
            <w:hyperlink r:id="rId48" w:history="1">
              <w:r w:rsidR="004F4167" w:rsidRPr="008D019E">
                <w:rPr>
                  <w:rStyle w:val="a3"/>
                  <w:lang w:eastAsia="ru-RU"/>
                </w:rPr>
                <w:t>www.datacom.mn</w:t>
              </w:r>
            </w:hyperlink>
          </w:p>
          <w:p w14:paraId="62415F2F" w14:textId="77777777" w:rsidR="004F4167" w:rsidRDefault="00D66E2F" w:rsidP="004437AB">
            <w:pPr>
              <w:spacing w:after="0" w:line="240" w:lineRule="auto"/>
              <w:rPr>
                <w:rFonts w:cs="Times New Roman"/>
                <w:color w:val="0563C1"/>
                <w:u w:val="single"/>
                <w:lang w:eastAsia="ru-RU"/>
              </w:rPr>
            </w:pPr>
            <w:hyperlink r:id="rId49" w:history="1">
              <w:r w:rsidR="004F4167" w:rsidRPr="008D019E">
                <w:rPr>
                  <w:rStyle w:val="a3"/>
                  <w:lang w:eastAsia="ru-RU"/>
                </w:rPr>
                <w:t>www.domain.mn</w:t>
              </w:r>
            </w:hyperlink>
          </w:p>
          <w:p w14:paraId="00ED769A" w14:textId="77777777" w:rsidR="004F4167" w:rsidRPr="00065F31" w:rsidRDefault="004F4167" w:rsidP="004437AB">
            <w:pPr>
              <w:spacing w:after="0" w:line="240" w:lineRule="auto"/>
              <w:rPr>
                <w:rFonts w:cs="Times New Roman"/>
                <w:color w:val="0563C1"/>
                <w:u w:val="single"/>
                <w:lang w:eastAsia="ru-RU"/>
              </w:rPr>
            </w:pPr>
            <w:r>
              <w:rPr>
                <w:rFonts w:cs="Times New Roman"/>
                <w:color w:val="0563C1"/>
                <w:u w:val="single"/>
                <w:lang w:eastAsia="ru-RU"/>
              </w:rPr>
              <w:t>www.mon.mn</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30EBB455" w14:textId="77777777" w:rsidR="004F4167" w:rsidRPr="00065F31" w:rsidRDefault="004F4167" w:rsidP="004437AB">
            <w:pPr>
              <w:spacing w:after="0" w:line="240" w:lineRule="auto"/>
              <w:rPr>
                <w:rFonts w:cs="Times New Roman"/>
                <w:color w:val="000000"/>
                <w:lang w:eastAsia="ru-RU"/>
              </w:rPr>
            </w:pPr>
            <w:r>
              <w:rPr>
                <w:rFonts w:cs="Times New Roman"/>
                <w:color w:val="000000"/>
                <w:lang w:eastAsia="ru-RU"/>
              </w:rPr>
              <w:t>Mongolia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D71F82C" w14:textId="77777777" w:rsidR="004F4167" w:rsidRPr="00065F31" w:rsidRDefault="004F4167" w:rsidP="004437AB">
            <w:pPr>
              <w:spacing w:after="0" w:line="240" w:lineRule="auto"/>
              <w:rPr>
                <w:rFonts w:cs="Times New Roman"/>
                <w:color w:val="000000"/>
                <w:lang w:eastAsia="ru-RU"/>
              </w:rPr>
            </w:pPr>
            <w:r>
              <w:rPr>
                <w:rFonts w:cs="Times New Roman"/>
                <w:color w:val="000000"/>
                <w:lang w:eastAsia="ru-RU"/>
              </w:rPr>
              <w:t xml:space="preserve"> Registry of ccTLD .MN and Registry of IDN “</w:t>
            </w:r>
            <w:r>
              <w:rPr>
                <w:rFonts w:cs="Times New Roman"/>
                <w:color w:val="000000"/>
                <w:lang w:val="mn-MN" w:eastAsia="ru-RU"/>
              </w:rPr>
              <w:t>.мон/</w:t>
            </w:r>
            <w:r w:rsidRPr="00DE5B15">
              <w:rPr>
                <w:rFonts w:cs="Times New Roman"/>
                <w:color w:val="000000"/>
                <w:lang w:val="mn-MN" w:eastAsia="ru-RU"/>
              </w:rPr>
              <w:t>xn--l1acc</w:t>
            </w:r>
            <w:r>
              <w:rPr>
                <w:rFonts w:cs="Times New Roman"/>
                <w:color w:val="000000"/>
                <w:lang w:eastAsia="ru-RU"/>
              </w:rPr>
              <w:t>”</w:t>
            </w:r>
          </w:p>
        </w:tc>
      </w:tr>
      <w:tr w:rsidR="00A605C9" w:rsidRPr="00284715" w14:paraId="06562DB8" w14:textId="77777777" w:rsidTr="008A5F5C">
        <w:trPr>
          <w:trHeight w:val="300"/>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290E8273" w14:textId="77777777" w:rsidR="00A605C9" w:rsidRPr="00A322B7" w:rsidRDefault="00A605C9" w:rsidP="00A605C9">
            <w:pPr>
              <w:pStyle w:val="a4"/>
              <w:numPr>
                <w:ilvl w:val="0"/>
                <w:numId w:val="16"/>
              </w:numPr>
              <w:spacing w:after="0" w:line="240" w:lineRule="auto"/>
              <w:ind w:left="69" w:firstLine="0"/>
              <w:jc w:val="center"/>
              <w:rPr>
                <w:rFonts w:cs="Times New Roman"/>
                <w:color w:val="000000"/>
                <w:lang w:eastAsia="ru-RU"/>
              </w:rPr>
            </w:pP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tcPr>
          <w:p w14:paraId="2CAF4C2C" w14:textId="111465E2" w:rsidR="00A605C9" w:rsidRPr="00EC508A" w:rsidRDefault="00A605C9" w:rsidP="00A605C9">
            <w:pPr>
              <w:spacing w:after="0" w:line="240" w:lineRule="auto"/>
              <w:rPr>
                <w:rFonts w:cs="Times New Roman"/>
                <w:color w:val="000000"/>
                <w:lang w:eastAsia="ru-RU"/>
              </w:rPr>
            </w:pPr>
            <w:r>
              <w:rPr>
                <w:rFonts w:cs="Times New Roman"/>
                <w:color w:val="000000"/>
                <w:lang w:eastAsia="ru-RU"/>
              </w:rPr>
              <w:t>Ukrainian Parliament</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tcPr>
          <w:p w14:paraId="5C09F805" w14:textId="569556F5" w:rsidR="00A605C9" w:rsidRPr="00F359C7" w:rsidRDefault="00A605C9" w:rsidP="00A605C9">
            <w:pPr>
              <w:spacing w:after="0" w:line="240" w:lineRule="auto"/>
              <w:rPr>
                <w:rFonts w:cs="Times New Roman"/>
                <w:color w:val="0563C1"/>
                <w:u w:val="single"/>
                <w:lang w:val="ru-RU" w:eastAsia="ru-RU"/>
              </w:rPr>
            </w:pPr>
            <w:r>
              <w:rPr>
                <w:rFonts w:cs="Times New Roman"/>
                <w:color w:val="0563C1"/>
                <w:u w:val="single"/>
                <w:lang w:eastAsia="ru-RU"/>
              </w:rPr>
              <w:t>www.rada.gov.ua</w:t>
            </w:r>
          </w:p>
        </w:tc>
        <w:tc>
          <w:tcPr>
            <w:tcW w:w="1427" w:type="dxa"/>
            <w:tcBorders>
              <w:top w:val="single" w:sz="4" w:space="0" w:color="auto"/>
              <w:left w:val="nil"/>
              <w:bottom w:val="single" w:sz="4" w:space="0" w:color="auto"/>
              <w:right w:val="single" w:sz="4" w:space="0" w:color="auto"/>
            </w:tcBorders>
            <w:shd w:val="clear" w:color="auto" w:fill="F2F2F2" w:themeFill="background1" w:themeFillShade="F2"/>
            <w:noWrap/>
          </w:tcPr>
          <w:p w14:paraId="057CAEF6" w14:textId="3A35D643" w:rsidR="00A605C9" w:rsidRPr="00F359C7" w:rsidRDefault="00A605C9" w:rsidP="00A605C9">
            <w:pPr>
              <w:spacing w:after="0" w:line="240" w:lineRule="auto"/>
              <w:rPr>
                <w:rFonts w:cs="Times New Roman"/>
                <w:color w:val="000000"/>
                <w:lang w:val="ru-RU" w:eastAsia="ru-RU"/>
              </w:rPr>
            </w:pPr>
            <w:smartTag w:uri="urn:schemas-microsoft-com:office:smarttags" w:element="country-region">
              <w:smartTag w:uri="urn:schemas-microsoft-com:office:smarttags" w:element="place">
                <w:r>
                  <w:rPr>
                    <w:rFonts w:cs="Times New Roman"/>
                    <w:color w:val="000000"/>
                    <w:lang w:eastAsia="ru-RU"/>
                  </w:rPr>
                  <w:t>Ukraine</w:t>
                </w:r>
              </w:smartTag>
            </w:smartTag>
          </w:p>
        </w:tc>
        <w:tc>
          <w:tcPr>
            <w:tcW w:w="4175" w:type="dxa"/>
            <w:tcBorders>
              <w:top w:val="single" w:sz="4" w:space="0" w:color="auto"/>
              <w:left w:val="nil"/>
              <w:bottom w:val="single" w:sz="4" w:space="0" w:color="auto"/>
              <w:right w:val="single" w:sz="4" w:space="0" w:color="auto"/>
            </w:tcBorders>
            <w:shd w:val="clear" w:color="auto" w:fill="F2F2F2" w:themeFill="background1" w:themeFillShade="F2"/>
            <w:noWrap/>
          </w:tcPr>
          <w:p w14:paraId="1B50D05D" w14:textId="3E699956" w:rsidR="00A605C9" w:rsidRPr="00094A9C" w:rsidRDefault="00A605C9" w:rsidP="00A605C9">
            <w:pPr>
              <w:spacing w:after="0" w:line="240" w:lineRule="auto"/>
              <w:rPr>
                <w:rFonts w:cs="Times New Roman"/>
                <w:color w:val="000000"/>
                <w:lang w:eastAsia="ru-RU"/>
              </w:rPr>
            </w:pPr>
            <w:r w:rsidRPr="00094A9C">
              <w:rPr>
                <w:rFonts w:cs="Times New Roman"/>
                <w:color w:val="000000"/>
                <w:lang w:eastAsia="ru-RU"/>
              </w:rPr>
              <w:t>Chief adviser of Committee on Informatization and Informational Technologies  at Verkhovna Rada of Ukraine</w:t>
            </w:r>
          </w:p>
        </w:tc>
      </w:tr>
      <w:tr w:rsidR="00810A42" w:rsidRPr="00284715" w14:paraId="45B3EE5C"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3324AC95" w14:textId="77777777" w:rsidR="004F4167" w:rsidRPr="00A605C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0FDA793" w14:textId="77777777" w:rsidR="004F4167" w:rsidRPr="00EC508A" w:rsidRDefault="004F4167" w:rsidP="004437AB">
            <w:pPr>
              <w:spacing w:after="0" w:line="240" w:lineRule="auto"/>
              <w:rPr>
                <w:rFonts w:cs="Times New Roman"/>
                <w:color w:val="000000"/>
                <w:lang w:eastAsia="ru-RU"/>
              </w:rPr>
            </w:pPr>
            <w:r w:rsidRPr="00AE2A8A">
              <w:rPr>
                <w:rFonts w:cs="Times New Roman"/>
                <w:color w:val="000000"/>
                <w:lang w:eastAsia="ru-RU"/>
              </w:rPr>
              <w:t>Azerbaijan Technical University</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3E1264E8" w14:textId="4EDFE0CE" w:rsidR="004F4167" w:rsidRPr="008A5F5C" w:rsidRDefault="008A5F5C" w:rsidP="004437AB">
            <w:pPr>
              <w:spacing w:after="0" w:line="240" w:lineRule="auto"/>
              <w:rPr>
                <w:rFonts w:cs="Times New Roman"/>
                <w:color w:val="0563C1"/>
                <w:u w:val="single"/>
                <w:lang w:eastAsia="ru-RU"/>
              </w:rPr>
            </w:pPr>
            <w:r>
              <w:rPr>
                <w:rFonts w:cs="Times New Roman"/>
                <w:color w:val="0563C1"/>
                <w:u w:val="single"/>
                <w:lang w:eastAsia="ru-RU"/>
              </w:rPr>
              <w:t>http://aztu.edu.az</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62B5DC17" w14:textId="6C884A69" w:rsidR="004F4167" w:rsidRPr="00F359C7" w:rsidRDefault="007537E1" w:rsidP="004437AB">
            <w:pPr>
              <w:spacing w:after="0" w:line="240" w:lineRule="auto"/>
              <w:rPr>
                <w:rFonts w:cs="Times New Roman"/>
                <w:color w:val="000000"/>
                <w:lang w:val="ru-RU" w:eastAsia="ru-RU"/>
              </w:rPr>
            </w:pPr>
            <w:r w:rsidRPr="00AE2A8A">
              <w:rPr>
                <w:rFonts w:cs="Times New Roman"/>
                <w:color w:val="000000"/>
                <w:lang w:eastAsia="ru-RU"/>
              </w:rPr>
              <w:t>Azerbaijan</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8525399" w14:textId="77777777" w:rsidR="004F4167" w:rsidRPr="00094A9C" w:rsidRDefault="008A5F5C" w:rsidP="008A5F5C">
            <w:pPr>
              <w:spacing w:after="0" w:line="240" w:lineRule="auto"/>
            </w:pPr>
            <w:r w:rsidRPr="00094A9C">
              <w:t>Azerbaijan Technical University is collaborated with UN, UNESKO, TRASEKA, other relevant structures of International Organizations and working in:</w:t>
            </w:r>
          </w:p>
          <w:p w14:paraId="5C731766" w14:textId="77777777"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Cybercrime</w:t>
            </w:r>
          </w:p>
          <w:p w14:paraId="465584D3" w14:textId="77777777" w:rsidR="008A5F5C" w:rsidRPr="00094A9C" w:rsidRDefault="008A5F5C" w:rsidP="008A5F5C">
            <w:pPr>
              <w:spacing w:after="0" w:line="240" w:lineRule="auto"/>
              <w:rPr>
                <w:rFonts w:cs="Times New Roman"/>
                <w:color w:val="000000"/>
                <w:lang w:eastAsia="ru-RU"/>
              </w:rPr>
            </w:pPr>
            <w:proofErr w:type="spellStart"/>
            <w:r w:rsidRPr="00094A9C">
              <w:rPr>
                <w:rFonts w:cs="Times New Roman"/>
                <w:color w:val="000000"/>
                <w:lang w:eastAsia="ru-RU"/>
              </w:rPr>
              <w:t>Cybersecurity</w:t>
            </w:r>
            <w:proofErr w:type="spellEnd"/>
          </w:p>
          <w:p w14:paraId="75C946F4" w14:textId="421E63A4"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Research and Capacity building</w:t>
            </w:r>
          </w:p>
        </w:tc>
      </w:tr>
      <w:tr w:rsidR="00810A42" w:rsidRPr="00284715" w14:paraId="423F8C44"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22CC12AB" w14:textId="595DBD1E" w:rsidR="004F4167" w:rsidRPr="008A5F5C"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09F4FC65" w14:textId="77777777" w:rsidR="004F4167" w:rsidRPr="00EC508A" w:rsidRDefault="004F4167" w:rsidP="004437AB">
            <w:pPr>
              <w:spacing w:after="0" w:line="240" w:lineRule="auto"/>
              <w:rPr>
                <w:rFonts w:cs="Times New Roman"/>
                <w:color w:val="000000"/>
                <w:lang w:eastAsia="ru-RU"/>
              </w:rPr>
            </w:pPr>
            <w:r w:rsidRPr="00EC508A">
              <w:rPr>
                <w:rFonts w:cs="Times New Roman"/>
                <w:color w:val="000000"/>
                <w:lang w:eastAsia="ru-RU"/>
              </w:rPr>
              <w:t>CORE Association</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683731B" w14:textId="68310A49" w:rsidR="004F4167" w:rsidRPr="00F359C7" w:rsidRDefault="007537E1" w:rsidP="004437AB">
            <w:pPr>
              <w:spacing w:after="0" w:line="240" w:lineRule="auto"/>
              <w:rPr>
                <w:rFonts w:cs="Times New Roman"/>
                <w:color w:val="0563C1"/>
                <w:u w:val="single"/>
                <w:lang w:val="ru-RU" w:eastAsia="ru-RU"/>
              </w:rPr>
            </w:pPr>
            <w:r w:rsidRPr="007537E1">
              <w:rPr>
                <w:rFonts w:cs="Times New Roman"/>
                <w:color w:val="0563C1"/>
                <w:u w:val="single"/>
                <w:lang w:val="ru-RU" w:eastAsia="ru-RU"/>
              </w:rPr>
              <w:t>http://corenic.org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4BE38011" w14:textId="45EFD162" w:rsidR="004F4167" w:rsidRPr="007537E1" w:rsidRDefault="007537E1" w:rsidP="004437AB">
            <w:pPr>
              <w:spacing w:after="0" w:line="240" w:lineRule="auto"/>
              <w:rPr>
                <w:rFonts w:cs="Times New Roman"/>
                <w:color w:val="000000"/>
                <w:lang w:eastAsia="ru-RU"/>
              </w:rPr>
            </w:pPr>
            <w:r>
              <w:t>Switzerland</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138767CB" w14:textId="77777777" w:rsidR="004F4167" w:rsidRDefault="007537E1" w:rsidP="004437AB">
            <w:pPr>
              <w:spacing w:after="0" w:line="240" w:lineRule="auto"/>
            </w:pPr>
            <w:r>
              <w:t>CORE Internet Council of Registrars</w:t>
            </w:r>
          </w:p>
          <w:p w14:paraId="71B4DAEC" w14:textId="7D363403" w:rsidR="007537E1" w:rsidRPr="007537E1" w:rsidRDefault="007537E1" w:rsidP="007537E1">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uk-UA" w:eastAsia="ru-RU"/>
              </w:rPr>
              <w:t>САЙТ</w:t>
            </w:r>
            <w:r>
              <w:rPr>
                <w:rFonts w:cs="Times New Roman"/>
                <w:color w:val="000000"/>
                <w:lang w:eastAsia="ru-RU"/>
              </w:rPr>
              <w:t xml:space="preserve"> </w:t>
            </w:r>
            <w:r w:rsidRPr="00F359C7">
              <w:rPr>
                <w:rFonts w:cs="Times New Roman"/>
                <w:color w:val="000000"/>
                <w:lang w:eastAsia="ru-RU"/>
              </w:rPr>
              <w:t xml:space="preserve">and </w:t>
            </w:r>
            <w:r w:rsidR="00BB6559">
              <w:rPr>
                <w:rFonts w:cs="Times New Roman"/>
                <w:color w:val="000000"/>
                <w:lang w:eastAsia="ru-RU"/>
              </w:rPr>
              <w:t>.ОНЛАЙН</w:t>
            </w:r>
            <w:r>
              <w:rPr>
                <w:rFonts w:cs="Times New Roman"/>
                <w:color w:val="000000"/>
                <w:lang w:eastAsia="ru-RU"/>
              </w:rPr>
              <w:t xml:space="preserve"> IDN g</w:t>
            </w:r>
            <w:r w:rsidRPr="00F359C7">
              <w:rPr>
                <w:rFonts w:cs="Times New Roman"/>
                <w:color w:val="000000"/>
                <w:lang w:eastAsia="ru-RU"/>
              </w:rPr>
              <w:t>TLD</w:t>
            </w:r>
          </w:p>
        </w:tc>
      </w:tr>
      <w:tr w:rsidR="00810A42" w:rsidRPr="00284715" w14:paraId="527ED4E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AF4E259" w14:textId="77777777" w:rsidR="004F4167" w:rsidRPr="007537E1"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F9C3B69"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Reliable Software Inc.</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05D4ECE0" w14:textId="6AE63937" w:rsidR="004F4167" w:rsidRDefault="00D66E2F" w:rsidP="004437AB">
            <w:pPr>
              <w:spacing w:after="0" w:line="240" w:lineRule="auto"/>
              <w:rPr>
                <w:rFonts w:cs="Times New Roman"/>
                <w:color w:val="0563C1"/>
                <w:u w:val="single"/>
                <w:lang w:eastAsia="ru-RU"/>
              </w:rPr>
            </w:pPr>
            <w:hyperlink r:id="rId50" w:history="1">
              <w:r w:rsidR="0048753B" w:rsidRPr="003738FE">
                <w:rPr>
                  <w:rStyle w:val="a3"/>
                  <w:lang w:eastAsia="ru-RU"/>
                </w:rPr>
                <w:t>http://cctld.by/</w:t>
              </w:r>
            </w:hyperlink>
          </w:p>
          <w:p w14:paraId="67A00522" w14:textId="76542BB7" w:rsidR="008A5F5C" w:rsidRPr="007537E1" w:rsidRDefault="008A5F5C" w:rsidP="004437AB">
            <w:pPr>
              <w:spacing w:after="0" w:line="240" w:lineRule="auto"/>
              <w:rPr>
                <w:rFonts w:cs="Times New Roman"/>
                <w:color w:val="0563C1"/>
                <w:u w:val="single"/>
                <w:lang w:eastAsia="ru-RU"/>
              </w:rPr>
            </w:pPr>
            <w:r>
              <w:rPr>
                <w:rFonts w:cs="Times New Roman"/>
                <w:color w:val="0563C1"/>
                <w:u w:val="single"/>
                <w:lang w:eastAsia="ru-RU"/>
              </w:rPr>
              <w:t>http://</w:t>
            </w:r>
            <w:r w:rsidRPr="008A5F5C">
              <w:rPr>
                <w:rFonts w:cs="Times New Roman"/>
                <w:color w:val="0563C1"/>
                <w:u w:val="single"/>
                <w:lang w:eastAsia="ru-RU"/>
              </w:rPr>
              <w:t>домены.бел/</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00F1C8F7" w14:textId="38EC7672" w:rsidR="004F4167" w:rsidRPr="007537E1" w:rsidRDefault="007537E1" w:rsidP="004437AB">
            <w:pPr>
              <w:spacing w:after="0" w:line="240" w:lineRule="auto"/>
              <w:rPr>
                <w:rFonts w:cs="Times New Roman"/>
                <w:color w:val="000000"/>
                <w:lang w:eastAsia="ru-RU"/>
              </w:rPr>
            </w:pPr>
            <w:r>
              <w:t>Belarus</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6B75683" w14:textId="21FAB8C3" w:rsidR="004F4167" w:rsidRPr="007537E1" w:rsidRDefault="007537E1" w:rsidP="007537E1">
            <w:pPr>
              <w:spacing w:after="0" w:line="240" w:lineRule="auto"/>
              <w:rPr>
                <w:rFonts w:cs="Times New Roman"/>
                <w:color w:val="000000"/>
                <w:lang w:eastAsia="ru-RU"/>
              </w:rPr>
            </w:pPr>
            <w:r>
              <w:t>Technical administrator</w:t>
            </w:r>
            <w:r w:rsidRPr="00F359C7">
              <w:rPr>
                <w:rFonts w:cs="Times New Roman"/>
                <w:color w:val="000000"/>
                <w:lang w:eastAsia="ru-RU"/>
              </w:rPr>
              <w:t xml:space="preserve"> of .</w:t>
            </w:r>
            <w:r>
              <w:rPr>
                <w:rFonts w:cs="Times New Roman"/>
                <w:color w:val="000000"/>
                <w:lang w:val="ru-RU" w:eastAsia="ru-RU"/>
              </w:rPr>
              <w:t>БЕЛ</w:t>
            </w:r>
            <w:r w:rsidRPr="00F359C7">
              <w:rPr>
                <w:rFonts w:cs="Times New Roman"/>
                <w:color w:val="000000"/>
                <w:lang w:eastAsia="ru-RU"/>
              </w:rPr>
              <w:t xml:space="preserve"> IDN and .</w:t>
            </w:r>
            <w:r>
              <w:rPr>
                <w:rFonts w:cs="Times New Roman"/>
                <w:color w:val="000000"/>
                <w:lang w:eastAsia="ru-RU"/>
              </w:rPr>
              <w:t>BY</w:t>
            </w:r>
            <w:r w:rsidRPr="00F359C7">
              <w:rPr>
                <w:rFonts w:cs="Times New Roman"/>
                <w:color w:val="000000"/>
                <w:lang w:eastAsia="ru-RU"/>
              </w:rPr>
              <w:t xml:space="preserve"> ccTLD</w:t>
            </w:r>
          </w:p>
        </w:tc>
      </w:tr>
      <w:tr w:rsidR="00810A42" w:rsidRPr="00284715" w14:paraId="66DFF95B"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66BB7EA2" w14:textId="77777777" w:rsidR="004F4167" w:rsidRPr="007537E1"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1F5F454" w14:textId="77777777" w:rsidR="004F4167" w:rsidRPr="004437AB" w:rsidRDefault="004F4167" w:rsidP="004437AB">
            <w:pPr>
              <w:spacing w:after="0" w:line="240" w:lineRule="auto"/>
              <w:rPr>
                <w:rFonts w:cs="Times New Roman"/>
                <w:color w:val="000000"/>
                <w:lang w:eastAsia="ru-RU"/>
              </w:rPr>
            </w:pPr>
            <w:r w:rsidRPr="004437AB">
              <w:rPr>
                <w:rFonts w:cs="Times New Roman"/>
                <w:color w:val="000000"/>
                <w:lang w:eastAsia="ru-RU"/>
              </w:rPr>
              <w:t>Rusnames Limited</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3AB0E70" w14:textId="419AE522" w:rsidR="004F4167" w:rsidRPr="007537E1" w:rsidRDefault="00094A9C" w:rsidP="004437AB">
            <w:pPr>
              <w:spacing w:after="0" w:line="240" w:lineRule="auto"/>
              <w:rPr>
                <w:rFonts w:cs="Times New Roman"/>
                <w:color w:val="0563C1"/>
                <w:u w:val="single"/>
                <w:lang w:eastAsia="ru-RU"/>
              </w:rPr>
            </w:pPr>
            <w:bookmarkStart w:id="93" w:name="OLE_LINK48"/>
            <w:bookmarkStart w:id="94" w:name="OLE_LINK49"/>
            <w:r w:rsidRPr="00094A9C">
              <w:rPr>
                <w:rFonts w:cs="Times New Roman"/>
                <w:color w:val="0563C1"/>
                <w:u w:val="single"/>
                <w:lang w:eastAsia="ru-RU"/>
              </w:rPr>
              <w:t>http://rusnames.ru/</w:t>
            </w:r>
            <w:bookmarkEnd w:id="93"/>
            <w:bookmarkEnd w:id="94"/>
          </w:p>
        </w:tc>
        <w:tc>
          <w:tcPr>
            <w:tcW w:w="1427" w:type="dxa"/>
            <w:tcBorders>
              <w:top w:val="nil"/>
              <w:left w:val="nil"/>
              <w:bottom w:val="single" w:sz="4" w:space="0" w:color="auto"/>
              <w:right w:val="single" w:sz="4" w:space="0" w:color="auto"/>
            </w:tcBorders>
            <w:shd w:val="clear" w:color="auto" w:fill="F2F2F2" w:themeFill="background1" w:themeFillShade="F2"/>
            <w:noWrap/>
          </w:tcPr>
          <w:p w14:paraId="2455A2F3" w14:textId="3527BDDE" w:rsidR="004F4167" w:rsidRPr="00094A9C" w:rsidRDefault="00094A9C" w:rsidP="004437AB">
            <w:pPr>
              <w:spacing w:after="0" w:line="240" w:lineRule="auto"/>
              <w:rPr>
                <w:rFonts w:cs="Times New Roman"/>
                <w:color w:val="000000"/>
                <w:lang w:eastAsia="ru-RU"/>
              </w:rPr>
            </w:pPr>
            <w:r w:rsidRPr="00094A9C">
              <w:rPr>
                <w:rFonts w:cs="Times New Roman"/>
                <w:color w:val="000000"/>
                <w:lang w:eastAsia="ru-RU"/>
              </w:rPr>
              <w:t>Russia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45909F7" w14:textId="7B4BA64C" w:rsidR="004F4167" w:rsidRPr="007537E1" w:rsidRDefault="007537E1" w:rsidP="007537E1">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РУС</w:t>
            </w:r>
            <w:r w:rsidRPr="00F359C7">
              <w:rPr>
                <w:rFonts w:cs="Times New Roman"/>
                <w:color w:val="000000"/>
                <w:lang w:eastAsia="ru-RU"/>
              </w:rPr>
              <w:t xml:space="preserve"> IDN </w:t>
            </w:r>
            <w:r>
              <w:rPr>
                <w:rFonts w:cs="Times New Roman"/>
                <w:color w:val="000000"/>
                <w:lang w:eastAsia="ru-RU"/>
              </w:rPr>
              <w:t>g</w:t>
            </w:r>
            <w:r w:rsidRPr="00F359C7">
              <w:rPr>
                <w:rFonts w:cs="Times New Roman"/>
                <w:color w:val="000000"/>
                <w:lang w:eastAsia="ru-RU"/>
              </w:rPr>
              <w:t>TLD</w:t>
            </w:r>
          </w:p>
        </w:tc>
      </w:tr>
      <w:tr w:rsidR="00810A42" w:rsidRPr="00284715" w14:paraId="3312338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396E13D7" w14:textId="77777777" w:rsidR="004F4167" w:rsidRPr="007537E1" w:rsidRDefault="004F4167" w:rsidP="00A4175E">
            <w:pPr>
              <w:pStyle w:val="a4"/>
              <w:numPr>
                <w:ilvl w:val="0"/>
                <w:numId w:val="16"/>
              </w:numPr>
              <w:spacing w:after="0" w:line="240" w:lineRule="auto"/>
              <w:ind w:left="69" w:firstLine="0"/>
              <w:jc w:val="center"/>
              <w:rPr>
                <w:rFonts w:cs="Times New Roman"/>
                <w:color w:val="000000"/>
                <w:lang w:eastAsia="ru-RU"/>
              </w:rPr>
            </w:pPr>
            <w:bookmarkStart w:id="95" w:name="_Hlk415411791"/>
          </w:p>
        </w:tc>
        <w:tc>
          <w:tcPr>
            <w:tcW w:w="1495" w:type="dxa"/>
            <w:tcBorders>
              <w:top w:val="nil"/>
              <w:left w:val="nil"/>
              <w:bottom w:val="single" w:sz="4" w:space="0" w:color="auto"/>
              <w:right w:val="single" w:sz="4" w:space="0" w:color="auto"/>
            </w:tcBorders>
            <w:shd w:val="clear" w:color="auto" w:fill="F2F2F2" w:themeFill="background1" w:themeFillShade="F2"/>
            <w:noWrap/>
          </w:tcPr>
          <w:p w14:paraId="4EFBFBA4" w14:textId="77777777" w:rsidR="004F4167" w:rsidRPr="00AE2A8A" w:rsidRDefault="004F4167" w:rsidP="00A4175E">
            <w:pPr>
              <w:spacing w:after="0" w:line="240" w:lineRule="auto"/>
              <w:rPr>
                <w:rFonts w:cs="Times New Roman"/>
                <w:color w:val="000000"/>
                <w:lang w:eastAsia="ru-RU"/>
              </w:rPr>
            </w:pPr>
            <w:r>
              <w:rPr>
                <w:rFonts w:cs="Times New Roman"/>
                <w:color w:val="000000"/>
                <w:lang w:eastAsia="ru-RU"/>
              </w:rPr>
              <w:t>American University of Central Asia</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33F1A8EE" w14:textId="77777777" w:rsidR="004F4167" w:rsidRPr="007A0AA4" w:rsidRDefault="004F4167" w:rsidP="00A4175E">
            <w:pPr>
              <w:spacing w:after="0" w:line="240" w:lineRule="auto"/>
              <w:rPr>
                <w:rFonts w:cs="Times New Roman"/>
                <w:color w:val="0563C1"/>
                <w:u w:val="single"/>
                <w:lang w:val="en-GB" w:eastAsia="ru-RU"/>
              </w:rPr>
            </w:pPr>
            <w:r>
              <w:rPr>
                <w:rFonts w:cs="Times New Roman"/>
                <w:color w:val="0563C1"/>
                <w:u w:val="single"/>
                <w:lang w:eastAsia="ru-RU"/>
              </w:rPr>
              <w:t>www.auca.kg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58EA90F2" w14:textId="77777777" w:rsidR="004F4167" w:rsidRPr="007537E1" w:rsidRDefault="004F4167" w:rsidP="00A4175E">
            <w:pPr>
              <w:spacing w:after="0" w:line="240" w:lineRule="auto"/>
              <w:rPr>
                <w:rFonts w:cs="Times New Roman"/>
                <w:color w:val="000000"/>
                <w:lang w:eastAsia="ru-RU"/>
              </w:rPr>
            </w:pPr>
            <w:r>
              <w:rPr>
                <w:rFonts w:cs="Times New Roman"/>
                <w:color w:val="000000"/>
                <w:lang w:eastAsia="ru-RU"/>
              </w:rPr>
              <w:t>Kyrgyz Republic</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39C76FA1" w14:textId="776A7F3C" w:rsidR="004F4167" w:rsidRPr="008A5F5C" w:rsidRDefault="00940F3B" w:rsidP="00A4175E">
            <w:pPr>
              <w:spacing w:after="0" w:line="240" w:lineRule="auto"/>
              <w:rPr>
                <w:rFonts w:cs="Times New Roman"/>
                <w:color w:val="000000"/>
                <w:lang w:eastAsia="ru-RU"/>
              </w:rPr>
            </w:pPr>
            <w:r>
              <w:rPr>
                <w:rFonts w:cs="Times New Roman"/>
                <w:color w:val="000000"/>
                <w:lang w:eastAsia="ru-RU"/>
              </w:rPr>
              <w:t>Program Director, Software Engineering Department</w:t>
            </w:r>
          </w:p>
        </w:tc>
      </w:tr>
      <w:bookmarkEnd w:id="95"/>
      <w:tr w:rsidR="00D12548" w:rsidRPr="00284715" w14:paraId="4032A077"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C508DAD" w14:textId="77777777" w:rsidR="00D12548" w:rsidRPr="008A5F5C" w:rsidRDefault="00D12548" w:rsidP="00D12548">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1957FD71" w14:textId="5106D0D1" w:rsidR="00D12548" w:rsidRPr="00AE2A8A" w:rsidRDefault="00D12548" w:rsidP="00D12548">
            <w:pPr>
              <w:spacing w:after="0" w:line="240" w:lineRule="auto"/>
              <w:rPr>
                <w:rFonts w:cs="Times New Roman"/>
                <w:color w:val="000000"/>
                <w:lang w:eastAsia="ru-RU"/>
              </w:rPr>
            </w:pPr>
            <w:r>
              <w:rPr>
                <w:rFonts w:cs="Times New Roman"/>
                <w:color w:val="000000"/>
                <w:lang w:eastAsia="ru-RU"/>
              </w:rPr>
              <w:t>Technical Center of Internet</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5FA2987D" w14:textId="0D85CD27" w:rsidR="00D12548" w:rsidRPr="008A5F5C" w:rsidRDefault="00D66E2F" w:rsidP="00D12548">
            <w:pPr>
              <w:spacing w:after="0" w:line="240" w:lineRule="auto"/>
              <w:rPr>
                <w:rFonts w:cs="Times New Roman"/>
                <w:color w:val="0563C1"/>
                <w:u w:val="single"/>
                <w:lang w:eastAsia="ru-RU"/>
              </w:rPr>
            </w:pPr>
            <w:hyperlink r:id="rId51" w:history="1">
              <w:r w:rsidR="00D12548" w:rsidRPr="00174568">
                <w:rPr>
                  <w:rStyle w:val="a3"/>
                  <w:lang w:val="ru-RU" w:eastAsia="ru-RU"/>
                </w:rPr>
                <w:t>www.tcinet.ru</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7BC0D557" w14:textId="611C01DF" w:rsidR="00D12548" w:rsidRPr="008A5F5C" w:rsidRDefault="00D12548" w:rsidP="00D12548">
            <w:pPr>
              <w:spacing w:after="0" w:line="240" w:lineRule="auto"/>
              <w:rPr>
                <w:rFonts w:cs="Times New Roman"/>
                <w:color w:val="000000"/>
                <w:lang w:eastAsia="ru-RU"/>
              </w:rPr>
            </w:pPr>
            <w:r w:rsidRPr="00094A9C">
              <w:rPr>
                <w:rFonts w:cs="Times New Roman"/>
                <w:color w:val="000000"/>
                <w:lang w:eastAsia="ru-RU"/>
              </w:rPr>
              <w:t>Russia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2FC553F5" w14:textId="0A80A467" w:rsidR="00D12548" w:rsidRPr="008A5F5C" w:rsidRDefault="00D12548" w:rsidP="00D12548">
            <w:pPr>
              <w:spacing w:after="0" w:line="240" w:lineRule="auto"/>
              <w:rPr>
                <w:rFonts w:cs="Times New Roman"/>
                <w:color w:val="000000"/>
                <w:lang w:eastAsia="ru-RU"/>
              </w:rPr>
            </w:pPr>
            <w:r w:rsidRPr="00D12548">
              <w:rPr>
                <w:rFonts w:cs="Times New Roman"/>
                <w:color w:val="000000"/>
                <w:lang w:eastAsia="ru-RU"/>
              </w:rPr>
              <w:t>Technical Center of the Internet provides backbone services to the registries and runs the domain registration services of Russia's national domains (.RU and .</w:t>
            </w:r>
            <w:proofErr w:type="spellStart"/>
            <w:r w:rsidRPr="00D12548">
              <w:rPr>
                <w:rFonts w:cs="Times New Roman"/>
                <w:color w:val="000000"/>
                <w:lang w:eastAsia="ru-RU"/>
              </w:rPr>
              <w:t>xn</w:t>
            </w:r>
            <w:proofErr w:type="spellEnd"/>
            <w:r w:rsidRPr="00D12548">
              <w:rPr>
                <w:rFonts w:cs="Times New Roman"/>
                <w:color w:val="000000"/>
                <w:lang w:eastAsia="ru-RU"/>
              </w:rPr>
              <w:t xml:space="preserve">--p1ai), .SU, . </w:t>
            </w:r>
            <w:proofErr w:type="spellStart"/>
            <w:proofErr w:type="gramStart"/>
            <w:r w:rsidRPr="00D12548">
              <w:rPr>
                <w:rFonts w:cs="Times New Roman"/>
                <w:color w:val="000000"/>
                <w:lang w:eastAsia="ru-RU"/>
              </w:rPr>
              <w:t>xn</w:t>
            </w:r>
            <w:proofErr w:type="spellEnd"/>
            <w:proofErr w:type="gramEnd"/>
            <w:r w:rsidRPr="00D12548">
              <w:rPr>
                <w:rFonts w:cs="Times New Roman"/>
                <w:color w:val="000000"/>
                <w:lang w:eastAsia="ru-RU"/>
              </w:rPr>
              <w:t>--d1acj3b, and several others gTLD.</w:t>
            </w:r>
          </w:p>
        </w:tc>
      </w:tr>
      <w:tr w:rsidR="00810A42" w:rsidRPr="00284715" w14:paraId="4B609C5A"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7142D37D" w14:textId="77777777" w:rsidR="004F4167" w:rsidRPr="008A5F5C"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BB84F95" w14:textId="3B622A5C" w:rsidR="004F4167" w:rsidRPr="00EC508A" w:rsidRDefault="00871270" w:rsidP="004437AB">
            <w:pPr>
              <w:spacing w:after="0" w:line="240" w:lineRule="auto"/>
              <w:rPr>
                <w:rFonts w:cs="Times New Roman"/>
                <w:color w:val="000000"/>
                <w:lang w:eastAsia="ru-RU"/>
              </w:rPr>
            </w:pPr>
            <w:proofErr w:type="spellStart"/>
            <w:r>
              <w:rPr>
                <w:rFonts w:asciiTheme="minorHAnsi" w:hAnsiTheme="minorHAnsi" w:cs="Times New Roman"/>
                <w:color w:val="000000"/>
                <w:sz w:val="24"/>
                <w:szCs w:val="24"/>
                <w:lang w:eastAsia="ru-RU"/>
              </w:rPr>
              <w:t>D</w:t>
            </w:r>
            <w:r w:rsidR="00490772" w:rsidRPr="00BF4A64">
              <w:rPr>
                <w:rFonts w:asciiTheme="minorHAnsi" w:hAnsiTheme="minorHAnsi" w:cs="Times New Roman"/>
                <w:color w:val="000000"/>
                <w:sz w:val="24"/>
                <w:szCs w:val="24"/>
                <w:lang w:eastAsia="ru-RU"/>
              </w:rPr>
              <w:t>oMEn</w:t>
            </w:r>
            <w:proofErr w:type="spellEnd"/>
            <w:r w:rsidR="00490772" w:rsidRPr="00BF4A64">
              <w:rPr>
                <w:rFonts w:asciiTheme="minorHAnsi" w:hAnsiTheme="minorHAnsi" w:cs="Times New Roman"/>
                <w:color w:val="000000"/>
                <w:sz w:val="24"/>
                <w:szCs w:val="24"/>
                <w:lang w:eastAsia="ru-RU"/>
              </w:rPr>
              <w:t xml:space="preserve"> doo</w:t>
            </w: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
          <w:p w14:paraId="58D1D3A1" w14:textId="22643ED7" w:rsidR="004F4167" w:rsidRPr="008A5F5C" w:rsidRDefault="00BB6559" w:rsidP="004437AB">
            <w:pPr>
              <w:spacing w:after="0" w:line="240" w:lineRule="auto"/>
              <w:rPr>
                <w:rFonts w:cs="Times New Roman"/>
                <w:color w:val="0563C1"/>
                <w:u w:val="single"/>
                <w:lang w:eastAsia="ru-RU"/>
              </w:rPr>
            </w:pPr>
            <w:r w:rsidRPr="00BB6559">
              <w:rPr>
                <w:rFonts w:cs="Times New Roman"/>
                <w:color w:val="0563C1"/>
                <w:u w:val="single"/>
                <w:lang w:eastAsia="ru-RU"/>
              </w:rPr>
              <w:t>http://domain.me/</w:t>
            </w:r>
          </w:p>
        </w:tc>
        <w:tc>
          <w:tcPr>
            <w:tcW w:w="1427" w:type="dxa"/>
            <w:tcBorders>
              <w:top w:val="nil"/>
              <w:left w:val="nil"/>
              <w:bottom w:val="single" w:sz="4" w:space="0" w:color="auto"/>
              <w:right w:val="single" w:sz="4" w:space="0" w:color="auto"/>
            </w:tcBorders>
            <w:shd w:val="clear" w:color="auto" w:fill="F2F2F2" w:themeFill="background1" w:themeFillShade="F2"/>
            <w:noWrap/>
            <w:vAlign w:val="bottom"/>
          </w:tcPr>
          <w:p w14:paraId="04B0B2CA" w14:textId="6A470D7F" w:rsidR="004F4167" w:rsidRPr="00BB6559" w:rsidRDefault="00BB6559" w:rsidP="004437AB">
            <w:pPr>
              <w:spacing w:after="0" w:line="240" w:lineRule="auto"/>
              <w:rPr>
                <w:rFonts w:cs="Times New Roman"/>
                <w:color w:val="000000"/>
                <w:lang w:eastAsia="ru-RU"/>
              </w:rPr>
            </w:pPr>
            <w:r>
              <w:rPr>
                <w:rFonts w:cs="Times New Roman"/>
                <w:color w:val="000000"/>
                <w:lang w:eastAsia="ru-RU"/>
              </w:rPr>
              <w:t>Montenegro</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9C7A70F" w14:textId="00F73F2B" w:rsidR="004F4167" w:rsidRPr="008A5F5C" w:rsidRDefault="00BB6559" w:rsidP="00BB6559">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eastAsia="ru-RU"/>
              </w:rPr>
              <w:t>ME</w:t>
            </w:r>
            <w:r w:rsidRPr="00F359C7">
              <w:rPr>
                <w:rFonts w:cs="Times New Roman"/>
                <w:color w:val="000000"/>
                <w:lang w:eastAsia="ru-RU"/>
              </w:rPr>
              <w:t xml:space="preserve"> </w:t>
            </w:r>
            <w:r>
              <w:rPr>
                <w:rFonts w:cs="Times New Roman"/>
                <w:color w:val="000000"/>
                <w:lang w:eastAsia="ru-RU"/>
              </w:rPr>
              <w:t>cc</w:t>
            </w:r>
            <w:r w:rsidRPr="00F359C7">
              <w:rPr>
                <w:rFonts w:cs="Times New Roman"/>
                <w:color w:val="000000"/>
                <w:lang w:eastAsia="ru-RU"/>
              </w:rPr>
              <w:t>TLD</w:t>
            </w:r>
          </w:p>
        </w:tc>
      </w:tr>
      <w:tr w:rsidR="00810A42" w:rsidRPr="00284715" w14:paraId="58004125" w14:textId="77777777" w:rsidTr="008A5F5C">
        <w:trPr>
          <w:trHeight w:val="300"/>
        </w:trPr>
        <w:tc>
          <w:tcPr>
            <w:tcW w:w="574" w:type="dxa"/>
            <w:tcBorders>
              <w:top w:val="nil"/>
              <w:left w:val="nil"/>
              <w:bottom w:val="nil"/>
              <w:right w:val="nil"/>
            </w:tcBorders>
            <w:shd w:val="clear" w:color="auto" w:fill="F2F2F2" w:themeFill="background1" w:themeFillShade="F2"/>
            <w:noWrap/>
            <w:vAlign w:val="bottom"/>
          </w:tcPr>
          <w:p w14:paraId="545B017C" w14:textId="77777777" w:rsidR="004F4167" w:rsidRPr="008A5F5C" w:rsidRDefault="004F4167" w:rsidP="004437AB">
            <w:pPr>
              <w:spacing w:after="0" w:line="240" w:lineRule="auto"/>
              <w:rPr>
                <w:rFonts w:cs="Times New Roman"/>
                <w:color w:val="000000"/>
                <w:lang w:eastAsia="ru-RU"/>
              </w:rPr>
            </w:pPr>
          </w:p>
        </w:tc>
        <w:tc>
          <w:tcPr>
            <w:tcW w:w="1495" w:type="dxa"/>
            <w:tcBorders>
              <w:top w:val="nil"/>
              <w:left w:val="nil"/>
              <w:bottom w:val="nil"/>
              <w:right w:val="nil"/>
            </w:tcBorders>
            <w:shd w:val="clear" w:color="auto" w:fill="F2F2F2" w:themeFill="background1" w:themeFillShade="F2"/>
            <w:noWrap/>
          </w:tcPr>
          <w:p w14:paraId="4254D541"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nil"/>
              <w:right w:val="nil"/>
            </w:tcBorders>
            <w:shd w:val="clear" w:color="auto" w:fill="F2F2F2" w:themeFill="background1" w:themeFillShade="F2"/>
            <w:noWrap/>
            <w:vAlign w:val="bottom"/>
          </w:tcPr>
          <w:p w14:paraId="4B85E4F8" w14:textId="77777777" w:rsidR="004F4167" w:rsidRPr="008A5F5C" w:rsidRDefault="004F4167" w:rsidP="004437AB">
            <w:pPr>
              <w:spacing w:after="0" w:line="240" w:lineRule="auto"/>
              <w:rPr>
                <w:rFonts w:ascii="Times New Roman" w:hAnsi="Times New Roman" w:cs="Times New Roman"/>
                <w:sz w:val="20"/>
                <w:szCs w:val="20"/>
                <w:lang w:eastAsia="ru-RU"/>
              </w:rPr>
            </w:pPr>
          </w:p>
        </w:tc>
        <w:tc>
          <w:tcPr>
            <w:tcW w:w="1427" w:type="dxa"/>
            <w:tcBorders>
              <w:top w:val="nil"/>
              <w:left w:val="nil"/>
              <w:bottom w:val="nil"/>
              <w:right w:val="nil"/>
            </w:tcBorders>
            <w:shd w:val="clear" w:color="auto" w:fill="F2F2F2" w:themeFill="background1" w:themeFillShade="F2"/>
            <w:noWrap/>
            <w:vAlign w:val="bottom"/>
          </w:tcPr>
          <w:p w14:paraId="6AADED6F" w14:textId="77777777" w:rsidR="004F4167" w:rsidRPr="008A5F5C" w:rsidRDefault="004F4167" w:rsidP="004437AB">
            <w:pPr>
              <w:spacing w:after="0" w:line="240" w:lineRule="auto"/>
              <w:rPr>
                <w:rFonts w:ascii="Times New Roman" w:hAnsi="Times New Roman" w:cs="Times New Roman"/>
                <w:sz w:val="20"/>
                <w:szCs w:val="20"/>
                <w:lang w:eastAsia="ru-RU"/>
              </w:rPr>
            </w:pPr>
          </w:p>
        </w:tc>
        <w:tc>
          <w:tcPr>
            <w:tcW w:w="4175" w:type="dxa"/>
            <w:tcBorders>
              <w:top w:val="nil"/>
              <w:left w:val="nil"/>
              <w:bottom w:val="nil"/>
              <w:right w:val="nil"/>
            </w:tcBorders>
            <w:shd w:val="clear" w:color="auto" w:fill="F2F2F2" w:themeFill="background1" w:themeFillShade="F2"/>
            <w:noWrap/>
            <w:vAlign w:val="bottom"/>
          </w:tcPr>
          <w:p w14:paraId="2D7AB862" w14:textId="77777777" w:rsidR="004F4167" w:rsidRPr="008A5F5C" w:rsidRDefault="004F4167" w:rsidP="004437AB">
            <w:pPr>
              <w:spacing w:after="0" w:line="240" w:lineRule="auto"/>
              <w:rPr>
                <w:rFonts w:ascii="Times New Roman" w:hAnsi="Times New Roman" w:cs="Times New Roman"/>
                <w:sz w:val="20"/>
                <w:szCs w:val="20"/>
                <w:lang w:eastAsia="ru-RU"/>
              </w:rPr>
            </w:pPr>
          </w:p>
        </w:tc>
      </w:tr>
    </w:tbl>
    <w:p w14:paraId="2A025926" w14:textId="77777777" w:rsidR="004F4167" w:rsidRPr="004C68FF" w:rsidRDefault="004F4167" w:rsidP="00EC508A">
      <w:pPr>
        <w:pStyle w:val="a4"/>
      </w:pPr>
    </w:p>
    <w:p w14:paraId="372355E5" w14:textId="2EFFBE2F" w:rsidR="00F86FA7" w:rsidRPr="00F86FA7" w:rsidRDefault="00F86FA7" w:rsidP="002A6C3B">
      <w:pPr>
        <w:pStyle w:val="a4"/>
        <w:numPr>
          <w:ilvl w:val="1"/>
          <w:numId w:val="34"/>
        </w:numPr>
        <w:spacing w:before="120" w:after="120"/>
        <w:ind w:left="851" w:hanging="494"/>
        <w:contextualSpacing w:val="0"/>
        <w:outlineLvl w:val="1"/>
        <w:rPr>
          <w:sz w:val="28"/>
          <w:szCs w:val="28"/>
        </w:rPr>
      </w:pPr>
      <w:bookmarkStart w:id="96" w:name="bookmark10"/>
      <w:r w:rsidRPr="00F86FA7">
        <w:rPr>
          <w:sz w:val="28"/>
          <w:szCs w:val="28"/>
        </w:rPr>
        <w:lastRenderedPageBreak/>
        <w:t>Relationship with Past Work or Working Groups</w:t>
      </w:r>
      <w:bookmarkEnd w:id="96"/>
    </w:p>
    <w:p w14:paraId="2A47E711" w14:textId="6B50EBAF" w:rsidR="003E7F83" w:rsidRPr="00DD503F"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 xml:space="preserve">Work on </w:t>
      </w:r>
      <w:r w:rsidR="003E7F83">
        <w:rPr>
          <w:sz w:val="24"/>
          <w:szCs w:val="24"/>
        </w:rPr>
        <w:t>Cyrillic</w:t>
      </w:r>
      <w:r w:rsidRPr="003E7F83">
        <w:rPr>
          <w:sz w:val="24"/>
          <w:szCs w:val="24"/>
        </w:rPr>
        <w:t xml:space="preserve"> script</w:t>
      </w:r>
      <w:r w:rsidR="003E7F83">
        <w:rPr>
          <w:sz w:val="24"/>
          <w:szCs w:val="24"/>
        </w:rPr>
        <w:t xml:space="preserve"> IDNs started in early 2000s</w:t>
      </w:r>
      <w:r w:rsidRPr="003E7F83">
        <w:rPr>
          <w:sz w:val="24"/>
          <w:szCs w:val="24"/>
        </w:rPr>
        <w:t xml:space="preserve">. Some of the members have been involved </w:t>
      </w:r>
      <w:r w:rsidRPr="00DD503F">
        <w:rPr>
          <w:sz w:val="24"/>
          <w:szCs w:val="24"/>
        </w:rPr>
        <w:t xml:space="preserve">with </w:t>
      </w:r>
      <w:r w:rsidR="003E7F83" w:rsidRPr="00DD503F">
        <w:rPr>
          <w:sz w:val="24"/>
          <w:szCs w:val="24"/>
        </w:rPr>
        <w:t>Cyrillic</w:t>
      </w:r>
      <w:r w:rsidRPr="00DD503F">
        <w:rPr>
          <w:sz w:val="24"/>
          <w:szCs w:val="24"/>
        </w:rPr>
        <w:t xml:space="preserve"> script IDNs since then. Many have been members of </w:t>
      </w:r>
      <w:r w:rsidR="003E7F83" w:rsidRPr="00DD503F">
        <w:rPr>
          <w:sz w:val="24"/>
          <w:szCs w:val="24"/>
        </w:rPr>
        <w:t>Cyrillic Case Study Team formed in 2011</w:t>
      </w:r>
      <w:r w:rsidRPr="00DD503F">
        <w:rPr>
          <w:sz w:val="24"/>
          <w:szCs w:val="24"/>
        </w:rPr>
        <w:t xml:space="preserve">, and have </w:t>
      </w:r>
      <w:r w:rsidR="003E7F83" w:rsidRPr="00DD503F">
        <w:rPr>
          <w:sz w:val="24"/>
          <w:szCs w:val="24"/>
        </w:rPr>
        <w:t>been active in IDNs processes.</w:t>
      </w:r>
    </w:p>
    <w:p w14:paraId="0A0931F0" w14:textId="6B7B22C9" w:rsidR="00094A9C" w:rsidRPr="00DD503F" w:rsidRDefault="00094A9C" w:rsidP="00A322B7">
      <w:pPr>
        <w:pStyle w:val="a4"/>
        <w:numPr>
          <w:ilvl w:val="0"/>
          <w:numId w:val="39"/>
        </w:numPr>
        <w:tabs>
          <w:tab w:val="left" w:pos="567"/>
        </w:tabs>
        <w:spacing w:before="60" w:after="60" w:line="240" w:lineRule="auto"/>
        <w:ind w:left="0" w:firstLine="0"/>
        <w:rPr>
          <w:rStyle w:val="a3"/>
          <w:rFonts w:cs="Arial"/>
        </w:rPr>
      </w:pPr>
      <w:r w:rsidRPr="00DD503F">
        <w:rPr>
          <w:sz w:val="24"/>
          <w:szCs w:val="24"/>
        </w:rPr>
        <w:t xml:space="preserve">A few participants of the Cyrillic Generation Panel were members of the </w:t>
      </w:r>
      <w:r w:rsidR="006F76A1" w:rsidRPr="00DD503F">
        <w:rPr>
          <w:sz w:val="24"/>
          <w:szCs w:val="24"/>
        </w:rPr>
        <w:t xml:space="preserve">ICANN </w:t>
      </w:r>
      <w:r w:rsidRPr="00DD503F">
        <w:rPr>
          <w:sz w:val="24"/>
          <w:szCs w:val="24"/>
        </w:rPr>
        <w:t xml:space="preserve">Cyrillic Case Study Team </w:t>
      </w:r>
      <w:r w:rsidR="00035DE7">
        <w:rPr>
          <w:sz w:val="24"/>
          <w:szCs w:val="24"/>
        </w:rPr>
        <w:t>during 2011</w:t>
      </w:r>
      <w:r w:rsidR="00035DE7">
        <w:rPr>
          <w:rStyle w:val="afa"/>
          <w:sz w:val="24"/>
          <w:szCs w:val="24"/>
        </w:rPr>
        <w:footnoteReference w:id="12"/>
      </w:r>
      <w:r w:rsidRPr="00DD503F">
        <w:rPr>
          <w:sz w:val="24"/>
          <w:szCs w:val="24"/>
        </w:rPr>
        <w:t xml:space="preserve">. Report and public comment </w:t>
      </w:r>
      <w:proofErr w:type="gramStart"/>
      <w:r w:rsidR="00035DE7">
        <w:rPr>
          <w:sz w:val="24"/>
          <w:szCs w:val="24"/>
        </w:rPr>
        <w:t>was published</w:t>
      </w:r>
      <w:proofErr w:type="gramEnd"/>
      <w:r w:rsidR="00035DE7">
        <w:rPr>
          <w:sz w:val="24"/>
          <w:szCs w:val="24"/>
        </w:rPr>
        <w:t xml:space="preserve"> </w:t>
      </w:r>
      <w:r w:rsidR="00035DE7" w:rsidRPr="00035DE7">
        <w:rPr>
          <w:sz w:val="24"/>
          <w:szCs w:val="24"/>
        </w:rPr>
        <w:t xml:space="preserve">14 November 2011 and </w:t>
      </w:r>
      <w:r w:rsidR="00035DE7">
        <w:rPr>
          <w:sz w:val="24"/>
          <w:szCs w:val="24"/>
        </w:rPr>
        <w:t>are available</w:t>
      </w:r>
      <w:r w:rsidR="00035DE7">
        <w:rPr>
          <w:rStyle w:val="afa"/>
          <w:sz w:val="24"/>
          <w:szCs w:val="24"/>
        </w:rPr>
        <w:footnoteReference w:id="13"/>
      </w:r>
      <w:r w:rsidR="00035DE7">
        <w:rPr>
          <w:sz w:val="24"/>
          <w:szCs w:val="24"/>
        </w:rPr>
        <w:t>.</w:t>
      </w:r>
    </w:p>
    <w:p w14:paraId="36365073" w14:textId="77777777" w:rsidR="000A6848" w:rsidRPr="00DD503F" w:rsidRDefault="00F86FA7" w:rsidP="00CE24E8">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These members bring the context of early discussions, issues and solutions to the </w:t>
      </w:r>
      <w:r w:rsidR="000A6848" w:rsidRPr="00DD503F">
        <w:rPr>
          <w:sz w:val="24"/>
          <w:szCs w:val="24"/>
        </w:rPr>
        <w:t>Panel</w:t>
      </w:r>
      <w:r w:rsidRPr="00DD503F">
        <w:rPr>
          <w:sz w:val="24"/>
          <w:szCs w:val="24"/>
        </w:rPr>
        <w:t>.</w:t>
      </w:r>
    </w:p>
    <w:p w14:paraId="3C4AA263" w14:textId="6052FF64" w:rsidR="000A6848" w:rsidRPr="00DD503F" w:rsidRDefault="00F86FA7" w:rsidP="00CE24E8">
      <w:pPr>
        <w:pStyle w:val="a4"/>
        <w:numPr>
          <w:ilvl w:val="0"/>
          <w:numId w:val="39"/>
        </w:numPr>
        <w:tabs>
          <w:tab w:val="left" w:pos="567"/>
        </w:tabs>
        <w:spacing w:before="60" w:after="60" w:line="240" w:lineRule="auto"/>
        <w:ind w:left="0" w:firstLine="0"/>
        <w:rPr>
          <w:sz w:val="24"/>
          <w:szCs w:val="24"/>
        </w:rPr>
      </w:pPr>
      <w:r w:rsidRPr="00DD503F">
        <w:rPr>
          <w:sz w:val="24"/>
          <w:szCs w:val="24"/>
        </w:rPr>
        <w:t>The members have also been active at relevant ICANN forums, including part of the Variant Issues Project and the follow up work on IDNs and variants at ICANN</w:t>
      </w:r>
      <w:r w:rsidR="000A6848" w:rsidRPr="00DD503F">
        <w:rPr>
          <w:sz w:val="24"/>
          <w:szCs w:val="24"/>
        </w:rPr>
        <w:t>.</w:t>
      </w:r>
    </w:p>
    <w:p w14:paraId="77DFE144" w14:textId="5422959D" w:rsidR="004F4167" w:rsidRPr="00FC70C0" w:rsidRDefault="004F4167" w:rsidP="000A6848">
      <w:pPr>
        <w:pStyle w:val="a4"/>
        <w:numPr>
          <w:ilvl w:val="0"/>
          <w:numId w:val="34"/>
        </w:numPr>
        <w:spacing w:before="240" w:after="240"/>
        <w:ind w:left="714" w:hanging="357"/>
        <w:contextualSpacing w:val="0"/>
        <w:outlineLvl w:val="0"/>
        <w:rPr>
          <w:b/>
          <w:sz w:val="28"/>
          <w:szCs w:val="28"/>
        </w:rPr>
      </w:pPr>
      <w:bookmarkStart w:id="98" w:name="OLE_LINK12"/>
      <w:bookmarkStart w:id="99" w:name="OLE_LINK13"/>
      <w:r w:rsidRPr="00FC70C0">
        <w:rPr>
          <w:b/>
          <w:sz w:val="28"/>
          <w:szCs w:val="28"/>
        </w:rPr>
        <w:t>Work plan</w:t>
      </w:r>
    </w:p>
    <w:p w14:paraId="6A9A627B" w14:textId="77777777" w:rsidR="00B434A6" w:rsidRDefault="00B434A6" w:rsidP="00A322B7">
      <w:pPr>
        <w:pStyle w:val="a4"/>
        <w:numPr>
          <w:ilvl w:val="1"/>
          <w:numId w:val="34"/>
        </w:numPr>
        <w:spacing w:before="120" w:after="120"/>
        <w:ind w:left="851" w:hanging="494"/>
        <w:contextualSpacing w:val="0"/>
        <w:outlineLvl w:val="1"/>
        <w:rPr>
          <w:sz w:val="28"/>
          <w:szCs w:val="28"/>
        </w:rPr>
      </w:pPr>
      <w:r>
        <w:rPr>
          <w:sz w:val="28"/>
          <w:szCs w:val="28"/>
        </w:rPr>
        <w:t>L</w:t>
      </w:r>
      <w:r w:rsidRPr="00C60399">
        <w:rPr>
          <w:sz w:val="28"/>
          <w:szCs w:val="28"/>
        </w:rPr>
        <w:t>isting of significant milestones</w:t>
      </w:r>
    </w:p>
    <w:p w14:paraId="3FC0FBB3" w14:textId="77777777" w:rsidR="00B434A6" w:rsidRPr="00DD503F" w:rsidRDefault="00B434A6" w:rsidP="00B434A6">
      <w:pPr>
        <w:pStyle w:val="a4"/>
        <w:numPr>
          <w:ilvl w:val="0"/>
          <w:numId w:val="39"/>
        </w:numPr>
        <w:tabs>
          <w:tab w:val="left" w:pos="567"/>
        </w:tabs>
        <w:spacing w:before="60" w:after="60" w:line="240" w:lineRule="auto"/>
        <w:ind w:left="0" w:firstLine="0"/>
        <w:rPr>
          <w:sz w:val="24"/>
          <w:szCs w:val="24"/>
        </w:rPr>
      </w:pPr>
      <w:r w:rsidRPr="00DD503F">
        <w:rPr>
          <w:sz w:val="24"/>
          <w:szCs w:val="24"/>
        </w:rPr>
        <w:t>The Generation Panel intends to divide the work on LGR for the Root zone in four stages. These are organized as follows:</w:t>
      </w:r>
    </w:p>
    <w:p w14:paraId="6984D4E5" w14:textId="042A9B92"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1.</w:t>
      </w:r>
      <w:r w:rsidRPr="00DD503F">
        <w:rPr>
          <w:rFonts w:asciiTheme="minorHAnsi" w:hAnsiTheme="minorHAnsi" w:cs="MS Shell Dlg 2"/>
          <w:color w:val="000000"/>
          <w:sz w:val="24"/>
          <w:szCs w:val="24"/>
        </w:rPr>
        <w:tab/>
        <w:t>Development and Finalization Principles Inclusion, Exclusion or Deferral of Code Points</w:t>
      </w:r>
    </w:p>
    <w:p w14:paraId="27E85159" w14:textId="6BC48C87"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2.</w:t>
      </w:r>
      <w:r w:rsidRPr="00DD503F">
        <w:rPr>
          <w:rFonts w:asciiTheme="minorHAnsi" w:hAnsiTheme="minorHAnsi" w:cs="MS Shell Dlg 2"/>
          <w:color w:val="000000"/>
          <w:sz w:val="24"/>
          <w:szCs w:val="24"/>
        </w:rPr>
        <w:tab/>
        <w:t xml:space="preserve">Development and Finalization of Rules Variants </w:t>
      </w:r>
      <w:r w:rsidR="00896B22" w:rsidRPr="00DD503F">
        <w:rPr>
          <w:rFonts w:asciiTheme="minorHAnsi" w:hAnsiTheme="minorHAnsi" w:cs="MS Shell Dlg 2"/>
          <w:color w:val="000000"/>
          <w:sz w:val="24"/>
          <w:szCs w:val="24"/>
        </w:rPr>
        <w:t xml:space="preserve">for </w:t>
      </w:r>
      <w:r w:rsidRPr="00DD503F">
        <w:rPr>
          <w:rFonts w:asciiTheme="minorHAnsi" w:hAnsiTheme="minorHAnsi" w:cs="MS Shell Dlg 2"/>
          <w:color w:val="000000"/>
          <w:sz w:val="24"/>
          <w:szCs w:val="24"/>
        </w:rPr>
        <w:t>inclu</w:t>
      </w:r>
      <w:r w:rsidR="00896B22" w:rsidRPr="00DD503F">
        <w:rPr>
          <w:rFonts w:asciiTheme="minorHAnsi" w:hAnsiTheme="minorHAnsi" w:cs="MS Shell Dlg 2"/>
          <w:color w:val="000000"/>
          <w:sz w:val="24"/>
          <w:szCs w:val="24"/>
        </w:rPr>
        <w:t xml:space="preserve">sion </w:t>
      </w:r>
      <w:r w:rsidRPr="00DD503F">
        <w:rPr>
          <w:rFonts w:asciiTheme="minorHAnsi" w:hAnsiTheme="minorHAnsi" w:cs="MS Shell Dlg 2"/>
          <w:color w:val="000000"/>
          <w:sz w:val="24"/>
          <w:szCs w:val="24"/>
        </w:rPr>
        <w:t>of the Code Points</w:t>
      </w:r>
    </w:p>
    <w:p w14:paraId="16859C5A" w14:textId="5A3DE414"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3.</w:t>
      </w:r>
      <w:r w:rsidRPr="00DD503F">
        <w:rPr>
          <w:rFonts w:asciiTheme="minorHAnsi" w:hAnsiTheme="minorHAnsi" w:cs="MS Shell Dlg 2"/>
          <w:color w:val="000000"/>
          <w:sz w:val="24"/>
          <w:szCs w:val="24"/>
        </w:rPr>
        <w:tab/>
      </w:r>
      <w:r w:rsidR="00896B22" w:rsidRPr="00DD503F">
        <w:rPr>
          <w:rFonts w:asciiTheme="minorHAnsi" w:hAnsiTheme="minorHAnsi" w:cs="MS Shell Dlg 2"/>
          <w:color w:val="000000"/>
          <w:sz w:val="24"/>
          <w:szCs w:val="24"/>
        </w:rPr>
        <w:t xml:space="preserve">Development and </w:t>
      </w:r>
      <w:r w:rsidRPr="00DD503F">
        <w:rPr>
          <w:rFonts w:asciiTheme="minorHAnsi" w:hAnsiTheme="minorHAnsi" w:cs="MS Shell Dlg 2"/>
          <w:color w:val="000000"/>
          <w:sz w:val="24"/>
          <w:szCs w:val="24"/>
        </w:rPr>
        <w:t>Finalization of Whole Label Rules</w:t>
      </w:r>
    </w:p>
    <w:p w14:paraId="1ECBD415" w14:textId="4C41F5C6"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4.</w:t>
      </w:r>
      <w:r w:rsidRPr="00DD503F">
        <w:rPr>
          <w:rFonts w:asciiTheme="minorHAnsi" w:hAnsiTheme="minorHAnsi" w:cs="MS Shell Dlg 2"/>
          <w:color w:val="000000"/>
          <w:sz w:val="24"/>
          <w:szCs w:val="24"/>
        </w:rPr>
        <w:tab/>
      </w:r>
      <w:r w:rsidR="00896B22" w:rsidRPr="00DD503F">
        <w:rPr>
          <w:rFonts w:asciiTheme="minorHAnsi" w:hAnsiTheme="minorHAnsi" w:cs="MS Shell Dlg 2"/>
          <w:color w:val="000000"/>
          <w:sz w:val="24"/>
          <w:szCs w:val="24"/>
        </w:rPr>
        <w:t>Development and</w:t>
      </w:r>
      <w:r w:rsidRPr="00DD503F">
        <w:rPr>
          <w:rFonts w:asciiTheme="minorHAnsi" w:hAnsiTheme="minorHAnsi" w:cs="MS Shell Dlg 2"/>
          <w:color w:val="000000"/>
          <w:sz w:val="24"/>
          <w:szCs w:val="24"/>
        </w:rPr>
        <w:t xml:space="preserve"> Finalization of LGR Documents for </w:t>
      </w:r>
      <w:r w:rsidR="00896B22" w:rsidRPr="00DD503F">
        <w:rPr>
          <w:rFonts w:asciiTheme="minorHAnsi" w:hAnsiTheme="minorHAnsi" w:cs="MS Shell Dlg 2"/>
          <w:color w:val="000000"/>
          <w:sz w:val="24"/>
          <w:szCs w:val="24"/>
        </w:rPr>
        <w:t>Cyrillic</w:t>
      </w:r>
      <w:r w:rsidRPr="00DD503F">
        <w:rPr>
          <w:rFonts w:asciiTheme="minorHAnsi" w:hAnsiTheme="minorHAnsi" w:cs="MS Shell Dlg 2"/>
          <w:color w:val="000000"/>
          <w:sz w:val="24"/>
          <w:szCs w:val="24"/>
        </w:rPr>
        <w:t xml:space="preserve"> Script and Submission to ICANN</w:t>
      </w:r>
    </w:p>
    <w:p w14:paraId="13317AE9" w14:textId="433150DB"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Each phase will have its own characteristics in the consideration and study of the subject.</w:t>
      </w:r>
      <w:r w:rsidR="00786512" w:rsidRPr="00DD503F">
        <w:rPr>
          <w:sz w:val="24"/>
          <w:szCs w:val="24"/>
        </w:rPr>
        <w:t xml:space="preserve"> In any case, formation the subject of consideration for each stage should begin with an analysis of existing information regarding Cyrillic Code Points and best practices of other GPs, which work with Arabic, Latin and other scripts.</w:t>
      </w:r>
    </w:p>
    <w:p w14:paraId="4720A3D6" w14:textId="646F14DD" w:rsidR="00786512" w:rsidRPr="00DD503F" w:rsidRDefault="006C3619"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The general principle of the Cyrillic Generation Panel operation activity is that at each stage will interact with Integration Panel to get its feedback, as these principles </w:t>
      </w:r>
      <w:proofErr w:type="gramStart"/>
      <w:r w:rsidRPr="00DD503F">
        <w:rPr>
          <w:sz w:val="24"/>
          <w:szCs w:val="24"/>
        </w:rPr>
        <w:t>are finalized</w:t>
      </w:r>
      <w:proofErr w:type="gramEnd"/>
      <w:r w:rsidRPr="00DD503F">
        <w:rPr>
          <w:sz w:val="24"/>
          <w:szCs w:val="24"/>
        </w:rPr>
        <w:t>. After the principles are finalized, in the second phase the data (character repertoire, variants, and labels ) will be analyzed to make concrete decisions</w:t>
      </w:r>
    </w:p>
    <w:p w14:paraId="418DE2F3" w14:textId="215793D2"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After the principles are finalized, in the second phase the data (character repertoire, variants, and </w:t>
      </w:r>
      <w:proofErr w:type="gramStart"/>
      <w:r w:rsidRPr="00DD503F">
        <w:rPr>
          <w:sz w:val="24"/>
          <w:szCs w:val="24"/>
        </w:rPr>
        <w:t>labels )</w:t>
      </w:r>
      <w:proofErr w:type="gramEnd"/>
      <w:r w:rsidRPr="00DD503F">
        <w:rPr>
          <w:sz w:val="24"/>
          <w:szCs w:val="24"/>
        </w:rPr>
        <w:t xml:space="preserve"> will be analyzed to make concrete decisions. Finally, at each stage, the output will be released to the wider community (including ICANN and </w:t>
      </w:r>
      <w:proofErr w:type="gramStart"/>
      <w:r w:rsidRPr="00DD503F">
        <w:rPr>
          <w:sz w:val="24"/>
          <w:szCs w:val="24"/>
        </w:rPr>
        <w:t>IP )</w:t>
      </w:r>
      <w:proofErr w:type="gramEnd"/>
      <w:r w:rsidRPr="00DD503F">
        <w:rPr>
          <w:sz w:val="24"/>
          <w:szCs w:val="24"/>
        </w:rPr>
        <w:t xml:space="preserve"> for feedback. Each of the four tasks above </w:t>
      </w:r>
      <w:proofErr w:type="gramStart"/>
      <w:r w:rsidRPr="00DD503F">
        <w:rPr>
          <w:sz w:val="24"/>
          <w:szCs w:val="24"/>
        </w:rPr>
        <w:t>will be finalized</w:t>
      </w:r>
      <w:proofErr w:type="gramEnd"/>
      <w:r w:rsidRPr="00DD503F">
        <w:rPr>
          <w:sz w:val="24"/>
          <w:szCs w:val="24"/>
        </w:rPr>
        <w:t xml:space="preserve"> after one or more public comment periods.</w:t>
      </w:r>
    </w:p>
    <w:p w14:paraId="1537F285" w14:textId="7EC7E930" w:rsidR="001907E4" w:rsidRPr="00DD503F" w:rsidRDefault="001907E4"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It </w:t>
      </w:r>
      <w:proofErr w:type="gramStart"/>
      <w:r w:rsidRPr="00DD503F">
        <w:rPr>
          <w:sz w:val="24"/>
          <w:szCs w:val="24"/>
        </w:rPr>
        <w:t>is anticipated</w:t>
      </w:r>
      <w:proofErr w:type="gramEnd"/>
      <w:r w:rsidRPr="00DD503F">
        <w:rPr>
          <w:sz w:val="24"/>
          <w:szCs w:val="24"/>
        </w:rPr>
        <w:t xml:space="preserve"> that the work will take at least one calendar year. The tentative work plan </w:t>
      </w:r>
      <w:proofErr w:type="gramStart"/>
      <w:r w:rsidRPr="00DD503F">
        <w:rPr>
          <w:sz w:val="24"/>
          <w:szCs w:val="24"/>
        </w:rPr>
        <w:t>is depicted</w:t>
      </w:r>
      <w:proofErr w:type="gramEnd"/>
      <w:r w:rsidRPr="00DD503F">
        <w:rPr>
          <w:sz w:val="24"/>
          <w:szCs w:val="24"/>
        </w:rPr>
        <w:t xml:space="preserve"> in the table below. This Plan reflects and involves that some sub phases during all work will be not only linear, but also in parallel.</w:t>
      </w:r>
    </w:p>
    <w:p w14:paraId="1E5F9C5B" w14:textId="77777777" w:rsidR="001907E4" w:rsidRPr="00DD503F" w:rsidRDefault="001907E4" w:rsidP="001907E4">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It </w:t>
      </w:r>
      <w:proofErr w:type="gramStart"/>
      <w:r w:rsidRPr="00DD503F">
        <w:rPr>
          <w:sz w:val="24"/>
          <w:szCs w:val="24"/>
        </w:rPr>
        <w:t>is anticipated</w:t>
      </w:r>
      <w:proofErr w:type="gramEnd"/>
      <w:r w:rsidRPr="00DD503F">
        <w:rPr>
          <w:sz w:val="24"/>
          <w:szCs w:val="24"/>
        </w:rPr>
        <w:t xml:space="preserve"> that the work will finish in a calendar year, the actual time may vary based on the feedback received by the community and the IP at various stages and phases of the work and may go beyond 2015.</w:t>
      </w:r>
    </w:p>
    <w:p w14:paraId="721FDCE5" w14:textId="79713080" w:rsidR="001907E4" w:rsidRPr="00DD503F" w:rsidRDefault="001907E4" w:rsidP="00A322B7">
      <w:pPr>
        <w:pStyle w:val="a4"/>
        <w:numPr>
          <w:ilvl w:val="0"/>
          <w:numId w:val="39"/>
        </w:numPr>
        <w:tabs>
          <w:tab w:val="left" w:pos="567"/>
        </w:tabs>
        <w:spacing w:before="60" w:after="60" w:line="240" w:lineRule="auto"/>
        <w:ind w:left="0" w:firstLine="0"/>
        <w:rPr>
          <w:sz w:val="24"/>
          <w:szCs w:val="24"/>
        </w:rPr>
      </w:pPr>
      <w:r w:rsidRPr="00DD503F">
        <w:rPr>
          <w:sz w:val="24"/>
          <w:szCs w:val="24"/>
        </w:rPr>
        <w:lastRenderedPageBreak/>
        <w:t xml:space="preserve">For </w:t>
      </w:r>
      <w:proofErr w:type="gramStart"/>
      <w:r w:rsidRPr="00DD503F">
        <w:rPr>
          <w:sz w:val="24"/>
          <w:szCs w:val="24"/>
        </w:rPr>
        <w:t>more effective research</w:t>
      </w:r>
      <w:proofErr w:type="gramEnd"/>
      <w:r w:rsidRPr="00DD503F">
        <w:rPr>
          <w:sz w:val="24"/>
          <w:szCs w:val="24"/>
        </w:rPr>
        <w:t xml:space="preserve"> and work with a subject the small working groups will be created; structure and work rules for these small work groups should be agreed previously. The work aim of the small working groups consists in detailed studying of single </w:t>
      </w:r>
      <w:proofErr w:type="gramStart"/>
      <w:r w:rsidRPr="00DD503F">
        <w:rPr>
          <w:sz w:val="24"/>
          <w:szCs w:val="24"/>
        </w:rPr>
        <w:t>questions which</w:t>
      </w:r>
      <w:proofErr w:type="gramEnd"/>
      <w:r w:rsidRPr="00DD503F">
        <w:rPr>
          <w:sz w:val="24"/>
          <w:szCs w:val="24"/>
        </w:rPr>
        <w:t xml:space="preserve"> are related to a subject of a concrete stage. The principle of formation of the small working groups – self-organization of the interested Panel's participants who send the Chairman Panel the relevant e-mails. According to demands of coordinators of the small working </w:t>
      </w:r>
      <w:proofErr w:type="gramStart"/>
      <w:r w:rsidRPr="00DD503F">
        <w:rPr>
          <w:sz w:val="24"/>
          <w:szCs w:val="24"/>
        </w:rPr>
        <w:t>groups</w:t>
      </w:r>
      <w:proofErr w:type="gramEnd"/>
      <w:r w:rsidRPr="00DD503F">
        <w:rPr>
          <w:sz w:val="24"/>
          <w:szCs w:val="24"/>
        </w:rPr>
        <w:t xml:space="preserve"> the Chairman of GP organizes channels of communication (e-mail, conference-calls etc.). After achievement of goals for a concrete stage the small working groups can be reformatted or dismissed</w:t>
      </w:r>
    </w:p>
    <w:p w14:paraId="7FCC8E45" w14:textId="77777777" w:rsidR="00896B22" w:rsidRPr="00A322B7" w:rsidRDefault="00896B22" w:rsidP="00A322B7">
      <w:pPr>
        <w:pStyle w:val="a4"/>
        <w:numPr>
          <w:ilvl w:val="1"/>
          <w:numId w:val="34"/>
        </w:numPr>
        <w:spacing w:before="120" w:after="120"/>
        <w:ind w:left="851" w:hanging="494"/>
        <w:contextualSpacing w:val="0"/>
        <w:outlineLvl w:val="1"/>
        <w:rPr>
          <w:sz w:val="28"/>
          <w:szCs w:val="28"/>
        </w:rPr>
      </w:pPr>
      <w:r w:rsidRPr="00A322B7">
        <w:rPr>
          <w:sz w:val="28"/>
          <w:szCs w:val="28"/>
        </w:rPr>
        <w:t>Proposed Schedule of Meeting and Teleconferences</w:t>
      </w:r>
    </w:p>
    <w:p w14:paraId="657ADF08" w14:textId="20364AD4"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Most of the work </w:t>
      </w:r>
      <w:proofErr w:type="gramStart"/>
      <w:r w:rsidRPr="00DD503F">
        <w:rPr>
          <w:sz w:val="24"/>
          <w:szCs w:val="24"/>
        </w:rPr>
        <w:t>will be accomplished</w:t>
      </w:r>
      <w:proofErr w:type="gramEnd"/>
      <w:r w:rsidRPr="00DD503F">
        <w:rPr>
          <w:sz w:val="24"/>
          <w:szCs w:val="24"/>
        </w:rPr>
        <w:t xml:space="preserve"> through the </w:t>
      </w:r>
      <w:r w:rsidR="006F04BB" w:rsidRPr="00DD503F">
        <w:rPr>
          <w:sz w:val="24"/>
          <w:szCs w:val="24"/>
        </w:rPr>
        <w:t>ICANN</w:t>
      </w:r>
      <w:r w:rsidRPr="00DD503F">
        <w:rPr>
          <w:sz w:val="24"/>
          <w:szCs w:val="24"/>
        </w:rPr>
        <w:t xml:space="preserve"> email list</w:t>
      </w:r>
      <w:r w:rsidR="006F04BB" w:rsidRPr="00DD503F">
        <w:rPr>
          <w:sz w:val="24"/>
          <w:szCs w:val="24"/>
        </w:rPr>
        <w:t xml:space="preserve"> ("cyrillicgp@icann.org" </w:t>
      </w:r>
      <w:hyperlink r:id="rId52" w:history="1">
        <w:r w:rsidR="006F04BB" w:rsidRPr="00DD503F">
          <w:rPr>
            <w:sz w:val="24"/>
            <w:szCs w:val="24"/>
          </w:rPr>
          <w:t>cyrillicgp@icann.org</w:t>
        </w:r>
      </w:hyperlink>
      <w:r w:rsidR="006F04BB" w:rsidRPr="00DD503F">
        <w:rPr>
          <w:sz w:val="24"/>
          <w:szCs w:val="24"/>
        </w:rPr>
        <w:t>)</w:t>
      </w:r>
      <w:r w:rsidRPr="00DD503F">
        <w:rPr>
          <w:sz w:val="24"/>
          <w:szCs w:val="24"/>
        </w:rPr>
        <w:t xml:space="preserve">. The task force will be holding regular teleconferences every two weeks, for the period of the work. In addition, the task force will also organize face-to-face meetings, tentatively during the discussions on variants (in </w:t>
      </w:r>
      <w:r w:rsidR="006F04BB" w:rsidRPr="00DD503F">
        <w:rPr>
          <w:sz w:val="24"/>
          <w:szCs w:val="24"/>
        </w:rPr>
        <w:t>July</w:t>
      </w:r>
      <w:r w:rsidRPr="00DD503F">
        <w:rPr>
          <w:sz w:val="24"/>
          <w:szCs w:val="24"/>
        </w:rPr>
        <w:t xml:space="preserve"> 201</w:t>
      </w:r>
      <w:r w:rsidR="006F04BB" w:rsidRPr="00DD503F">
        <w:rPr>
          <w:sz w:val="24"/>
          <w:szCs w:val="24"/>
        </w:rPr>
        <w:t>5</w:t>
      </w:r>
      <w:r w:rsidRPr="00DD503F">
        <w:rPr>
          <w:sz w:val="24"/>
          <w:szCs w:val="24"/>
        </w:rPr>
        <w:t xml:space="preserve">) and then towards the end of the work (in </w:t>
      </w:r>
      <w:r w:rsidR="006F04BB" w:rsidRPr="00DD503F">
        <w:rPr>
          <w:sz w:val="24"/>
          <w:szCs w:val="24"/>
        </w:rPr>
        <w:t>December</w:t>
      </w:r>
      <w:r w:rsidRPr="00DD503F">
        <w:rPr>
          <w:sz w:val="24"/>
          <w:szCs w:val="24"/>
        </w:rPr>
        <w:t xml:space="preserve"> 201</w:t>
      </w:r>
      <w:r w:rsidR="006F04BB" w:rsidRPr="00DD503F">
        <w:rPr>
          <w:sz w:val="24"/>
          <w:szCs w:val="24"/>
        </w:rPr>
        <w:t>5)</w:t>
      </w:r>
      <w:r w:rsidRPr="00DD503F">
        <w:rPr>
          <w:sz w:val="24"/>
          <w:szCs w:val="24"/>
        </w:rPr>
        <w:t>.</w:t>
      </w:r>
    </w:p>
    <w:p w14:paraId="35CB1A63" w14:textId="77777777" w:rsidR="00896B22" w:rsidRPr="00DD503F" w:rsidRDefault="00896B22" w:rsidP="00A322B7">
      <w:pPr>
        <w:pStyle w:val="a4"/>
        <w:numPr>
          <w:ilvl w:val="1"/>
          <w:numId w:val="34"/>
        </w:numPr>
        <w:spacing w:before="120" w:after="120"/>
        <w:ind w:left="851" w:hanging="494"/>
        <w:contextualSpacing w:val="0"/>
        <w:outlineLvl w:val="1"/>
        <w:rPr>
          <w:sz w:val="28"/>
          <w:szCs w:val="28"/>
        </w:rPr>
      </w:pPr>
      <w:r w:rsidRPr="00DD503F">
        <w:rPr>
          <w:sz w:val="28"/>
          <w:szCs w:val="28"/>
        </w:rPr>
        <w:t>Sources of Funding for Travel and Logistics</w:t>
      </w:r>
    </w:p>
    <w:p w14:paraId="4BC011B2" w14:textId="77777777"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Foremost, all the members of the task force will be volunteering their time for this purpose.</w:t>
      </w:r>
    </w:p>
    <w:p w14:paraId="2273A951" w14:textId="10B6280D"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The work has travel and logistic support requirements. ICANN</w:t>
      </w:r>
      <w:r w:rsidR="006F04BB" w:rsidRPr="00DD503F">
        <w:rPr>
          <w:sz w:val="24"/>
          <w:szCs w:val="24"/>
        </w:rPr>
        <w:t xml:space="preserve"> </w:t>
      </w:r>
      <w:r w:rsidRPr="00DD503F">
        <w:rPr>
          <w:sz w:val="24"/>
          <w:szCs w:val="24"/>
        </w:rPr>
        <w:t>will support the logistics of the group (e.g. conference calls, assisting in coordination, wiki pag</w:t>
      </w:r>
      <w:r w:rsidR="006F04BB" w:rsidRPr="00DD503F">
        <w:rPr>
          <w:sz w:val="24"/>
          <w:szCs w:val="24"/>
        </w:rPr>
        <w:t>e for posting information, etc.</w:t>
      </w:r>
      <w:r w:rsidRPr="00DD503F">
        <w:rPr>
          <w:sz w:val="24"/>
          <w:szCs w:val="24"/>
        </w:rPr>
        <w:t>) to a limited extent. Members of the working group are encouraged to find sources of funding t</w:t>
      </w:r>
      <w:r w:rsidR="006F04BB" w:rsidRPr="00DD503F">
        <w:rPr>
          <w:sz w:val="24"/>
          <w:szCs w:val="24"/>
        </w:rPr>
        <w:t>o attend face-to-face meeting(s</w:t>
      </w:r>
      <w:r w:rsidRPr="00DD503F">
        <w:rPr>
          <w:sz w:val="24"/>
          <w:szCs w:val="24"/>
        </w:rPr>
        <w:t>)</w:t>
      </w:r>
      <w:r w:rsidR="006F04BB" w:rsidRPr="00DD503F">
        <w:rPr>
          <w:sz w:val="24"/>
          <w:szCs w:val="24"/>
        </w:rPr>
        <w:t xml:space="preserve">. ICANN </w:t>
      </w:r>
      <w:r w:rsidRPr="00DD503F">
        <w:rPr>
          <w:sz w:val="24"/>
          <w:szCs w:val="24"/>
        </w:rPr>
        <w:t>might be able to fund a limited number of those members who are active in the proceedings of the working group, and will also provide support for remote participation for the members n</w:t>
      </w:r>
      <w:r w:rsidR="006F04BB" w:rsidRPr="00DD503F">
        <w:rPr>
          <w:sz w:val="24"/>
          <w:szCs w:val="24"/>
        </w:rPr>
        <w:t>ot able to attend the meeting(s</w:t>
      </w:r>
      <w:proofErr w:type="gramStart"/>
      <w:r w:rsidRPr="00DD503F">
        <w:rPr>
          <w:sz w:val="24"/>
          <w:szCs w:val="24"/>
        </w:rPr>
        <w:t>) .</w:t>
      </w:r>
      <w:proofErr w:type="gramEnd"/>
    </w:p>
    <w:p w14:paraId="4A333F20" w14:textId="77777777" w:rsidR="00896B22" w:rsidRPr="00DD503F" w:rsidRDefault="00896B22" w:rsidP="00A322B7">
      <w:pPr>
        <w:pStyle w:val="a4"/>
        <w:numPr>
          <w:ilvl w:val="1"/>
          <w:numId w:val="34"/>
        </w:numPr>
        <w:spacing w:before="120" w:after="120"/>
        <w:ind w:left="851" w:hanging="494"/>
        <w:contextualSpacing w:val="0"/>
        <w:outlineLvl w:val="1"/>
        <w:rPr>
          <w:sz w:val="28"/>
          <w:szCs w:val="28"/>
        </w:rPr>
      </w:pPr>
      <w:r w:rsidRPr="00DD503F">
        <w:rPr>
          <w:sz w:val="28"/>
          <w:szCs w:val="28"/>
        </w:rPr>
        <w:t>Need for ICANN Provided Advisors</w:t>
      </w:r>
    </w:p>
    <w:p w14:paraId="2B097908" w14:textId="1A9037DF" w:rsidR="00896B22" w:rsidRPr="00DD503F" w:rsidRDefault="006F04BB"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Cyrillic Generation Panel</w:t>
      </w:r>
      <w:r w:rsidR="00896B22" w:rsidRPr="00DD503F">
        <w:rPr>
          <w:sz w:val="24"/>
          <w:szCs w:val="24"/>
        </w:rPr>
        <w:t xml:space="preserve"> </w:t>
      </w:r>
      <w:r w:rsidRPr="00DD503F">
        <w:rPr>
          <w:sz w:val="24"/>
          <w:szCs w:val="24"/>
        </w:rPr>
        <w:t xml:space="preserve">is </w:t>
      </w:r>
      <w:r w:rsidR="00896B22" w:rsidRPr="00DD503F">
        <w:rPr>
          <w:sz w:val="24"/>
          <w:szCs w:val="24"/>
        </w:rPr>
        <w:t xml:space="preserve">needed </w:t>
      </w:r>
      <w:r w:rsidRPr="00DD503F">
        <w:rPr>
          <w:sz w:val="24"/>
          <w:szCs w:val="24"/>
        </w:rPr>
        <w:t xml:space="preserve">advisors </w:t>
      </w:r>
      <w:r w:rsidR="00896B22" w:rsidRPr="00DD503F">
        <w:rPr>
          <w:sz w:val="24"/>
          <w:szCs w:val="24"/>
        </w:rPr>
        <w:t xml:space="preserve">at </w:t>
      </w:r>
      <w:r w:rsidRPr="00DD503F">
        <w:rPr>
          <w:sz w:val="24"/>
          <w:szCs w:val="24"/>
        </w:rPr>
        <w:t xml:space="preserve">first stages during period of </w:t>
      </w:r>
      <w:r w:rsidR="00896B22" w:rsidRPr="00DD503F">
        <w:rPr>
          <w:sz w:val="24"/>
          <w:szCs w:val="24"/>
        </w:rPr>
        <w:t>earlier discussions and experience. ICANN will be requested for advisors, if need arises during the discussions for the development of the LGR for the Root zone.</w:t>
      </w:r>
    </w:p>
    <w:p w14:paraId="62D1E583" w14:textId="33BF5A96" w:rsidR="004F4167" w:rsidRPr="00A322B7" w:rsidRDefault="004F4167" w:rsidP="00A322B7">
      <w:pPr>
        <w:pStyle w:val="a4"/>
        <w:numPr>
          <w:ilvl w:val="1"/>
          <w:numId w:val="34"/>
        </w:numPr>
        <w:spacing w:before="120" w:after="120"/>
        <w:ind w:left="851" w:hanging="494"/>
        <w:contextualSpacing w:val="0"/>
        <w:outlineLvl w:val="1"/>
        <w:rPr>
          <w:sz w:val="28"/>
          <w:szCs w:val="28"/>
        </w:rPr>
      </w:pPr>
      <w:r w:rsidRPr="00A322B7">
        <w:rPr>
          <w:sz w:val="28"/>
          <w:szCs w:val="28"/>
        </w:rPr>
        <w:t xml:space="preserve">Suggested </w:t>
      </w:r>
      <w:r w:rsidR="006F04BB">
        <w:rPr>
          <w:sz w:val="28"/>
          <w:szCs w:val="28"/>
        </w:rPr>
        <w:t xml:space="preserve">Plan and </w:t>
      </w:r>
      <w:r w:rsidRPr="00A322B7">
        <w:rPr>
          <w:sz w:val="28"/>
          <w:szCs w:val="28"/>
        </w:rPr>
        <w:t>Timeline</w:t>
      </w:r>
    </w:p>
    <w:tbl>
      <w:tblPr>
        <w:tblStyle w:val="a6"/>
        <w:tblW w:w="0" w:type="auto"/>
        <w:shd w:val="clear" w:color="auto" w:fill="F2F2F2" w:themeFill="background1" w:themeFillShade="F2"/>
        <w:tblLook w:val="04A0" w:firstRow="1" w:lastRow="0" w:firstColumn="1" w:lastColumn="0" w:noHBand="0" w:noVBand="1"/>
      </w:tblPr>
      <w:tblGrid>
        <w:gridCol w:w="603"/>
        <w:gridCol w:w="2340"/>
        <w:gridCol w:w="3445"/>
        <w:gridCol w:w="1311"/>
        <w:gridCol w:w="2191"/>
      </w:tblGrid>
      <w:tr w:rsidR="00626EAD" w:rsidRPr="00BF616E" w14:paraId="0561BF55"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C67B15"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b/>
                <w:sz w:val="24"/>
                <w:szCs w:val="24"/>
                <w:lang w:val="ru-RU"/>
              </w:rPr>
              <w:t>№</w:t>
            </w:r>
          </w:p>
        </w:tc>
        <w:tc>
          <w:tcPr>
            <w:tcW w:w="234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6C79B9"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Task</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3865E50"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Subtask</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DD0512"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Deadline</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184D7D"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Responsible executive</w:t>
            </w:r>
          </w:p>
        </w:tc>
      </w:tr>
      <w:tr w:rsidR="00626EAD" w:rsidRPr="00BF616E" w14:paraId="491B8999"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F5CA5E"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612B4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Formation first draft of “Proposal for the Generation Panel for the Cyrillic Script Label Generation </w:t>
            </w:r>
            <w:proofErr w:type="spellStart"/>
            <w:r w:rsidRPr="00BF616E">
              <w:rPr>
                <w:rFonts w:asciiTheme="minorHAnsi" w:hAnsiTheme="minorHAnsi" w:cs="MS Shell Dlg 2"/>
                <w:color w:val="000000"/>
                <w:sz w:val="24"/>
                <w:szCs w:val="24"/>
              </w:rPr>
              <w:t>Ruleset</w:t>
            </w:r>
            <w:proofErr w:type="spellEnd"/>
            <w:r w:rsidRPr="00BF616E">
              <w:rPr>
                <w:rFonts w:asciiTheme="minorHAnsi" w:hAnsiTheme="minorHAnsi" w:cs="MS Shell Dlg 2"/>
                <w:color w:val="000000"/>
                <w:sz w:val="24"/>
                <w:szCs w:val="24"/>
              </w:rPr>
              <w:t xml:space="preserve"> for the Root Zone”</w:t>
            </w:r>
          </w:p>
          <w:p w14:paraId="33C50B7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Preliminary Code Points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954DC0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Filing in all of the tables in document; formation of the subject base for next steps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8A84B6" w14:textId="118C7D21"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04.01</w:t>
            </w:r>
            <w:r w:rsidR="008211FD">
              <w:rPr>
                <w:rFonts w:asciiTheme="minorHAnsi" w:hAnsiTheme="minorHAnsi" w:cs="MS Shell Dlg 2"/>
                <w:color w:val="000000"/>
                <w:sz w:val="24"/>
                <w:szCs w:val="24"/>
              </w:rPr>
              <w:t>.2015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12177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26F80AC3"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7A8A19" w14:textId="77777777" w:rsidR="00626EAD" w:rsidRPr="00BF616E" w:rsidRDefault="00626EAD">
            <w:pPr>
              <w:spacing w:after="0" w:line="240" w:lineRule="auto"/>
              <w:rPr>
                <w:rFonts w:asciiTheme="minorHAnsi" w:hAnsiTheme="minorHAnsi" w:cs="MS Shell Dlg 2"/>
                <w:color w:val="000000"/>
                <w:sz w:val="24"/>
                <w:szCs w:val="24"/>
              </w:rPr>
            </w:pPr>
            <w:bookmarkStart w:id="100" w:name="_Hlk406242466"/>
            <w:r w:rsidRPr="00BF616E">
              <w:rPr>
                <w:rFonts w:asciiTheme="minorHAnsi" w:hAnsiTheme="minorHAnsi" w:cs="MS Shell Dlg 2"/>
                <w:color w:val="000000"/>
                <w:sz w:val="24"/>
                <w:szCs w:val="24"/>
              </w:rPr>
              <w:t>1.2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10C0EB"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5C5B70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Analysis of the National Cyrillic Alphabet to </w:t>
            </w:r>
            <w:bookmarkStart w:id="101" w:name="OLE_LINK38"/>
            <w:bookmarkStart w:id="102" w:name="OLE_LINK39"/>
            <w:r w:rsidRPr="00BF616E">
              <w:rPr>
                <w:rFonts w:asciiTheme="minorHAnsi" w:hAnsiTheme="minorHAnsi" w:cs="MS Shell Dlg 2"/>
                <w:color w:val="000000"/>
                <w:sz w:val="24"/>
                <w:szCs w:val="24"/>
              </w:rPr>
              <w:t>identify cases of confusion Code Points relative to the Latin and Greek Scripts</w:t>
            </w:r>
            <w:bookmarkEnd w:id="101"/>
            <w:bookmarkEnd w:id="102"/>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0CA36D" w14:textId="2940B5F6"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04.01.2015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E6528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Small working groups on the National Cyrillic Scripts (for each National Script - </w:t>
            </w:r>
            <w:r w:rsidRPr="00BF616E">
              <w:rPr>
                <w:rFonts w:asciiTheme="minorHAnsi" w:hAnsiTheme="minorHAnsi" w:cs="MS Shell Dlg 2"/>
                <w:color w:val="000000"/>
                <w:sz w:val="24"/>
                <w:szCs w:val="24"/>
              </w:rPr>
              <w:lastRenderedPageBreak/>
              <w:t>small working group)</w:t>
            </w:r>
          </w:p>
        </w:tc>
      </w:tr>
      <w:tr w:rsidR="00626EAD" w:rsidRPr="00BF616E" w14:paraId="7829770B"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C1A3E6"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lastRenderedPageBreak/>
              <w:t>1.3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3B965DA"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8537F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own confusion tables (on base native alphabets) with Latin and Greek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C18594" w14:textId="7886E31C"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04.24.2015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2E601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0F22309E"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C8EAC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BE422B8"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14D6C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consolidated confusion tables in form of the summary table for Cyrillic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80FD70" w14:textId="7ABA70EA"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04.28.2015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87ADC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bookmarkEnd w:id="100"/>
      </w:tr>
      <w:tr w:rsidR="00626EAD" w:rsidRPr="00BF616E" w14:paraId="04C8A5F0"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AFCCE8" w14:textId="77777777" w:rsidR="00626EAD" w:rsidRPr="00BF616E" w:rsidRDefault="00626EAD">
            <w:pPr>
              <w:spacing w:after="0" w:line="240" w:lineRule="auto"/>
              <w:rPr>
                <w:rFonts w:asciiTheme="minorHAnsi" w:hAnsiTheme="minorHAnsi" w:cs="MS Shell Dlg 2"/>
                <w:color w:val="000000"/>
                <w:sz w:val="24"/>
                <w:szCs w:val="24"/>
              </w:rPr>
            </w:pPr>
            <w:bookmarkStart w:id="103" w:name="_Hlk406248732"/>
            <w:r w:rsidRPr="00BF616E">
              <w:rPr>
                <w:rFonts w:asciiTheme="minorHAnsi" w:hAnsiTheme="minorHAnsi" w:cs="MS Shell Dlg 2"/>
                <w:color w:val="000000"/>
                <w:sz w:val="24"/>
                <w:szCs w:val="24"/>
              </w:rPr>
              <w:t>2.1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4A1008B" w14:textId="69D45B57" w:rsidR="00626EAD" w:rsidRPr="00BF616E" w:rsidRDefault="00626EAD">
            <w:pPr>
              <w:spacing w:after="0" w:line="240" w:lineRule="auto"/>
              <w:rPr>
                <w:rFonts w:asciiTheme="minorHAnsi" w:hAnsiTheme="minorHAnsi" w:cs="MS Shell Dlg 2"/>
                <w:color w:val="000000"/>
                <w:sz w:val="24"/>
                <w:szCs w:val="24"/>
              </w:rPr>
            </w:pPr>
            <w:bookmarkStart w:id="104" w:name="OLE_LINK16"/>
            <w:bookmarkStart w:id="105" w:name="OLE_LINK31"/>
            <w:r w:rsidRPr="00BF616E">
              <w:rPr>
                <w:rFonts w:asciiTheme="minorHAnsi" w:hAnsiTheme="minorHAnsi" w:cs="MS Shell Dlg 2"/>
                <w:color w:val="000000"/>
                <w:sz w:val="24"/>
                <w:szCs w:val="24"/>
              </w:rPr>
              <w:t xml:space="preserve">Principles Inclusion, Exclusion or Deferral </w:t>
            </w:r>
            <w:bookmarkEnd w:id="104"/>
            <w:bookmarkEnd w:id="105"/>
            <w:r w:rsidR="00035DE7">
              <w:rPr>
                <w:rFonts w:asciiTheme="minorHAnsi" w:hAnsiTheme="minorHAnsi" w:cs="MS Shell Dlg 2"/>
                <w:color w:val="000000"/>
                <w:sz w:val="24"/>
                <w:szCs w:val="24"/>
              </w:rPr>
              <w:t>for Code Points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9EB53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Definition of Inclusion, Exclusion or Deferral Principles </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9B5F04" w14:textId="4CC74CE1"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06.30.2015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98FA5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4D4C0068"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092A2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2.2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7E8E04"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1AFCDA"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formation of summary document on Code Points of Cyrillic Scripts which should be included, excluded or deferred (as basis for Label Generation </w:t>
            </w:r>
            <w:proofErr w:type="spellStart"/>
            <w:r w:rsidRPr="00BF616E">
              <w:rPr>
                <w:rFonts w:asciiTheme="minorHAnsi" w:hAnsiTheme="minorHAnsi" w:cs="MS Shell Dlg 2"/>
                <w:color w:val="000000"/>
                <w:sz w:val="24"/>
                <w:szCs w:val="24"/>
              </w:rPr>
              <w:t>Ruleset</w:t>
            </w:r>
            <w:proofErr w:type="spellEnd"/>
            <w:r w:rsidRPr="00BF616E">
              <w:rPr>
                <w:rFonts w:asciiTheme="minorHAnsi" w:hAnsiTheme="minorHAnsi" w:cs="MS Shell Dlg 2"/>
                <w:color w:val="000000"/>
                <w:sz w:val="24"/>
                <w:szCs w:val="24"/>
              </w:rPr>
              <w:t xml:space="preserve"> - LGR) for TLD labels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63296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378D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3D745F7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7B86AD2" w14:textId="77777777" w:rsidR="00626EAD" w:rsidRPr="00BF616E" w:rsidRDefault="00626EAD">
            <w:pPr>
              <w:spacing w:after="0" w:line="240" w:lineRule="auto"/>
              <w:rPr>
                <w:rFonts w:asciiTheme="minorHAnsi" w:hAnsiTheme="minorHAnsi" w:cs="MS Shell Dlg 2"/>
                <w:color w:val="000000"/>
                <w:sz w:val="24"/>
                <w:szCs w:val="24"/>
              </w:rPr>
            </w:pPr>
            <w:bookmarkStart w:id="106" w:name="_Hlk406245627"/>
            <w:r w:rsidRPr="00BF616E">
              <w:rPr>
                <w:rFonts w:asciiTheme="minorHAnsi" w:hAnsiTheme="minorHAnsi" w:cs="MS Shell Dlg 2"/>
                <w:color w:val="000000"/>
                <w:sz w:val="24"/>
                <w:szCs w:val="24"/>
              </w:rPr>
              <w:t>3.1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8E700B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Rule Variants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131A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w:t>
            </w:r>
            <w:bookmarkStart w:id="107" w:name="OLE_LINK32"/>
            <w:bookmarkStart w:id="108" w:name="OLE_LINK34"/>
            <w:r w:rsidRPr="00BF616E">
              <w:rPr>
                <w:rFonts w:asciiTheme="minorHAnsi" w:hAnsiTheme="minorHAnsi" w:cs="MS Shell Dlg 2"/>
                <w:color w:val="000000"/>
                <w:sz w:val="24"/>
                <w:szCs w:val="24"/>
              </w:rPr>
              <w:t xml:space="preserve">ariant (as a part of LGR) of </w:t>
            </w:r>
            <w:bookmarkEnd w:id="107"/>
            <w:bookmarkEnd w:id="108"/>
            <w:r w:rsidRPr="00BF616E">
              <w:rPr>
                <w:rFonts w:asciiTheme="minorHAnsi" w:hAnsiTheme="minorHAnsi" w:cs="MS Shell Dlg 2"/>
                <w:color w:val="000000"/>
                <w:sz w:val="24"/>
                <w:szCs w:val="24"/>
              </w:rPr>
              <w:t>including of the Code Points within Cyrillic script</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FA548B" w14:textId="428316DD"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07.30.2015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8A448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#1</w:t>
            </w:r>
          </w:p>
        </w:tc>
      </w:tr>
      <w:tr w:rsidR="00626EAD" w:rsidRPr="00BF616E" w14:paraId="5E1BFF6C"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8013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088686D"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1AD976"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Variant (as a part of LGR) of confusing the Code Points between Cyrillic script and Greek/Latin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158917" w14:textId="14CBF849"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07.30.2015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390FB3"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#2</w:t>
            </w:r>
          </w:p>
        </w:tc>
        <w:bookmarkEnd w:id="103"/>
      </w:tr>
      <w:tr w:rsidR="00626EAD" w:rsidRPr="00BF616E" w14:paraId="7EB3820B" w14:textId="77777777" w:rsidTr="00CE24E8">
        <w:trPr>
          <w:trHeight w:val="70"/>
        </w:trPr>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22B15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F95D86"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85A324"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Public comments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D05E2A" w14:textId="358D113E"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08.28.2015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B9530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bookmarkEnd w:id="106"/>
      </w:tr>
      <w:tr w:rsidR="00626EAD" w:rsidRPr="00BF616E" w14:paraId="2DEE7EA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90D0E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AB70A9"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0DBA17"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The preparation and formation of summary document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A8F51F" w14:textId="1B48F469"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09.21.2015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D08E4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2E8BA2EA"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7E80B3"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3.5</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1C224D"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5CC48F" w14:textId="762B3021"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Code Point Level Analysis for </w:t>
            </w:r>
            <w:r>
              <w:rPr>
                <w:rFonts w:asciiTheme="minorHAnsi" w:hAnsiTheme="minorHAnsi" w:cs="MS Shell Dlg 2"/>
                <w:color w:val="000000"/>
                <w:sz w:val="24"/>
                <w:szCs w:val="24"/>
              </w:rPr>
              <w:t xml:space="preserve">Cyrillic </w:t>
            </w:r>
            <w:r w:rsidRPr="00BF616E">
              <w:rPr>
                <w:rFonts w:asciiTheme="minorHAnsi" w:hAnsiTheme="minorHAnsi" w:cs="MS Shell Dlg 2"/>
                <w:color w:val="000000"/>
                <w:sz w:val="24"/>
                <w:szCs w:val="24"/>
              </w:rPr>
              <w:t>Script for Inclusion in LGR for the Root Zone</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ED5A98" w14:textId="58D510EC"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10.01.2015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B95F59" w14:textId="6E86DEDC"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0A506607"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F5ACB8"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4.1</w:t>
            </w:r>
          </w:p>
        </w:tc>
        <w:tc>
          <w:tcPr>
            <w:tcW w:w="234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EFF426"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Whole Label Evaluation (WHL) Rule Analysis</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4761F75"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Analysis for WLE Rules (if any)</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A1BA8C" w14:textId="0D090818"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11.09.2015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7E6E0B"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5B80098D"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66DFB4"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5.1</w:t>
            </w:r>
          </w:p>
        </w:tc>
        <w:tc>
          <w:tcPr>
            <w:tcW w:w="234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A0C8F9"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LGR proposal for Cyrillic script</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4A9DFF"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w:t>
            </w:r>
            <w:r w:rsidRPr="00BF616E">
              <w:rPr>
                <w:rFonts w:asciiTheme="minorHAnsi" w:hAnsiTheme="minorHAnsi" w:cs="Times New Roman"/>
                <w:sz w:val="24"/>
                <w:szCs w:val="24"/>
              </w:rPr>
              <w:t>writing of the final report</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9C198D" w14:textId="5788D82B"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12.01.2015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8D0EDD"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297C9FF3"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9FB5B2F"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E608AC"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5E765DC" w14:textId="77777777" w:rsidR="00957045" w:rsidRPr="00BF616E" w:rsidRDefault="00957045" w:rsidP="00957045">
            <w:pPr>
              <w:spacing w:after="0" w:line="240" w:lineRule="auto"/>
              <w:rPr>
                <w:rFonts w:asciiTheme="minorHAnsi" w:hAnsiTheme="minorHAnsi" w:cs="Times New Roman"/>
                <w:sz w:val="24"/>
                <w:szCs w:val="24"/>
              </w:rPr>
            </w:pPr>
            <w:r w:rsidRPr="00BF616E">
              <w:rPr>
                <w:rFonts w:asciiTheme="minorHAnsi" w:hAnsiTheme="minorHAnsi" w:cs="Times New Roman"/>
                <w:sz w:val="24"/>
                <w:szCs w:val="24"/>
              </w:rPr>
              <w:t>Public comments</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3B6551" w14:textId="3898073C"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12.18.2015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AA9757"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tr>
      <w:tr w:rsidR="00957045" w:rsidRPr="00BF616E" w14:paraId="30B3FEB4"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1101B9"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lastRenderedPageBreak/>
              <w:t>5.3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7BE4E3"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08814D"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report after comments</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554096" w14:textId="2E8828F5"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12.25.2015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A9BA920"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bookmarkEnd w:id="98"/>
      <w:bookmarkEnd w:id="99"/>
    </w:tbl>
    <w:p w14:paraId="151960AA" w14:textId="77777777" w:rsidR="005F6607" w:rsidRPr="005F6607" w:rsidRDefault="005F6607" w:rsidP="009258B4">
      <w:pPr>
        <w:spacing w:before="240" w:after="240"/>
        <w:outlineLvl w:val="0"/>
        <w:rPr>
          <w:lang w:val="ru-RU"/>
        </w:rPr>
      </w:pPr>
    </w:p>
    <w:sectPr w:rsidR="005F6607" w:rsidRPr="005F6607" w:rsidSect="009258B4">
      <w:pgSz w:w="12240" w:h="15840"/>
      <w:pgMar w:top="1135" w:right="900" w:bottom="1135"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12BF53" w14:textId="77777777" w:rsidR="005654E6" w:rsidRDefault="005654E6" w:rsidP="00DD503F">
      <w:pPr>
        <w:spacing w:after="0" w:line="240" w:lineRule="auto"/>
      </w:pPr>
      <w:r>
        <w:separator/>
      </w:r>
    </w:p>
  </w:endnote>
  <w:endnote w:type="continuationSeparator" w:id="0">
    <w:p w14:paraId="382C58D4" w14:textId="77777777" w:rsidR="005654E6" w:rsidRDefault="005654E6" w:rsidP="00DD5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3"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Shell Dlg 2">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9711AF" w14:textId="77777777" w:rsidR="00D66E2F" w:rsidRDefault="00D66E2F">
    <w:pPr>
      <w:pStyle w:val="a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AD0290" w14:textId="79B69789" w:rsidR="00D66E2F" w:rsidRPr="00DD503F" w:rsidRDefault="00D66E2F">
    <w:pPr>
      <w:pStyle w:val="af6"/>
      <w:rPr>
        <w:b/>
      </w:rPr>
    </w:pPr>
    <w:r>
      <w:rPr>
        <w:b/>
      </w:rPr>
      <w:tab/>
    </w:r>
    <w:r>
      <w:rPr>
        <w:b/>
      </w:rPr>
      <w:tab/>
    </w:r>
    <w:r w:rsidRPr="00DD503F">
      <w:rPr>
        <w:b/>
      </w:rPr>
      <w:fldChar w:fldCharType="begin"/>
    </w:r>
    <w:r w:rsidRPr="00DD503F">
      <w:rPr>
        <w:b/>
      </w:rPr>
      <w:instrText>PAGE   \* MERGEFORMAT</w:instrText>
    </w:r>
    <w:r w:rsidRPr="00DD503F">
      <w:rPr>
        <w:b/>
      </w:rPr>
      <w:fldChar w:fldCharType="separate"/>
    </w:r>
    <w:r w:rsidR="00EB156A" w:rsidRPr="00EB156A">
      <w:rPr>
        <w:b/>
        <w:noProof/>
        <w:lang w:val="ru-RU"/>
      </w:rPr>
      <w:t>7</w:t>
    </w:r>
    <w:r w:rsidRPr="00DD503F">
      <w:rPr>
        <w:b/>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CA1901" w14:textId="77777777" w:rsidR="00D66E2F" w:rsidRDefault="00D66E2F">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E53D79" w14:textId="77777777" w:rsidR="005654E6" w:rsidRDefault="005654E6" w:rsidP="00DD503F">
      <w:pPr>
        <w:spacing w:after="0" w:line="240" w:lineRule="auto"/>
      </w:pPr>
      <w:r>
        <w:separator/>
      </w:r>
    </w:p>
  </w:footnote>
  <w:footnote w:type="continuationSeparator" w:id="0">
    <w:p w14:paraId="68781A7F" w14:textId="77777777" w:rsidR="005654E6" w:rsidRDefault="005654E6" w:rsidP="00DD503F">
      <w:pPr>
        <w:spacing w:after="0" w:line="240" w:lineRule="auto"/>
      </w:pPr>
      <w:r>
        <w:continuationSeparator/>
      </w:r>
    </w:p>
  </w:footnote>
  <w:footnote w:id="1">
    <w:p w14:paraId="258216C7" w14:textId="72937F53" w:rsidR="00D66E2F" w:rsidRDefault="00D66E2F" w:rsidP="00083C6F">
      <w:pPr>
        <w:spacing w:before="60" w:after="60" w:line="240" w:lineRule="auto"/>
        <w:outlineLvl w:val="0"/>
      </w:pPr>
      <w:r w:rsidRPr="00BB6559">
        <w:rPr>
          <w:rStyle w:val="afa"/>
          <w:sz w:val="24"/>
          <w:szCs w:val="24"/>
        </w:rPr>
        <w:footnoteRef/>
      </w:r>
      <w:r w:rsidRPr="00BB6559">
        <w:rPr>
          <w:sz w:val="24"/>
          <w:szCs w:val="24"/>
        </w:rPr>
        <w:t xml:space="preserve"> </w:t>
      </w:r>
      <w:r>
        <w:t xml:space="preserve"> </w:t>
      </w:r>
      <w:r w:rsidRPr="00035DE7">
        <w:rPr>
          <w:rFonts w:asciiTheme="minorHAnsi" w:hAnsiTheme="minorHAnsi"/>
          <w:sz w:val="24"/>
          <w:szCs w:val="24"/>
        </w:rPr>
        <w:t>Old Church Slavonic (</w:t>
      </w:r>
      <w:proofErr w:type="spellStart"/>
      <w:r w:rsidRPr="00035DE7">
        <w:rPr>
          <w:rFonts w:asciiTheme="minorHAnsi" w:hAnsiTheme="minorHAnsi"/>
          <w:sz w:val="24"/>
          <w:szCs w:val="24"/>
        </w:rPr>
        <w:t>словѣньскъ</w:t>
      </w:r>
      <w:proofErr w:type="spellEnd"/>
      <w:r w:rsidRPr="00035DE7">
        <w:rPr>
          <w:rFonts w:asciiTheme="minorHAnsi" w:hAnsiTheme="minorHAnsi"/>
          <w:sz w:val="24"/>
          <w:szCs w:val="24"/>
        </w:rPr>
        <w:t>)</w:t>
      </w:r>
      <w:r>
        <w:rPr>
          <w:rFonts w:asciiTheme="minorHAnsi" w:hAnsiTheme="minorHAnsi"/>
          <w:sz w:val="24"/>
          <w:szCs w:val="24"/>
        </w:rPr>
        <w:t>,</w:t>
      </w:r>
      <w:r w:rsidRPr="00035DE7">
        <w:rPr>
          <w:rFonts w:asciiTheme="minorHAnsi" w:hAnsiTheme="minorHAnsi"/>
          <w:sz w:val="24"/>
          <w:szCs w:val="24"/>
        </w:rPr>
        <w:t xml:space="preserve"> </w:t>
      </w:r>
      <w:hyperlink r:id="rId1" w:history="1">
        <w:r w:rsidRPr="00083C6F">
          <w:rPr>
            <w:rStyle w:val="a3"/>
            <w:rFonts w:asciiTheme="minorHAnsi" w:hAnsiTheme="minorHAnsi" w:cs="Arial"/>
            <w:sz w:val="24"/>
            <w:szCs w:val="24"/>
          </w:rPr>
          <w:t>http://www.omniglot.com/writing/ocslavonic.htm</w:t>
        </w:r>
      </w:hyperlink>
      <w:r>
        <w:t xml:space="preserve"> </w:t>
      </w:r>
    </w:p>
  </w:footnote>
  <w:footnote w:id="2">
    <w:p w14:paraId="5386B0E9" w14:textId="77777777" w:rsidR="009D69D2" w:rsidRDefault="009D69D2" w:rsidP="009D69D2">
      <w:pPr>
        <w:pStyle w:val="af8"/>
      </w:pPr>
      <w:r>
        <w:rPr>
          <w:rStyle w:val="afa"/>
        </w:rPr>
        <w:footnoteRef/>
      </w:r>
      <w:r>
        <w:t xml:space="preserve"> </w:t>
      </w:r>
      <w:r w:rsidRPr="00887A3E">
        <w:t xml:space="preserve"> </w:t>
      </w:r>
      <w:r>
        <w:t>In doing so, Church in free, open and transparent manner will be able to recruit in support of one not less than 10 M signatures in many countries on all continents</w:t>
      </w:r>
      <w:r w:rsidRPr="00887A3E">
        <w:t>.</w:t>
      </w:r>
      <w:r>
        <w:t xml:space="preserve"> The number of possible support this initiative can be several times greater than the population of some European countries.</w:t>
      </w:r>
    </w:p>
    <w:p w14:paraId="713DAFE9" w14:textId="77777777" w:rsidR="009D69D2" w:rsidRDefault="009D69D2" w:rsidP="009D69D2">
      <w:pPr>
        <w:pStyle w:val="af8"/>
      </w:pPr>
      <w:r w:rsidRPr="00C97CEB">
        <w:t>As a compromise,</w:t>
      </w:r>
      <w:r>
        <w:t xml:space="preserve"> solution it was</w:t>
      </w:r>
      <w:r w:rsidRPr="00C97CEB">
        <w:t xml:space="preserve"> suggested to prepare and send to all the Orthodox Churches of the </w:t>
      </w:r>
      <w:r>
        <w:t>Request L</w:t>
      </w:r>
      <w:r w:rsidRPr="00C97CEB">
        <w:t>etters abou</w:t>
      </w:r>
      <w:r>
        <w:t>t the possibility and plans on A</w:t>
      </w:r>
      <w:r w:rsidRPr="00C97CEB">
        <w:t xml:space="preserve">pplication </w:t>
      </w:r>
      <w:r>
        <w:t>on</w:t>
      </w:r>
      <w:r w:rsidRPr="00C97CEB">
        <w:t xml:space="preserve"> delegation of top-level domains for the special needs of the church. The decision to include or exclude from consideration a set of Old Church Slavonic will take after receiving all the answers. As long as no final decision, a set of Old Church Slavonic for consideration for inclusion in the MSR is not accepted, but not eliminated.</w:t>
      </w:r>
    </w:p>
    <w:p w14:paraId="06E547B8" w14:textId="1B4F0B4F" w:rsidR="00C37494" w:rsidRDefault="00C37494" w:rsidP="009D69D2">
      <w:pPr>
        <w:pStyle w:val="af8"/>
      </w:pPr>
      <w:r w:rsidRPr="00C37494">
        <w:t>It may need to study whether the applicable concept of "education language" in this case?</w:t>
      </w:r>
    </w:p>
  </w:footnote>
  <w:footnote w:id="3">
    <w:p w14:paraId="349E308C" w14:textId="53CE8B1C" w:rsidR="0002404F" w:rsidRPr="0002404F" w:rsidRDefault="0002404F">
      <w:pPr>
        <w:pStyle w:val="af8"/>
        <w:rPr>
          <w:rStyle w:val="a3"/>
          <w:rFonts w:cs="Arial"/>
          <w:sz w:val="24"/>
          <w:szCs w:val="24"/>
        </w:rPr>
      </w:pPr>
      <w:r>
        <w:rPr>
          <w:rStyle w:val="afa"/>
        </w:rPr>
        <w:footnoteRef/>
      </w:r>
      <w:r>
        <w:t xml:space="preserve">  </w:t>
      </w:r>
      <w:proofErr w:type="spellStart"/>
      <w:r w:rsidRPr="0002404F">
        <w:rPr>
          <w:iCs/>
          <w:sz w:val="24"/>
          <w:szCs w:val="24"/>
        </w:rPr>
        <w:t>Ethnologue</w:t>
      </w:r>
      <w:proofErr w:type="spellEnd"/>
      <w:r w:rsidRPr="0002404F">
        <w:rPr>
          <w:iCs/>
          <w:sz w:val="24"/>
          <w:szCs w:val="24"/>
        </w:rPr>
        <w:t>: Languages of the World</w:t>
      </w:r>
      <w:r>
        <w:rPr>
          <w:iCs/>
          <w:sz w:val="24"/>
          <w:szCs w:val="24"/>
        </w:rPr>
        <w:t>.</w:t>
      </w:r>
      <w:r w:rsidRPr="0002404F">
        <w:rPr>
          <w:sz w:val="24"/>
          <w:szCs w:val="24"/>
        </w:rPr>
        <w:t xml:space="preserve"> </w:t>
      </w:r>
      <w:r w:rsidRPr="0002404F">
        <w:rPr>
          <w:sz w:val="24"/>
          <w:szCs w:val="24"/>
        </w:rPr>
        <w:t>Language status</w:t>
      </w:r>
      <w:r>
        <w:rPr>
          <w:rStyle w:val="a3"/>
          <w:rFonts w:cs="Arial"/>
          <w:sz w:val="24"/>
          <w:szCs w:val="24"/>
        </w:rPr>
        <w:t xml:space="preserve">. </w:t>
      </w:r>
      <w:hyperlink r:id="rId2" w:history="1">
        <w:r w:rsidRPr="0002404F">
          <w:rPr>
            <w:rStyle w:val="a3"/>
            <w:rFonts w:cs="Arial"/>
            <w:sz w:val="24"/>
            <w:szCs w:val="24"/>
          </w:rPr>
          <w:t>https://www.ethnologue.com/about/language-status</w:t>
        </w:r>
      </w:hyperlink>
      <w:r w:rsidRPr="0002404F">
        <w:rPr>
          <w:rStyle w:val="a3"/>
          <w:rFonts w:cs="Arial"/>
          <w:sz w:val="24"/>
          <w:szCs w:val="24"/>
        </w:rPr>
        <w:t xml:space="preserve"> </w:t>
      </w:r>
    </w:p>
  </w:footnote>
  <w:footnote w:id="4">
    <w:p w14:paraId="6DB5F3B1" w14:textId="32EE6B06" w:rsidR="00D66E2F" w:rsidRDefault="00D66E2F">
      <w:pPr>
        <w:pStyle w:val="af8"/>
      </w:pPr>
      <w:r w:rsidRPr="00650C58">
        <w:rPr>
          <w:rStyle w:val="afa"/>
          <w:b/>
          <w:sz w:val="24"/>
          <w:szCs w:val="24"/>
        </w:rPr>
        <w:footnoteRef/>
      </w:r>
      <w:r w:rsidRPr="00035DE7">
        <w:t xml:space="preserve">  </w:t>
      </w:r>
      <w:r w:rsidRPr="00035DE7">
        <w:rPr>
          <w:sz w:val="24"/>
          <w:szCs w:val="24"/>
        </w:rPr>
        <w:t>ISO 639 Code Tables</w:t>
      </w:r>
      <w:r>
        <w:rPr>
          <w:sz w:val="24"/>
          <w:szCs w:val="24"/>
        </w:rPr>
        <w:t>,</w:t>
      </w:r>
      <w:r w:rsidRPr="00083C6F">
        <w:rPr>
          <w:sz w:val="24"/>
          <w:szCs w:val="24"/>
        </w:rPr>
        <w:t xml:space="preserve"> </w:t>
      </w:r>
      <w:hyperlink r:id="rId3" w:history="1">
        <w:r w:rsidRPr="00083C6F">
          <w:rPr>
            <w:rStyle w:val="a3"/>
            <w:rFonts w:cs="Arial"/>
            <w:sz w:val="24"/>
            <w:szCs w:val="24"/>
          </w:rPr>
          <w:t>http://www-01.sil.org/iso639-3/codes.asp</w:t>
        </w:r>
      </w:hyperlink>
      <w:r>
        <w:t xml:space="preserve"> </w:t>
      </w:r>
    </w:p>
  </w:footnote>
  <w:footnote w:id="5">
    <w:p w14:paraId="30320106" w14:textId="10D287D2" w:rsidR="00D14E3F" w:rsidRPr="00650C58" w:rsidRDefault="00D14E3F" w:rsidP="00650C58">
      <w:pPr>
        <w:pStyle w:val="af2"/>
        <w:rPr>
          <w:b/>
          <w:i/>
        </w:rPr>
      </w:pPr>
      <w:r w:rsidRPr="00650C58">
        <w:rPr>
          <w:rStyle w:val="afa"/>
          <w:b/>
          <w:sz w:val="24"/>
          <w:szCs w:val="24"/>
        </w:rPr>
        <w:footnoteRef/>
      </w:r>
      <w:r w:rsidRPr="00650C58">
        <w:rPr>
          <w:b/>
          <w:sz w:val="24"/>
          <w:szCs w:val="24"/>
        </w:rPr>
        <w:t xml:space="preserve"> </w:t>
      </w:r>
      <w:bookmarkStart w:id="31" w:name="OLE_LINK100"/>
      <w:bookmarkStart w:id="32" w:name="OLE_LINK103"/>
      <w:r w:rsidR="00650C58" w:rsidRPr="00650C58">
        <w:rPr>
          <w:rFonts w:cs="Arial"/>
          <w:sz w:val="24"/>
          <w:szCs w:val="24"/>
          <w:lang w:val="en-US"/>
        </w:rPr>
        <w:t xml:space="preserve">EGIDS level </w:t>
      </w:r>
      <w:proofErr w:type="gramStart"/>
      <w:r w:rsidR="00650C58" w:rsidRPr="00650C58">
        <w:rPr>
          <w:rFonts w:cs="Arial"/>
          <w:sz w:val="24"/>
          <w:szCs w:val="24"/>
          <w:lang w:val="en-US"/>
        </w:rPr>
        <w:t>2</w:t>
      </w:r>
      <w:proofErr w:type="gramEnd"/>
      <w:r w:rsidR="00650C58" w:rsidRPr="00650C58">
        <w:rPr>
          <w:rFonts w:cs="Arial"/>
          <w:sz w:val="24"/>
          <w:szCs w:val="24"/>
          <w:lang w:val="en-US"/>
        </w:rPr>
        <w:t xml:space="preserve"> (Provincial)</w:t>
      </w:r>
      <w:bookmarkEnd w:id="31"/>
      <w:r w:rsidR="00650C58" w:rsidRPr="00650C58">
        <w:rPr>
          <w:rFonts w:cs="Arial"/>
          <w:sz w:val="24"/>
          <w:szCs w:val="24"/>
          <w:lang w:val="en-US"/>
        </w:rPr>
        <w:t xml:space="preserve">. </w:t>
      </w:r>
      <w:proofErr w:type="gramStart"/>
      <w:r w:rsidR="00650C58" w:rsidRPr="00650C58">
        <w:rPr>
          <w:rFonts w:cs="Arial"/>
          <w:sz w:val="24"/>
          <w:szCs w:val="24"/>
          <w:lang w:val="en-US"/>
        </w:rPr>
        <w:t>It's</w:t>
      </w:r>
      <w:proofErr w:type="gramEnd"/>
      <w:r w:rsidR="00650C58" w:rsidRPr="00650C58">
        <w:rPr>
          <w:rFonts w:cs="Arial"/>
          <w:sz w:val="24"/>
          <w:szCs w:val="24"/>
          <w:lang w:val="en-US"/>
        </w:rPr>
        <w:t xml:space="preserve"> reflecting active written languages of Russia, written in Cyrillic</w:t>
      </w:r>
      <w:r w:rsidR="00650C58">
        <w:rPr>
          <w:rFonts w:cs="Arial"/>
          <w:sz w:val="24"/>
          <w:szCs w:val="24"/>
          <w:lang w:val="en-US"/>
        </w:rPr>
        <w:t xml:space="preserve">. </w:t>
      </w:r>
      <w:hyperlink r:id="rId4" w:history="1">
        <w:r w:rsidR="00650C58" w:rsidRPr="005D6869">
          <w:rPr>
            <w:rStyle w:val="a3"/>
            <w:rFonts w:cs="Arial"/>
            <w:sz w:val="24"/>
            <w:szCs w:val="24"/>
            <w:lang w:val="en-US"/>
          </w:rPr>
          <w:t>http://www.ethnologue.com/country/RU/status</w:t>
        </w:r>
      </w:hyperlink>
      <w:bookmarkEnd w:id="32"/>
      <w:r w:rsidR="00650C58">
        <w:rPr>
          <w:rFonts w:cs="Arial"/>
          <w:sz w:val="24"/>
          <w:szCs w:val="24"/>
          <w:lang w:val="en-US"/>
        </w:rPr>
        <w:t xml:space="preserve"> </w:t>
      </w:r>
    </w:p>
  </w:footnote>
  <w:footnote w:id="6">
    <w:p w14:paraId="4C188B97" w14:textId="5013F1A7" w:rsidR="00650C58" w:rsidRDefault="00650C58">
      <w:pPr>
        <w:pStyle w:val="af8"/>
      </w:pPr>
      <w:r w:rsidRPr="00650C58">
        <w:rPr>
          <w:rStyle w:val="afa"/>
          <w:b/>
          <w:sz w:val="24"/>
          <w:szCs w:val="24"/>
        </w:rPr>
        <w:footnoteRef/>
      </w:r>
      <w:r>
        <w:t xml:space="preserve"> </w:t>
      </w:r>
      <w:bookmarkStart w:id="33" w:name="OLE_LINK106"/>
      <w:bookmarkStart w:id="34" w:name="OLE_LINK107"/>
      <w:r w:rsidRPr="00650C58">
        <w:rPr>
          <w:sz w:val="24"/>
          <w:szCs w:val="24"/>
        </w:rPr>
        <w:t xml:space="preserve">EGIDS level </w:t>
      </w:r>
      <w:proofErr w:type="gramStart"/>
      <w:r>
        <w:rPr>
          <w:sz w:val="24"/>
          <w:szCs w:val="24"/>
        </w:rPr>
        <w:t>3</w:t>
      </w:r>
      <w:proofErr w:type="gramEnd"/>
      <w:r w:rsidRPr="00650C58">
        <w:rPr>
          <w:sz w:val="24"/>
          <w:szCs w:val="24"/>
        </w:rPr>
        <w:t xml:space="preserve"> (Wider communication). </w:t>
      </w:r>
      <w:proofErr w:type="gramStart"/>
      <w:r w:rsidRPr="00650C58">
        <w:rPr>
          <w:sz w:val="24"/>
          <w:szCs w:val="24"/>
        </w:rPr>
        <w:t>It's</w:t>
      </w:r>
      <w:proofErr w:type="gramEnd"/>
      <w:r w:rsidRPr="00650C58">
        <w:rPr>
          <w:sz w:val="24"/>
          <w:szCs w:val="24"/>
        </w:rPr>
        <w:t xml:space="preserve"> reflecting active written languages of Russia, written in Cyrillic</w:t>
      </w:r>
      <w:r>
        <w:rPr>
          <w:sz w:val="24"/>
          <w:szCs w:val="24"/>
        </w:rPr>
        <w:t xml:space="preserve">. </w:t>
      </w:r>
      <w:hyperlink r:id="rId5" w:history="1">
        <w:r w:rsidRPr="005D6869">
          <w:rPr>
            <w:rStyle w:val="a3"/>
            <w:rFonts w:cs="Arial"/>
            <w:sz w:val="24"/>
            <w:szCs w:val="24"/>
          </w:rPr>
          <w:t>http://www.ethnologue.com/country/RU/status</w:t>
        </w:r>
      </w:hyperlink>
      <w:bookmarkEnd w:id="33"/>
      <w:bookmarkEnd w:id="34"/>
    </w:p>
  </w:footnote>
  <w:footnote w:id="7">
    <w:p w14:paraId="44B7263A" w14:textId="0EA88F46" w:rsidR="00650C58" w:rsidRDefault="00650C58">
      <w:pPr>
        <w:pStyle w:val="af8"/>
      </w:pPr>
      <w:r w:rsidRPr="00650C58">
        <w:rPr>
          <w:rStyle w:val="afa"/>
          <w:b/>
          <w:sz w:val="24"/>
          <w:szCs w:val="24"/>
        </w:rPr>
        <w:footnoteRef/>
      </w:r>
      <w:r w:rsidRPr="00650C58">
        <w:rPr>
          <w:b/>
          <w:sz w:val="24"/>
          <w:szCs w:val="24"/>
        </w:rPr>
        <w:t xml:space="preserve"> </w:t>
      </w:r>
      <w:r w:rsidRPr="00650C58">
        <w:rPr>
          <w:sz w:val="24"/>
          <w:szCs w:val="24"/>
        </w:rPr>
        <w:t xml:space="preserve">EGIDS level </w:t>
      </w:r>
      <w:proofErr w:type="gramStart"/>
      <w:r w:rsidR="007E67C6" w:rsidRPr="007E67C6">
        <w:rPr>
          <w:sz w:val="24"/>
          <w:szCs w:val="24"/>
        </w:rPr>
        <w:t>4</w:t>
      </w:r>
      <w:proofErr w:type="gramEnd"/>
      <w:r w:rsidR="007E67C6" w:rsidRPr="007E67C6">
        <w:rPr>
          <w:sz w:val="24"/>
          <w:szCs w:val="24"/>
        </w:rPr>
        <w:t xml:space="preserve"> (Educational</w:t>
      </w:r>
      <w:r w:rsidRPr="00650C58">
        <w:rPr>
          <w:sz w:val="24"/>
          <w:szCs w:val="24"/>
        </w:rPr>
        <w:t xml:space="preserve">). </w:t>
      </w:r>
      <w:proofErr w:type="gramStart"/>
      <w:r w:rsidRPr="00650C58">
        <w:rPr>
          <w:sz w:val="24"/>
          <w:szCs w:val="24"/>
        </w:rPr>
        <w:t>It's</w:t>
      </w:r>
      <w:proofErr w:type="gramEnd"/>
      <w:r w:rsidRPr="00650C58">
        <w:rPr>
          <w:sz w:val="24"/>
          <w:szCs w:val="24"/>
        </w:rPr>
        <w:t xml:space="preserve"> reflecting active written languages of Russia, written in Cyrillic</w:t>
      </w:r>
      <w:r>
        <w:rPr>
          <w:sz w:val="24"/>
          <w:szCs w:val="24"/>
        </w:rPr>
        <w:t xml:space="preserve">. </w:t>
      </w:r>
      <w:hyperlink r:id="rId6" w:history="1">
        <w:r w:rsidRPr="005D6869">
          <w:rPr>
            <w:rStyle w:val="a3"/>
            <w:rFonts w:cs="Arial"/>
            <w:sz w:val="24"/>
            <w:szCs w:val="24"/>
          </w:rPr>
          <w:t>http://www.ethnologue.com/country/RU/status</w:t>
        </w:r>
      </w:hyperlink>
    </w:p>
  </w:footnote>
  <w:footnote w:id="8">
    <w:p w14:paraId="20ADC773" w14:textId="77777777" w:rsidR="00D14E3F" w:rsidRDefault="00D14E3F" w:rsidP="00D14E3F">
      <w:pPr>
        <w:spacing w:after="0"/>
      </w:pPr>
      <w:r w:rsidRPr="00650C58">
        <w:rPr>
          <w:rStyle w:val="afa"/>
          <w:b/>
          <w:sz w:val="24"/>
          <w:szCs w:val="24"/>
        </w:rPr>
        <w:footnoteRef/>
      </w:r>
      <w:r w:rsidRPr="00650C58">
        <w:rPr>
          <w:b/>
          <w:sz w:val="24"/>
          <w:szCs w:val="24"/>
        </w:rPr>
        <w:t xml:space="preserve"> </w:t>
      </w:r>
      <w:r w:rsidRPr="004A42AC">
        <w:t xml:space="preserve">Unfortunately, </w:t>
      </w:r>
      <w:r>
        <w:t xml:space="preserve">as currently recognized politically, </w:t>
      </w:r>
      <w:r w:rsidRPr="004A42AC">
        <w:t>there is no equivalent for Montenegrin. Hence</w:t>
      </w:r>
      <w:r>
        <w:t xml:space="preserve"> we read:</w:t>
      </w:r>
    </w:p>
    <w:p w14:paraId="45C94066" w14:textId="77777777" w:rsidR="00D14E3F" w:rsidRDefault="00D14E3F" w:rsidP="00D14E3F">
      <w:pPr>
        <w:spacing w:after="0"/>
        <w:ind w:left="720"/>
      </w:pPr>
      <w:proofErr w:type="spellStart"/>
      <w:r>
        <w:t>i</w:t>
      </w:r>
      <w:proofErr w:type="spellEnd"/>
      <w:r>
        <w:t xml:space="preserve">. </w:t>
      </w:r>
      <w:r w:rsidRPr="004A42AC">
        <w:t>Re ISO:</w:t>
      </w:r>
    </w:p>
    <w:p w14:paraId="07000AC1" w14:textId="3EE231F2" w:rsidR="00D14E3F" w:rsidRDefault="00D14E3F" w:rsidP="00D14E3F">
      <w:pPr>
        <w:ind w:left="720"/>
      </w:pPr>
      <w:r w:rsidRPr="004A42AC">
        <w:t xml:space="preserve">The International Standardization Organization has officially voted and rejected Montenegro's request to add a specific coding for the "Montenegrin language". Its Working Group has noted that </w:t>
      </w:r>
      <w:proofErr w:type="spellStart"/>
      <w:r w:rsidRPr="004A42AC">
        <w:t>srp</w:t>
      </w:r>
      <w:proofErr w:type="spellEnd"/>
      <w:r w:rsidRPr="004A42AC">
        <w:t xml:space="preserve"> </w:t>
      </w:r>
      <w:proofErr w:type="gramStart"/>
      <w:r w:rsidRPr="004A42AC">
        <w:t>will be used</w:t>
      </w:r>
      <w:proofErr w:type="gramEnd"/>
      <w:r w:rsidRPr="004A42AC">
        <w:t xml:space="preserve"> for literature written in Montenegrin, for the Library of Congress, there is no Montenegrin language as separate from Serbian.</w:t>
      </w:r>
    </w:p>
  </w:footnote>
  <w:footnote w:id="9">
    <w:p w14:paraId="0C6AB6CC" w14:textId="4E291D92" w:rsidR="00D66E2F" w:rsidRPr="00083C6F" w:rsidRDefault="00D66E2F">
      <w:pPr>
        <w:pStyle w:val="af8"/>
        <w:rPr>
          <w:sz w:val="24"/>
          <w:szCs w:val="24"/>
        </w:rPr>
      </w:pPr>
      <w:r w:rsidRPr="00BB6559">
        <w:rPr>
          <w:rStyle w:val="afa"/>
          <w:sz w:val="24"/>
          <w:szCs w:val="24"/>
        </w:rPr>
        <w:footnoteRef/>
      </w:r>
      <w:r>
        <w:t xml:space="preserve">  </w:t>
      </w:r>
      <w:r w:rsidRPr="00035DE7">
        <w:rPr>
          <w:sz w:val="24"/>
          <w:szCs w:val="24"/>
        </w:rPr>
        <w:t>Cyrillic alphabet distribution</w:t>
      </w:r>
      <w:r>
        <w:rPr>
          <w:sz w:val="24"/>
          <w:szCs w:val="24"/>
        </w:rPr>
        <w:t xml:space="preserve">, </w:t>
      </w:r>
      <w:hyperlink r:id="rId7" w:history="1">
        <w:r w:rsidRPr="009D36F9">
          <w:rPr>
            <w:rStyle w:val="a3"/>
            <w:rFonts w:cs="Arial"/>
            <w:sz w:val="24"/>
            <w:szCs w:val="24"/>
          </w:rPr>
          <w:t>http://commons.wikimedia.org/wiki/File:Cyrillic_alphabet_distribution_map.png</w:t>
        </w:r>
      </w:hyperlink>
      <w:r>
        <w:rPr>
          <w:sz w:val="24"/>
          <w:szCs w:val="24"/>
        </w:rPr>
        <w:t xml:space="preserve"> </w:t>
      </w:r>
    </w:p>
  </w:footnote>
  <w:footnote w:id="10">
    <w:p w14:paraId="42330848" w14:textId="670A9CFB" w:rsidR="00D66E2F" w:rsidRDefault="00D66E2F">
      <w:pPr>
        <w:pStyle w:val="af8"/>
      </w:pPr>
      <w:r w:rsidRPr="009258B4">
        <w:rPr>
          <w:rStyle w:val="afa"/>
          <w:sz w:val="24"/>
          <w:szCs w:val="24"/>
        </w:rPr>
        <w:footnoteRef/>
      </w:r>
      <w:r w:rsidRPr="009258B4">
        <w:rPr>
          <w:sz w:val="24"/>
          <w:szCs w:val="24"/>
        </w:rPr>
        <w:t xml:space="preserve"> </w:t>
      </w:r>
      <w:r>
        <w:t xml:space="preserve"> </w:t>
      </w:r>
      <w:hyperlink r:id="rId8" w:history="1">
        <w:r w:rsidRPr="00CE5F51">
          <w:rPr>
            <w:rStyle w:val="a3"/>
            <w:rFonts w:cs="Arial"/>
            <w:sz w:val="24"/>
            <w:szCs w:val="24"/>
          </w:rPr>
          <w:t>https://registry.tci.net.ua/Ukrainian_IDN_Table_v3.txt</w:t>
        </w:r>
      </w:hyperlink>
    </w:p>
  </w:footnote>
  <w:footnote w:id="11">
    <w:p w14:paraId="1EDA9CA9" w14:textId="1144D815" w:rsidR="00D66E2F" w:rsidRPr="009258B4" w:rsidRDefault="00D66E2F">
      <w:pPr>
        <w:pStyle w:val="af8"/>
        <w:rPr>
          <w:sz w:val="24"/>
          <w:szCs w:val="24"/>
        </w:rPr>
      </w:pPr>
      <w:r w:rsidRPr="009258B4">
        <w:rPr>
          <w:rStyle w:val="afa"/>
          <w:sz w:val="24"/>
          <w:szCs w:val="24"/>
        </w:rPr>
        <w:footnoteRef/>
      </w:r>
      <w:r w:rsidRPr="009258B4">
        <w:rPr>
          <w:sz w:val="24"/>
          <w:szCs w:val="24"/>
        </w:rPr>
        <w:t xml:space="preserve"> </w:t>
      </w:r>
      <w:r>
        <w:rPr>
          <w:sz w:val="24"/>
          <w:szCs w:val="24"/>
        </w:rPr>
        <w:t xml:space="preserve"> </w:t>
      </w:r>
      <w:hyperlink r:id="rId9" w:history="1">
        <w:r w:rsidRPr="009258B4">
          <w:rPr>
            <w:rStyle w:val="a3"/>
            <w:sz w:val="24"/>
            <w:szCs w:val="24"/>
          </w:rPr>
          <w:t>http://www.cctld.by/idn-table-bel.html</w:t>
        </w:r>
      </w:hyperlink>
    </w:p>
  </w:footnote>
  <w:footnote w:id="12">
    <w:p w14:paraId="7687E842" w14:textId="12EA8582" w:rsidR="00D66E2F" w:rsidRPr="00035DE7" w:rsidRDefault="00D66E2F">
      <w:pPr>
        <w:pStyle w:val="af8"/>
        <w:rPr>
          <w:color w:val="0563C1"/>
          <w:sz w:val="24"/>
          <w:szCs w:val="24"/>
          <w:u w:val="single"/>
        </w:rPr>
      </w:pPr>
      <w:r w:rsidRPr="00035DE7">
        <w:rPr>
          <w:rStyle w:val="afa"/>
          <w:sz w:val="24"/>
          <w:szCs w:val="24"/>
        </w:rPr>
        <w:footnoteRef/>
      </w:r>
      <w:r w:rsidRPr="00035DE7">
        <w:rPr>
          <w:sz w:val="24"/>
          <w:szCs w:val="24"/>
        </w:rPr>
        <w:t xml:space="preserve"> </w:t>
      </w:r>
      <w:r>
        <w:rPr>
          <w:sz w:val="24"/>
          <w:szCs w:val="24"/>
        </w:rPr>
        <w:t xml:space="preserve"> </w:t>
      </w:r>
      <w:bookmarkStart w:id="97" w:name="OLE_LINK73"/>
      <w:r w:rsidRPr="00035DE7">
        <w:rPr>
          <w:rFonts w:asciiTheme="minorHAnsi" w:hAnsiTheme="minorHAnsi" w:cs="Segoe UI"/>
          <w:sz w:val="24"/>
          <w:szCs w:val="24"/>
        </w:rPr>
        <w:t xml:space="preserve">Variant Issues Project -- Cyrillic Case Study Team, </w:t>
      </w:r>
      <w:hyperlink r:id="rId10" w:history="1">
        <w:r w:rsidRPr="00035DE7">
          <w:rPr>
            <w:rStyle w:val="a3"/>
            <w:rFonts w:cs="Arial"/>
            <w:sz w:val="24"/>
            <w:szCs w:val="24"/>
          </w:rPr>
          <w:t>https://www.icann.org/news/announcement-2011-10-06-en</w:t>
        </w:r>
      </w:hyperlink>
      <w:bookmarkEnd w:id="97"/>
    </w:p>
  </w:footnote>
  <w:footnote w:id="13">
    <w:p w14:paraId="6DF26EE1" w14:textId="213B04BF" w:rsidR="00D66E2F" w:rsidRDefault="00D66E2F">
      <w:pPr>
        <w:pStyle w:val="af8"/>
      </w:pPr>
      <w:r w:rsidRPr="00035DE7">
        <w:rPr>
          <w:rStyle w:val="afa"/>
          <w:sz w:val="24"/>
          <w:szCs w:val="24"/>
        </w:rPr>
        <w:footnoteRef/>
      </w:r>
      <w:r>
        <w:t xml:space="preserve">  </w:t>
      </w:r>
      <w:r w:rsidRPr="00035DE7">
        <w:rPr>
          <w:sz w:val="24"/>
          <w:szCs w:val="24"/>
        </w:rPr>
        <w:t xml:space="preserve">Cyrillic Case Study Team Report “IDN Variant TLDs --- Cyrillic Script Issues”,  </w:t>
      </w:r>
      <w:r w:rsidRPr="00035DE7">
        <w:rPr>
          <w:rStyle w:val="a3"/>
          <w:rFonts w:cs="Arial"/>
          <w:sz w:val="24"/>
          <w:szCs w:val="24"/>
        </w:rPr>
        <w:t>https://www.icann.org/en/topics/new-gtlds/cyrillic-vip-issues-report-06oct11-en.pdf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D9E999" w14:textId="77777777" w:rsidR="00D66E2F" w:rsidRDefault="00D66E2F">
    <w:pPr>
      <w:pStyle w:val="af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FBA167" w14:textId="77777777" w:rsidR="00D66E2F" w:rsidRDefault="00D66E2F">
    <w:pPr>
      <w:pStyle w:val="af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07D727" w14:textId="77777777" w:rsidR="00D66E2F" w:rsidRDefault="00D66E2F">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FEE4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3"/>
    <w:multiLevelType w:val="multilevel"/>
    <w:tmpl w:val="00000002"/>
    <w:lvl w:ilvl="0">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1">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2">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3">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4">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5">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6">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7">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8">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abstractNum>
  <w:abstractNum w:abstractNumId="2">
    <w:nsid w:val="00000005"/>
    <w:multiLevelType w:val="multilevel"/>
    <w:tmpl w:val="00000004"/>
    <w:lvl w:ilvl="0">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1">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2">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3">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4">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5">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6">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7">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8">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abstractNum>
  <w:abstractNum w:abstractNumId="3">
    <w:nsid w:val="02DB3834"/>
    <w:multiLevelType w:val="multilevel"/>
    <w:tmpl w:val="C2863F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AD36066"/>
    <w:multiLevelType w:val="hybridMultilevel"/>
    <w:tmpl w:val="8FD0C670"/>
    <w:lvl w:ilvl="0" w:tplc="BE60EB4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B322FA1"/>
    <w:multiLevelType w:val="multilevel"/>
    <w:tmpl w:val="C706B814"/>
    <w:lvl w:ilvl="0">
      <w:numFmt w:val="decimal"/>
      <w:lvlText w:val="%1."/>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6">
    <w:nsid w:val="107631AE"/>
    <w:multiLevelType w:val="multilevel"/>
    <w:tmpl w:val="591886DA"/>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7">
    <w:nsid w:val="10B93312"/>
    <w:multiLevelType w:val="multilevel"/>
    <w:tmpl w:val="0C022EA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8">
    <w:nsid w:val="134F7BE8"/>
    <w:multiLevelType w:val="multilevel"/>
    <w:tmpl w:val="7DE2D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563F33"/>
    <w:multiLevelType w:val="hybridMultilevel"/>
    <w:tmpl w:val="8B8013D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1CA2268F"/>
    <w:multiLevelType w:val="multilevel"/>
    <w:tmpl w:val="EB70C722"/>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1">
    <w:nsid w:val="206E6611"/>
    <w:multiLevelType w:val="multilevel"/>
    <w:tmpl w:val="EF12283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2">
    <w:nsid w:val="20715267"/>
    <w:multiLevelType w:val="hybridMultilevel"/>
    <w:tmpl w:val="DB5CF8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86B53CA"/>
    <w:multiLevelType w:val="hybridMultilevel"/>
    <w:tmpl w:val="6B146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8A91D08"/>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15">
    <w:nsid w:val="2EA0753A"/>
    <w:multiLevelType w:val="hybridMultilevel"/>
    <w:tmpl w:val="0054DE0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31164B4F"/>
    <w:multiLevelType w:val="multilevel"/>
    <w:tmpl w:val="BB18197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7">
    <w:nsid w:val="319558D0"/>
    <w:multiLevelType w:val="hybridMultilevel"/>
    <w:tmpl w:val="CE227A88"/>
    <w:lvl w:ilvl="0" w:tplc="04190011">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8">
    <w:nsid w:val="336F793A"/>
    <w:multiLevelType w:val="multilevel"/>
    <w:tmpl w:val="034CE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79A3C72"/>
    <w:multiLevelType w:val="hybridMultilevel"/>
    <w:tmpl w:val="5038E5C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4493732B"/>
    <w:multiLevelType w:val="hybridMultilevel"/>
    <w:tmpl w:val="51046440"/>
    <w:lvl w:ilvl="0" w:tplc="041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49F489B"/>
    <w:multiLevelType w:val="multilevel"/>
    <w:tmpl w:val="4D46D2F6"/>
    <w:lvl w:ilvl="0">
      <w:start w:val="1"/>
      <w:numFmt w:val="decimal"/>
      <w:lvlText w:val="2.%1"/>
      <w:lvlJc w:val="left"/>
      <w:rPr>
        <w:rFonts w:ascii="Calibri" w:eastAsia="Calibri" w:hAnsi="Calibri" w:cs="Calibri"/>
        <w:b w:val="0"/>
        <w:bCs w:val="0"/>
        <w:i w:val="0"/>
        <w:iCs w:val="0"/>
        <w:smallCaps w:val="0"/>
        <w:strike w:val="0"/>
        <w:color w:val="000000"/>
        <w:spacing w:val="4"/>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6A606AC"/>
    <w:multiLevelType w:val="multilevel"/>
    <w:tmpl w:val="679653EE"/>
    <w:lvl w:ilvl="0">
      <w:start w:val="103"/>
      <w:numFmt w:val="decimal"/>
      <w:lvlText w:val="%1"/>
      <w:lvlJc w:val="left"/>
      <w:pPr>
        <w:ind w:left="525" w:hanging="525"/>
      </w:pPr>
      <w:rPr>
        <w:rFonts w:ascii="Courier New" w:hAnsi="Courier New" w:cs="Courier New" w:hint="default"/>
        <w:i/>
        <w:color w:val="000000"/>
        <w:sz w:val="18"/>
      </w:rPr>
    </w:lvl>
    <w:lvl w:ilvl="1">
      <w:start w:val="1"/>
      <w:numFmt w:val="decimal"/>
      <w:lvlText w:val="%1.%2"/>
      <w:lvlJc w:val="left"/>
      <w:pPr>
        <w:ind w:left="525" w:hanging="525"/>
      </w:pPr>
      <w:rPr>
        <w:rFonts w:asciiTheme="majorHAnsi" w:hAnsiTheme="majorHAnsi" w:cs="Courier New" w:hint="default"/>
        <w:i w:val="0"/>
        <w:color w:val="000000"/>
        <w:sz w:val="24"/>
        <w:szCs w:val="24"/>
      </w:rPr>
    </w:lvl>
    <w:lvl w:ilvl="2">
      <w:start w:val="1"/>
      <w:numFmt w:val="decimal"/>
      <w:lvlText w:val="%1.%2.%3"/>
      <w:lvlJc w:val="left"/>
      <w:pPr>
        <w:ind w:left="720" w:hanging="720"/>
      </w:pPr>
      <w:rPr>
        <w:rFonts w:ascii="Courier New" w:hAnsi="Courier New" w:cs="Courier New" w:hint="default"/>
        <w:i/>
        <w:color w:val="000000"/>
        <w:sz w:val="18"/>
      </w:rPr>
    </w:lvl>
    <w:lvl w:ilvl="3">
      <w:start w:val="1"/>
      <w:numFmt w:val="decimal"/>
      <w:lvlText w:val="%1.%2.%3.%4"/>
      <w:lvlJc w:val="left"/>
      <w:pPr>
        <w:ind w:left="720" w:hanging="720"/>
      </w:pPr>
      <w:rPr>
        <w:rFonts w:ascii="Courier New" w:hAnsi="Courier New" w:cs="Courier New" w:hint="default"/>
        <w:i/>
        <w:color w:val="000000"/>
        <w:sz w:val="18"/>
      </w:rPr>
    </w:lvl>
    <w:lvl w:ilvl="4">
      <w:start w:val="1"/>
      <w:numFmt w:val="decimal"/>
      <w:lvlText w:val="%1.%2.%3.%4.%5"/>
      <w:lvlJc w:val="left"/>
      <w:pPr>
        <w:ind w:left="1080" w:hanging="1080"/>
      </w:pPr>
      <w:rPr>
        <w:rFonts w:ascii="Courier New" w:hAnsi="Courier New" w:cs="Courier New" w:hint="default"/>
        <w:i/>
        <w:color w:val="000000"/>
        <w:sz w:val="18"/>
      </w:rPr>
    </w:lvl>
    <w:lvl w:ilvl="5">
      <w:start w:val="1"/>
      <w:numFmt w:val="decimal"/>
      <w:lvlText w:val="%1.%2.%3.%4.%5.%6"/>
      <w:lvlJc w:val="left"/>
      <w:pPr>
        <w:ind w:left="1080" w:hanging="1080"/>
      </w:pPr>
      <w:rPr>
        <w:rFonts w:ascii="Courier New" w:hAnsi="Courier New" w:cs="Courier New" w:hint="default"/>
        <w:i/>
        <w:color w:val="000000"/>
        <w:sz w:val="18"/>
      </w:rPr>
    </w:lvl>
    <w:lvl w:ilvl="6">
      <w:start w:val="1"/>
      <w:numFmt w:val="decimal"/>
      <w:lvlText w:val="%1.%2.%3.%4.%5.%6.%7"/>
      <w:lvlJc w:val="left"/>
      <w:pPr>
        <w:ind w:left="1440" w:hanging="1440"/>
      </w:pPr>
      <w:rPr>
        <w:rFonts w:ascii="Courier New" w:hAnsi="Courier New" w:cs="Courier New" w:hint="default"/>
        <w:i/>
        <w:color w:val="000000"/>
        <w:sz w:val="18"/>
      </w:rPr>
    </w:lvl>
    <w:lvl w:ilvl="7">
      <w:start w:val="1"/>
      <w:numFmt w:val="decimal"/>
      <w:lvlText w:val="%1.%2.%3.%4.%5.%6.%7.%8"/>
      <w:lvlJc w:val="left"/>
      <w:pPr>
        <w:ind w:left="1440" w:hanging="1440"/>
      </w:pPr>
      <w:rPr>
        <w:rFonts w:ascii="Courier New" w:hAnsi="Courier New" w:cs="Courier New" w:hint="default"/>
        <w:i/>
        <w:color w:val="000000"/>
        <w:sz w:val="18"/>
      </w:rPr>
    </w:lvl>
    <w:lvl w:ilvl="8">
      <w:start w:val="1"/>
      <w:numFmt w:val="decimal"/>
      <w:lvlText w:val="%1.%2.%3.%4.%5.%6.%7.%8.%9"/>
      <w:lvlJc w:val="left"/>
      <w:pPr>
        <w:ind w:left="1440" w:hanging="1440"/>
      </w:pPr>
      <w:rPr>
        <w:rFonts w:ascii="Courier New" w:hAnsi="Courier New" w:cs="Courier New" w:hint="default"/>
        <w:i/>
        <w:color w:val="000000"/>
        <w:sz w:val="18"/>
      </w:rPr>
    </w:lvl>
  </w:abstractNum>
  <w:abstractNum w:abstractNumId="23">
    <w:nsid w:val="4ECB0124"/>
    <w:multiLevelType w:val="hybridMultilevel"/>
    <w:tmpl w:val="FCD41D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51B42F1D"/>
    <w:multiLevelType w:val="hybridMultilevel"/>
    <w:tmpl w:val="1BBE91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5CF3DCB"/>
    <w:multiLevelType w:val="multilevel"/>
    <w:tmpl w:val="AB8812C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7">
    <w:nsid w:val="5BB61536"/>
    <w:multiLevelType w:val="multilevel"/>
    <w:tmpl w:val="CB5C235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8">
    <w:nsid w:val="5ECD1FC8"/>
    <w:multiLevelType w:val="multilevel"/>
    <w:tmpl w:val="0A801888"/>
    <w:lvl w:ilvl="0">
      <w:start w:val="100"/>
      <w:numFmt w:val="decimal"/>
      <w:lvlText w:val="%1."/>
      <w:lvlJc w:val="left"/>
      <w:pPr>
        <w:ind w:left="720" w:hanging="360"/>
      </w:pPr>
      <w:rPr>
        <w:rFonts w:hint="default"/>
        <w:color w:val="auto"/>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6049257A"/>
    <w:multiLevelType w:val="hybridMultilevel"/>
    <w:tmpl w:val="C4BE22AC"/>
    <w:lvl w:ilvl="0" w:tplc="971C7652">
      <w:start w:val="1"/>
      <w:numFmt w:val="lowerLetter"/>
      <w:lvlText w:val="%1)"/>
      <w:lvlJc w:val="left"/>
      <w:pPr>
        <w:tabs>
          <w:tab w:val="num" w:pos="720"/>
        </w:tabs>
        <w:ind w:left="720" w:hanging="360"/>
      </w:pPr>
    </w:lvl>
    <w:lvl w:ilvl="1" w:tplc="9EA6C952" w:tentative="1">
      <w:start w:val="1"/>
      <w:numFmt w:val="lowerLetter"/>
      <w:lvlText w:val="%2)"/>
      <w:lvlJc w:val="left"/>
      <w:pPr>
        <w:tabs>
          <w:tab w:val="num" w:pos="1440"/>
        </w:tabs>
        <w:ind w:left="1440" w:hanging="360"/>
      </w:pPr>
    </w:lvl>
    <w:lvl w:ilvl="2" w:tplc="E36E8DBA" w:tentative="1">
      <w:start w:val="1"/>
      <w:numFmt w:val="lowerLetter"/>
      <w:lvlText w:val="%3)"/>
      <w:lvlJc w:val="left"/>
      <w:pPr>
        <w:tabs>
          <w:tab w:val="num" w:pos="2160"/>
        </w:tabs>
        <w:ind w:left="2160" w:hanging="360"/>
      </w:pPr>
    </w:lvl>
    <w:lvl w:ilvl="3" w:tplc="97DA30B0" w:tentative="1">
      <w:start w:val="1"/>
      <w:numFmt w:val="lowerLetter"/>
      <w:lvlText w:val="%4)"/>
      <w:lvlJc w:val="left"/>
      <w:pPr>
        <w:tabs>
          <w:tab w:val="num" w:pos="2880"/>
        </w:tabs>
        <w:ind w:left="2880" w:hanging="360"/>
      </w:pPr>
    </w:lvl>
    <w:lvl w:ilvl="4" w:tplc="5A26E420" w:tentative="1">
      <w:start w:val="1"/>
      <w:numFmt w:val="lowerLetter"/>
      <w:lvlText w:val="%5)"/>
      <w:lvlJc w:val="left"/>
      <w:pPr>
        <w:tabs>
          <w:tab w:val="num" w:pos="3600"/>
        </w:tabs>
        <w:ind w:left="3600" w:hanging="360"/>
      </w:pPr>
    </w:lvl>
    <w:lvl w:ilvl="5" w:tplc="2C3C5CE0" w:tentative="1">
      <w:start w:val="1"/>
      <w:numFmt w:val="lowerLetter"/>
      <w:lvlText w:val="%6)"/>
      <w:lvlJc w:val="left"/>
      <w:pPr>
        <w:tabs>
          <w:tab w:val="num" w:pos="4320"/>
        </w:tabs>
        <w:ind w:left="4320" w:hanging="360"/>
      </w:pPr>
    </w:lvl>
    <w:lvl w:ilvl="6" w:tplc="65BE80E2" w:tentative="1">
      <w:start w:val="1"/>
      <w:numFmt w:val="lowerLetter"/>
      <w:lvlText w:val="%7)"/>
      <w:lvlJc w:val="left"/>
      <w:pPr>
        <w:tabs>
          <w:tab w:val="num" w:pos="5040"/>
        </w:tabs>
        <w:ind w:left="5040" w:hanging="360"/>
      </w:pPr>
    </w:lvl>
    <w:lvl w:ilvl="7" w:tplc="DCDA2400" w:tentative="1">
      <w:start w:val="1"/>
      <w:numFmt w:val="lowerLetter"/>
      <w:lvlText w:val="%8)"/>
      <w:lvlJc w:val="left"/>
      <w:pPr>
        <w:tabs>
          <w:tab w:val="num" w:pos="5760"/>
        </w:tabs>
        <w:ind w:left="5760" w:hanging="360"/>
      </w:pPr>
    </w:lvl>
    <w:lvl w:ilvl="8" w:tplc="70FE27A4" w:tentative="1">
      <w:start w:val="1"/>
      <w:numFmt w:val="lowerLetter"/>
      <w:lvlText w:val="%9)"/>
      <w:lvlJc w:val="left"/>
      <w:pPr>
        <w:tabs>
          <w:tab w:val="num" w:pos="6480"/>
        </w:tabs>
        <w:ind w:left="6480" w:hanging="360"/>
      </w:pPr>
    </w:lvl>
  </w:abstractNum>
  <w:abstractNum w:abstractNumId="30">
    <w:nsid w:val="62006EFE"/>
    <w:multiLevelType w:val="hybridMultilevel"/>
    <w:tmpl w:val="B7FE23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BD10D43"/>
    <w:multiLevelType w:val="multilevel"/>
    <w:tmpl w:val="FD007D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2">
    <w:nsid w:val="70106644"/>
    <w:multiLevelType w:val="hybridMultilevel"/>
    <w:tmpl w:val="F4B8DB52"/>
    <w:lvl w:ilvl="0" w:tplc="AE242B3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298722C"/>
    <w:multiLevelType w:val="hybridMultilevel"/>
    <w:tmpl w:val="C4C415A4"/>
    <w:lvl w:ilvl="0" w:tplc="56546FA0">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554628B"/>
    <w:multiLevelType w:val="multilevel"/>
    <w:tmpl w:val="5E7A03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5">
    <w:nsid w:val="76573254"/>
    <w:multiLevelType w:val="multilevel"/>
    <w:tmpl w:val="DEC26C5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6">
    <w:nsid w:val="7959181F"/>
    <w:multiLevelType w:val="multilevel"/>
    <w:tmpl w:val="18B89336"/>
    <w:lvl w:ilvl="0">
      <w:start w:val="100"/>
      <w:numFmt w:val="decimal"/>
      <w:lvlText w:val="%1."/>
      <w:lvlJc w:val="left"/>
      <w:pPr>
        <w:ind w:left="720" w:hanging="360"/>
      </w:pPr>
      <w:rPr>
        <w:rFonts w:hint="default"/>
      </w:rPr>
    </w:lvl>
    <w:lvl w:ilvl="1">
      <w:start w:val="1"/>
      <w:numFmt w:val="bullet"/>
      <w:lvlText w:val=""/>
      <w:lvlJc w:val="left"/>
      <w:pPr>
        <w:ind w:left="960" w:hanging="60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nsid w:val="7A1429F9"/>
    <w:multiLevelType w:val="hybridMultilevel"/>
    <w:tmpl w:val="E82A4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14"/>
  </w:num>
  <w:num w:numId="3">
    <w:abstractNumId w:val="14"/>
  </w:num>
  <w:num w:numId="4">
    <w:abstractNumId w:val="14"/>
  </w:num>
  <w:num w:numId="5">
    <w:abstractNumId w:val="14"/>
  </w:num>
  <w:num w:numId="6">
    <w:abstractNumId w:val="14"/>
  </w:num>
  <w:num w:numId="7">
    <w:abstractNumId w:val="20"/>
  </w:num>
  <w:num w:numId="8">
    <w:abstractNumId w:val="33"/>
  </w:num>
  <w:num w:numId="9">
    <w:abstractNumId w:val="14"/>
  </w:num>
  <w:num w:numId="10">
    <w:abstractNumId w:val="14"/>
  </w:num>
  <w:num w:numId="11">
    <w:abstractNumId w:val="14"/>
  </w:num>
  <w:num w:numId="12">
    <w:abstractNumId w:val="9"/>
  </w:num>
  <w:num w:numId="13">
    <w:abstractNumId w:val="19"/>
  </w:num>
  <w:num w:numId="14">
    <w:abstractNumId w:val="18"/>
  </w:num>
  <w:num w:numId="15">
    <w:abstractNumId w:val="17"/>
  </w:num>
  <w:num w:numId="16">
    <w:abstractNumId w:val="23"/>
  </w:num>
  <w:num w:numId="17">
    <w:abstractNumId w:val="15"/>
  </w:num>
  <w:num w:numId="18">
    <w:abstractNumId w:val="25"/>
  </w:num>
  <w:num w:numId="19">
    <w:abstractNumId w:val="37"/>
  </w:num>
  <w:num w:numId="20">
    <w:abstractNumId w:val="5"/>
  </w:num>
  <w:num w:numId="21">
    <w:abstractNumId w:val="26"/>
  </w:num>
  <w:num w:numId="22">
    <w:abstractNumId w:val="34"/>
  </w:num>
  <w:num w:numId="23">
    <w:abstractNumId w:val="35"/>
  </w:num>
  <w:num w:numId="24">
    <w:abstractNumId w:val="31"/>
  </w:num>
  <w:num w:numId="25">
    <w:abstractNumId w:val="16"/>
  </w:num>
  <w:num w:numId="26">
    <w:abstractNumId w:val="11"/>
  </w:num>
  <w:num w:numId="27">
    <w:abstractNumId w:val="7"/>
  </w:num>
  <w:num w:numId="28">
    <w:abstractNumId w:val="27"/>
  </w:num>
  <w:num w:numId="29">
    <w:abstractNumId w:val="10"/>
  </w:num>
  <w:num w:numId="30">
    <w:abstractNumId w:val="6"/>
  </w:num>
  <w:num w:numId="31">
    <w:abstractNumId w:val="13"/>
  </w:num>
  <w:num w:numId="32">
    <w:abstractNumId w:val="32"/>
  </w:num>
  <w:num w:numId="33">
    <w:abstractNumId w:val="14"/>
  </w:num>
  <w:num w:numId="34">
    <w:abstractNumId w:val="3"/>
  </w:num>
  <w:num w:numId="35">
    <w:abstractNumId w:val="21"/>
  </w:num>
  <w:num w:numId="36">
    <w:abstractNumId w:val="12"/>
  </w:num>
  <w:num w:numId="37">
    <w:abstractNumId w:val="0"/>
  </w:num>
  <w:num w:numId="38">
    <w:abstractNumId w:val="30"/>
  </w:num>
  <w:num w:numId="39">
    <w:abstractNumId w:val="28"/>
  </w:num>
  <w:num w:numId="40">
    <w:abstractNumId w:val="25"/>
  </w:num>
  <w:num w:numId="41">
    <w:abstractNumId w:val="29"/>
  </w:num>
  <w:num w:numId="42">
    <w:abstractNumId w:val="36"/>
  </w:num>
  <w:num w:numId="43">
    <w:abstractNumId w:val="28"/>
    <w:lvlOverride w:ilvl="0">
      <w:startOverride w:val="1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2"/>
  </w:num>
  <w:num w:numId="47">
    <w:abstractNumId w:val="24"/>
  </w:num>
  <w:num w:numId="48">
    <w:abstractNumId w:val="22"/>
  </w:num>
  <w:num w:numId="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51F"/>
    <w:rsid w:val="00002738"/>
    <w:rsid w:val="0002404F"/>
    <w:rsid w:val="00030769"/>
    <w:rsid w:val="00031685"/>
    <w:rsid w:val="0003277D"/>
    <w:rsid w:val="00035DE7"/>
    <w:rsid w:val="0004307B"/>
    <w:rsid w:val="000456A0"/>
    <w:rsid w:val="00053E0C"/>
    <w:rsid w:val="00065F31"/>
    <w:rsid w:val="00072D8B"/>
    <w:rsid w:val="000773BA"/>
    <w:rsid w:val="00083C6F"/>
    <w:rsid w:val="000844E7"/>
    <w:rsid w:val="000853FE"/>
    <w:rsid w:val="00091B15"/>
    <w:rsid w:val="00094A9C"/>
    <w:rsid w:val="00096AB9"/>
    <w:rsid w:val="000A6848"/>
    <w:rsid w:val="000D2BAD"/>
    <w:rsid w:val="000E1F9F"/>
    <w:rsid w:val="000E4632"/>
    <w:rsid w:val="000E4C72"/>
    <w:rsid w:val="00100F3D"/>
    <w:rsid w:val="00111E75"/>
    <w:rsid w:val="0011447E"/>
    <w:rsid w:val="00151469"/>
    <w:rsid w:val="00152A20"/>
    <w:rsid w:val="00153976"/>
    <w:rsid w:val="00160CA9"/>
    <w:rsid w:val="001675A9"/>
    <w:rsid w:val="00175665"/>
    <w:rsid w:val="0018322D"/>
    <w:rsid w:val="001907E4"/>
    <w:rsid w:val="001B46F1"/>
    <w:rsid w:val="001B5245"/>
    <w:rsid w:val="001D2737"/>
    <w:rsid w:val="002109BD"/>
    <w:rsid w:val="002239EA"/>
    <w:rsid w:val="00225138"/>
    <w:rsid w:val="002358FC"/>
    <w:rsid w:val="002362C9"/>
    <w:rsid w:val="00255612"/>
    <w:rsid w:val="00264523"/>
    <w:rsid w:val="00284715"/>
    <w:rsid w:val="0028599F"/>
    <w:rsid w:val="002A2252"/>
    <w:rsid w:val="002A6C3B"/>
    <w:rsid w:val="002B0D86"/>
    <w:rsid w:val="002B4A64"/>
    <w:rsid w:val="002D551F"/>
    <w:rsid w:val="002E60BF"/>
    <w:rsid w:val="002E73C9"/>
    <w:rsid w:val="00304DE7"/>
    <w:rsid w:val="003144BA"/>
    <w:rsid w:val="00316652"/>
    <w:rsid w:val="003652B8"/>
    <w:rsid w:val="003670F5"/>
    <w:rsid w:val="00391258"/>
    <w:rsid w:val="003925D6"/>
    <w:rsid w:val="0039595A"/>
    <w:rsid w:val="003A0664"/>
    <w:rsid w:val="003A4149"/>
    <w:rsid w:val="003B6DA1"/>
    <w:rsid w:val="003D3A88"/>
    <w:rsid w:val="003E4CF5"/>
    <w:rsid w:val="003E51F5"/>
    <w:rsid w:val="003E5C6E"/>
    <w:rsid w:val="003E7F83"/>
    <w:rsid w:val="00407245"/>
    <w:rsid w:val="004077D1"/>
    <w:rsid w:val="00430D2D"/>
    <w:rsid w:val="00435629"/>
    <w:rsid w:val="0044139C"/>
    <w:rsid w:val="004437AB"/>
    <w:rsid w:val="00460B04"/>
    <w:rsid w:val="004620AA"/>
    <w:rsid w:val="0048753B"/>
    <w:rsid w:val="00490772"/>
    <w:rsid w:val="004A2F32"/>
    <w:rsid w:val="004A5B93"/>
    <w:rsid w:val="004A7021"/>
    <w:rsid w:val="004B67E9"/>
    <w:rsid w:val="004B6FA8"/>
    <w:rsid w:val="004C099A"/>
    <w:rsid w:val="004C11BD"/>
    <w:rsid w:val="004C68FF"/>
    <w:rsid w:val="004D3322"/>
    <w:rsid w:val="004F3B6C"/>
    <w:rsid w:val="004F4167"/>
    <w:rsid w:val="004F4C78"/>
    <w:rsid w:val="00524D1A"/>
    <w:rsid w:val="00525CBB"/>
    <w:rsid w:val="00531A58"/>
    <w:rsid w:val="00554BBE"/>
    <w:rsid w:val="00562328"/>
    <w:rsid w:val="005654E6"/>
    <w:rsid w:val="00580AD0"/>
    <w:rsid w:val="00596850"/>
    <w:rsid w:val="005C1F1F"/>
    <w:rsid w:val="005C3A5A"/>
    <w:rsid w:val="005F5E86"/>
    <w:rsid w:val="005F6607"/>
    <w:rsid w:val="0060262D"/>
    <w:rsid w:val="00603C03"/>
    <w:rsid w:val="00605C42"/>
    <w:rsid w:val="006122ED"/>
    <w:rsid w:val="00626EAD"/>
    <w:rsid w:val="00630C0D"/>
    <w:rsid w:val="00637777"/>
    <w:rsid w:val="006430D4"/>
    <w:rsid w:val="00650C58"/>
    <w:rsid w:val="006550FA"/>
    <w:rsid w:val="00660009"/>
    <w:rsid w:val="006607B1"/>
    <w:rsid w:val="00670C8B"/>
    <w:rsid w:val="00674CBC"/>
    <w:rsid w:val="00674EC3"/>
    <w:rsid w:val="006779DA"/>
    <w:rsid w:val="006970DE"/>
    <w:rsid w:val="006974D1"/>
    <w:rsid w:val="006A69CF"/>
    <w:rsid w:val="006C35B0"/>
    <w:rsid w:val="006C3619"/>
    <w:rsid w:val="006E3670"/>
    <w:rsid w:val="006F04BB"/>
    <w:rsid w:val="006F6998"/>
    <w:rsid w:val="006F76A1"/>
    <w:rsid w:val="006F786E"/>
    <w:rsid w:val="00702F0F"/>
    <w:rsid w:val="007129D9"/>
    <w:rsid w:val="007130A8"/>
    <w:rsid w:val="007149BE"/>
    <w:rsid w:val="00720756"/>
    <w:rsid w:val="007537E1"/>
    <w:rsid w:val="007573CC"/>
    <w:rsid w:val="00762563"/>
    <w:rsid w:val="00770424"/>
    <w:rsid w:val="00783EE2"/>
    <w:rsid w:val="00786512"/>
    <w:rsid w:val="00787040"/>
    <w:rsid w:val="007A0AA4"/>
    <w:rsid w:val="007A6F25"/>
    <w:rsid w:val="007B39B7"/>
    <w:rsid w:val="007B579E"/>
    <w:rsid w:val="007C7AB9"/>
    <w:rsid w:val="007D06FC"/>
    <w:rsid w:val="007E5244"/>
    <w:rsid w:val="007E67C6"/>
    <w:rsid w:val="007E6FF6"/>
    <w:rsid w:val="007F4AA6"/>
    <w:rsid w:val="0080089D"/>
    <w:rsid w:val="00810A42"/>
    <w:rsid w:val="00815A69"/>
    <w:rsid w:val="008211FD"/>
    <w:rsid w:val="00850FFF"/>
    <w:rsid w:val="008511F5"/>
    <w:rsid w:val="008542C0"/>
    <w:rsid w:val="00871270"/>
    <w:rsid w:val="008870F2"/>
    <w:rsid w:val="00887A3E"/>
    <w:rsid w:val="00896B22"/>
    <w:rsid w:val="008A4947"/>
    <w:rsid w:val="008A5F5C"/>
    <w:rsid w:val="008B12FC"/>
    <w:rsid w:val="008B1E43"/>
    <w:rsid w:val="008B2783"/>
    <w:rsid w:val="008D019E"/>
    <w:rsid w:val="008D116B"/>
    <w:rsid w:val="008F5EC0"/>
    <w:rsid w:val="00905CDA"/>
    <w:rsid w:val="00910C22"/>
    <w:rsid w:val="009258B4"/>
    <w:rsid w:val="00932854"/>
    <w:rsid w:val="00940F3B"/>
    <w:rsid w:val="00942A3B"/>
    <w:rsid w:val="0095667E"/>
    <w:rsid w:val="00957045"/>
    <w:rsid w:val="00965DA4"/>
    <w:rsid w:val="00970D16"/>
    <w:rsid w:val="00973656"/>
    <w:rsid w:val="009939DC"/>
    <w:rsid w:val="009A7DAF"/>
    <w:rsid w:val="009B647C"/>
    <w:rsid w:val="009C2F4D"/>
    <w:rsid w:val="009D69D2"/>
    <w:rsid w:val="009E36BA"/>
    <w:rsid w:val="00A1679D"/>
    <w:rsid w:val="00A322B7"/>
    <w:rsid w:val="00A345EC"/>
    <w:rsid w:val="00A4175E"/>
    <w:rsid w:val="00A55920"/>
    <w:rsid w:val="00A57E7D"/>
    <w:rsid w:val="00A605C9"/>
    <w:rsid w:val="00A6328F"/>
    <w:rsid w:val="00A6538E"/>
    <w:rsid w:val="00A66269"/>
    <w:rsid w:val="00A70CB7"/>
    <w:rsid w:val="00A90754"/>
    <w:rsid w:val="00A954C8"/>
    <w:rsid w:val="00AA572D"/>
    <w:rsid w:val="00AB44D6"/>
    <w:rsid w:val="00AD19F1"/>
    <w:rsid w:val="00AE2A8A"/>
    <w:rsid w:val="00AF49B4"/>
    <w:rsid w:val="00B12F47"/>
    <w:rsid w:val="00B26CD6"/>
    <w:rsid w:val="00B33FE1"/>
    <w:rsid w:val="00B4345A"/>
    <w:rsid w:val="00B434A6"/>
    <w:rsid w:val="00B43A40"/>
    <w:rsid w:val="00B4761E"/>
    <w:rsid w:val="00B758EA"/>
    <w:rsid w:val="00BA03D1"/>
    <w:rsid w:val="00BB6559"/>
    <w:rsid w:val="00BC3F61"/>
    <w:rsid w:val="00BE5C49"/>
    <w:rsid w:val="00BF085D"/>
    <w:rsid w:val="00BF0E9A"/>
    <w:rsid w:val="00BF4A64"/>
    <w:rsid w:val="00BF616E"/>
    <w:rsid w:val="00C014E7"/>
    <w:rsid w:val="00C042EA"/>
    <w:rsid w:val="00C1168D"/>
    <w:rsid w:val="00C24ED2"/>
    <w:rsid w:val="00C24FD2"/>
    <w:rsid w:val="00C37494"/>
    <w:rsid w:val="00C474EC"/>
    <w:rsid w:val="00C51785"/>
    <w:rsid w:val="00C56CEC"/>
    <w:rsid w:val="00C60399"/>
    <w:rsid w:val="00C656D4"/>
    <w:rsid w:val="00C74A7A"/>
    <w:rsid w:val="00C97CEB"/>
    <w:rsid w:val="00CA1AAC"/>
    <w:rsid w:val="00CA1C0D"/>
    <w:rsid w:val="00CA59EB"/>
    <w:rsid w:val="00CA5CFA"/>
    <w:rsid w:val="00CB1191"/>
    <w:rsid w:val="00CC367A"/>
    <w:rsid w:val="00CE24E8"/>
    <w:rsid w:val="00CE5F51"/>
    <w:rsid w:val="00CE6F14"/>
    <w:rsid w:val="00CF0CF0"/>
    <w:rsid w:val="00CF410B"/>
    <w:rsid w:val="00D10DA6"/>
    <w:rsid w:val="00D1142D"/>
    <w:rsid w:val="00D12548"/>
    <w:rsid w:val="00D14E3F"/>
    <w:rsid w:val="00D2099C"/>
    <w:rsid w:val="00D25EB5"/>
    <w:rsid w:val="00D343E5"/>
    <w:rsid w:val="00D440F4"/>
    <w:rsid w:val="00D533A1"/>
    <w:rsid w:val="00D66E2F"/>
    <w:rsid w:val="00D91A0B"/>
    <w:rsid w:val="00D96815"/>
    <w:rsid w:val="00DA48A5"/>
    <w:rsid w:val="00DC3151"/>
    <w:rsid w:val="00DC3439"/>
    <w:rsid w:val="00DC5B96"/>
    <w:rsid w:val="00DD503F"/>
    <w:rsid w:val="00DD5057"/>
    <w:rsid w:val="00DE3963"/>
    <w:rsid w:val="00DE41B2"/>
    <w:rsid w:val="00DE5B15"/>
    <w:rsid w:val="00DE7C8D"/>
    <w:rsid w:val="00DF433F"/>
    <w:rsid w:val="00DF50B6"/>
    <w:rsid w:val="00E056CC"/>
    <w:rsid w:val="00E24510"/>
    <w:rsid w:val="00E24632"/>
    <w:rsid w:val="00E25278"/>
    <w:rsid w:val="00E32085"/>
    <w:rsid w:val="00E669E8"/>
    <w:rsid w:val="00E70CF0"/>
    <w:rsid w:val="00E72B72"/>
    <w:rsid w:val="00E96EC3"/>
    <w:rsid w:val="00EB156A"/>
    <w:rsid w:val="00EB67BA"/>
    <w:rsid w:val="00EC508A"/>
    <w:rsid w:val="00ED6A39"/>
    <w:rsid w:val="00EF1E39"/>
    <w:rsid w:val="00F065F2"/>
    <w:rsid w:val="00F07C4E"/>
    <w:rsid w:val="00F206F7"/>
    <w:rsid w:val="00F23C67"/>
    <w:rsid w:val="00F317D4"/>
    <w:rsid w:val="00F359C7"/>
    <w:rsid w:val="00F37D43"/>
    <w:rsid w:val="00F529EC"/>
    <w:rsid w:val="00F635E0"/>
    <w:rsid w:val="00F70AB7"/>
    <w:rsid w:val="00F77DB9"/>
    <w:rsid w:val="00F84DFB"/>
    <w:rsid w:val="00F861D8"/>
    <w:rsid w:val="00F86FA7"/>
    <w:rsid w:val="00F91996"/>
    <w:rsid w:val="00F930FE"/>
    <w:rsid w:val="00FA744D"/>
    <w:rsid w:val="00FC3398"/>
    <w:rsid w:val="00FC70C0"/>
    <w:rsid w:val="00FD7ACC"/>
    <w:rsid w:val="00FE0109"/>
    <w:rsid w:val="00FE112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4:docId w14:val="241707FA"/>
  <w15:docId w15:val="{15FD2F8A-A2FC-47FB-883F-05A4F8ECE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5138"/>
    <w:pPr>
      <w:spacing w:after="160" w:line="259" w:lineRule="auto"/>
    </w:pPr>
  </w:style>
  <w:style w:type="paragraph" w:styleId="1">
    <w:name w:val="heading 1"/>
    <w:basedOn w:val="a"/>
    <w:next w:val="a"/>
    <w:link w:val="10"/>
    <w:uiPriority w:val="9"/>
    <w:qFormat/>
    <w:rsid w:val="002D551F"/>
    <w:pPr>
      <w:keepNext/>
      <w:keepLines/>
      <w:numPr>
        <w:numId w:val="1"/>
      </w:numPr>
      <w:spacing w:before="240" w:after="0"/>
      <w:outlineLvl w:val="0"/>
    </w:pPr>
    <w:rPr>
      <w:rFonts w:ascii="Calibri Light" w:hAnsi="Calibri Light" w:cs="Times New Roman"/>
      <w:color w:val="2E74B5"/>
      <w:sz w:val="32"/>
      <w:szCs w:val="32"/>
    </w:rPr>
  </w:style>
  <w:style w:type="paragraph" w:styleId="2">
    <w:name w:val="heading 2"/>
    <w:basedOn w:val="a"/>
    <w:next w:val="a"/>
    <w:link w:val="20"/>
    <w:uiPriority w:val="9"/>
    <w:qFormat/>
    <w:rsid w:val="004C099A"/>
    <w:pPr>
      <w:keepNext/>
      <w:keepLines/>
      <w:numPr>
        <w:ilvl w:val="1"/>
        <w:numId w:val="1"/>
      </w:numPr>
      <w:spacing w:before="40" w:after="0"/>
      <w:outlineLvl w:val="1"/>
    </w:pPr>
    <w:rPr>
      <w:rFonts w:ascii="Calibri Light" w:hAnsi="Calibri Light" w:cs="Times New Roman"/>
      <w:color w:val="2E74B5"/>
      <w:sz w:val="26"/>
      <w:szCs w:val="26"/>
    </w:rPr>
  </w:style>
  <w:style w:type="paragraph" w:styleId="3">
    <w:name w:val="heading 3"/>
    <w:basedOn w:val="a"/>
    <w:next w:val="a"/>
    <w:link w:val="30"/>
    <w:uiPriority w:val="99"/>
    <w:qFormat/>
    <w:rsid w:val="004C099A"/>
    <w:pPr>
      <w:keepNext/>
      <w:keepLines/>
      <w:numPr>
        <w:ilvl w:val="2"/>
        <w:numId w:val="1"/>
      </w:numPr>
      <w:spacing w:before="40" w:after="0"/>
      <w:outlineLvl w:val="2"/>
    </w:pPr>
    <w:rPr>
      <w:rFonts w:ascii="Calibri Light" w:hAnsi="Calibri Light" w:cs="Times New Roman"/>
      <w:color w:val="1F4D78"/>
      <w:sz w:val="24"/>
      <w:szCs w:val="24"/>
    </w:rPr>
  </w:style>
  <w:style w:type="paragraph" w:styleId="4">
    <w:name w:val="heading 4"/>
    <w:basedOn w:val="a"/>
    <w:next w:val="a"/>
    <w:link w:val="40"/>
    <w:uiPriority w:val="99"/>
    <w:qFormat/>
    <w:rsid w:val="004C099A"/>
    <w:pPr>
      <w:keepNext/>
      <w:keepLines/>
      <w:numPr>
        <w:ilvl w:val="3"/>
        <w:numId w:val="1"/>
      </w:numPr>
      <w:spacing w:before="40" w:after="0"/>
      <w:outlineLvl w:val="3"/>
    </w:pPr>
    <w:rPr>
      <w:rFonts w:ascii="Calibri Light" w:hAnsi="Calibri Light" w:cs="Times New Roman"/>
      <w:i/>
      <w:iCs/>
      <w:color w:val="2E74B5"/>
      <w:sz w:val="20"/>
      <w:szCs w:val="20"/>
    </w:rPr>
  </w:style>
  <w:style w:type="paragraph" w:styleId="5">
    <w:name w:val="heading 5"/>
    <w:basedOn w:val="a"/>
    <w:next w:val="a"/>
    <w:link w:val="50"/>
    <w:uiPriority w:val="99"/>
    <w:qFormat/>
    <w:rsid w:val="004C099A"/>
    <w:pPr>
      <w:keepNext/>
      <w:keepLines/>
      <w:numPr>
        <w:ilvl w:val="4"/>
        <w:numId w:val="1"/>
      </w:numPr>
      <w:spacing w:before="40" w:after="0"/>
      <w:outlineLvl w:val="4"/>
    </w:pPr>
    <w:rPr>
      <w:rFonts w:ascii="Calibri Light" w:hAnsi="Calibri Light" w:cs="Times New Roman"/>
      <w:color w:val="2E74B5"/>
      <w:sz w:val="20"/>
      <w:szCs w:val="20"/>
    </w:rPr>
  </w:style>
  <w:style w:type="paragraph" w:styleId="6">
    <w:name w:val="heading 6"/>
    <w:basedOn w:val="a"/>
    <w:next w:val="a"/>
    <w:link w:val="60"/>
    <w:uiPriority w:val="99"/>
    <w:qFormat/>
    <w:rsid w:val="004C099A"/>
    <w:pPr>
      <w:keepNext/>
      <w:keepLines/>
      <w:numPr>
        <w:ilvl w:val="5"/>
        <w:numId w:val="1"/>
      </w:numPr>
      <w:spacing w:before="40" w:after="0"/>
      <w:outlineLvl w:val="5"/>
    </w:pPr>
    <w:rPr>
      <w:rFonts w:ascii="Calibri Light" w:hAnsi="Calibri Light" w:cs="Times New Roman"/>
      <w:color w:val="1F4D78"/>
      <w:sz w:val="20"/>
      <w:szCs w:val="20"/>
    </w:rPr>
  </w:style>
  <w:style w:type="paragraph" w:styleId="7">
    <w:name w:val="heading 7"/>
    <w:basedOn w:val="a"/>
    <w:next w:val="a"/>
    <w:link w:val="70"/>
    <w:uiPriority w:val="99"/>
    <w:qFormat/>
    <w:rsid w:val="004C099A"/>
    <w:pPr>
      <w:keepNext/>
      <w:keepLines/>
      <w:numPr>
        <w:ilvl w:val="6"/>
        <w:numId w:val="1"/>
      </w:numPr>
      <w:spacing w:before="40" w:after="0"/>
      <w:outlineLvl w:val="6"/>
    </w:pPr>
    <w:rPr>
      <w:rFonts w:ascii="Calibri Light" w:hAnsi="Calibri Light" w:cs="Times New Roman"/>
      <w:i/>
      <w:iCs/>
      <w:color w:val="1F4D78"/>
      <w:sz w:val="20"/>
      <w:szCs w:val="20"/>
    </w:rPr>
  </w:style>
  <w:style w:type="paragraph" w:styleId="8">
    <w:name w:val="heading 8"/>
    <w:basedOn w:val="a"/>
    <w:next w:val="a"/>
    <w:link w:val="80"/>
    <w:uiPriority w:val="99"/>
    <w:qFormat/>
    <w:rsid w:val="004C099A"/>
    <w:pPr>
      <w:keepNext/>
      <w:keepLines/>
      <w:numPr>
        <w:ilvl w:val="7"/>
        <w:numId w:val="1"/>
      </w:numPr>
      <w:spacing w:before="40" w:after="0"/>
      <w:outlineLvl w:val="7"/>
    </w:pPr>
    <w:rPr>
      <w:rFonts w:ascii="Calibri Light" w:hAnsi="Calibri Light" w:cs="Times New Roman"/>
      <w:color w:val="272727"/>
      <w:sz w:val="21"/>
      <w:szCs w:val="21"/>
    </w:rPr>
  </w:style>
  <w:style w:type="paragraph" w:styleId="9">
    <w:name w:val="heading 9"/>
    <w:basedOn w:val="a"/>
    <w:next w:val="a"/>
    <w:link w:val="90"/>
    <w:uiPriority w:val="99"/>
    <w:qFormat/>
    <w:rsid w:val="004C099A"/>
    <w:pPr>
      <w:keepNext/>
      <w:keepLines/>
      <w:numPr>
        <w:ilvl w:val="8"/>
        <w:numId w:val="1"/>
      </w:numPr>
      <w:spacing w:before="40" w:after="0"/>
      <w:outlineLvl w:val="8"/>
    </w:pPr>
    <w:rPr>
      <w:rFonts w:ascii="Calibri Light" w:hAnsi="Calibri Light" w:cs="Times New Roman"/>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2D551F"/>
    <w:rPr>
      <w:rFonts w:ascii="Calibri Light" w:hAnsi="Calibri Light"/>
      <w:color w:val="2E74B5"/>
      <w:sz w:val="32"/>
    </w:rPr>
  </w:style>
  <w:style w:type="character" w:customStyle="1" w:styleId="20">
    <w:name w:val="Заголовок 2 Знак"/>
    <w:basedOn w:val="a0"/>
    <w:link w:val="2"/>
    <w:uiPriority w:val="9"/>
    <w:locked/>
    <w:rsid w:val="004C099A"/>
    <w:rPr>
      <w:rFonts w:ascii="Calibri Light" w:hAnsi="Calibri Light"/>
      <w:color w:val="2E74B5"/>
      <w:sz w:val="26"/>
    </w:rPr>
  </w:style>
  <w:style w:type="character" w:customStyle="1" w:styleId="30">
    <w:name w:val="Заголовок 3 Знак"/>
    <w:basedOn w:val="a0"/>
    <w:link w:val="3"/>
    <w:uiPriority w:val="99"/>
    <w:locked/>
    <w:rsid w:val="004C099A"/>
    <w:rPr>
      <w:rFonts w:ascii="Calibri Light" w:hAnsi="Calibri Light"/>
      <w:color w:val="1F4D78"/>
      <w:sz w:val="24"/>
    </w:rPr>
  </w:style>
  <w:style w:type="character" w:customStyle="1" w:styleId="40">
    <w:name w:val="Заголовок 4 Знак"/>
    <w:basedOn w:val="a0"/>
    <w:link w:val="4"/>
    <w:uiPriority w:val="99"/>
    <w:semiHidden/>
    <w:locked/>
    <w:rsid w:val="004C099A"/>
    <w:rPr>
      <w:rFonts w:ascii="Calibri Light" w:hAnsi="Calibri Light"/>
      <w:i/>
      <w:color w:val="2E74B5"/>
    </w:rPr>
  </w:style>
  <w:style w:type="character" w:customStyle="1" w:styleId="50">
    <w:name w:val="Заголовок 5 Знак"/>
    <w:basedOn w:val="a0"/>
    <w:link w:val="5"/>
    <w:uiPriority w:val="99"/>
    <w:semiHidden/>
    <w:locked/>
    <w:rsid w:val="004C099A"/>
    <w:rPr>
      <w:rFonts w:ascii="Calibri Light" w:hAnsi="Calibri Light"/>
      <w:color w:val="2E74B5"/>
    </w:rPr>
  </w:style>
  <w:style w:type="character" w:customStyle="1" w:styleId="60">
    <w:name w:val="Заголовок 6 Знак"/>
    <w:basedOn w:val="a0"/>
    <w:link w:val="6"/>
    <w:uiPriority w:val="99"/>
    <w:semiHidden/>
    <w:locked/>
    <w:rsid w:val="004C099A"/>
    <w:rPr>
      <w:rFonts w:ascii="Calibri Light" w:hAnsi="Calibri Light"/>
      <w:color w:val="1F4D78"/>
    </w:rPr>
  </w:style>
  <w:style w:type="character" w:customStyle="1" w:styleId="70">
    <w:name w:val="Заголовок 7 Знак"/>
    <w:basedOn w:val="a0"/>
    <w:link w:val="7"/>
    <w:uiPriority w:val="99"/>
    <w:semiHidden/>
    <w:locked/>
    <w:rsid w:val="004C099A"/>
    <w:rPr>
      <w:rFonts w:ascii="Calibri Light" w:hAnsi="Calibri Light"/>
      <w:i/>
      <w:color w:val="1F4D78"/>
    </w:rPr>
  </w:style>
  <w:style w:type="character" w:customStyle="1" w:styleId="80">
    <w:name w:val="Заголовок 8 Знак"/>
    <w:basedOn w:val="a0"/>
    <w:link w:val="8"/>
    <w:uiPriority w:val="99"/>
    <w:semiHidden/>
    <w:locked/>
    <w:rsid w:val="004C099A"/>
    <w:rPr>
      <w:rFonts w:ascii="Calibri Light" w:hAnsi="Calibri Light"/>
      <w:color w:val="272727"/>
      <w:sz w:val="21"/>
    </w:rPr>
  </w:style>
  <w:style w:type="character" w:customStyle="1" w:styleId="90">
    <w:name w:val="Заголовок 9 Знак"/>
    <w:basedOn w:val="a0"/>
    <w:link w:val="9"/>
    <w:uiPriority w:val="99"/>
    <w:semiHidden/>
    <w:locked/>
    <w:rsid w:val="004C099A"/>
    <w:rPr>
      <w:rFonts w:ascii="Calibri Light" w:hAnsi="Calibri Light"/>
      <w:i/>
      <w:color w:val="272727"/>
      <w:sz w:val="21"/>
    </w:rPr>
  </w:style>
  <w:style w:type="character" w:styleId="a3">
    <w:name w:val="Hyperlink"/>
    <w:basedOn w:val="a0"/>
    <w:uiPriority w:val="99"/>
    <w:rsid w:val="004C099A"/>
    <w:rPr>
      <w:rFonts w:cs="Times New Roman"/>
      <w:color w:val="0563C1"/>
      <w:u w:val="single"/>
    </w:rPr>
  </w:style>
  <w:style w:type="paragraph" w:styleId="a4">
    <w:name w:val="List Paragraph"/>
    <w:basedOn w:val="a"/>
    <w:uiPriority w:val="99"/>
    <w:qFormat/>
    <w:rsid w:val="00D96815"/>
    <w:pPr>
      <w:ind w:left="720"/>
      <w:contextualSpacing/>
    </w:pPr>
  </w:style>
  <w:style w:type="character" w:styleId="a5">
    <w:name w:val="FollowedHyperlink"/>
    <w:basedOn w:val="a0"/>
    <w:uiPriority w:val="99"/>
    <w:semiHidden/>
    <w:rsid w:val="00FD7ACC"/>
    <w:rPr>
      <w:rFonts w:cs="Times New Roman"/>
      <w:color w:val="954F72"/>
      <w:u w:val="single"/>
    </w:rPr>
  </w:style>
  <w:style w:type="table" w:styleId="a6">
    <w:name w:val="Table Grid"/>
    <w:basedOn w:val="a1"/>
    <w:uiPriority w:val="39"/>
    <w:rsid w:val="003144B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59C7"/>
  </w:style>
  <w:style w:type="paragraph" w:styleId="a7">
    <w:name w:val="Balloon Text"/>
    <w:basedOn w:val="a"/>
    <w:link w:val="a8"/>
    <w:uiPriority w:val="99"/>
    <w:semiHidden/>
    <w:rsid w:val="00A4175E"/>
    <w:pPr>
      <w:spacing w:after="0" w:line="240" w:lineRule="auto"/>
    </w:pPr>
    <w:rPr>
      <w:rFonts w:ascii="Segoe UI" w:hAnsi="Segoe UI" w:cs="Times New Roman"/>
      <w:sz w:val="18"/>
      <w:szCs w:val="18"/>
    </w:rPr>
  </w:style>
  <w:style w:type="character" w:customStyle="1" w:styleId="a8">
    <w:name w:val="Текст выноски Знак"/>
    <w:basedOn w:val="a0"/>
    <w:link w:val="a7"/>
    <w:uiPriority w:val="99"/>
    <w:semiHidden/>
    <w:locked/>
    <w:rsid w:val="00A4175E"/>
    <w:rPr>
      <w:rFonts w:ascii="Segoe UI" w:hAnsi="Segoe UI"/>
      <w:sz w:val="18"/>
    </w:rPr>
  </w:style>
  <w:style w:type="paragraph" w:styleId="a9">
    <w:name w:val="Plain Text"/>
    <w:basedOn w:val="a"/>
    <w:link w:val="aa"/>
    <w:rsid w:val="0039595A"/>
    <w:pPr>
      <w:spacing w:after="0" w:line="240" w:lineRule="auto"/>
    </w:pPr>
    <w:rPr>
      <w:rFonts w:cs="Times New Roman"/>
      <w:szCs w:val="21"/>
    </w:rPr>
  </w:style>
  <w:style w:type="character" w:customStyle="1" w:styleId="aa">
    <w:name w:val="Текст Знак"/>
    <w:basedOn w:val="a0"/>
    <w:link w:val="a9"/>
    <w:locked/>
    <w:rsid w:val="0039595A"/>
    <w:rPr>
      <w:sz w:val="21"/>
    </w:rPr>
  </w:style>
  <w:style w:type="character" w:styleId="ab">
    <w:name w:val="annotation reference"/>
    <w:basedOn w:val="a0"/>
    <w:uiPriority w:val="99"/>
    <w:semiHidden/>
    <w:unhideWhenUsed/>
    <w:rsid w:val="002E60BF"/>
    <w:rPr>
      <w:sz w:val="18"/>
      <w:szCs w:val="18"/>
    </w:rPr>
  </w:style>
  <w:style w:type="paragraph" w:styleId="ac">
    <w:name w:val="annotation text"/>
    <w:basedOn w:val="a"/>
    <w:link w:val="ad"/>
    <w:uiPriority w:val="99"/>
    <w:semiHidden/>
    <w:unhideWhenUsed/>
    <w:rsid w:val="002E60BF"/>
    <w:pPr>
      <w:spacing w:line="240" w:lineRule="auto"/>
    </w:pPr>
    <w:rPr>
      <w:sz w:val="24"/>
      <w:szCs w:val="24"/>
    </w:rPr>
  </w:style>
  <w:style w:type="character" w:customStyle="1" w:styleId="ad">
    <w:name w:val="Текст примечания Знак"/>
    <w:basedOn w:val="a0"/>
    <w:link w:val="ac"/>
    <w:uiPriority w:val="99"/>
    <w:semiHidden/>
    <w:rsid w:val="002E60BF"/>
    <w:rPr>
      <w:sz w:val="24"/>
      <w:szCs w:val="24"/>
    </w:rPr>
  </w:style>
  <w:style w:type="paragraph" w:styleId="ae">
    <w:name w:val="annotation subject"/>
    <w:basedOn w:val="ac"/>
    <w:next w:val="ac"/>
    <w:link w:val="af"/>
    <w:uiPriority w:val="99"/>
    <w:semiHidden/>
    <w:unhideWhenUsed/>
    <w:rsid w:val="002E60BF"/>
    <w:rPr>
      <w:b/>
      <w:bCs/>
      <w:sz w:val="20"/>
      <w:szCs w:val="20"/>
    </w:rPr>
  </w:style>
  <w:style w:type="character" w:customStyle="1" w:styleId="af">
    <w:name w:val="Тема примечания Знак"/>
    <w:basedOn w:val="ad"/>
    <w:link w:val="ae"/>
    <w:uiPriority w:val="99"/>
    <w:semiHidden/>
    <w:rsid w:val="002E60BF"/>
    <w:rPr>
      <w:b/>
      <w:bCs/>
      <w:sz w:val="20"/>
      <w:szCs w:val="20"/>
    </w:rPr>
  </w:style>
  <w:style w:type="character" w:customStyle="1" w:styleId="Link">
    <w:name w:val="Link"/>
    <w:rsid w:val="007B579E"/>
    <w:rPr>
      <w:color w:val="0563C1"/>
      <w:u w:val="single" w:color="0563C1"/>
    </w:rPr>
  </w:style>
  <w:style w:type="paragraph" w:customStyle="1" w:styleId="Default">
    <w:name w:val="Default"/>
    <w:rsid w:val="007B579E"/>
    <w:pPr>
      <w:pBdr>
        <w:top w:val="nil"/>
        <w:left w:val="nil"/>
        <w:bottom w:val="nil"/>
        <w:right w:val="nil"/>
        <w:between w:val="nil"/>
        <w:bar w:val="nil"/>
      </w:pBdr>
    </w:pPr>
    <w:rPr>
      <w:rFonts w:ascii="Helvetica" w:eastAsia="Helvetica" w:hAnsi="Helvetica" w:cs="Helvetica"/>
      <w:color w:val="000000"/>
      <w:bdr w:val="nil"/>
    </w:rPr>
  </w:style>
  <w:style w:type="character" w:customStyle="1" w:styleId="script-slavonic">
    <w:name w:val="script-slavonic"/>
    <w:basedOn w:val="a0"/>
    <w:rsid w:val="006974D1"/>
  </w:style>
  <w:style w:type="character" w:customStyle="1" w:styleId="help">
    <w:name w:val="help"/>
    <w:basedOn w:val="a0"/>
    <w:rsid w:val="006974D1"/>
  </w:style>
  <w:style w:type="character" w:styleId="af0">
    <w:name w:val="Emphasis"/>
    <w:basedOn w:val="a0"/>
    <w:uiPriority w:val="20"/>
    <w:qFormat/>
    <w:locked/>
    <w:rsid w:val="00B4345A"/>
    <w:rPr>
      <w:i/>
      <w:iCs/>
    </w:rPr>
  </w:style>
  <w:style w:type="character" w:customStyle="1" w:styleId="af1">
    <w:name w:val="Основной текст_"/>
    <w:basedOn w:val="a0"/>
    <w:link w:val="41"/>
    <w:rsid w:val="00F86FA7"/>
    <w:rPr>
      <w:rFonts w:cs="Calibri"/>
      <w:spacing w:val="5"/>
      <w:sz w:val="19"/>
      <w:szCs w:val="19"/>
      <w:shd w:val="clear" w:color="auto" w:fill="FFFFFF"/>
    </w:rPr>
  </w:style>
  <w:style w:type="character" w:customStyle="1" w:styleId="21">
    <w:name w:val="Заголовок №2_"/>
    <w:basedOn w:val="a0"/>
    <w:link w:val="22"/>
    <w:rsid w:val="00F86FA7"/>
    <w:rPr>
      <w:rFonts w:cs="Calibri"/>
      <w:spacing w:val="4"/>
      <w:sz w:val="25"/>
      <w:szCs w:val="25"/>
      <w:shd w:val="clear" w:color="auto" w:fill="FFFFFF"/>
    </w:rPr>
  </w:style>
  <w:style w:type="paragraph" w:customStyle="1" w:styleId="41">
    <w:name w:val="Основной текст4"/>
    <w:basedOn w:val="a"/>
    <w:link w:val="af1"/>
    <w:rsid w:val="00F86FA7"/>
    <w:pPr>
      <w:widowControl w:val="0"/>
      <w:shd w:val="clear" w:color="auto" w:fill="FFFFFF"/>
      <w:spacing w:before="240" w:after="0" w:line="307" w:lineRule="exact"/>
      <w:ind w:hanging="360"/>
      <w:jc w:val="both"/>
    </w:pPr>
    <w:rPr>
      <w:rFonts w:cs="Calibri"/>
      <w:spacing w:val="5"/>
      <w:sz w:val="19"/>
      <w:szCs w:val="19"/>
    </w:rPr>
  </w:style>
  <w:style w:type="paragraph" w:customStyle="1" w:styleId="22">
    <w:name w:val="Заголовок №2"/>
    <w:basedOn w:val="a"/>
    <w:link w:val="21"/>
    <w:rsid w:val="00F86FA7"/>
    <w:pPr>
      <w:widowControl w:val="0"/>
      <w:shd w:val="clear" w:color="auto" w:fill="FFFFFF"/>
      <w:spacing w:before="240" w:after="240" w:line="0" w:lineRule="atLeast"/>
      <w:jc w:val="both"/>
      <w:outlineLvl w:val="1"/>
    </w:pPr>
    <w:rPr>
      <w:rFonts w:cs="Calibri"/>
      <w:spacing w:val="4"/>
      <w:sz w:val="25"/>
      <w:szCs w:val="25"/>
    </w:rPr>
  </w:style>
  <w:style w:type="character" w:customStyle="1" w:styleId="mw-headline">
    <w:name w:val="mw-headline"/>
    <w:rsid w:val="00304DE7"/>
  </w:style>
  <w:style w:type="character" w:customStyle="1" w:styleId="mw-editsection">
    <w:name w:val="mw-editsection"/>
    <w:rsid w:val="00304DE7"/>
  </w:style>
  <w:style w:type="character" w:customStyle="1" w:styleId="mw-editsection-bracket">
    <w:name w:val="mw-editsection-bracket"/>
    <w:rsid w:val="00304DE7"/>
  </w:style>
  <w:style w:type="character" w:customStyle="1" w:styleId="st">
    <w:name w:val="st"/>
    <w:rsid w:val="00304DE7"/>
  </w:style>
  <w:style w:type="paragraph" w:styleId="af2">
    <w:name w:val="No Spacing"/>
    <w:uiPriority w:val="1"/>
    <w:qFormat/>
    <w:rsid w:val="00304DE7"/>
    <w:rPr>
      <w:rFonts w:cs="Times New Roman"/>
      <w:lang w:val="sr-Latn-RS"/>
    </w:rPr>
  </w:style>
  <w:style w:type="paragraph" w:styleId="af3">
    <w:name w:val="Revision"/>
    <w:hidden/>
    <w:uiPriority w:val="99"/>
    <w:semiHidden/>
    <w:rsid w:val="00B12F47"/>
  </w:style>
  <w:style w:type="paragraph" w:styleId="af4">
    <w:name w:val="header"/>
    <w:basedOn w:val="a"/>
    <w:link w:val="af5"/>
    <w:uiPriority w:val="99"/>
    <w:unhideWhenUsed/>
    <w:rsid w:val="00DD503F"/>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DD503F"/>
  </w:style>
  <w:style w:type="paragraph" w:styleId="af6">
    <w:name w:val="footer"/>
    <w:basedOn w:val="a"/>
    <w:link w:val="af7"/>
    <w:uiPriority w:val="99"/>
    <w:unhideWhenUsed/>
    <w:rsid w:val="00DD503F"/>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DD503F"/>
  </w:style>
  <w:style w:type="paragraph" w:styleId="af8">
    <w:name w:val="footnote text"/>
    <w:basedOn w:val="a"/>
    <w:link w:val="af9"/>
    <w:uiPriority w:val="99"/>
    <w:semiHidden/>
    <w:unhideWhenUsed/>
    <w:rsid w:val="005F6607"/>
    <w:pPr>
      <w:spacing w:after="0" w:line="240" w:lineRule="auto"/>
    </w:pPr>
    <w:rPr>
      <w:sz w:val="20"/>
      <w:szCs w:val="20"/>
    </w:rPr>
  </w:style>
  <w:style w:type="character" w:customStyle="1" w:styleId="af9">
    <w:name w:val="Текст сноски Знак"/>
    <w:basedOn w:val="a0"/>
    <w:link w:val="af8"/>
    <w:uiPriority w:val="99"/>
    <w:semiHidden/>
    <w:rsid w:val="005F6607"/>
    <w:rPr>
      <w:sz w:val="20"/>
      <w:szCs w:val="20"/>
    </w:rPr>
  </w:style>
  <w:style w:type="character" w:styleId="afa">
    <w:name w:val="footnote reference"/>
    <w:basedOn w:val="a0"/>
    <w:uiPriority w:val="99"/>
    <w:semiHidden/>
    <w:unhideWhenUsed/>
    <w:rsid w:val="005F6607"/>
    <w:rPr>
      <w:vertAlign w:val="superscript"/>
    </w:rPr>
  </w:style>
  <w:style w:type="character" w:styleId="afb">
    <w:name w:val="Strong"/>
    <w:basedOn w:val="a0"/>
    <w:uiPriority w:val="22"/>
    <w:qFormat/>
    <w:locked/>
    <w:rsid w:val="006430D4"/>
    <w:rPr>
      <w:b/>
      <w:bCs/>
    </w:rPr>
  </w:style>
  <w:style w:type="character" w:customStyle="1" w:styleId="range">
    <w:name w:val="range"/>
    <w:basedOn w:val="a0"/>
    <w:rsid w:val="002A2252"/>
  </w:style>
  <w:style w:type="character" w:customStyle="1" w:styleId="ml-block">
    <w:name w:val="ml-block"/>
    <w:basedOn w:val="a0"/>
    <w:rsid w:val="002A22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047503">
      <w:bodyDiv w:val="1"/>
      <w:marLeft w:val="0"/>
      <w:marRight w:val="0"/>
      <w:marTop w:val="0"/>
      <w:marBottom w:val="0"/>
      <w:divBdr>
        <w:top w:val="none" w:sz="0" w:space="0" w:color="auto"/>
        <w:left w:val="none" w:sz="0" w:space="0" w:color="auto"/>
        <w:bottom w:val="none" w:sz="0" w:space="0" w:color="auto"/>
        <w:right w:val="none" w:sz="0" w:space="0" w:color="auto"/>
      </w:divBdr>
    </w:div>
    <w:div w:id="295335546">
      <w:bodyDiv w:val="1"/>
      <w:marLeft w:val="0"/>
      <w:marRight w:val="0"/>
      <w:marTop w:val="0"/>
      <w:marBottom w:val="0"/>
      <w:divBdr>
        <w:top w:val="none" w:sz="0" w:space="0" w:color="auto"/>
        <w:left w:val="none" w:sz="0" w:space="0" w:color="auto"/>
        <w:bottom w:val="none" w:sz="0" w:space="0" w:color="auto"/>
        <w:right w:val="none" w:sz="0" w:space="0" w:color="auto"/>
      </w:divBdr>
    </w:div>
    <w:div w:id="296452009">
      <w:bodyDiv w:val="1"/>
      <w:marLeft w:val="0"/>
      <w:marRight w:val="0"/>
      <w:marTop w:val="0"/>
      <w:marBottom w:val="0"/>
      <w:divBdr>
        <w:top w:val="none" w:sz="0" w:space="0" w:color="auto"/>
        <w:left w:val="none" w:sz="0" w:space="0" w:color="auto"/>
        <w:bottom w:val="none" w:sz="0" w:space="0" w:color="auto"/>
        <w:right w:val="none" w:sz="0" w:space="0" w:color="auto"/>
      </w:divBdr>
      <w:divsChild>
        <w:div w:id="729109951">
          <w:marLeft w:val="0"/>
          <w:marRight w:val="0"/>
          <w:marTop w:val="0"/>
          <w:marBottom w:val="0"/>
          <w:divBdr>
            <w:top w:val="none" w:sz="0" w:space="0" w:color="auto"/>
            <w:left w:val="none" w:sz="0" w:space="0" w:color="auto"/>
            <w:bottom w:val="none" w:sz="0" w:space="0" w:color="auto"/>
            <w:right w:val="none" w:sz="0" w:space="0" w:color="auto"/>
          </w:divBdr>
          <w:divsChild>
            <w:div w:id="1112940608">
              <w:marLeft w:val="0"/>
              <w:marRight w:val="0"/>
              <w:marTop w:val="0"/>
              <w:marBottom w:val="0"/>
              <w:divBdr>
                <w:top w:val="none" w:sz="0" w:space="0" w:color="auto"/>
                <w:left w:val="none" w:sz="0" w:space="0" w:color="auto"/>
                <w:bottom w:val="none" w:sz="0" w:space="0" w:color="auto"/>
                <w:right w:val="none" w:sz="0" w:space="0" w:color="auto"/>
              </w:divBdr>
            </w:div>
            <w:div w:id="1121073065">
              <w:marLeft w:val="0"/>
              <w:marRight w:val="0"/>
              <w:marTop w:val="0"/>
              <w:marBottom w:val="0"/>
              <w:divBdr>
                <w:top w:val="none" w:sz="0" w:space="0" w:color="auto"/>
                <w:left w:val="none" w:sz="0" w:space="0" w:color="auto"/>
                <w:bottom w:val="none" w:sz="0" w:space="0" w:color="auto"/>
                <w:right w:val="none" w:sz="0" w:space="0" w:color="auto"/>
              </w:divBdr>
            </w:div>
            <w:div w:id="1417241216">
              <w:marLeft w:val="0"/>
              <w:marRight w:val="0"/>
              <w:marTop w:val="0"/>
              <w:marBottom w:val="0"/>
              <w:divBdr>
                <w:top w:val="none" w:sz="0" w:space="0" w:color="auto"/>
                <w:left w:val="none" w:sz="0" w:space="0" w:color="auto"/>
                <w:bottom w:val="none" w:sz="0" w:space="0" w:color="auto"/>
                <w:right w:val="none" w:sz="0" w:space="0" w:color="auto"/>
              </w:divBdr>
            </w:div>
            <w:div w:id="189524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028794">
      <w:bodyDiv w:val="1"/>
      <w:marLeft w:val="0"/>
      <w:marRight w:val="0"/>
      <w:marTop w:val="0"/>
      <w:marBottom w:val="0"/>
      <w:divBdr>
        <w:top w:val="none" w:sz="0" w:space="0" w:color="auto"/>
        <w:left w:val="none" w:sz="0" w:space="0" w:color="auto"/>
        <w:bottom w:val="none" w:sz="0" w:space="0" w:color="auto"/>
        <w:right w:val="none" w:sz="0" w:space="0" w:color="auto"/>
      </w:divBdr>
    </w:div>
    <w:div w:id="358359199">
      <w:bodyDiv w:val="1"/>
      <w:marLeft w:val="0"/>
      <w:marRight w:val="0"/>
      <w:marTop w:val="0"/>
      <w:marBottom w:val="0"/>
      <w:divBdr>
        <w:top w:val="none" w:sz="0" w:space="0" w:color="auto"/>
        <w:left w:val="none" w:sz="0" w:space="0" w:color="auto"/>
        <w:bottom w:val="none" w:sz="0" w:space="0" w:color="auto"/>
        <w:right w:val="none" w:sz="0" w:space="0" w:color="auto"/>
      </w:divBdr>
      <w:divsChild>
        <w:div w:id="2127432413">
          <w:marLeft w:val="0"/>
          <w:marRight w:val="0"/>
          <w:marTop w:val="0"/>
          <w:marBottom w:val="0"/>
          <w:divBdr>
            <w:top w:val="none" w:sz="0" w:space="0" w:color="auto"/>
            <w:left w:val="none" w:sz="0" w:space="0" w:color="auto"/>
            <w:bottom w:val="none" w:sz="0" w:space="0" w:color="auto"/>
            <w:right w:val="none" w:sz="0" w:space="0" w:color="auto"/>
          </w:divBdr>
        </w:div>
        <w:div w:id="1434088509">
          <w:marLeft w:val="0"/>
          <w:marRight w:val="0"/>
          <w:marTop w:val="0"/>
          <w:marBottom w:val="0"/>
          <w:divBdr>
            <w:top w:val="none" w:sz="0" w:space="0" w:color="auto"/>
            <w:left w:val="none" w:sz="0" w:space="0" w:color="auto"/>
            <w:bottom w:val="none" w:sz="0" w:space="0" w:color="auto"/>
            <w:right w:val="none" w:sz="0" w:space="0" w:color="auto"/>
          </w:divBdr>
        </w:div>
        <w:div w:id="1955475776">
          <w:marLeft w:val="0"/>
          <w:marRight w:val="0"/>
          <w:marTop w:val="0"/>
          <w:marBottom w:val="0"/>
          <w:divBdr>
            <w:top w:val="none" w:sz="0" w:space="0" w:color="auto"/>
            <w:left w:val="none" w:sz="0" w:space="0" w:color="auto"/>
            <w:bottom w:val="none" w:sz="0" w:space="0" w:color="auto"/>
            <w:right w:val="none" w:sz="0" w:space="0" w:color="auto"/>
          </w:divBdr>
        </w:div>
        <w:div w:id="5451530">
          <w:marLeft w:val="0"/>
          <w:marRight w:val="0"/>
          <w:marTop w:val="0"/>
          <w:marBottom w:val="0"/>
          <w:divBdr>
            <w:top w:val="none" w:sz="0" w:space="0" w:color="auto"/>
            <w:left w:val="none" w:sz="0" w:space="0" w:color="auto"/>
            <w:bottom w:val="none" w:sz="0" w:space="0" w:color="auto"/>
            <w:right w:val="none" w:sz="0" w:space="0" w:color="auto"/>
          </w:divBdr>
        </w:div>
        <w:div w:id="470289709">
          <w:marLeft w:val="0"/>
          <w:marRight w:val="0"/>
          <w:marTop w:val="0"/>
          <w:marBottom w:val="0"/>
          <w:divBdr>
            <w:top w:val="none" w:sz="0" w:space="0" w:color="auto"/>
            <w:left w:val="none" w:sz="0" w:space="0" w:color="auto"/>
            <w:bottom w:val="none" w:sz="0" w:space="0" w:color="auto"/>
            <w:right w:val="none" w:sz="0" w:space="0" w:color="auto"/>
          </w:divBdr>
        </w:div>
      </w:divsChild>
    </w:div>
    <w:div w:id="389571584">
      <w:bodyDiv w:val="1"/>
      <w:marLeft w:val="0"/>
      <w:marRight w:val="0"/>
      <w:marTop w:val="0"/>
      <w:marBottom w:val="0"/>
      <w:divBdr>
        <w:top w:val="none" w:sz="0" w:space="0" w:color="auto"/>
        <w:left w:val="none" w:sz="0" w:space="0" w:color="auto"/>
        <w:bottom w:val="none" w:sz="0" w:space="0" w:color="auto"/>
        <w:right w:val="none" w:sz="0" w:space="0" w:color="auto"/>
      </w:divBdr>
    </w:div>
    <w:div w:id="523136469">
      <w:bodyDiv w:val="1"/>
      <w:marLeft w:val="0"/>
      <w:marRight w:val="0"/>
      <w:marTop w:val="0"/>
      <w:marBottom w:val="0"/>
      <w:divBdr>
        <w:top w:val="none" w:sz="0" w:space="0" w:color="auto"/>
        <w:left w:val="none" w:sz="0" w:space="0" w:color="auto"/>
        <w:bottom w:val="none" w:sz="0" w:space="0" w:color="auto"/>
        <w:right w:val="none" w:sz="0" w:space="0" w:color="auto"/>
      </w:divBdr>
      <w:divsChild>
        <w:div w:id="650444801">
          <w:marLeft w:val="0"/>
          <w:marRight w:val="0"/>
          <w:marTop w:val="0"/>
          <w:marBottom w:val="0"/>
          <w:divBdr>
            <w:top w:val="none" w:sz="0" w:space="0" w:color="auto"/>
            <w:left w:val="none" w:sz="0" w:space="0" w:color="auto"/>
            <w:bottom w:val="none" w:sz="0" w:space="0" w:color="auto"/>
            <w:right w:val="none" w:sz="0" w:space="0" w:color="auto"/>
          </w:divBdr>
        </w:div>
      </w:divsChild>
    </w:div>
    <w:div w:id="545337607">
      <w:bodyDiv w:val="1"/>
      <w:marLeft w:val="0"/>
      <w:marRight w:val="0"/>
      <w:marTop w:val="0"/>
      <w:marBottom w:val="0"/>
      <w:divBdr>
        <w:top w:val="none" w:sz="0" w:space="0" w:color="auto"/>
        <w:left w:val="none" w:sz="0" w:space="0" w:color="auto"/>
        <w:bottom w:val="none" w:sz="0" w:space="0" w:color="auto"/>
        <w:right w:val="none" w:sz="0" w:space="0" w:color="auto"/>
      </w:divBdr>
    </w:div>
    <w:div w:id="701636726">
      <w:bodyDiv w:val="1"/>
      <w:marLeft w:val="0"/>
      <w:marRight w:val="0"/>
      <w:marTop w:val="0"/>
      <w:marBottom w:val="0"/>
      <w:divBdr>
        <w:top w:val="none" w:sz="0" w:space="0" w:color="auto"/>
        <w:left w:val="none" w:sz="0" w:space="0" w:color="auto"/>
        <w:bottom w:val="none" w:sz="0" w:space="0" w:color="auto"/>
        <w:right w:val="none" w:sz="0" w:space="0" w:color="auto"/>
      </w:divBdr>
    </w:div>
    <w:div w:id="703793750">
      <w:bodyDiv w:val="1"/>
      <w:marLeft w:val="0"/>
      <w:marRight w:val="0"/>
      <w:marTop w:val="0"/>
      <w:marBottom w:val="0"/>
      <w:divBdr>
        <w:top w:val="none" w:sz="0" w:space="0" w:color="auto"/>
        <w:left w:val="none" w:sz="0" w:space="0" w:color="auto"/>
        <w:bottom w:val="none" w:sz="0" w:space="0" w:color="auto"/>
        <w:right w:val="none" w:sz="0" w:space="0" w:color="auto"/>
      </w:divBdr>
    </w:div>
    <w:div w:id="728311427">
      <w:bodyDiv w:val="1"/>
      <w:marLeft w:val="0"/>
      <w:marRight w:val="0"/>
      <w:marTop w:val="0"/>
      <w:marBottom w:val="0"/>
      <w:divBdr>
        <w:top w:val="none" w:sz="0" w:space="0" w:color="auto"/>
        <w:left w:val="none" w:sz="0" w:space="0" w:color="auto"/>
        <w:bottom w:val="none" w:sz="0" w:space="0" w:color="auto"/>
        <w:right w:val="none" w:sz="0" w:space="0" w:color="auto"/>
      </w:divBdr>
    </w:div>
    <w:div w:id="835807645">
      <w:bodyDiv w:val="1"/>
      <w:marLeft w:val="0"/>
      <w:marRight w:val="0"/>
      <w:marTop w:val="0"/>
      <w:marBottom w:val="0"/>
      <w:divBdr>
        <w:top w:val="none" w:sz="0" w:space="0" w:color="auto"/>
        <w:left w:val="none" w:sz="0" w:space="0" w:color="auto"/>
        <w:bottom w:val="none" w:sz="0" w:space="0" w:color="auto"/>
        <w:right w:val="none" w:sz="0" w:space="0" w:color="auto"/>
      </w:divBdr>
    </w:div>
    <w:div w:id="971328594">
      <w:bodyDiv w:val="1"/>
      <w:marLeft w:val="0"/>
      <w:marRight w:val="0"/>
      <w:marTop w:val="0"/>
      <w:marBottom w:val="0"/>
      <w:divBdr>
        <w:top w:val="none" w:sz="0" w:space="0" w:color="auto"/>
        <w:left w:val="none" w:sz="0" w:space="0" w:color="auto"/>
        <w:bottom w:val="none" w:sz="0" w:space="0" w:color="auto"/>
        <w:right w:val="none" w:sz="0" w:space="0" w:color="auto"/>
      </w:divBdr>
      <w:divsChild>
        <w:div w:id="62530067">
          <w:marLeft w:val="0"/>
          <w:marRight w:val="0"/>
          <w:marTop w:val="0"/>
          <w:marBottom w:val="0"/>
          <w:divBdr>
            <w:top w:val="none" w:sz="0" w:space="0" w:color="auto"/>
            <w:left w:val="none" w:sz="0" w:space="0" w:color="auto"/>
            <w:bottom w:val="none" w:sz="0" w:space="0" w:color="auto"/>
            <w:right w:val="none" w:sz="0" w:space="0" w:color="auto"/>
          </w:divBdr>
          <w:divsChild>
            <w:div w:id="1960796270">
              <w:marLeft w:val="0"/>
              <w:marRight w:val="0"/>
              <w:marTop w:val="0"/>
              <w:marBottom w:val="0"/>
              <w:divBdr>
                <w:top w:val="none" w:sz="0" w:space="0" w:color="auto"/>
                <w:left w:val="none" w:sz="0" w:space="0" w:color="auto"/>
                <w:bottom w:val="none" w:sz="0" w:space="0" w:color="auto"/>
                <w:right w:val="none" w:sz="0" w:space="0" w:color="auto"/>
              </w:divBdr>
              <w:divsChild>
                <w:div w:id="1778064609">
                  <w:marLeft w:val="0"/>
                  <w:marRight w:val="0"/>
                  <w:marTop w:val="0"/>
                  <w:marBottom w:val="0"/>
                  <w:divBdr>
                    <w:top w:val="none" w:sz="0" w:space="0" w:color="auto"/>
                    <w:left w:val="none" w:sz="0" w:space="0" w:color="auto"/>
                    <w:bottom w:val="none" w:sz="0" w:space="0" w:color="auto"/>
                    <w:right w:val="none" w:sz="0" w:space="0" w:color="auto"/>
                  </w:divBdr>
                </w:div>
              </w:divsChild>
            </w:div>
            <w:div w:id="2057048757">
              <w:marLeft w:val="0"/>
              <w:marRight w:val="0"/>
              <w:marTop w:val="0"/>
              <w:marBottom w:val="0"/>
              <w:divBdr>
                <w:top w:val="none" w:sz="0" w:space="0" w:color="auto"/>
                <w:left w:val="none" w:sz="0" w:space="0" w:color="auto"/>
                <w:bottom w:val="none" w:sz="0" w:space="0" w:color="auto"/>
                <w:right w:val="none" w:sz="0" w:space="0" w:color="auto"/>
              </w:divBdr>
            </w:div>
            <w:div w:id="1126704920">
              <w:marLeft w:val="0"/>
              <w:marRight w:val="0"/>
              <w:marTop w:val="0"/>
              <w:marBottom w:val="0"/>
              <w:divBdr>
                <w:top w:val="none" w:sz="0" w:space="0" w:color="auto"/>
                <w:left w:val="none" w:sz="0" w:space="0" w:color="auto"/>
                <w:bottom w:val="none" w:sz="0" w:space="0" w:color="auto"/>
                <w:right w:val="none" w:sz="0" w:space="0" w:color="auto"/>
              </w:divBdr>
              <w:divsChild>
                <w:div w:id="1229923606">
                  <w:marLeft w:val="0"/>
                  <w:marRight w:val="0"/>
                  <w:marTop w:val="0"/>
                  <w:marBottom w:val="0"/>
                  <w:divBdr>
                    <w:top w:val="none" w:sz="0" w:space="0" w:color="auto"/>
                    <w:left w:val="none" w:sz="0" w:space="0" w:color="auto"/>
                    <w:bottom w:val="none" w:sz="0" w:space="0" w:color="auto"/>
                    <w:right w:val="none" w:sz="0" w:space="0" w:color="auto"/>
                  </w:divBdr>
                </w:div>
              </w:divsChild>
            </w:div>
            <w:div w:id="615019124">
              <w:marLeft w:val="0"/>
              <w:marRight w:val="0"/>
              <w:marTop w:val="0"/>
              <w:marBottom w:val="0"/>
              <w:divBdr>
                <w:top w:val="none" w:sz="0" w:space="0" w:color="auto"/>
                <w:left w:val="none" w:sz="0" w:space="0" w:color="auto"/>
                <w:bottom w:val="none" w:sz="0" w:space="0" w:color="auto"/>
                <w:right w:val="none" w:sz="0" w:space="0" w:color="auto"/>
              </w:divBdr>
              <w:divsChild>
                <w:div w:id="146592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081862">
      <w:bodyDiv w:val="1"/>
      <w:marLeft w:val="0"/>
      <w:marRight w:val="0"/>
      <w:marTop w:val="0"/>
      <w:marBottom w:val="0"/>
      <w:divBdr>
        <w:top w:val="none" w:sz="0" w:space="0" w:color="auto"/>
        <w:left w:val="none" w:sz="0" w:space="0" w:color="auto"/>
        <w:bottom w:val="none" w:sz="0" w:space="0" w:color="auto"/>
        <w:right w:val="none" w:sz="0" w:space="0" w:color="auto"/>
      </w:divBdr>
    </w:div>
    <w:div w:id="1624269217">
      <w:bodyDiv w:val="1"/>
      <w:marLeft w:val="0"/>
      <w:marRight w:val="0"/>
      <w:marTop w:val="0"/>
      <w:marBottom w:val="0"/>
      <w:divBdr>
        <w:top w:val="none" w:sz="0" w:space="0" w:color="auto"/>
        <w:left w:val="none" w:sz="0" w:space="0" w:color="auto"/>
        <w:bottom w:val="none" w:sz="0" w:space="0" w:color="auto"/>
        <w:right w:val="none" w:sz="0" w:space="0" w:color="auto"/>
      </w:divBdr>
    </w:div>
    <w:div w:id="1739284111">
      <w:bodyDiv w:val="1"/>
      <w:marLeft w:val="0"/>
      <w:marRight w:val="0"/>
      <w:marTop w:val="0"/>
      <w:marBottom w:val="0"/>
      <w:divBdr>
        <w:top w:val="none" w:sz="0" w:space="0" w:color="auto"/>
        <w:left w:val="none" w:sz="0" w:space="0" w:color="auto"/>
        <w:bottom w:val="none" w:sz="0" w:space="0" w:color="auto"/>
        <w:right w:val="none" w:sz="0" w:space="0" w:color="auto"/>
      </w:divBdr>
    </w:div>
    <w:div w:id="1789347680">
      <w:bodyDiv w:val="1"/>
      <w:marLeft w:val="0"/>
      <w:marRight w:val="0"/>
      <w:marTop w:val="0"/>
      <w:marBottom w:val="0"/>
      <w:divBdr>
        <w:top w:val="none" w:sz="0" w:space="0" w:color="auto"/>
        <w:left w:val="none" w:sz="0" w:space="0" w:color="auto"/>
        <w:bottom w:val="none" w:sz="0" w:space="0" w:color="auto"/>
        <w:right w:val="none" w:sz="0" w:space="0" w:color="auto"/>
      </w:divBdr>
      <w:divsChild>
        <w:div w:id="116877636">
          <w:marLeft w:val="0"/>
          <w:marRight w:val="0"/>
          <w:marTop w:val="0"/>
          <w:marBottom w:val="0"/>
          <w:divBdr>
            <w:top w:val="none" w:sz="0" w:space="0" w:color="auto"/>
            <w:left w:val="none" w:sz="0" w:space="0" w:color="auto"/>
            <w:bottom w:val="none" w:sz="0" w:space="0" w:color="auto"/>
            <w:right w:val="none" w:sz="0" w:space="0" w:color="auto"/>
          </w:divBdr>
        </w:div>
      </w:divsChild>
    </w:div>
    <w:div w:id="1877037989">
      <w:bodyDiv w:val="1"/>
      <w:marLeft w:val="0"/>
      <w:marRight w:val="0"/>
      <w:marTop w:val="0"/>
      <w:marBottom w:val="0"/>
      <w:divBdr>
        <w:top w:val="none" w:sz="0" w:space="0" w:color="auto"/>
        <w:left w:val="none" w:sz="0" w:space="0" w:color="auto"/>
        <w:bottom w:val="none" w:sz="0" w:space="0" w:color="auto"/>
        <w:right w:val="none" w:sz="0" w:space="0" w:color="auto"/>
      </w:divBdr>
      <w:divsChild>
        <w:div w:id="480585694">
          <w:marLeft w:val="547"/>
          <w:marRight w:val="0"/>
          <w:marTop w:val="120"/>
          <w:marBottom w:val="60"/>
          <w:divBdr>
            <w:top w:val="none" w:sz="0" w:space="0" w:color="auto"/>
            <w:left w:val="none" w:sz="0" w:space="0" w:color="auto"/>
            <w:bottom w:val="none" w:sz="0" w:space="0" w:color="auto"/>
            <w:right w:val="none" w:sz="0" w:space="0" w:color="auto"/>
          </w:divBdr>
        </w:div>
        <w:div w:id="256907572">
          <w:marLeft w:val="547"/>
          <w:marRight w:val="0"/>
          <w:marTop w:val="120"/>
          <w:marBottom w:val="0"/>
          <w:divBdr>
            <w:top w:val="none" w:sz="0" w:space="0" w:color="auto"/>
            <w:left w:val="none" w:sz="0" w:space="0" w:color="auto"/>
            <w:bottom w:val="none" w:sz="0" w:space="0" w:color="auto"/>
            <w:right w:val="none" w:sz="0" w:space="0" w:color="auto"/>
          </w:divBdr>
        </w:div>
      </w:divsChild>
    </w:div>
    <w:div w:id="1904825441">
      <w:marLeft w:val="0"/>
      <w:marRight w:val="0"/>
      <w:marTop w:val="0"/>
      <w:marBottom w:val="0"/>
      <w:divBdr>
        <w:top w:val="none" w:sz="0" w:space="0" w:color="auto"/>
        <w:left w:val="none" w:sz="0" w:space="0" w:color="auto"/>
        <w:bottom w:val="none" w:sz="0" w:space="0" w:color="auto"/>
        <w:right w:val="none" w:sz="0" w:space="0" w:color="auto"/>
      </w:divBdr>
    </w:div>
    <w:div w:id="1904825442">
      <w:marLeft w:val="0"/>
      <w:marRight w:val="0"/>
      <w:marTop w:val="0"/>
      <w:marBottom w:val="0"/>
      <w:divBdr>
        <w:top w:val="none" w:sz="0" w:space="0" w:color="auto"/>
        <w:left w:val="none" w:sz="0" w:space="0" w:color="auto"/>
        <w:bottom w:val="none" w:sz="0" w:space="0" w:color="auto"/>
        <w:right w:val="none" w:sz="0" w:space="0" w:color="auto"/>
      </w:divBdr>
    </w:div>
    <w:div w:id="1904825443">
      <w:marLeft w:val="0"/>
      <w:marRight w:val="0"/>
      <w:marTop w:val="0"/>
      <w:marBottom w:val="0"/>
      <w:divBdr>
        <w:top w:val="none" w:sz="0" w:space="0" w:color="auto"/>
        <w:left w:val="none" w:sz="0" w:space="0" w:color="auto"/>
        <w:bottom w:val="none" w:sz="0" w:space="0" w:color="auto"/>
        <w:right w:val="none" w:sz="0" w:space="0" w:color="auto"/>
      </w:divBdr>
    </w:div>
    <w:div w:id="1904825444">
      <w:marLeft w:val="0"/>
      <w:marRight w:val="0"/>
      <w:marTop w:val="0"/>
      <w:marBottom w:val="0"/>
      <w:divBdr>
        <w:top w:val="none" w:sz="0" w:space="0" w:color="auto"/>
        <w:left w:val="none" w:sz="0" w:space="0" w:color="auto"/>
        <w:bottom w:val="none" w:sz="0" w:space="0" w:color="auto"/>
        <w:right w:val="none" w:sz="0" w:space="0" w:color="auto"/>
      </w:divBdr>
    </w:div>
    <w:div w:id="1904825445">
      <w:marLeft w:val="0"/>
      <w:marRight w:val="0"/>
      <w:marTop w:val="0"/>
      <w:marBottom w:val="0"/>
      <w:divBdr>
        <w:top w:val="none" w:sz="0" w:space="0" w:color="auto"/>
        <w:left w:val="none" w:sz="0" w:space="0" w:color="auto"/>
        <w:bottom w:val="none" w:sz="0" w:space="0" w:color="auto"/>
        <w:right w:val="none" w:sz="0" w:space="0" w:color="auto"/>
      </w:divBdr>
    </w:div>
    <w:div w:id="1904825446">
      <w:marLeft w:val="0"/>
      <w:marRight w:val="0"/>
      <w:marTop w:val="0"/>
      <w:marBottom w:val="0"/>
      <w:divBdr>
        <w:top w:val="none" w:sz="0" w:space="0" w:color="auto"/>
        <w:left w:val="none" w:sz="0" w:space="0" w:color="auto"/>
        <w:bottom w:val="none" w:sz="0" w:space="0" w:color="auto"/>
        <w:right w:val="none" w:sz="0" w:space="0" w:color="auto"/>
      </w:divBdr>
    </w:div>
    <w:div w:id="1904825447">
      <w:marLeft w:val="0"/>
      <w:marRight w:val="0"/>
      <w:marTop w:val="0"/>
      <w:marBottom w:val="0"/>
      <w:divBdr>
        <w:top w:val="none" w:sz="0" w:space="0" w:color="auto"/>
        <w:left w:val="none" w:sz="0" w:space="0" w:color="auto"/>
        <w:bottom w:val="none" w:sz="0" w:space="0" w:color="auto"/>
        <w:right w:val="none" w:sz="0" w:space="0" w:color="auto"/>
      </w:divBdr>
    </w:div>
    <w:div w:id="1904825448">
      <w:marLeft w:val="0"/>
      <w:marRight w:val="0"/>
      <w:marTop w:val="0"/>
      <w:marBottom w:val="0"/>
      <w:divBdr>
        <w:top w:val="none" w:sz="0" w:space="0" w:color="auto"/>
        <w:left w:val="none" w:sz="0" w:space="0" w:color="auto"/>
        <w:bottom w:val="none" w:sz="0" w:space="0" w:color="auto"/>
        <w:right w:val="none" w:sz="0" w:space="0" w:color="auto"/>
      </w:divBdr>
    </w:div>
    <w:div w:id="1904825449">
      <w:marLeft w:val="0"/>
      <w:marRight w:val="0"/>
      <w:marTop w:val="0"/>
      <w:marBottom w:val="0"/>
      <w:divBdr>
        <w:top w:val="none" w:sz="0" w:space="0" w:color="auto"/>
        <w:left w:val="none" w:sz="0" w:space="0" w:color="auto"/>
        <w:bottom w:val="none" w:sz="0" w:space="0" w:color="auto"/>
        <w:right w:val="none" w:sz="0" w:space="0" w:color="auto"/>
      </w:divBdr>
    </w:div>
    <w:div w:id="1904825450">
      <w:marLeft w:val="0"/>
      <w:marRight w:val="0"/>
      <w:marTop w:val="0"/>
      <w:marBottom w:val="0"/>
      <w:divBdr>
        <w:top w:val="none" w:sz="0" w:space="0" w:color="auto"/>
        <w:left w:val="none" w:sz="0" w:space="0" w:color="auto"/>
        <w:bottom w:val="none" w:sz="0" w:space="0" w:color="auto"/>
        <w:right w:val="none" w:sz="0" w:space="0" w:color="auto"/>
      </w:divBdr>
    </w:div>
    <w:div w:id="1904825451">
      <w:marLeft w:val="0"/>
      <w:marRight w:val="0"/>
      <w:marTop w:val="0"/>
      <w:marBottom w:val="0"/>
      <w:divBdr>
        <w:top w:val="none" w:sz="0" w:space="0" w:color="auto"/>
        <w:left w:val="none" w:sz="0" w:space="0" w:color="auto"/>
        <w:bottom w:val="none" w:sz="0" w:space="0" w:color="auto"/>
        <w:right w:val="none" w:sz="0" w:space="0" w:color="auto"/>
      </w:divBdr>
    </w:div>
    <w:div w:id="1904825452">
      <w:marLeft w:val="0"/>
      <w:marRight w:val="0"/>
      <w:marTop w:val="0"/>
      <w:marBottom w:val="0"/>
      <w:divBdr>
        <w:top w:val="none" w:sz="0" w:space="0" w:color="auto"/>
        <w:left w:val="none" w:sz="0" w:space="0" w:color="auto"/>
        <w:bottom w:val="none" w:sz="0" w:space="0" w:color="auto"/>
        <w:right w:val="none" w:sz="0" w:space="0" w:color="auto"/>
      </w:divBdr>
    </w:div>
    <w:div w:id="1904825453">
      <w:marLeft w:val="0"/>
      <w:marRight w:val="0"/>
      <w:marTop w:val="0"/>
      <w:marBottom w:val="0"/>
      <w:divBdr>
        <w:top w:val="none" w:sz="0" w:space="0" w:color="auto"/>
        <w:left w:val="none" w:sz="0" w:space="0" w:color="auto"/>
        <w:bottom w:val="none" w:sz="0" w:space="0" w:color="auto"/>
        <w:right w:val="none" w:sz="0" w:space="0" w:color="auto"/>
      </w:divBdr>
    </w:div>
    <w:div w:id="1904825454">
      <w:marLeft w:val="0"/>
      <w:marRight w:val="0"/>
      <w:marTop w:val="0"/>
      <w:marBottom w:val="0"/>
      <w:divBdr>
        <w:top w:val="none" w:sz="0" w:space="0" w:color="auto"/>
        <w:left w:val="none" w:sz="0" w:space="0" w:color="auto"/>
        <w:bottom w:val="none" w:sz="0" w:space="0" w:color="auto"/>
        <w:right w:val="none" w:sz="0" w:space="0" w:color="auto"/>
      </w:divBdr>
    </w:div>
    <w:div w:id="1904825455">
      <w:marLeft w:val="0"/>
      <w:marRight w:val="0"/>
      <w:marTop w:val="0"/>
      <w:marBottom w:val="0"/>
      <w:divBdr>
        <w:top w:val="none" w:sz="0" w:space="0" w:color="auto"/>
        <w:left w:val="none" w:sz="0" w:space="0" w:color="auto"/>
        <w:bottom w:val="none" w:sz="0" w:space="0" w:color="auto"/>
        <w:right w:val="none" w:sz="0" w:space="0" w:color="auto"/>
      </w:divBdr>
    </w:div>
    <w:div w:id="1904825456">
      <w:marLeft w:val="0"/>
      <w:marRight w:val="0"/>
      <w:marTop w:val="0"/>
      <w:marBottom w:val="0"/>
      <w:divBdr>
        <w:top w:val="none" w:sz="0" w:space="0" w:color="auto"/>
        <w:left w:val="none" w:sz="0" w:space="0" w:color="auto"/>
        <w:bottom w:val="none" w:sz="0" w:space="0" w:color="auto"/>
        <w:right w:val="none" w:sz="0" w:space="0" w:color="auto"/>
      </w:divBdr>
    </w:div>
    <w:div w:id="1904825457">
      <w:marLeft w:val="0"/>
      <w:marRight w:val="0"/>
      <w:marTop w:val="0"/>
      <w:marBottom w:val="0"/>
      <w:divBdr>
        <w:top w:val="none" w:sz="0" w:space="0" w:color="auto"/>
        <w:left w:val="none" w:sz="0" w:space="0" w:color="auto"/>
        <w:bottom w:val="none" w:sz="0" w:space="0" w:color="auto"/>
        <w:right w:val="none" w:sz="0" w:space="0" w:color="auto"/>
      </w:divBdr>
    </w:div>
    <w:div w:id="1904825458">
      <w:marLeft w:val="0"/>
      <w:marRight w:val="0"/>
      <w:marTop w:val="0"/>
      <w:marBottom w:val="0"/>
      <w:divBdr>
        <w:top w:val="none" w:sz="0" w:space="0" w:color="auto"/>
        <w:left w:val="none" w:sz="0" w:space="0" w:color="auto"/>
        <w:bottom w:val="none" w:sz="0" w:space="0" w:color="auto"/>
        <w:right w:val="none" w:sz="0" w:space="0" w:color="auto"/>
      </w:divBdr>
    </w:div>
    <w:div w:id="1904825459">
      <w:marLeft w:val="0"/>
      <w:marRight w:val="0"/>
      <w:marTop w:val="0"/>
      <w:marBottom w:val="0"/>
      <w:divBdr>
        <w:top w:val="none" w:sz="0" w:space="0" w:color="auto"/>
        <w:left w:val="none" w:sz="0" w:space="0" w:color="auto"/>
        <w:bottom w:val="none" w:sz="0" w:space="0" w:color="auto"/>
        <w:right w:val="none" w:sz="0" w:space="0" w:color="auto"/>
      </w:divBdr>
    </w:div>
    <w:div w:id="1904825460">
      <w:marLeft w:val="0"/>
      <w:marRight w:val="0"/>
      <w:marTop w:val="0"/>
      <w:marBottom w:val="0"/>
      <w:divBdr>
        <w:top w:val="none" w:sz="0" w:space="0" w:color="auto"/>
        <w:left w:val="none" w:sz="0" w:space="0" w:color="auto"/>
        <w:bottom w:val="none" w:sz="0" w:space="0" w:color="auto"/>
        <w:right w:val="none" w:sz="0" w:space="0" w:color="auto"/>
      </w:divBdr>
    </w:div>
    <w:div w:id="1904825461">
      <w:marLeft w:val="0"/>
      <w:marRight w:val="0"/>
      <w:marTop w:val="0"/>
      <w:marBottom w:val="0"/>
      <w:divBdr>
        <w:top w:val="none" w:sz="0" w:space="0" w:color="auto"/>
        <w:left w:val="none" w:sz="0" w:space="0" w:color="auto"/>
        <w:bottom w:val="none" w:sz="0" w:space="0" w:color="auto"/>
        <w:right w:val="none" w:sz="0" w:space="0" w:color="auto"/>
      </w:divBdr>
    </w:div>
    <w:div w:id="1904825462">
      <w:marLeft w:val="0"/>
      <w:marRight w:val="0"/>
      <w:marTop w:val="0"/>
      <w:marBottom w:val="0"/>
      <w:divBdr>
        <w:top w:val="none" w:sz="0" w:space="0" w:color="auto"/>
        <w:left w:val="none" w:sz="0" w:space="0" w:color="auto"/>
        <w:bottom w:val="none" w:sz="0" w:space="0" w:color="auto"/>
        <w:right w:val="none" w:sz="0" w:space="0" w:color="auto"/>
      </w:divBdr>
    </w:div>
    <w:div w:id="1970940131">
      <w:bodyDiv w:val="1"/>
      <w:marLeft w:val="0"/>
      <w:marRight w:val="0"/>
      <w:marTop w:val="0"/>
      <w:marBottom w:val="0"/>
      <w:divBdr>
        <w:top w:val="none" w:sz="0" w:space="0" w:color="auto"/>
        <w:left w:val="none" w:sz="0" w:space="0" w:color="auto"/>
        <w:bottom w:val="none" w:sz="0" w:space="0" w:color="auto"/>
        <w:right w:val="none" w:sz="0" w:space="0" w:color="auto"/>
      </w:divBdr>
    </w:div>
    <w:div w:id="207384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www.unicode.org/iso15924/iso15924-codes.html" TargetMode="External"/><Relationship Id="rId26" Type="http://schemas.openxmlformats.org/officeDocument/2006/relationships/hyperlink" Target="http://en.wikipedia.org/wiki/ISO_639:kir" TargetMode="External"/><Relationship Id="rId39" Type="http://schemas.openxmlformats.org/officeDocument/2006/relationships/footer" Target="footer1.xml"/><Relationship Id="rId21" Type="http://schemas.openxmlformats.org/officeDocument/2006/relationships/hyperlink" Target="http://en.wikipedia.org/wiki/ISO_639-2" TargetMode="External"/><Relationship Id="rId34" Type="http://schemas.openxmlformats.org/officeDocument/2006/relationships/hyperlink" Target="http://en.wikipedia.org/wiki/ISO_639:ukr" TargetMode="External"/><Relationship Id="rId42" Type="http://schemas.openxmlformats.org/officeDocument/2006/relationships/footer" Target="footer3.xml"/><Relationship Id="rId47" Type="http://schemas.openxmlformats.org/officeDocument/2006/relationships/hyperlink" Target="http://marnet.mk" TargetMode="External"/><Relationship Id="rId50" Type="http://schemas.openxmlformats.org/officeDocument/2006/relationships/hyperlink" Target="http://cctld.by/"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unicode-table.com/en/blocks/cyrillic/" TargetMode="External"/><Relationship Id="rId29" Type="http://schemas.openxmlformats.org/officeDocument/2006/relationships/hyperlink" Target="http://en.wikipedia.org/wiki/ISO_639:rus" TargetMode="External"/><Relationship Id="rId11" Type="http://schemas.openxmlformats.org/officeDocument/2006/relationships/image" Target="media/image1.jpg"/><Relationship Id="rId24" Type="http://schemas.openxmlformats.org/officeDocument/2006/relationships/hyperlink" Target="http://en.wikipedia.org/wiki/ISO_639:bel" TargetMode="External"/><Relationship Id="rId32" Type="http://schemas.openxmlformats.org/officeDocument/2006/relationships/hyperlink" Target="http://en.wikipedia.org/wiki/ISO_639:tgk"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hyperlink" Target="http://hostmaster.ua"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en.wikipedia.org/wiki/%D1%B2" TargetMode="External"/><Relationship Id="rId19" Type="http://schemas.openxmlformats.org/officeDocument/2006/relationships/hyperlink" Target="http://en.wikipedia.org/wiki/ISO_639-3" TargetMode="External"/><Relationship Id="rId31" Type="http://schemas.openxmlformats.org/officeDocument/2006/relationships/hyperlink" Target="http://en.wikipedia.org/wiki/ISO_639:srp" TargetMode="External"/><Relationship Id="rId44" Type="http://schemas.openxmlformats.org/officeDocument/2006/relationships/hyperlink" Target="http://&#1091;&#1089;&#1080;&#1094;.&#1091;&#1082;&#1088;" TargetMode="External"/><Relationship Id="rId52" Type="http://schemas.openxmlformats.org/officeDocument/2006/relationships/hyperlink" Target="mailto:cyrillicgp@icann.org" TargetMode="External"/><Relationship Id="rId4" Type="http://schemas.openxmlformats.org/officeDocument/2006/relationships/settings" Target="settings.xml"/><Relationship Id="rId9" Type="http://schemas.openxmlformats.org/officeDocument/2006/relationships/hyperlink" Target="https://en.wikipedia.org/wiki/%D1%B6" TargetMode="External"/><Relationship Id="rId14" Type="http://schemas.openxmlformats.org/officeDocument/2006/relationships/image" Target="media/image4.jpeg"/><Relationship Id="rId22" Type="http://schemas.openxmlformats.org/officeDocument/2006/relationships/hyperlink" Target="http://en.wikipedia.org/wiki/Endonym" TargetMode="External"/><Relationship Id="rId27" Type="http://schemas.openxmlformats.org/officeDocument/2006/relationships/hyperlink" Target="http://en.wikipedia.org/wiki/ISO_639:mon" TargetMode="External"/><Relationship Id="rId30" Type="http://schemas.openxmlformats.org/officeDocument/2006/relationships/hyperlink" Target="http://en.wikipedia.org/wiki/ISO_639:srp" TargetMode="External"/><Relationship Id="rId35" Type="http://schemas.openxmlformats.org/officeDocument/2006/relationships/hyperlink" Target="http://en.wikipedia.org/wiki/ISO_639:uzb" TargetMode="External"/><Relationship Id="rId43" Type="http://schemas.openxmlformats.org/officeDocument/2006/relationships/hyperlink" Target="http://uanic.net" TargetMode="External"/><Relationship Id="rId48" Type="http://schemas.openxmlformats.org/officeDocument/2006/relationships/hyperlink" Target="http://www.datacom.mn" TargetMode="External"/><Relationship Id="rId8" Type="http://schemas.openxmlformats.org/officeDocument/2006/relationships/hyperlink" Target="https://en.wikipedia.org/wiki/Greek_language" TargetMode="External"/><Relationship Id="rId51" Type="http://schemas.openxmlformats.org/officeDocument/2006/relationships/hyperlink" Target="http://www.tcinet.ru" TargetMode="External"/><Relationship Id="rId3" Type="http://schemas.openxmlformats.org/officeDocument/2006/relationships/styles" Target="styles.xml"/><Relationship Id="rId12" Type="http://schemas.openxmlformats.org/officeDocument/2006/relationships/image" Target="media/image2.jpg"/><Relationship Id="rId17" Type="http://schemas.openxmlformats.org/officeDocument/2006/relationships/hyperlink" Target="http://unicode-table.com/en/blocks/cyrillic/" TargetMode="External"/><Relationship Id="rId25" Type="http://schemas.openxmlformats.org/officeDocument/2006/relationships/hyperlink" Target="http://en.wikipedia.org/wiki/ISO_639:bul" TargetMode="External"/><Relationship Id="rId33" Type="http://schemas.openxmlformats.org/officeDocument/2006/relationships/hyperlink" Target="http://en.wikipedia.org/wiki/ISO_639:tuk" TargetMode="External"/><Relationship Id="rId38" Type="http://schemas.openxmlformats.org/officeDocument/2006/relationships/header" Target="header2.xml"/><Relationship Id="rId46" Type="http://schemas.openxmlformats.org/officeDocument/2006/relationships/hyperlink" Target="http://www.rnids.rs/" TargetMode="External"/><Relationship Id="rId20" Type="http://schemas.openxmlformats.org/officeDocument/2006/relationships/hyperlink" Target="http://en.wikipedia.org/wiki/ISO_639-1" TargetMode="External"/><Relationship Id="rId41" Type="http://schemas.openxmlformats.org/officeDocument/2006/relationships/header" Target="header3.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Old_Church_Slavonic" TargetMode="External"/><Relationship Id="rId23" Type="http://schemas.openxmlformats.org/officeDocument/2006/relationships/hyperlink" Target="http://en.wikipedia.org/wiki/English_language" TargetMode="External"/><Relationship Id="rId28" Type="http://schemas.openxmlformats.org/officeDocument/2006/relationships/hyperlink" Target="http://en.wikipedia.org/wiki/ISO_639:mkd" TargetMode="External"/><Relationship Id="rId36" Type="http://schemas.openxmlformats.org/officeDocument/2006/relationships/image" Target="media/image5.png"/><Relationship Id="rId49" Type="http://schemas.openxmlformats.org/officeDocument/2006/relationships/hyperlink" Target="http://www.domain.m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registry.tci.net.ua/Ukrainian_IDN_Table_v3.txt" TargetMode="External"/><Relationship Id="rId3" Type="http://schemas.openxmlformats.org/officeDocument/2006/relationships/hyperlink" Target="http://www-01.sil.org/iso639-3/codes.asp" TargetMode="External"/><Relationship Id="rId7" Type="http://schemas.openxmlformats.org/officeDocument/2006/relationships/hyperlink" Target="http://commons.wikimedia.org/wiki/File:Cyrillic_alphabet_distribution_map.png" TargetMode="External"/><Relationship Id="rId2" Type="http://schemas.openxmlformats.org/officeDocument/2006/relationships/hyperlink" Target="https://www.ethnologue.com/about/language-status" TargetMode="External"/><Relationship Id="rId1" Type="http://schemas.openxmlformats.org/officeDocument/2006/relationships/hyperlink" Target="http://www.omniglot.com/writing/ocslavonic.htm" TargetMode="External"/><Relationship Id="rId6" Type="http://schemas.openxmlformats.org/officeDocument/2006/relationships/hyperlink" Target="http://www.ethnologue.com/country/RU/status" TargetMode="External"/><Relationship Id="rId5" Type="http://schemas.openxmlformats.org/officeDocument/2006/relationships/hyperlink" Target="http://www.ethnologue.com/country/RU/status" TargetMode="External"/><Relationship Id="rId10" Type="http://schemas.openxmlformats.org/officeDocument/2006/relationships/hyperlink" Target="https://www.icann.org/news/announcement-2011-10-06-en" TargetMode="External"/><Relationship Id="rId4" Type="http://schemas.openxmlformats.org/officeDocument/2006/relationships/hyperlink" Target="http://www.ethnologue.com/country/RU/status" TargetMode="External"/><Relationship Id="rId9" Type="http://schemas.openxmlformats.org/officeDocument/2006/relationships/hyperlink" Target="http://www.cctld.by/idn-table-be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192333-B8F4-482D-924F-105B3F5C9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21</Pages>
  <Words>5924</Words>
  <Characters>33771</Characters>
  <Application>Microsoft Office Word</Application>
  <DocSecurity>0</DocSecurity>
  <Lines>281</Lines>
  <Paragraphs>79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Proposal for the Generation Panel for the Cyrillic Script Label Generation Ruleset for the Root Zone</vt:lpstr>
      <vt:lpstr>Proposal for the Generation Panel for the Cyrillic Script Label Generation Ruleset for the Root Zone</vt:lpstr>
    </vt:vector>
  </TitlesOfParts>
  <Company/>
  <LinksUpToDate>false</LinksUpToDate>
  <CharactersWithSpaces>39616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the Generation Panel for the Cyrillic Script Label Generation Ruleset for the Root Zone</dc:title>
  <dc:subject/>
  <dc:creator>Sarmad Hussain</dc:creator>
  <cp:keywords/>
  <dc:description/>
  <cp:lastModifiedBy>Yuri Kargapolov</cp:lastModifiedBy>
  <cp:revision>16</cp:revision>
  <cp:lastPrinted>2015-05-04T14:04:00Z</cp:lastPrinted>
  <dcterms:created xsi:type="dcterms:W3CDTF">2015-09-05T14:09:00Z</dcterms:created>
  <dcterms:modified xsi:type="dcterms:W3CDTF">2015-09-06T11:15:00Z</dcterms:modified>
</cp:coreProperties>
</file>