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1EE" w:rsidRPr="00765E3D" w:rsidRDefault="005931EE" w:rsidP="005931EE">
      <w:pPr>
        <w:pStyle w:val="Title"/>
        <w:rPr>
          <w:rFonts w:asciiTheme="minorHAnsi" w:hAnsiTheme="minorHAnsi" w:cstheme="minorHAnsi"/>
          <w:lang w:val="ru-RU"/>
        </w:rPr>
      </w:pPr>
    </w:p>
    <w:p w:rsidR="005931EE" w:rsidRPr="00614737" w:rsidRDefault="005931EE" w:rsidP="005931EE">
      <w:pPr>
        <w:pStyle w:val="Title"/>
        <w:rPr>
          <w:rFonts w:asciiTheme="minorHAnsi" w:hAnsiTheme="minorHAnsi" w:cstheme="minorHAnsi"/>
        </w:rPr>
      </w:pPr>
    </w:p>
    <w:p w:rsidR="005931EE" w:rsidRPr="00614737" w:rsidRDefault="005931EE" w:rsidP="005931EE">
      <w:pPr>
        <w:pStyle w:val="Title"/>
        <w:rPr>
          <w:rFonts w:asciiTheme="minorHAnsi" w:hAnsiTheme="minorHAnsi" w:cstheme="minorHAnsi"/>
        </w:rPr>
      </w:pPr>
    </w:p>
    <w:p w:rsidR="00732BBA" w:rsidRPr="00CE679A" w:rsidRDefault="00732BBA" w:rsidP="005931EE">
      <w:pPr>
        <w:pStyle w:val="Title"/>
        <w:rPr>
          <w:rFonts w:asciiTheme="minorHAnsi" w:hAnsiTheme="minorHAnsi" w:cstheme="minorHAnsi"/>
          <w:color w:val="4F6228" w:themeColor="accent3" w:themeShade="80"/>
        </w:rPr>
      </w:pPr>
      <w:r w:rsidRPr="00CE679A">
        <w:rPr>
          <w:rFonts w:asciiTheme="minorHAnsi" w:hAnsiTheme="minorHAnsi" w:cstheme="minorHAnsi"/>
          <w:color w:val="4F6228" w:themeColor="accent3" w:themeShade="80"/>
        </w:rPr>
        <w:t>Proposal for the Generation Panel (GP) for the Cyrillic Script Label Generation Ruleset (LGR) for the Root Zone</w:t>
      </w:r>
    </w:p>
    <w:sdt>
      <w:sdtPr>
        <w:rPr>
          <w:rFonts w:asciiTheme="minorHAnsi" w:eastAsiaTheme="minorHAnsi" w:hAnsiTheme="minorHAnsi" w:cstheme="minorBidi"/>
          <w:b w:val="0"/>
          <w:bCs w:val="0"/>
          <w:color w:val="auto"/>
          <w:sz w:val="22"/>
          <w:szCs w:val="22"/>
          <w:lang w:eastAsia="en-US"/>
        </w:rPr>
        <w:id w:val="1794180453"/>
        <w:docPartObj>
          <w:docPartGallery w:val="Table of Contents"/>
          <w:docPartUnique/>
        </w:docPartObj>
      </w:sdtPr>
      <w:sdtEndPr>
        <w:rPr>
          <w:noProof/>
        </w:rPr>
      </w:sdtEndPr>
      <w:sdtContent>
        <w:p w:rsidR="00CE679A" w:rsidRPr="00CE679A" w:rsidRDefault="00CE679A">
          <w:pPr>
            <w:pStyle w:val="TOCHeading"/>
            <w:rPr>
              <w:rFonts w:asciiTheme="minorHAnsi" w:eastAsiaTheme="minorHAnsi" w:hAnsiTheme="minorHAnsi" w:cstheme="minorHAnsi"/>
              <w:bCs w:val="0"/>
              <w:color w:val="4F6228" w:themeColor="accent3" w:themeShade="80"/>
              <w:kern w:val="28"/>
              <w:szCs w:val="22"/>
              <w:lang w:eastAsia="en-US"/>
            </w:rPr>
          </w:pPr>
          <w:r w:rsidRPr="00CE679A">
            <w:rPr>
              <w:rFonts w:asciiTheme="minorHAnsi" w:eastAsiaTheme="minorHAnsi" w:hAnsiTheme="minorHAnsi" w:cstheme="minorHAnsi"/>
              <w:bCs w:val="0"/>
              <w:color w:val="4F6228" w:themeColor="accent3" w:themeShade="80"/>
              <w:kern w:val="28"/>
              <w:szCs w:val="22"/>
              <w:lang w:eastAsia="en-US"/>
            </w:rPr>
            <w:t>Contents</w:t>
          </w:r>
        </w:p>
        <w:p w:rsidR="00D274E2" w:rsidRDefault="00CE679A">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432546979" w:history="1">
            <w:r w:rsidR="00D274E2" w:rsidRPr="00023294">
              <w:rPr>
                <w:rStyle w:val="Hyperlink"/>
                <w:noProof/>
                <w:color w:val="000080" w:themeColor="hyperlink" w:themeShade="80"/>
              </w:rPr>
              <w:t>1</w:t>
            </w:r>
            <w:r w:rsidR="00D274E2">
              <w:rPr>
                <w:rFonts w:eastAsiaTheme="minorEastAsia"/>
                <w:noProof/>
              </w:rPr>
              <w:tab/>
            </w:r>
            <w:r w:rsidR="00D274E2" w:rsidRPr="00D274E2">
              <w:rPr>
                <w:rStyle w:val="Hyperlink"/>
                <w:noProof/>
                <w:color w:val="auto"/>
              </w:rPr>
              <w:t>General information</w:t>
            </w:r>
            <w:r w:rsidR="00D274E2">
              <w:rPr>
                <w:noProof/>
                <w:webHidden/>
              </w:rPr>
              <w:tab/>
            </w:r>
            <w:r w:rsidR="00D274E2">
              <w:rPr>
                <w:noProof/>
                <w:webHidden/>
              </w:rPr>
              <w:fldChar w:fldCharType="begin"/>
            </w:r>
            <w:r w:rsidR="00D274E2">
              <w:rPr>
                <w:noProof/>
                <w:webHidden/>
              </w:rPr>
              <w:instrText xml:space="preserve"> PAGEREF _Toc432546979 \h </w:instrText>
            </w:r>
            <w:r w:rsidR="00D274E2">
              <w:rPr>
                <w:noProof/>
                <w:webHidden/>
              </w:rPr>
            </w:r>
            <w:r w:rsidR="00D274E2">
              <w:rPr>
                <w:noProof/>
                <w:webHidden/>
              </w:rPr>
              <w:fldChar w:fldCharType="separate"/>
            </w:r>
            <w:r w:rsidR="00D274E2">
              <w:rPr>
                <w:noProof/>
                <w:webHidden/>
              </w:rPr>
              <w:t>2</w:t>
            </w:r>
            <w:r w:rsidR="00D274E2">
              <w:rPr>
                <w:noProof/>
                <w:webHidden/>
              </w:rPr>
              <w:fldChar w:fldCharType="end"/>
            </w:r>
          </w:hyperlink>
        </w:p>
        <w:p w:rsidR="00D274E2" w:rsidRDefault="005079BB">
          <w:pPr>
            <w:pStyle w:val="TOC2"/>
            <w:tabs>
              <w:tab w:val="right" w:leader="dot" w:pos="9350"/>
            </w:tabs>
            <w:rPr>
              <w:rFonts w:eastAsiaTheme="minorEastAsia"/>
              <w:noProof/>
            </w:rPr>
          </w:pPr>
          <w:hyperlink w:anchor="_Toc432546980" w:history="1">
            <w:r w:rsidR="00D274E2" w:rsidRPr="00023294">
              <w:rPr>
                <w:rStyle w:val="Hyperlink"/>
                <w:noProof/>
              </w:rPr>
              <w:t>1.1 Script for which the panel is to be established</w:t>
            </w:r>
            <w:r w:rsidR="00D274E2">
              <w:rPr>
                <w:noProof/>
                <w:webHidden/>
              </w:rPr>
              <w:tab/>
            </w:r>
            <w:r w:rsidR="00D274E2">
              <w:rPr>
                <w:noProof/>
                <w:webHidden/>
              </w:rPr>
              <w:fldChar w:fldCharType="begin"/>
            </w:r>
            <w:r w:rsidR="00D274E2">
              <w:rPr>
                <w:noProof/>
                <w:webHidden/>
              </w:rPr>
              <w:instrText xml:space="preserve"> PAGEREF _Toc432546980 \h </w:instrText>
            </w:r>
            <w:r w:rsidR="00D274E2">
              <w:rPr>
                <w:noProof/>
                <w:webHidden/>
              </w:rPr>
            </w:r>
            <w:r w:rsidR="00D274E2">
              <w:rPr>
                <w:noProof/>
                <w:webHidden/>
              </w:rPr>
              <w:fldChar w:fldCharType="separate"/>
            </w:r>
            <w:r w:rsidR="00D274E2">
              <w:rPr>
                <w:noProof/>
                <w:webHidden/>
              </w:rPr>
              <w:t>3</w:t>
            </w:r>
            <w:r w:rsidR="00D274E2">
              <w:rPr>
                <w:noProof/>
                <w:webHidden/>
              </w:rPr>
              <w:fldChar w:fldCharType="end"/>
            </w:r>
          </w:hyperlink>
        </w:p>
        <w:p w:rsidR="00D274E2" w:rsidRDefault="005079BB">
          <w:pPr>
            <w:pStyle w:val="TOC2"/>
            <w:tabs>
              <w:tab w:val="right" w:leader="dot" w:pos="9350"/>
            </w:tabs>
            <w:rPr>
              <w:rFonts w:eastAsiaTheme="minorEastAsia"/>
              <w:noProof/>
            </w:rPr>
          </w:pPr>
          <w:hyperlink w:anchor="_Toc432546981" w:history="1">
            <w:r w:rsidR="00D274E2" w:rsidRPr="00023294">
              <w:rPr>
                <w:rStyle w:val="Hyperlink"/>
                <w:noProof/>
              </w:rPr>
              <w:t>1.2 Principal languages using Cyrillic script</w:t>
            </w:r>
            <w:r w:rsidR="00D274E2">
              <w:rPr>
                <w:noProof/>
                <w:webHidden/>
              </w:rPr>
              <w:tab/>
            </w:r>
            <w:r w:rsidR="00D274E2">
              <w:rPr>
                <w:noProof/>
                <w:webHidden/>
              </w:rPr>
              <w:fldChar w:fldCharType="begin"/>
            </w:r>
            <w:r w:rsidR="00D274E2">
              <w:rPr>
                <w:noProof/>
                <w:webHidden/>
              </w:rPr>
              <w:instrText xml:space="preserve"> PAGEREF _Toc432546981 \h </w:instrText>
            </w:r>
            <w:r w:rsidR="00D274E2">
              <w:rPr>
                <w:noProof/>
                <w:webHidden/>
              </w:rPr>
            </w:r>
            <w:r w:rsidR="00D274E2">
              <w:rPr>
                <w:noProof/>
                <w:webHidden/>
              </w:rPr>
              <w:fldChar w:fldCharType="separate"/>
            </w:r>
            <w:r w:rsidR="00D274E2">
              <w:rPr>
                <w:noProof/>
                <w:webHidden/>
              </w:rPr>
              <w:t>3</w:t>
            </w:r>
            <w:r w:rsidR="00D274E2">
              <w:rPr>
                <w:noProof/>
                <w:webHidden/>
              </w:rPr>
              <w:fldChar w:fldCharType="end"/>
            </w:r>
          </w:hyperlink>
        </w:p>
        <w:p w:rsidR="00D274E2" w:rsidRDefault="005079BB">
          <w:pPr>
            <w:pStyle w:val="TOC2"/>
            <w:tabs>
              <w:tab w:val="right" w:leader="dot" w:pos="9350"/>
            </w:tabs>
            <w:rPr>
              <w:rFonts w:eastAsiaTheme="minorEastAsia"/>
              <w:noProof/>
            </w:rPr>
          </w:pPr>
          <w:hyperlink w:anchor="_Toc432546982" w:history="1">
            <w:r w:rsidR="00D274E2" w:rsidRPr="00023294">
              <w:rPr>
                <w:rStyle w:val="Hyperlink"/>
                <w:noProof/>
              </w:rPr>
              <w:t>1.3 Geographic territories or countries with significant user communities for the script</w:t>
            </w:r>
            <w:r w:rsidR="00D274E2">
              <w:rPr>
                <w:noProof/>
                <w:webHidden/>
              </w:rPr>
              <w:tab/>
            </w:r>
            <w:r w:rsidR="00D274E2">
              <w:rPr>
                <w:noProof/>
                <w:webHidden/>
              </w:rPr>
              <w:fldChar w:fldCharType="begin"/>
            </w:r>
            <w:r w:rsidR="00D274E2">
              <w:rPr>
                <w:noProof/>
                <w:webHidden/>
              </w:rPr>
              <w:instrText xml:space="preserve"> PAGEREF _Toc432546982 \h </w:instrText>
            </w:r>
            <w:r w:rsidR="00D274E2">
              <w:rPr>
                <w:noProof/>
                <w:webHidden/>
              </w:rPr>
            </w:r>
            <w:r w:rsidR="00D274E2">
              <w:rPr>
                <w:noProof/>
                <w:webHidden/>
              </w:rPr>
              <w:fldChar w:fldCharType="separate"/>
            </w:r>
            <w:r w:rsidR="00D274E2">
              <w:rPr>
                <w:noProof/>
                <w:webHidden/>
              </w:rPr>
              <w:t>5</w:t>
            </w:r>
            <w:r w:rsidR="00D274E2">
              <w:rPr>
                <w:noProof/>
                <w:webHidden/>
              </w:rPr>
              <w:fldChar w:fldCharType="end"/>
            </w:r>
          </w:hyperlink>
        </w:p>
        <w:p w:rsidR="00D274E2" w:rsidRDefault="005079BB">
          <w:pPr>
            <w:pStyle w:val="TOC2"/>
            <w:tabs>
              <w:tab w:val="right" w:leader="dot" w:pos="9350"/>
            </w:tabs>
            <w:rPr>
              <w:rFonts w:eastAsiaTheme="minorEastAsia"/>
              <w:noProof/>
            </w:rPr>
          </w:pPr>
          <w:hyperlink w:anchor="_Toc432546983" w:history="1">
            <w:r w:rsidR="00D274E2" w:rsidRPr="00023294">
              <w:rPr>
                <w:rStyle w:val="Hyperlink"/>
                <w:noProof/>
              </w:rPr>
              <w:t>1.4 Related scripts</w:t>
            </w:r>
            <w:r w:rsidR="00D274E2">
              <w:rPr>
                <w:noProof/>
                <w:webHidden/>
              </w:rPr>
              <w:tab/>
            </w:r>
            <w:r w:rsidR="00D274E2">
              <w:rPr>
                <w:noProof/>
                <w:webHidden/>
              </w:rPr>
              <w:fldChar w:fldCharType="begin"/>
            </w:r>
            <w:r w:rsidR="00D274E2">
              <w:rPr>
                <w:noProof/>
                <w:webHidden/>
              </w:rPr>
              <w:instrText xml:space="preserve"> PAGEREF _Toc432546983 \h </w:instrText>
            </w:r>
            <w:r w:rsidR="00D274E2">
              <w:rPr>
                <w:noProof/>
                <w:webHidden/>
              </w:rPr>
            </w:r>
            <w:r w:rsidR="00D274E2">
              <w:rPr>
                <w:noProof/>
                <w:webHidden/>
              </w:rPr>
              <w:fldChar w:fldCharType="separate"/>
            </w:r>
            <w:r w:rsidR="00D274E2">
              <w:rPr>
                <w:noProof/>
                <w:webHidden/>
              </w:rPr>
              <w:t>5</w:t>
            </w:r>
            <w:r w:rsidR="00D274E2">
              <w:rPr>
                <w:noProof/>
                <w:webHidden/>
              </w:rPr>
              <w:fldChar w:fldCharType="end"/>
            </w:r>
          </w:hyperlink>
        </w:p>
        <w:p w:rsidR="00D274E2" w:rsidRDefault="005079BB">
          <w:pPr>
            <w:pStyle w:val="TOC1"/>
            <w:tabs>
              <w:tab w:val="left" w:pos="440"/>
              <w:tab w:val="right" w:leader="dot" w:pos="9350"/>
            </w:tabs>
            <w:rPr>
              <w:rFonts w:eastAsiaTheme="minorEastAsia"/>
              <w:noProof/>
            </w:rPr>
          </w:pPr>
          <w:hyperlink w:anchor="_Toc432546984" w:history="1">
            <w:r w:rsidR="00D274E2" w:rsidRPr="00023294">
              <w:rPr>
                <w:rStyle w:val="Hyperlink"/>
                <w:noProof/>
              </w:rPr>
              <w:t>2</w:t>
            </w:r>
            <w:r w:rsidR="00D274E2">
              <w:rPr>
                <w:rFonts w:eastAsiaTheme="minorEastAsia"/>
                <w:noProof/>
              </w:rPr>
              <w:tab/>
            </w:r>
            <w:r w:rsidR="00D274E2" w:rsidRPr="00023294">
              <w:rPr>
                <w:rStyle w:val="Hyperlink"/>
                <w:noProof/>
              </w:rPr>
              <w:t>Proposed initial composition of panel</w:t>
            </w:r>
            <w:r w:rsidR="00D274E2">
              <w:rPr>
                <w:noProof/>
                <w:webHidden/>
              </w:rPr>
              <w:tab/>
            </w:r>
            <w:r w:rsidR="00D274E2">
              <w:rPr>
                <w:noProof/>
                <w:webHidden/>
              </w:rPr>
              <w:fldChar w:fldCharType="begin"/>
            </w:r>
            <w:r w:rsidR="00D274E2">
              <w:rPr>
                <w:noProof/>
                <w:webHidden/>
              </w:rPr>
              <w:instrText xml:space="preserve"> PAGEREF _Toc432546984 \h </w:instrText>
            </w:r>
            <w:r w:rsidR="00D274E2">
              <w:rPr>
                <w:noProof/>
                <w:webHidden/>
              </w:rPr>
            </w:r>
            <w:r w:rsidR="00D274E2">
              <w:rPr>
                <w:noProof/>
                <w:webHidden/>
              </w:rPr>
              <w:fldChar w:fldCharType="separate"/>
            </w:r>
            <w:r w:rsidR="00D274E2">
              <w:rPr>
                <w:noProof/>
                <w:webHidden/>
              </w:rPr>
              <w:t>6</w:t>
            </w:r>
            <w:r w:rsidR="00D274E2">
              <w:rPr>
                <w:noProof/>
                <w:webHidden/>
              </w:rPr>
              <w:fldChar w:fldCharType="end"/>
            </w:r>
          </w:hyperlink>
        </w:p>
        <w:p w:rsidR="00D274E2" w:rsidRDefault="005079BB">
          <w:pPr>
            <w:pStyle w:val="TOC2"/>
            <w:tabs>
              <w:tab w:val="right" w:leader="dot" w:pos="9350"/>
            </w:tabs>
            <w:rPr>
              <w:rFonts w:eastAsiaTheme="minorEastAsia"/>
              <w:noProof/>
            </w:rPr>
          </w:pPr>
          <w:hyperlink w:anchor="_Toc432546985" w:history="1">
            <w:r w:rsidR="00D274E2" w:rsidRPr="00023294">
              <w:rPr>
                <w:rStyle w:val="Hyperlink"/>
                <w:noProof/>
              </w:rPr>
              <w:t>2.1 List prospective chair and members</w:t>
            </w:r>
            <w:r w:rsidR="00D274E2">
              <w:rPr>
                <w:noProof/>
                <w:webHidden/>
              </w:rPr>
              <w:tab/>
            </w:r>
            <w:r w:rsidR="00D274E2">
              <w:rPr>
                <w:noProof/>
                <w:webHidden/>
              </w:rPr>
              <w:fldChar w:fldCharType="begin"/>
            </w:r>
            <w:r w:rsidR="00D274E2">
              <w:rPr>
                <w:noProof/>
                <w:webHidden/>
              </w:rPr>
              <w:instrText xml:space="preserve"> PAGEREF _Toc432546985 \h </w:instrText>
            </w:r>
            <w:r w:rsidR="00D274E2">
              <w:rPr>
                <w:noProof/>
                <w:webHidden/>
              </w:rPr>
            </w:r>
            <w:r w:rsidR="00D274E2">
              <w:rPr>
                <w:noProof/>
                <w:webHidden/>
              </w:rPr>
              <w:fldChar w:fldCharType="separate"/>
            </w:r>
            <w:r w:rsidR="00D274E2">
              <w:rPr>
                <w:noProof/>
                <w:webHidden/>
              </w:rPr>
              <w:t>6</w:t>
            </w:r>
            <w:r w:rsidR="00D274E2">
              <w:rPr>
                <w:noProof/>
                <w:webHidden/>
              </w:rPr>
              <w:fldChar w:fldCharType="end"/>
            </w:r>
          </w:hyperlink>
        </w:p>
        <w:p w:rsidR="00D274E2" w:rsidRDefault="005079BB">
          <w:pPr>
            <w:pStyle w:val="TOC1"/>
            <w:tabs>
              <w:tab w:val="left" w:pos="440"/>
              <w:tab w:val="right" w:leader="dot" w:pos="9350"/>
            </w:tabs>
            <w:rPr>
              <w:rFonts w:eastAsiaTheme="minorEastAsia"/>
              <w:noProof/>
            </w:rPr>
          </w:pPr>
          <w:hyperlink w:anchor="_Toc432546986" w:history="1">
            <w:r w:rsidR="00D274E2" w:rsidRPr="00023294">
              <w:rPr>
                <w:rStyle w:val="Hyperlink"/>
                <w:noProof/>
              </w:rPr>
              <w:t>3</w:t>
            </w:r>
            <w:r w:rsidR="00D274E2">
              <w:rPr>
                <w:rFonts w:eastAsiaTheme="minorEastAsia"/>
                <w:noProof/>
              </w:rPr>
              <w:tab/>
            </w:r>
            <w:r w:rsidR="00D274E2" w:rsidRPr="00023294">
              <w:rPr>
                <w:rStyle w:val="Hyperlink"/>
                <w:noProof/>
              </w:rPr>
              <w:t>Work plan</w:t>
            </w:r>
            <w:r w:rsidR="00D274E2">
              <w:rPr>
                <w:noProof/>
                <w:webHidden/>
              </w:rPr>
              <w:tab/>
            </w:r>
            <w:r w:rsidR="00D274E2">
              <w:rPr>
                <w:noProof/>
                <w:webHidden/>
              </w:rPr>
              <w:fldChar w:fldCharType="begin"/>
            </w:r>
            <w:r w:rsidR="00D274E2">
              <w:rPr>
                <w:noProof/>
                <w:webHidden/>
              </w:rPr>
              <w:instrText xml:space="preserve"> PAGEREF _Toc432546986 \h </w:instrText>
            </w:r>
            <w:r w:rsidR="00D274E2">
              <w:rPr>
                <w:noProof/>
                <w:webHidden/>
              </w:rPr>
            </w:r>
            <w:r w:rsidR="00D274E2">
              <w:rPr>
                <w:noProof/>
                <w:webHidden/>
              </w:rPr>
              <w:fldChar w:fldCharType="separate"/>
            </w:r>
            <w:r w:rsidR="00D274E2">
              <w:rPr>
                <w:noProof/>
                <w:webHidden/>
              </w:rPr>
              <w:t>16</w:t>
            </w:r>
            <w:r w:rsidR="00D274E2">
              <w:rPr>
                <w:noProof/>
                <w:webHidden/>
              </w:rPr>
              <w:fldChar w:fldCharType="end"/>
            </w:r>
          </w:hyperlink>
        </w:p>
        <w:p w:rsidR="00D274E2" w:rsidRDefault="005079BB">
          <w:pPr>
            <w:pStyle w:val="TOC2"/>
            <w:tabs>
              <w:tab w:val="right" w:leader="dot" w:pos="9350"/>
            </w:tabs>
            <w:rPr>
              <w:rFonts w:eastAsiaTheme="minorEastAsia"/>
              <w:noProof/>
            </w:rPr>
          </w:pPr>
          <w:hyperlink w:anchor="_Toc432546987" w:history="1">
            <w:r w:rsidR="00D274E2" w:rsidRPr="00023294">
              <w:rPr>
                <w:rStyle w:val="Hyperlink"/>
                <w:noProof/>
              </w:rPr>
              <w:t>3.1 Suggested Timeline, listing of significant milestones</w:t>
            </w:r>
            <w:r w:rsidR="00D274E2">
              <w:rPr>
                <w:noProof/>
                <w:webHidden/>
              </w:rPr>
              <w:tab/>
            </w:r>
            <w:r w:rsidR="00D274E2">
              <w:rPr>
                <w:noProof/>
                <w:webHidden/>
              </w:rPr>
              <w:fldChar w:fldCharType="begin"/>
            </w:r>
            <w:r w:rsidR="00D274E2">
              <w:rPr>
                <w:noProof/>
                <w:webHidden/>
              </w:rPr>
              <w:instrText xml:space="preserve"> PAGEREF _Toc432546987 \h </w:instrText>
            </w:r>
            <w:r w:rsidR="00D274E2">
              <w:rPr>
                <w:noProof/>
                <w:webHidden/>
              </w:rPr>
            </w:r>
            <w:r w:rsidR="00D274E2">
              <w:rPr>
                <w:noProof/>
                <w:webHidden/>
              </w:rPr>
              <w:fldChar w:fldCharType="separate"/>
            </w:r>
            <w:r w:rsidR="00D274E2">
              <w:rPr>
                <w:noProof/>
                <w:webHidden/>
              </w:rPr>
              <w:t>16</w:t>
            </w:r>
            <w:r w:rsidR="00D274E2">
              <w:rPr>
                <w:noProof/>
                <w:webHidden/>
              </w:rPr>
              <w:fldChar w:fldCharType="end"/>
            </w:r>
          </w:hyperlink>
        </w:p>
        <w:p w:rsidR="00D274E2" w:rsidRDefault="005079BB">
          <w:pPr>
            <w:pStyle w:val="TOC2"/>
            <w:tabs>
              <w:tab w:val="right" w:leader="dot" w:pos="9350"/>
            </w:tabs>
            <w:rPr>
              <w:rFonts w:eastAsiaTheme="minorEastAsia"/>
              <w:noProof/>
            </w:rPr>
          </w:pPr>
          <w:hyperlink w:anchor="_Toc432546988" w:history="1">
            <w:r w:rsidR="00D274E2" w:rsidRPr="00023294">
              <w:rPr>
                <w:rStyle w:val="Hyperlink"/>
                <w:noProof/>
              </w:rPr>
              <w:t>3.2 Proposed schedule of meeting and teleconferences</w:t>
            </w:r>
            <w:r w:rsidR="00D274E2">
              <w:rPr>
                <w:noProof/>
                <w:webHidden/>
              </w:rPr>
              <w:tab/>
            </w:r>
            <w:r w:rsidR="00D274E2">
              <w:rPr>
                <w:noProof/>
                <w:webHidden/>
              </w:rPr>
              <w:fldChar w:fldCharType="begin"/>
            </w:r>
            <w:r w:rsidR="00D274E2">
              <w:rPr>
                <w:noProof/>
                <w:webHidden/>
              </w:rPr>
              <w:instrText xml:space="preserve"> PAGEREF _Toc432546988 \h </w:instrText>
            </w:r>
            <w:r w:rsidR="00D274E2">
              <w:rPr>
                <w:noProof/>
                <w:webHidden/>
              </w:rPr>
            </w:r>
            <w:r w:rsidR="00D274E2">
              <w:rPr>
                <w:noProof/>
                <w:webHidden/>
              </w:rPr>
              <w:fldChar w:fldCharType="separate"/>
            </w:r>
            <w:r w:rsidR="00D274E2">
              <w:rPr>
                <w:noProof/>
                <w:webHidden/>
              </w:rPr>
              <w:t>18</w:t>
            </w:r>
            <w:r w:rsidR="00D274E2">
              <w:rPr>
                <w:noProof/>
                <w:webHidden/>
              </w:rPr>
              <w:fldChar w:fldCharType="end"/>
            </w:r>
          </w:hyperlink>
        </w:p>
        <w:p w:rsidR="00D274E2" w:rsidRDefault="005079BB">
          <w:pPr>
            <w:pStyle w:val="TOC2"/>
            <w:tabs>
              <w:tab w:val="right" w:leader="dot" w:pos="9350"/>
            </w:tabs>
            <w:rPr>
              <w:rFonts w:eastAsiaTheme="minorEastAsia"/>
              <w:noProof/>
            </w:rPr>
          </w:pPr>
          <w:hyperlink w:anchor="_Toc432546989" w:history="1">
            <w:r w:rsidR="00D274E2" w:rsidRPr="00023294">
              <w:rPr>
                <w:rStyle w:val="Hyperlink"/>
                <w:noProof/>
              </w:rPr>
              <w:t>3.3 Anticipated need for logistic support, such as mailing list?</w:t>
            </w:r>
            <w:r w:rsidR="00D274E2">
              <w:rPr>
                <w:noProof/>
                <w:webHidden/>
              </w:rPr>
              <w:tab/>
            </w:r>
            <w:r w:rsidR="00D274E2">
              <w:rPr>
                <w:noProof/>
                <w:webHidden/>
              </w:rPr>
              <w:fldChar w:fldCharType="begin"/>
            </w:r>
            <w:r w:rsidR="00D274E2">
              <w:rPr>
                <w:noProof/>
                <w:webHidden/>
              </w:rPr>
              <w:instrText xml:space="preserve"> PAGEREF _Toc432546989 \h </w:instrText>
            </w:r>
            <w:r w:rsidR="00D274E2">
              <w:rPr>
                <w:noProof/>
                <w:webHidden/>
              </w:rPr>
            </w:r>
            <w:r w:rsidR="00D274E2">
              <w:rPr>
                <w:noProof/>
                <w:webHidden/>
              </w:rPr>
              <w:fldChar w:fldCharType="separate"/>
            </w:r>
            <w:r w:rsidR="00D274E2">
              <w:rPr>
                <w:noProof/>
                <w:webHidden/>
              </w:rPr>
              <w:t>18</w:t>
            </w:r>
            <w:r w:rsidR="00D274E2">
              <w:rPr>
                <w:noProof/>
                <w:webHidden/>
              </w:rPr>
              <w:fldChar w:fldCharType="end"/>
            </w:r>
          </w:hyperlink>
        </w:p>
        <w:p w:rsidR="00D274E2" w:rsidRDefault="005079BB">
          <w:pPr>
            <w:pStyle w:val="TOC2"/>
            <w:tabs>
              <w:tab w:val="right" w:leader="dot" w:pos="9350"/>
            </w:tabs>
            <w:rPr>
              <w:rFonts w:eastAsiaTheme="minorEastAsia"/>
              <w:noProof/>
            </w:rPr>
          </w:pPr>
          <w:hyperlink w:anchor="_Toc432546990" w:history="1">
            <w:r w:rsidR="00D274E2" w:rsidRPr="00023294">
              <w:rPr>
                <w:rStyle w:val="Hyperlink"/>
                <w:noProof/>
              </w:rPr>
              <w:t>3.4 Does the panel expect to call on ICANN provided advisors?</w:t>
            </w:r>
            <w:r w:rsidR="00D274E2">
              <w:rPr>
                <w:noProof/>
                <w:webHidden/>
              </w:rPr>
              <w:tab/>
            </w:r>
            <w:r w:rsidR="00D274E2">
              <w:rPr>
                <w:noProof/>
                <w:webHidden/>
              </w:rPr>
              <w:fldChar w:fldCharType="begin"/>
            </w:r>
            <w:r w:rsidR="00D274E2">
              <w:rPr>
                <w:noProof/>
                <w:webHidden/>
              </w:rPr>
              <w:instrText xml:space="preserve"> PAGEREF _Toc432546990 \h </w:instrText>
            </w:r>
            <w:r w:rsidR="00D274E2">
              <w:rPr>
                <w:noProof/>
                <w:webHidden/>
              </w:rPr>
            </w:r>
            <w:r w:rsidR="00D274E2">
              <w:rPr>
                <w:noProof/>
                <w:webHidden/>
              </w:rPr>
              <w:fldChar w:fldCharType="separate"/>
            </w:r>
            <w:r w:rsidR="00D274E2">
              <w:rPr>
                <w:noProof/>
                <w:webHidden/>
              </w:rPr>
              <w:t>18</w:t>
            </w:r>
            <w:r w:rsidR="00D274E2">
              <w:rPr>
                <w:noProof/>
                <w:webHidden/>
              </w:rPr>
              <w:fldChar w:fldCharType="end"/>
            </w:r>
          </w:hyperlink>
        </w:p>
        <w:p w:rsidR="00D274E2" w:rsidRDefault="005079BB">
          <w:pPr>
            <w:pStyle w:val="TOC1"/>
            <w:tabs>
              <w:tab w:val="left" w:pos="440"/>
              <w:tab w:val="right" w:leader="dot" w:pos="9350"/>
            </w:tabs>
            <w:rPr>
              <w:rFonts w:eastAsiaTheme="minorEastAsia"/>
              <w:noProof/>
            </w:rPr>
          </w:pPr>
          <w:hyperlink w:anchor="_Toc432546991" w:history="1">
            <w:r w:rsidR="00D274E2" w:rsidRPr="00023294">
              <w:rPr>
                <w:rStyle w:val="Hyperlink"/>
                <w:noProof/>
              </w:rPr>
              <w:t>4.</w:t>
            </w:r>
            <w:r w:rsidR="00D274E2">
              <w:rPr>
                <w:rFonts w:eastAsiaTheme="minorEastAsia"/>
                <w:noProof/>
              </w:rPr>
              <w:tab/>
            </w:r>
            <w:r w:rsidR="00D274E2" w:rsidRPr="00023294">
              <w:rPr>
                <w:rStyle w:val="Hyperlink"/>
                <w:noProof/>
              </w:rPr>
              <w:t>Other information</w:t>
            </w:r>
            <w:r w:rsidR="00D274E2">
              <w:rPr>
                <w:noProof/>
                <w:webHidden/>
              </w:rPr>
              <w:tab/>
            </w:r>
            <w:r w:rsidR="00D274E2">
              <w:rPr>
                <w:noProof/>
                <w:webHidden/>
              </w:rPr>
              <w:fldChar w:fldCharType="begin"/>
            </w:r>
            <w:r w:rsidR="00D274E2">
              <w:rPr>
                <w:noProof/>
                <w:webHidden/>
              </w:rPr>
              <w:instrText xml:space="preserve"> PAGEREF _Toc432546991 \h </w:instrText>
            </w:r>
            <w:r w:rsidR="00D274E2">
              <w:rPr>
                <w:noProof/>
                <w:webHidden/>
              </w:rPr>
            </w:r>
            <w:r w:rsidR="00D274E2">
              <w:rPr>
                <w:noProof/>
                <w:webHidden/>
              </w:rPr>
              <w:fldChar w:fldCharType="separate"/>
            </w:r>
            <w:r w:rsidR="00D274E2">
              <w:rPr>
                <w:noProof/>
                <w:webHidden/>
              </w:rPr>
              <w:t>18</w:t>
            </w:r>
            <w:r w:rsidR="00D274E2">
              <w:rPr>
                <w:noProof/>
                <w:webHidden/>
              </w:rPr>
              <w:fldChar w:fldCharType="end"/>
            </w:r>
          </w:hyperlink>
        </w:p>
        <w:p w:rsidR="00D274E2" w:rsidRDefault="005079BB">
          <w:pPr>
            <w:pStyle w:val="TOC2"/>
            <w:tabs>
              <w:tab w:val="left" w:pos="880"/>
              <w:tab w:val="right" w:leader="dot" w:pos="9350"/>
            </w:tabs>
            <w:rPr>
              <w:rFonts w:eastAsiaTheme="minorEastAsia"/>
              <w:noProof/>
            </w:rPr>
          </w:pPr>
          <w:hyperlink w:anchor="_Toc432546992" w:history="1">
            <w:r w:rsidR="00D274E2" w:rsidRPr="00023294">
              <w:rPr>
                <w:rStyle w:val="Hyperlink"/>
                <w:noProof/>
              </w:rPr>
              <w:t>4.1.</w:t>
            </w:r>
            <w:r w:rsidR="00D274E2">
              <w:rPr>
                <w:rFonts w:eastAsiaTheme="minorEastAsia"/>
                <w:noProof/>
              </w:rPr>
              <w:tab/>
            </w:r>
            <w:r w:rsidR="00D274E2" w:rsidRPr="00023294">
              <w:rPr>
                <w:rStyle w:val="Hyperlink"/>
                <w:noProof/>
              </w:rPr>
              <w:t>Facts about languages</w:t>
            </w:r>
            <w:r w:rsidR="00D274E2">
              <w:rPr>
                <w:noProof/>
                <w:webHidden/>
              </w:rPr>
              <w:tab/>
            </w:r>
            <w:r w:rsidR="00D274E2">
              <w:rPr>
                <w:noProof/>
                <w:webHidden/>
              </w:rPr>
              <w:fldChar w:fldCharType="begin"/>
            </w:r>
            <w:r w:rsidR="00D274E2">
              <w:rPr>
                <w:noProof/>
                <w:webHidden/>
              </w:rPr>
              <w:instrText xml:space="preserve"> PAGEREF _Toc432546992 \h </w:instrText>
            </w:r>
            <w:r w:rsidR="00D274E2">
              <w:rPr>
                <w:noProof/>
                <w:webHidden/>
              </w:rPr>
            </w:r>
            <w:r w:rsidR="00D274E2">
              <w:rPr>
                <w:noProof/>
                <w:webHidden/>
              </w:rPr>
              <w:fldChar w:fldCharType="separate"/>
            </w:r>
            <w:r w:rsidR="00D274E2">
              <w:rPr>
                <w:noProof/>
                <w:webHidden/>
              </w:rPr>
              <w:t>18</w:t>
            </w:r>
            <w:r w:rsidR="00D274E2">
              <w:rPr>
                <w:noProof/>
                <w:webHidden/>
              </w:rPr>
              <w:fldChar w:fldCharType="end"/>
            </w:r>
          </w:hyperlink>
        </w:p>
        <w:p w:rsidR="00D274E2" w:rsidRDefault="005079BB">
          <w:pPr>
            <w:pStyle w:val="TOC2"/>
            <w:tabs>
              <w:tab w:val="left" w:pos="880"/>
              <w:tab w:val="right" w:leader="dot" w:pos="9350"/>
            </w:tabs>
            <w:rPr>
              <w:rFonts w:eastAsiaTheme="minorEastAsia"/>
              <w:noProof/>
            </w:rPr>
          </w:pPr>
          <w:hyperlink w:anchor="_Toc432546993" w:history="1">
            <w:r w:rsidR="00D274E2" w:rsidRPr="00023294">
              <w:rPr>
                <w:rStyle w:val="Hyperlink"/>
                <w:noProof/>
              </w:rPr>
              <w:t>4.2.</w:t>
            </w:r>
            <w:r w:rsidR="00D274E2">
              <w:rPr>
                <w:rFonts w:eastAsiaTheme="minorEastAsia"/>
                <w:noProof/>
              </w:rPr>
              <w:tab/>
            </w:r>
            <w:r w:rsidR="00D274E2" w:rsidRPr="00023294">
              <w:rPr>
                <w:rStyle w:val="Hyperlink"/>
                <w:noProof/>
              </w:rPr>
              <w:t>Issues in MSR-2</w:t>
            </w:r>
            <w:r w:rsidR="00D274E2">
              <w:rPr>
                <w:noProof/>
                <w:webHidden/>
              </w:rPr>
              <w:tab/>
            </w:r>
            <w:r w:rsidR="00D274E2">
              <w:rPr>
                <w:noProof/>
                <w:webHidden/>
              </w:rPr>
              <w:fldChar w:fldCharType="begin"/>
            </w:r>
            <w:r w:rsidR="00D274E2">
              <w:rPr>
                <w:noProof/>
                <w:webHidden/>
              </w:rPr>
              <w:instrText xml:space="preserve"> PAGEREF _Toc432546993 \h </w:instrText>
            </w:r>
            <w:r w:rsidR="00D274E2">
              <w:rPr>
                <w:noProof/>
                <w:webHidden/>
              </w:rPr>
            </w:r>
            <w:r w:rsidR="00D274E2">
              <w:rPr>
                <w:noProof/>
                <w:webHidden/>
              </w:rPr>
              <w:fldChar w:fldCharType="separate"/>
            </w:r>
            <w:r w:rsidR="00D274E2">
              <w:rPr>
                <w:noProof/>
                <w:webHidden/>
              </w:rPr>
              <w:t>18</w:t>
            </w:r>
            <w:r w:rsidR="00D274E2">
              <w:rPr>
                <w:noProof/>
                <w:webHidden/>
              </w:rPr>
              <w:fldChar w:fldCharType="end"/>
            </w:r>
          </w:hyperlink>
        </w:p>
        <w:p w:rsidR="00CE679A" w:rsidRDefault="00CE679A">
          <w:r>
            <w:rPr>
              <w:b/>
              <w:bCs/>
              <w:noProof/>
            </w:rPr>
            <w:fldChar w:fldCharType="end"/>
          </w:r>
        </w:p>
      </w:sdtContent>
    </w:sdt>
    <w:p w:rsidR="00CE679A" w:rsidRDefault="00CE679A">
      <w:pPr>
        <w:spacing w:after="200" w:line="276" w:lineRule="auto"/>
        <w:rPr>
          <w:rFonts w:cstheme="minorHAnsi"/>
        </w:rPr>
      </w:pPr>
      <w:r>
        <w:rPr>
          <w:rFonts w:cstheme="minorHAnsi"/>
        </w:rPr>
        <w:br w:type="page"/>
      </w:r>
    </w:p>
    <w:p w:rsidR="00CE679A" w:rsidRPr="00CE679A" w:rsidRDefault="00CE679A" w:rsidP="00CE679A">
      <w:pPr>
        <w:pStyle w:val="Heading1"/>
      </w:pPr>
      <w:bookmarkStart w:id="0" w:name="_Toc432546979"/>
      <w:r w:rsidRPr="00CE679A">
        <w:lastRenderedPageBreak/>
        <w:t>General information</w:t>
      </w:r>
      <w:bookmarkEnd w:id="0"/>
    </w:p>
    <w:p w:rsidR="00CE679A" w:rsidRPr="00614737" w:rsidRDefault="00CE679A" w:rsidP="00CE679A">
      <w:pPr>
        <w:rPr>
          <w:rFonts w:cstheme="minorHAnsi"/>
        </w:rPr>
      </w:pPr>
      <w:r w:rsidRPr="00614737">
        <w:rPr>
          <w:rFonts w:cstheme="minorHAnsi"/>
        </w:rPr>
        <w:t>The purpose of this document is to give an overview of the proposed GP and the rationale for the creation of such group. It includes a discussion of relevant features of the Cyrillic script, the communities or languages using it, the process and methodology, and information on the contributors.</w:t>
      </w:r>
    </w:p>
    <w:p w:rsidR="005931EE" w:rsidRPr="00614737" w:rsidRDefault="005931EE">
      <w:pPr>
        <w:spacing w:after="200" w:line="276" w:lineRule="auto"/>
        <w:rPr>
          <w:rFonts w:cstheme="minorHAnsi"/>
        </w:rPr>
      </w:pPr>
      <w:r w:rsidRPr="00614737">
        <w:rPr>
          <w:rFonts w:cstheme="minorHAnsi"/>
        </w:rPr>
        <w:br w:type="page"/>
      </w:r>
    </w:p>
    <w:p w:rsidR="00732BBA" w:rsidRPr="00C70D93" w:rsidRDefault="0022525E" w:rsidP="00C70D93">
      <w:pPr>
        <w:pStyle w:val="Heading2"/>
      </w:pPr>
      <w:bookmarkStart w:id="1" w:name="_Toc432546980"/>
      <w:r w:rsidRPr="00C70D93">
        <w:lastRenderedPageBreak/>
        <w:t>1.1</w:t>
      </w:r>
      <w:r w:rsidR="00CE679A">
        <w:t xml:space="preserve"> </w:t>
      </w:r>
      <w:r w:rsidR="00732BBA" w:rsidRPr="00C70D93">
        <w:t>Script for which the panel is to be established</w:t>
      </w:r>
      <w:bookmarkEnd w:id="1"/>
    </w:p>
    <w:tbl>
      <w:tblPr>
        <w:tblStyle w:val="MediumShading2-Accent3"/>
        <w:tblpPr w:leftFromText="180" w:rightFromText="180" w:vertAnchor="text" w:horzAnchor="margin" w:tblpXSpec="right" w:tblpY="378"/>
        <w:tblW w:w="0" w:type="auto"/>
        <w:tblLook w:val="04A0" w:firstRow="1" w:lastRow="0" w:firstColumn="1" w:lastColumn="0" w:noHBand="0" w:noVBand="1"/>
      </w:tblPr>
      <w:tblGrid>
        <w:gridCol w:w="4287"/>
      </w:tblGrid>
      <w:tr w:rsidR="005A2D27" w:rsidRPr="00614737" w:rsidTr="000B35C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87" w:type="dxa"/>
          </w:tcPr>
          <w:p w:rsidR="005A2D27" w:rsidRPr="00614737" w:rsidRDefault="005A2D27" w:rsidP="000B35C9">
            <w:pPr>
              <w:jc w:val="center"/>
              <w:rPr>
                <w:rFonts w:cstheme="minorHAnsi"/>
                <w:lang w:val="sr-Cyrl-RS"/>
              </w:rPr>
            </w:pPr>
            <w:r w:rsidRPr="000B35C9">
              <w:rPr>
                <w:rFonts w:cstheme="minorHAnsi"/>
                <w:color w:val="FF0000"/>
                <w:sz w:val="32"/>
              </w:rPr>
              <w:t>Native names of the script:</w:t>
            </w:r>
          </w:p>
        </w:tc>
      </w:tr>
      <w:tr w:rsidR="005A2D27" w:rsidRPr="00614737" w:rsidTr="000B35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vAlign w:val="center"/>
          </w:tcPr>
          <w:p w:rsidR="005A2D27" w:rsidRPr="000B35C9" w:rsidRDefault="005A2D27" w:rsidP="000B35C9">
            <w:pPr>
              <w:jc w:val="center"/>
              <w:rPr>
                <w:rFonts w:cstheme="minorHAnsi"/>
                <w:color w:val="auto"/>
              </w:rPr>
            </w:pPr>
            <w:proofErr w:type="spellStart"/>
            <w:r w:rsidRPr="000B35C9">
              <w:rPr>
                <w:rFonts w:cstheme="minorHAnsi"/>
                <w:color w:val="auto"/>
              </w:rPr>
              <w:t>ћирилица</w:t>
            </w:r>
            <w:proofErr w:type="spellEnd"/>
            <w:r w:rsidRPr="000B35C9">
              <w:rPr>
                <w:rFonts w:cstheme="minorHAnsi"/>
                <w:color w:val="auto"/>
              </w:rPr>
              <w:t xml:space="preserve"> (Serbian)</w:t>
            </w:r>
          </w:p>
        </w:tc>
      </w:tr>
      <w:tr w:rsidR="005A2D27" w:rsidRPr="00614737" w:rsidTr="000B35C9">
        <w:tc>
          <w:tcPr>
            <w:cnfStyle w:val="001000000000" w:firstRow="0" w:lastRow="0" w:firstColumn="1" w:lastColumn="0" w:oddVBand="0" w:evenVBand="0" w:oddHBand="0" w:evenHBand="0" w:firstRowFirstColumn="0" w:firstRowLastColumn="0" w:lastRowFirstColumn="0" w:lastRowLastColumn="0"/>
            <w:tcW w:w="4287" w:type="dxa"/>
            <w:vAlign w:val="center"/>
          </w:tcPr>
          <w:p w:rsidR="005A2D27" w:rsidRPr="000B35C9" w:rsidRDefault="005A2D27" w:rsidP="000B35C9">
            <w:pPr>
              <w:jc w:val="center"/>
              <w:rPr>
                <w:rFonts w:cstheme="minorHAnsi"/>
                <w:color w:val="auto"/>
              </w:rPr>
            </w:pPr>
            <w:proofErr w:type="spellStart"/>
            <w:r w:rsidRPr="000B35C9">
              <w:rPr>
                <w:rFonts w:cstheme="minorHAnsi"/>
                <w:color w:val="auto"/>
              </w:rPr>
              <w:t>кирилица</w:t>
            </w:r>
            <w:proofErr w:type="spellEnd"/>
            <w:r w:rsidRPr="000B35C9">
              <w:rPr>
                <w:rFonts w:cstheme="minorHAnsi"/>
                <w:color w:val="auto"/>
              </w:rPr>
              <w:t xml:space="preserve"> (Bulgarian)</w:t>
            </w:r>
          </w:p>
        </w:tc>
      </w:tr>
      <w:tr w:rsidR="005A2D27" w:rsidRPr="00614737" w:rsidTr="000B35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vAlign w:val="center"/>
          </w:tcPr>
          <w:p w:rsidR="005A2D27" w:rsidRPr="000B35C9" w:rsidRDefault="005A2D27" w:rsidP="000B35C9">
            <w:pPr>
              <w:jc w:val="center"/>
              <w:rPr>
                <w:rFonts w:cstheme="minorHAnsi"/>
                <w:color w:val="auto"/>
              </w:rPr>
            </w:pPr>
            <w:proofErr w:type="spellStart"/>
            <w:r w:rsidRPr="000B35C9">
              <w:rPr>
                <w:rFonts w:cstheme="minorHAnsi"/>
                <w:color w:val="auto"/>
              </w:rPr>
              <w:t>кириллица</w:t>
            </w:r>
            <w:proofErr w:type="spellEnd"/>
            <w:r w:rsidRPr="000B35C9">
              <w:rPr>
                <w:rFonts w:cstheme="minorHAnsi"/>
                <w:color w:val="auto"/>
              </w:rPr>
              <w:t xml:space="preserve"> (Russian, Kazakh)</w:t>
            </w:r>
          </w:p>
        </w:tc>
      </w:tr>
      <w:tr w:rsidR="005A2D27" w:rsidRPr="00614737" w:rsidTr="000B35C9">
        <w:tc>
          <w:tcPr>
            <w:cnfStyle w:val="001000000000" w:firstRow="0" w:lastRow="0" w:firstColumn="1" w:lastColumn="0" w:oddVBand="0" w:evenVBand="0" w:oddHBand="0" w:evenHBand="0" w:firstRowFirstColumn="0" w:firstRowLastColumn="0" w:lastRowFirstColumn="0" w:lastRowLastColumn="0"/>
            <w:tcW w:w="4287" w:type="dxa"/>
            <w:vAlign w:val="center"/>
          </w:tcPr>
          <w:p w:rsidR="005A2D27" w:rsidRPr="000B35C9" w:rsidRDefault="005A2D27" w:rsidP="000B35C9">
            <w:pPr>
              <w:jc w:val="center"/>
              <w:rPr>
                <w:rFonts w:cstheme="minorHAnsi"/>
                <w:color w:val="auto"/>
              </w:rPr>
            </w:pPr>
            <w:proofErr w:type="spellStart"/>
            <w:r w:rsidRPr="000B35C9">
              <w:rPr>
                <w:rFonts w:cstheme="minorHAnsi"/>
                <w:color w:val="auto"/>
              </w:rPr>
              <w:t>кирилиця</w:t>
            </w:r>
            <w:proofErr w:type="spellEnd"/>
            <w:r w:rsidRPr="000B35C9">
              <w:rPr>
                <w:rFonts w:cstheme="minorHAnsi"/>
                <w:color w:val="auto"/>
              </w:rPr>
              <w:t xml:space="preserve"> (Ukrainian)</w:t>
            </w:r>
          </w:p>
        </w:tc>
      </w:tr>
      <w:tr w:rsidR="005A2D27" w:rsidRPr="00614737" w:rsidTr="000B35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vAlign w:val="center"/>
          </w:tcPr>
          <w:p w:rsidR="005A2D27" w:rsidRPr="000B35C9" w:rsidRDefault="005A2D27" w:rsidP="000B35C9">
            <w:pPr>
              <w:jc w:val="center"/>
              <w:rPr>
                <w:rFonts w:cstheme="minorHAnsi"/>
                <w:color w:val="auto"/>
              </w:rPr>
            </w:pPr>
            <w:proofErr w:type="spellStart"/>
            <w:r w:rsidRPr="000B35C9">
              <w:rPr>
                <w:rFonts w:cstheme="minorHAnsi"/>
                <w:color w:val="auto"/>
              </w:rPr>
              <w:t>кірыліца</w:t>
            </w:r>
            <w:proofErr w:type="spellEnd"/>
            <w:r w:rsidRPr="000B35C9">
              <w:rPr>
                <w:rFonts w:cstheme="minorHAnsi"/>
                <w:color w:val="auto"/>
              </w:rPr>
              <w:t xml:space="preserve"> (Belorussian)</w:t>
            </w:r>
          </w:p>
        </w:tc>
      </w:tr>
      <w:tr w:rsidR="005A2D27" w:rsidRPr="00614737" w:rsidTr="000B35C9">
        <w:tc>
          <w:tcPr>
            <w:cnfStyle w:val="001000000000" w:firstRow="0" w:lastRow="0" w:firstColumn="1" w:lastColumn="0" w:oddVBand="0" w:evenVBand="0" w:oddHBand="0" w:evenHBand="0" w:firstRowFirstColumn="0" w:firstRowLastColumn="0" w:lastRowFirstColumn="0" w:lastRowLastColumn="0"/>
            <w:tcW w:w="4287" w:type="dxa"/>
            <w:vAlign w:val="center"/>
          </w:tcPr>
          <w:p w:rsidR="005A2D27" w:rsidRPr="000B35C9" w:rsidRDefault="005A2D27" w:rsidP="000B35C9">
            <w:pPr>
              <w:jc w:val="center"/>
              <w:rPr>
                <w:rFonts w:cstheme="minorHAnsi"/>
                <w:color w:val="auto"/>
              </w:rPr>
            </w:pPr>
            <w:proofErr w:type="spellStart"/>
            <w:r w:rsidRPr="000B35C9">
              <w:rPr>
                <w:rFonts w:cstheme="minorHAnsi"/>
                <w:color w:val="auto"/>
              </w:rPr>
              <w:t>кирилско</w:t>
            </w:r>
            <w:proofErr w:type="spellEnd"/>
            <w:r w:rsidRPr="000B35C9">
              <w:rPr>
                <w:rFonts w:cstheme="minorHAnsi"/>
                <w:color w:val="auto"/>
              </w:rPr>
              <w:t xml:space="preserve"> (Macedonian)</w:t>
            </w:r>
          </w:p>
        </w:tc>
      </w:tr>
      <w:tr w:rsidR="005A2D27" w:rsidRPr="00614737" w:rsidTr="000B35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vAlign w:val="center"/>
          </w:tcPr>
          <w:p w:rsidR="005A2D27" w:rsidRPr="000B35C9" w:rsidRDefault="005A2D27" w:rsidP="000B35C9">
            <w:pPr>
              <w:jc w:val="center"/>
              <w:rPr>
                <w:rFonts w:cstheme="minorHAnsi"/>
                <w:color w:val="auto"/>
              </w:rPr>
            </w:pPr>
            <w:proofErr w:type="spellStart"/>
            <w:r w:rsidRPr="000B35C9">
              <w:rPr>
                <w:rFonts w:cstheme="minorHAnsi"/>
                <w:color w:val="auto"/>
              </w:rPr>
              <w:t>сириллик</w:t>
            </w:r>
            <w:proofErr w:type="spellEnd"/>
            <w:r w:rsidRPr="000B35C9">
              <w:rPr>
                <w:rFonts w:cstheme="minorHAnsi"/>
                <w:color w:val="auto"/>
              </w:rPr>
              <w:t xml:space="preserve"> (Tajik)</w:t>
            </w:r>
          </w:p>
        </w:tc>
      </w:tr>
    </w:tbl>
    <w:p w:rsidR="005931EE" w:rsidRPr="00614737" w:rsidRDefault="005931EE" w:rsidP="005931EE">
      <w:pPr>
        <w:rPr>
          <w:rFonts w:cstheme="minorHAnsi"/>
        </w:rPr>
      </w:pPr>
    </w:p>
    <w:tbl>
      <w:tblPr>
        <w:tblStyle w:val="MediumShading2-Accent3"/>
        <w:tblW w:w="0" w:type="auto"/>
        <w:tblLook w:val="04A0" w:firstRow="1" w:lastRow="0" w:firstColumn="1" w:lastColumn="0" w:noHBand="0" w:noVBand="1"/>
      </w:tblPr>
      <w:tblGrid>
        <w:gridCol w:w="4503"/>
      </w:tblGrid>
      <w:tr w:rsidR="0022525E" w:rsidRPr="00614737" w:rsidTr="000B35C9">
        <w:trPr>
          <w:cnfStyle w:val="100000000000" w:firstRow="1" w:lastRow="0" w:firstColumn="0" w:lastColumn="0" w:oddVBand="0" w:evenVBand="0" w:oddHBand="0" w:evenHBand="0" w:firstRowFirstColumn="0" w:firstRowLastColumn="0" w:lastRowFirstColumn="0" w:lastRowLastColumn="0"/>
          <w:trHeight w:val="420"/>
        </w:trPr>
        <w:tc>
          <w:tcPr>
            <w:cnfStyle w:val="001000000100" w:firstRow="0" w:lastRow="0" w:firstColumn="1" w:lastColumn="0" w:oddVBand="0" w:evenVBand="0" w:oddHBand="0" w:evenHBand="0" w:firstRowFirstColumn="1" w:firstRowLastColumn="0" w:lastRowFirstColumn="0" w:lastRowLastColumn="0"/>
            <w:tcW w:w="4503" w:type="dxa"/>
          </w:tcPr>
          <w:p w:rsidR="0022525E" w:rsidRPr="00614737" w:rsidRDefault="0022525E" w:rsidP="005B6D79">
            <w:pPr>
              <w:jc w:val="center"/>
              <w:rPr>
                <w:rFonts w:cstheme="minorHAnsi"/>
              </w:rPr>
            </w:pPr>
            <w:r w:rsidRPr="000B35C9">
              <w:rPr>
                <w:rFonts w:cstheme="minorHAnsi"/>
                <w:color w:val="FF0000"/>
                <w:sz w:val="32"/>
              </w:rPr>
              <w:t>Cyrillic script</w:t>
            </w:r>
          </w:p>
        </w:tc>
      </w:tr>
      <w:tr w:rsidR="005B6D79" w:rsidRPr="00614737" w:rsidTr="000B35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vAlign w:val="center"/>
          </w:tcPr>
          <w:p w:rsidR="005B6D79" w:rsidRPr="000B35C9" w:rsidRDefault="005B6D79" w:rsidP="000B35C9">
            <w:pPr>
              <w:jc w:val="center"/>
              <w:rPr>
                <w:rFonts w:cstheme="minorHAnsi"/>
                <w:color w:val="0D0D0D" w:themeColor="text1" w:themeTint="F2"/>
              </w:rPr>
            </w:pPr>
            <w:r w:rsidRPr="000B35C9">
              <w:rPr>
                <w:rFonts w:cstheme="minorHAnsi"/>
                <w:color w:val="0D0D0D" w:themeColor="text1" w:themeTint="F2"/>
              </w:rPr>
              <w:t xml:space="preserve">Code: </w:t>
            </w:r>
            <w:proofErr w:type="spellStart"/>
            <w:r w:rsidRPr="000B35C9">
              <w:rPr>
                <w:rFonts w:cstheme="minorHAnsi"/>
                <w:color w:val="0D0D0D" w:themeColor="text1" w:themeTint="F2"/>
              </w:rPr>
              <w:t>Cyrl</w:t>
            </w:r>
            <w:proofErr w:type="spellEnd"/>
          </w:p>
        </w:tc>
      </w:tr>
      <w:tr w:rsidR="005B6D79" w:rsidRPr="00614737" w:rsidTr="000B35C9">
        <w:tc>
          <w:tcPr>
            <w:cnfStyle w:val="001000000000" w:firstRow="0" w:lastRow="0" w:firstColumn="1" w:lastColumn="0" w:oddVBand="0" w:evenVBand="0" w:oddHBand="0" w:evenHBand="0" w:firstRowFirstColumn="0" w:firstRowLastColumn="0" w:lastRowFirstColumn="0" w:lastRowLastColumn="0"/>
            <w:tcW w:w="4503" w:type="dxa"/>
            <w:vAlign w:val="center"/>
          </w:tcPr>
          <w:p w:rsidR="005B6D79" w:rsidRPr="000B35C9" w:rsidRDefault="005B6D79" w:rsidP="000B35C9">
            <w:pPr>
              <w:jc w:val="center"/>
              <w:rPr>
                <w:rFonts w:cstheme="minorHAnsi"/>
                <w:color w:val="0D0D0D" w:themeColor="text1" w:themeTint="F2"/>
              </w:rPr>
            </w:pPr>
            <w:r w:rsidRPr="000B35C9">
              <w:rPr>
                <w:rFonts w:cstheme="minorHAnsi"/>
                <w:color w:val="0D0D0D" w:themeColor="text1" w:themeTint="F2"/>
              </w:rPr>
              <w:t>N°: 220</w:t>
            </w:r>
          </w:p>
        </w:tc>
      </w:tr>
      <w:tr w:rsidR="005B6D79" w:rsidRPr="00614737" w:rsidTr="000B35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vAlign w:val="center"/>
          </w:tcPr>
          <w:p w:rsidR="005B6D79" w:rsidRPr="000B35C9" w:rsidRDefault="005B6D79" w:rsidP="000B35C9">
            <w:pPr>
              <w:jc w:val="center"/>
              <w:rPr>
                <w:rFonts w:cstheme="minorHAnsi"/>
                <w:color w:val="0D0D0D" w:themeColor="text1" w:themeTint="F2"/>
              </w:rPr>
            </w:pPr>
            <w:r w:rsidRPr="000B35C9">
              <w:rPr>
                <w:rFonts w:cstheme="minorHAnsi"/>
                <w:color w:val="0D0D0D" w:themeColor="text1" w:themeTint="F2"/>
              </w:rPr>
              <w:t>English Name: Cyrillic</w:t>
            </w:r>
          </w:p>
        </w:tc>
      </w:tr>
      <w:tr w:rsidR="005B6D79" w:rsidRPr="00614737" w:rsidTr="000B35C9">
        <w:tc>
          <w:tcPr>
            <w:cnfStyle w:val="001000000000" w:firstRow="0" w:lastRow="0" w:firstColumn="1" w:lastColumn="0" w:oddVBand="0" w:evenVBand="0" w:oddHBand="0" w:evenHBand="0" w:firstRowFirstColumn="0" w:firstRowLastColumn="0" w:lastRowFirstColumn="0" w:lastRowLastColumn="0"/>
            <w:tcW w:w="4503" w:type="dxa"/>
            <w:vAlign w:val="center"/>
          </w:tcPr>
          <w:p w:rsidR="005B6D79" w:rsidRPr="000B35C9" w:rsidRDefault="005B6D79" w:rsidP="000B35C9">
            <w:pPr>
              <w:jc w:val="center"/>
              <w:rPr>
                <w:rFonts w:cstheme="minorHAnsi"/>
                <w:color w:val="0D0D0D" w:themeColor="text1" w:themeTint="F2"/>
              </w:rPr>
            </w:pPr>
            <w:r w:rsidRPr="000B35C9">
              <w:rPr>
                <w:rFonts w:cstheme="minorHAnsi"/>
                <w:color w:val="0D0D0D" w:themeColor="text1" w:themeTint="F2"/>
              </w:rPr>
              <w:t>Property Value Alias: Cyrillic</w:t>
            </w:r>
          </w:p>
        </w:tc>
      </w:tr>
      <w:tr w:rsidR="005B6D79" w:rsidRPr="00614737" w:rsidTr="000B35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vAlign w:val="center"/>
          </w:tcPr>
          <w:p w:rsidR="005B6D79" w:rsidRPr="000B35C9" w:rsidRDefault="005B6D79" w:rsidP="000B35C9">
            <w:pPr>
              <w:jc w:val="center"/>
              <w:rPr>
                <w:rFonts w:cstheme="minorHAnsi"/>
                <w:color w:val="0D0D0D" w:themeColor="text1" w:themeTint="F2"/>
              </w:rPr>
            </w:pPr>
            <w:r w:rsidRPr="000B35C9">
              <w:rPr>
                <w:rFonts w:cstheme="minorHAnsi"/>
                <w:color w:val="0D0D0D" w:themeColor="text1" w:themeTint="F2"/>
              </w:rPr>
              <w:t>Date: 2004-05-01</w:t>
            </w:r>
          </w:p>
        </w:tc>
      </w:tr>
      <w:tr w:rsidR="005B6D79" w:rsidRPr="00614737" w:rsidTr="000B35C9">
        <w:tc>
          <w:tcPr>
            <w:cnfStyle w:val="001000000000" w:firstRow="0" w:lastRow="0" w:firstColumn="1" w:lastColumn="0" w:oddVBand="0" w:evenVBand="0" w:oddHBand="0" w:evenHBand="0" w:firstRowFirstColumn="0" w:firstRowLastColumn="0" w:lastRowFirstColumn="0" w:lastRowLastColumn="0"/>
            <w:tcW w:w="4503" w:type="dxa"/>
            <w:vAlign w:val="center"/>
          </w:tcPr>
          <w:p w:rsidR="005B6D79" w:rsidRPr="000B35C9" w:rsidRDefault="005B6D79" w:rsidP="000B35C9">
            <w:pPr>
              <w:jc w:val="center"/>
              <w:rPr>
                <w:rFonts w:cstheme="minorHAnsi"/>
                <w:color w:val="0D0D0D" w:themeColor="text1" w:themeTint="F2"/>
              </w:rPr>
            </w:pPr>
            <w:r w:rsidRPr="000B35C9">
              <w:rPr>
                <w:rFonts w:cstheme="minorHAnsi"/>
                <w:color w:val="0D0D0D" w:themeColor="text1" w:themeTint="F2"/>
              </w:rPr>
              <w:t>English name of the script: Cyrillic</w:t>
            </w:r>
          </w:p>
        </w:tc>
      </w:tr>
    </w:tbl>
    <w:p w:rsidR="005B6D79" w:rsidRPr="00614737" w:rsidRDefault="000B35C9">
      <w:pPr>
        <w:rPr>
          <w:rFonts w:cstheme="minorHAnsi"/>
        </w:rPr>
      </w:pPr>
      <w:r w:rsidRPr="000B35C9">
        <w:rPr>
          <w:rFonts w:cstheme="minorHAnsi"/>
          <w:b/>
        </w:rPr>
        <w:t>Table 1</w:t>
      </w:r>
      <w:r w:rsidR="00D274E2">
        <w:rPr>
          <w:rFonts w:cstheme="minorHAnsi"/>
        </w:rPr>
        <w:t>:</w:t>
      </w:r>
      <w:r>
        <w:rPr>
          <w:rFonts w:cstheme="minorHAnsi"/>
        </w:rPr>
        <w:t xml:space="preserve"> Basic info about script</w:t>
      </w:r>
    </w:p>
    <w:p w:rsidR="0022525E" w:rsidRPr="00614737" w:rsidRDefault="000B35C9">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0B35C9">
        <w:rPr>
          <w:rFonts w:cstheme="minorHAnsi"/>
          <w:b/>
        </w:rPr>
        <w:t>Table 2:</w:t>
      </w:r>
      <w:r>
        <w:rPr>
          <w:rFonts w:cstheme="minorHAnsi"/>
        </w:rPr>
        <w:t xml:space="preserve"> Native names</w:t>
      </w:r>
    </w:p>
    <w:p w:rsidR="000B35C9" w:rsidRDefault="000B35C9" w:rsidP="00C70D93">
      <w:pPr>
        <w:pStyle w:val="Heading2"/>
      </w:pPr>
    </w:p>
    <w:p w:rsidR="005B6D79" w:rsidRPr="00614737" w:rsidRDefault="005B6D79" w:rsidP="00C70D93">
      <w:pPr>
        <w:pStyle w:val="Heading2"/>
      </w:pPr>
      <w:bookmarkStart w:id="2" w:name="_Toc432546981"/>
      <w:r w:rsidRPr="00614737">
        <w:t xml:space="preserve">1.2 Principal languages using </w:t>
      </w:r>
      <w:r w:rsidR="00B2639B" w:rsidRPr="00614737">
        <w:t>Cyrillic</w:t>
      </w:r>
      <w:r w:rsidRPr="00614737">
        <w:t xml:space="preserve"> script</w:t>
      </w:r>
      <w:bookmarkEnd w:id="2"/>
    </w:p>
    <w:p w:rsidR="000B35C9" w:rsidRDefault="000B35C9" w:rsidP="0022525E">
      <w:pPr>
        <w:rPr>
          <w:rFonts w:cstheme="minorHAnsi"/>
        </w:rPr>
      </w:pPr>
    </w:p>
    <w:p w:rsidR="0022525E" w:rsidRPr="00614737" w:rsidRDefault="00B2639B" w:rsidP="0022525E">
      <w:pPr>
        <w:rPr>
          <w:rFonts w:cstheme="minorHAnsi"/>
        </w:rPr>
      </w:pPr>
      <w:r w:rsidRPr="00614737">
        <w:rPr>
          <w:rFonts w:cstheme="minorHAnsi"/>
        </w:rPr>
        <w:t>There is a w</w:t>
      </w:r>
      <w:r w:rsidR="0022525E" w:rsidRPr="00614737">
        <w:rPr>
          <w:rFonts w:cstheme="minorHAnsi"/>
        </w:rPr>
        <w:t>ide use of Cyrillic script</w:t>
      </w:r>
      <w:r w:rsidR="00783489" w:rsidRPr="00614737">
        <w:rPr>
          <w:rFonts w:cstheme="minorHAnsi"/>
        </w:rPr>
        <w:t xml:space="preserve"> in languages</w:t>
      </w:r>
      <w:r w:rsidRPr="00614737">
        <w:rPr>
          <w:rFonts w:cstheme="minorHAnsi"/>
        </w:rPr>
        <w:t>, and principal languages are</w:t>
      </w:r>
      <w:r w:rsidR="0022525E" w:rsidRPr="00614737">
        <w:rPr>
          <w:rFonts w:cstheme="minorHAnsi"/>
        </w:rPr>
        <w:t xml:space="preserve">: </w:t>
      </w:r>
    </w:p>
    <w:tbl>
      <w:tblPr>
        <w:tblStyle w:val="MediumShading2-Accent3"/>
        <w:tblW w:w="9606" w:type="dxa"/>
        <w:tblLayout w:type="fixed"/>
        <w:tblLook w:val="00A0" w:firstRow="1" w:lastRow="0" w:firstColumn="1" w:lastColumn="0" w:noHBand="0" w:noVBand="0"/>
      </w:tblPr>
      <w:tblGrid>
        <w:gridCol w:w="1668"/>
        <w:gridCol w:w="3969"/>
        <w:gridCol w:w="3969"/>
      </w:tblGrid>
      <w:tr w:rsidR="005B6D79" w:rsidRPr="00614737" w:rsidTr="00B21419">
        <w:trPr>
          <w:cnfStyle w:val="100000000000" w:firstRow="1" w:lastRow="0" w:firstColumn="0" w:lastColumn="0" w:oddVBand="0" w:evenVBand="0" w:oddHBand="0" w:evenHBand="0" w:firstRowFirstColumn="0" w:firstRowLastColumn="0" w:lastRowFirstColumn="0" w:lastRowLastColumn="0"/>
          <w:trHeight w:val="425"/>
        </w:trPr>
        <w:tc>
          <w:tcPr>
            <w:cnfStyle w:val="001000000100" w:firstRow="0" w:lastRow="0" w:firstColumn="1" w:lastColumn="0" w:oddVBand="0" w:evenVBand="0" w:oddHBand="0" w:evenHBand="0" w:firstRowFirstColumn="1" w:firstRowLastColumn="0" w:lastRowFirstColumn="0" w:lastRowLastColumn="0"/>
            <w:tcW w:w="1668" w:type="dxa"/>
          </w:tcPr>
          <w:p w:rsidR="005B6D79" w:rsidRPr="00614737" w:rsidRDefault="005079BB" w:rsidP="00476A19">
            <w:pPr>
              <w:jc w:val="center"/>
              <w:rPr>
                <w:rFonts w:cstheme="minorHAnsi"/>
                <w:b w:val="0"/>
                <w:bCs w:val="0"/>
                <w:color w:val="auto"/>
              </w:rPr>
            </w:pPr>
            <w:hyperlink r:id="rId9" w:tooltip="ISO 639-3" w:history="1">
              <w:r w:rsidR="005B6D79" w:rsidRPr="00614737">
                <w:rPr>
                  <w:rFonts w:cstheme="minorHAnsi"/>
                  <w:color w:val="auto"/>
                </w:rPr>
                <w:t>639-3</w:t>
              </w:r>
            </w:hyperlink>
          </w:p>
        </w:tc>
        <w:tc>
          <w:tcPr>
            <w:cnfStyle w:val="000010000000" w:firstRow="0" w:lastRow="0" w:firstColumn="0" w:lastColumn="0" w:oddVBand="1" w:evenVBand="0" w:oddHBand="0" w:evenHBand="0" w:firstRowFirstColumn="0" w:firstRowLastColumn="0" w:lastRowFirstColumn="0" w:lastRowLastColumn="0"/>
            <w:tcW w:w="3969" w:type="dxa"/>
          </w:tcPr>
          <w:p w:rsidR="005B6D79" w:rsidRPr="00614737" w:rsidRDefault="005079BB" w:rsidP="00476A19">
            <w:pPr>
              <w:jc w:val="center"/>
              <w:rPr>
                <w:rFonts w:cstheme="minorHAnsi"/>
                <w:b w:val="0"/>
                <w:bCs w:val="0"/>
                <w:color w:val="auto"/>
              </w:rPr>
            </w:pPr>
            <w:hyperlink r:id="rId10" w:tooltip="Endonym" w:history="1">
              <w:r w:rsidR="005B6D79" w:rsidRPr="00614737">
                <w:rPr>
                  <w:rFonts w:cstheme="minorHAnsi"/>
                  <w:bCs w:val="0"/>
                  <w:color w:val="auto"/>
                </w:rPr>
                <w:t>Native</w:t>
              </w:r>
            </w:hyperlink>
          </w:p>
        </w:tc>
        <w:tc>
          <w:tcPr>
            <w:tcW w:w="3969" w:type="dxa"/>
          </w:tcPr>
          <w:p w:rsidR="005B6D79" w:rsidRPr="00614737" w:rsidRDefault="005079BB" w:rsidP="00B21419">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hyperlink r:id="rId11" w:tooltip="English language" w:history="1">
              <w:proofErr w:type="spellStart"/>
              <w:r w:rsidR="00B21419">
                <w:rPr>
                  <w:rFonts w:cstheme="minorHAnsi"/>
                  <w:bCs w:val="0"/>
                  <w:color w:val="auto"/>
                </w:rPr>
                <w:t>E</w:t>
              </w:r>
              <w:r w:rsidR="005B6D79" w:rsidRPr="00614737">
                <w:rPr>
                  <w:rFonts w:cstheme="minorHAnsi"/>
                  <w:bCs w:val="0"/>
                  <w:color w:val="auto"/>
                </w:rPr>
                <w:t>ng</w:t>
              </w:r>
              <w:proofErr w:type="spellEnd"/>
            </w:hyperlink>
          </w:p>
        </w:tc>
      </w:tr>
      <w:tr w:rsidR="005B6D79" w:rsidRPr="00614737" w:rsidTr="00B21419">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1668" w:type="dxa"/>
            <w:vAlign w:val="center"/>
          </w:tcPr>
          <w:p w:rsidR="005B6D79" w:rsidRPr="00614737" w:rsidRDefault="00783489" w:rsidP="000B35C9">
            <w:pPr>
              <w:jc w:val="center"/>
              <w:rPr>
                <w:rFonts w:cstheme="minorHAnsi"/>
                <w:color w:val="0D0D0D" w:themeColor="text1" w:themeTint="F2"/>
              </w:rPr>
            </w:pPr>
            <w:bookmarkStart w:id="3" w:name="_Hlk404358157"/>
            <w:bookmarkStart w:id="4" w:name="_Hlk404357965"/>
            <w:proofErr w:type="spellStart"/>
            <w:r w:rsidRPr="00614737">
              <w:rPr>
                <w:rFonts w:cstheme="minorHAnsi"/>
                <w:color w:val="0D0D0D" w:themeColor="text1" w:themeTint="F2"/>
              </w:rPr>
              <w:t>A</w:t>
            </w:r>
            <w:r w:rsidR="005B6D79" w:rsidRPr="00614737">
              <w:rPr>
                <w:rFonts w:cstheme="minorHAnsi"/>
                <w:color w:val="0D0D0D" w:themeColor="text1" w:themeTint="F2"/>
              </w:rPr>
              <w:t>dy</w:t>
            </w:r>
            <w:proofErr w:type="spellEnd"/>
          </w:p>
        </w:tc>
        <w:tc>
          <w:tcPr>
            <w:cnfStyle w:val="000010000000" w:firstRow="0" w:lastRow="0" w:firstColumn="0" w:lastColumn="0" w:oddVBand="1" w:evenVBand="0" w:oddHBand="0" w:evenHBand="0" w:firstRowFirstColumn="0" w:firstRowLastColumn="0" w:lastRowFirstColumn="0" w:lastRowLastColumn="0"/>
            <w:tcW w:w="3969" w:type="dxa"/>
            <w:vAlign w:val="center"/>
          </w:tcPr>
          <w:p w:rsidR="005B6D79" w:rsidRPr="00614737" w:rsidRDefault="005B6D79" w:rsidP="000B35C9">
            <w:pPr>
              <w:jc w:val="center"/>
              <w:rPr>
                <w:rFonts w:cstheme="minorHAnsi"/>
              </w:rPr>
            </w:pPr>
            <w:proofErr w:type="spellStart"/>
            <w:r w:rsidRPr="00614737">
              <w:rPr>
                <w:rFonts w:cstheme="minorHAnsi"/>
              </w:rPr>
              <w:t>Адыгaбзэ</w:t>
            </w:r>
            <w:proofErr w:type="spellEnd"/>
          </w:p>
        </w:tc>
        <w:tc>
          <w:tcPr>
            <w:tcW w:w="3969" w:type="dxa"/>
            <w:vAlign w:val="center"/>
          </w:tcPr>
          <w:p w:rsidR="005B6D79" w:rsidRPr="00614737" w:rsidRDefault="005B6D79" w:rsidP="000B35C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14737">
              <w:rPr>
                <w:rFonts w:cstheme="minorHAnsi"/>
              </w:rPr>
              <w:t>Adyghe</w:t>
            </w:r>
          </w:p>
        </w:tc>
      </w:tr>
      <w:tr w:rsidR="005B6D79" w:rsidRPr="00614737" w:rsidTr="00B21419">
        <w:trPr>
          <w:trHeight w:val="196"/>
        </w:trPr>
        <w:tc>
          <w:tcPr>
            <w:cnfStyle w:val="001000000000" w:firstRow="0" w:lastRow="0" w:firstColumn="1" w:lastColumn="0" w:oddVBand="0" w:evenVBand="0" w:oddHBand="0" w:evenHBand="0" w:firstRowFirstColumn="0" w:firstRowLastColumn="0" w:lastRowFirstColumn="0" w:lastRowLastColumn="0"/>
            <w:tcW w:w="1668" w:type="dxa"/>
            <w:vAlign w:val="center"/>
          </w:tcPr>
          <w:p w:rsidR="005B6D79" w:rsidRPr="00614737" w:rsidRDefault="00783489" w:rsidP="000B35C9">
            <w:pPr>
              <w:jc w:val="center"/>
              <w:rPr>
                <w:rFonts w:cstheme="minorHAnsi"/>
                <w:color w:val="0D0D0D" w:themeColor="text1" w:themeTint="F2"/>
              </w:rPr>
            </w:pPr>
            <w:r w:rsidRPr="00614737">
              <w:rPr>
                <w:rFonts w:cstheme="minorHAnsi"/>
                <w:color w:val="0D0D0D" w:themeColor="text1" w:themeTint="F2"/>
              </w:rPr>
              <w:t>A</w:t>
            </w:r>
            <w:r w:rsidR="005B6D79" w:rsidRPr="00614737">
              <w:rPr>
                <w:rFonts w:cstheme="minorHAnsi"/>
                <w:color w:val="0D0D0D" w:themeColor="text1" w:themeTint="F2"/>
              </w:rPr>
              <w:t>va</w:t>
            </w:r>
          </w:p>
        </w:tc>
        <w:tc>
          <w:tcPr>
            <w:cnfStyle w:val="000010000000" w:firstRow="0" w:lastRow="0" w:firstColumn="0" w:lastColumn="0" w:oddVBand="1" w:evenVBand="0" w:oddHBand="0" w:evenHBand="0" w:firstRowFirstColumn="0" w:firstRowLastColumn="0" w:lastRowFirstColumn="0" w:lastRowLastColumn="0"/>
            <w:tcW w:w="3969" w:type="dxa"/>
            <w:vAlign w:val="center"/>
          </w:tcPr>
          <w:p w:rsidR="005B6D79" w:rsidRPr="00614737" w:rsidRDefault="005B6D79" w:rsidP="000B35C9">
            <w:pPr>
              <w:jc w:val="center"/>
              <w:rPr>
                <w:rFonts w:cstheme="minorHAnsi"/>
              </w:rPr>
            </w:pPr>
            <w:proofErr w:type="spellStart"/>
            <w:r w:rsidRPr="00614737">
              <w:rPr>
                <w:rFonts w:cstheme="minorHAnsi"/>
              </w:rPr>
              <w:t>Авар</w:t>
            </w:r>
            <w:proofErr w:type="spellEnd"/>
            <w:r w:rsidRPr="00614737">
              <w:rPr>
                <w:rFonts w:cstheme="minorHAnsi"/>
              </w:rPr>
              <w:t xml:space="preserve"> </w:t>
            </w:r>
            <w:proofErr w:type="spellStart"/>
            <w:r w:rsidRPr="00614737">
              <w:rPr>
                <w:rFonts w:cstheme="minorHAnsi"/>
              </w:rPr>
              <w:t>мац</w:t>
            </w:r>
            <w:proofErr w:type="spellEnd"/>
            <w:r w:rsidRPr="00614737">
              <w:rPr>
                <w:rFonts w:cstheme="minorHAnsi"/>
              </w:rPr>
              <w:t>ӏ</w:t>
            </w:r>
          </w:p>
        </w:tc>
        <w:tc>
          <w:tcPr>
            <w:tcW w:w="3969" w:type="dxa"/>
            <w:vAlign w:val="center"/>
          </w:tcPr>
          <w:p w:rsidR="005B6D79" w:rsidRPr="00614737" w:rsidRDefault="005B6D79" w:rsidP="000B35C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4737">
              <w:rPr>
                <w:rFonts w:cstheme="minorHAnsi"/>
              </w:rPr>
              <w:t>Avar</w:t>
            </w:r>
          </w:p>
        </w:tc>
      </w:tr>
      <w:tr w:rsidR="005B6D79" w:rsidRPr="00614737" w:rsidTr="00B21419">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1668" w:type="dxa"/>
            <w:vAlign w:val="center"/>
          </w:tcPr>
          <w:p w:rsidR="005B6D79" w:rsidRPr="00614737" w:rsidRDefault="00783489" w:rsidP="000B35C9">
            <w:pPr>
              <w:jc w:val="center"/>
              <w:rPr>
                <w:rFonts w:cstheme="minorHAnsi"/>
                <w:color w:val="0D0D0D" w:themeColor="text1" w:themeTint="F2"/>
              </w:rPr>
            </w:pPr>
            <w:r w:rsidRPr="00614737">
              <w:rPr>
                <w:rFonts w:cstheme="minorHAnsi"/>
                <w:color w:val="0D0D0D" w:themeColor="text1" w:themeTint="F2"/>
              </w:rPr>
              <w:t>A</w:t>
            </w:r>
            <w:r w:rsidR="005B6D79" w:rsidRPr="00614737">
              <w:rPr>
                <w:rFonts w:cstheme="minorHAnsi"/>
                <w:color w:val="0D0D0D" w:themeColor="text1" w:themeTint="F2"/>
              </w:rPr>
              <w:t>lt</w:t>
            </w:r>
          </w:p>
        </w:tc>
        <w:tc>
          <w:tcPr>
            <w:cnfStyle w:val="000010000000" w:firstRow="0" w:lastRow="0" w:firstColumn="0" w:lastColumn="0" w:oddVBand="1" w:evenVBand="0" w:oddHBand="0" w:evenHBand="0" w:firstRowFirstColumn="0" w:firstRowLastColumn="0" w:lastRowFirstColumn="0" w:lastRowLastColumn="0"/>
            <w:tcW w:w="3969" w:type="dxa"/>
            <w:vAlign w:val="center"/>
          </w:tcPr>
          <w:p w:rsidR="005B6D79" w:rsidRPr="00614737" w:rsidRDefault="005B6D79" w:rsidP="000B35C9">
            <w:pPr>
              <w:jc w:val="center"/>
              <w:rPr>
                <w:rFonts w:cstheme="minorHAnsi"/>
              </w:rPr>
            </w:pPr>
            <w:proofErr w:type="spellStart"/>
            <w:r w:rsidRPr="00614737">
              <w:rPr>
                <w:rFonts w:cstheme="minorHAnsi"/>
              </w:rPr>
              <w:t>Го́рно-алта́йский</w:t>
            </w:r>
            <w:proofErr w:type="spellEnd"/>
          </w:p>
        </w:tc>
        <w:tc>
          <w:tcPr>
            <w:tcW w:w="3969" w:type="dxa"/>
            <w:vAlign w:val="center"/>
          </w:tcPr>
          <w:p w:rsidR="005B6D79" w:rsidRPr="00614737" w:rsidRDefault="005B6D79" w:rsidP="000B35C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14737">
              <w:rPr>
                <w:rFonts w:cstheme="minorHAnsi"/>
              </w:rPr>
              <w:t>Altai, Southern</w:t>
            </w:r>
          </w:p>
        </w:tc>
      </w:tr>
      <w:tr w:rsidR="005B6D79" w:rsidRPr="00614737" w:rsidTr="00B21419">
        <w:trPr>
          <w:trHeight w:val="196"/>
        </w:trPr>
        <w:tc>
          <w:tcPr>
            <w:cnfStyle w:val="001000000000" w:firstRow="0" w:lastRow="0" w:firstColumn="1" w:lastColumn="0" w:oddVBand="0" w:evenVBand="0" w:oddHBand="0" w:evenHBand="0" w:firstRowFirstColumn="0" w:firstRowLastColumn="0" w:lastRowFirstColumn="0" w:lastRowLastColumn="0"/>
            <w:tcW w:w="1668" w:type="dxa"/>
            <w:vAlign w:val="center"/>
          </w:tcPr>
          <w:p w:rsidR="005B6D79" w:rsidRPr="00614737" w:rsidRDefault="00783489" w:rsidP="000B35C9">
            <w:pPr>
              <w:jc w:val="center"/>
              <w:rPr>
                <w:rFonts w:cstheme="minorHAnsi"/>
                <w:color w:val="0D0D0D" w:themeColor="text1" w:themeTint="F2"/>
              </w:rPr>
            </w:pPr>
            <w:proofErr w:type="spellStart"/>
            <w:r w:rsidRPr="00614737">
              <w:rPr>
                <w:rFonts w:cstheme="minorHAnsi"/>
                <w:color w:val="0D0D0D" w:themeColor="text1" w:themeTint="F2"/>
              </w:rPr>
              <w:t>B</w:t>
            </w:r>
            <w:r w:rsidR="005B6D79" w:rsidRPr="00614737">
              <w:rPr>
                <w:rFonts w:cstheme="minorHAnsi"/>
                <w:color w:val="0D0D0D" w:themeColor="text1" w:themeTint="F2"/>
              </w:rPr>
              <w:t>ak</w:t>
            </w:r>
            <w:proofErr w:type="spellEnd"/>
          </w:p>
        </w:tc>
        <w:tc>
          <w:tcPr>
            <w:cnfStyle w:val="000010000000" w:firstRow="0" w:lastRow="0" w:firstColumn="0" w:lastColumn="0" w:oddVBand="1" w:evenVBand="0" w:oddHBand="0" w:evenHBand="0" w:firstRowFirstColumn="0" w:firstRowLastColumn="0" w:lastRowFirstColumn="0" w:lastRowLastColumn="0"/>
            <w:tcW w:w="3969" w:type="dxa"/>
            <w:vAlign w:val="center"/>
          </w:tcPr>
          <w:p w:rsidR="005B6D79" w:rsidRPr="00614737" w:rsidRDefault="005B6D79" w:rsidP="000B35C9">
            <w:pPr>
              <w:jc w:val="center"/>
              <w:rPr>
                <w:rFonts w:cstheme="minorHAnsi"/>
              </w:rPr>
            </w:pPr>
            <w:proofErr w:type="spellStart"/>
            <w:r w:rsidRPr="00614737">
              <w:rPr>
                <w:rFonts w:cstheme="minorHAnsi"/>
              </w:rPr>
              <w:t>Башҡорт</w:t>
            </w:r>
            <w:proofErr w:type="spellEnd"/>
            <w:r w:rsidRPr="00614737">
              <w:rPr>
                <w:rFonts w:cstheme="minorHAnsi"/>
              </w:rPr>
              <w:t xml:space="preserve"> </w:t>
            </w:r>
            <w:proofErr w:type="spellStart"/>
            <w:r w:rsidRPr="00614737">
              <w:rPr>
                <w:rFonts w:cstheme="minorHAnsi"/>
              </w:rPr>
              <w:t>теле</w:t>
            </w:r>
            <w:proofErr w:type="spellEnd"/>
          </w:p>
        </w:tc>
        <w:tc>
          <w:tcPr>
            <w:tcW w:w="3969" w:type="dxa"/>
            <w:vAlign w:val="center"/>
          </w:tcPr>
          <w:p w:rsidR="005B6D79" w:rsidRPr="00614737" w:rsidRDefault="005B6D79" w:rsidP="000B35C9">
            <w:pPr>
              <w:jc w:val="cente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614737">
              <w:rPr>
                <w:rFonts w:cstheme="minorHAnsi"/>
              </w:rPr>
              <w:t>Bashkort</w:t>
            </w:r>
            <w:proofErr w:type="spellEnd"/>
          </w:p>
        </w:tc>
      </w:tr>
      <w:tr w:rsidR="005B6D79" w:rsidRPr="00614737" w:rsidTr="00B21419">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1668" w:type="dxa"/>
            <w:vAlign w:val="center"/>
          </w:tcPr>
          <w:p w:rsidR="005B6D79" w:rsidRPr="00614737" w:rsidRDefault="005079BB" w:rsidP="000B35C9">
            <w:pPr>
              <w:jc w:val="center"/>
              <w:rPr>
                <w:rFonts w:cstheme="minorHAnsi"/>
                <w:color w:val="0D0D0D" w:themeColor="text1" w:themeTint="F2"/>
              </w:rPr>
            </w:pPr>
            <w:hyperlink r:id="rId12" w:tooltip="ISO 639:bel" w:history="1">
              <w:r w:rsidR="00783489" w:rsidRPr="00614737">
                <w:rPr>
                  <w:rFonts w:cstheme="minorHAnsi"/>
                  <w:color w:val="0D0D0D" w:themeColor="text1" w:themeTint="F2"/>
                </w:rPr>
                <w:t>B</w:t>
              </w:r>
              <w:r w:rsidR="005B6D79" w:rsidRPr="00614737">
                <w:rPr>
                  <w:rFonts w:cstheme="minorHAnsi"/>
                  <w:color w:val="0D0D0D" w:themeColor="text1" w:themeTint="F2"/>
                </w:rPr>
                <w:t>el</w:t>
              </w:r>
            </w:hyperlink>
          </w:p>
        </w:tc>
        <w:tc>
          <w:tcPr>
            <w:cnfStyle w:val="000010000000" w:firstRow="0" w:lastRow="0" w:firstColumn="0" w:lastColumn="0" w:oddVBand="1" w:evenVBand="0" w:oddHBand="0" w:evenHBand="0" w:firstRowFirstColumn="0" w:firstRowLastColumn="0" w:lastRowFirstColumn="0" w:lastRowLastColumn="0"/>
            <w:tcW w:w="3969" w:type="dxa"/>
            <w:vAlign w:val="center"/>
          </w:tcPr>
          <w:p w:rsidR="005B6D79" w:rsidRPr="00614737" w:rsidRDefault="005B6D79" w:rsidP="000B35C9">
            <w:pPr>
              <w:jc w:val="center"/>
              <w:rPr>
                <w:rFonts w:cstheme="minorHAnsi"/>
              </w:rPr>
            </w:pPr>
            <w:proofErr w:type="spellStart"/>
            <w:r w:rsidRPr="00614737">
              <w:rPr>
                <w:rFonts w:cstheme="minorHAnsi"/>
              </w:rPr>
              <w:t>Беларуская</w:t>
            </w:r>
            <w:proofErr w:type="spellEnd"/>
          </w:p>
        </w:tc>
        <w:tc>
          <w:tcPr>
            <w:tcW w:w="3969" w:type="dxa"/>
            <w:vAlign w:val="center"/>
          </w:tcPr>
          <w:p w:rsidR="005B6D79" w:rsidRPr="00614737" w:rsidRDefault="005B6D79" w:rsidP="000B35C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14737">
              <w:rPr>
                <w:rFonts w:cstheme="minorHAnsi"/>
              </w:rPr>
              <w:t>Belarusian</w:t>
            </w:r>
          </w:p>
        </w:tc>
      </w:tr>
      <w:tr w:rsidR="005B6D79" w:rsidRPr="00614737" w:rsidTr="00B21419">
        <w:trPr>
          <w:trHeight w:val="196"/>
        </w:trPr>
        <w:tc>
          <w:tcPr>
            <w:cnfStyle w:val="001000000000" w:firstRow="0" w:lastRow="0" w:firstColumn="1" w:lastColumn="0" w:oddVBand="0" w:evenVBand="0" w:oddHBand="0" w:evenHBand="0" w:firstRowFirstColumn="0" w:firstRowLastColumn="0" w:lastRowFirstColumn="0" w:lastRowLastColumn="0"/>
            <w:tcW w:w="1668" w:type="dxa"/>
            <w:vAlign w:val="center"/>
          </w:tcPr>
          <w:p w:rsidR="005B6D79" w:rsidRPr="00614737" w:rsidRDefault="00783489" w:rsidP="000B35C9">
            <w:pPr>
              <w:jc w:val="center"/>
              <w:rPr>
                <w:rFonts w:cstheme="minorHAnsi"/>
                <w:color w:val="0D0D0D" w:themeColor="text1" w:themeTint="F2"/>
              </w:rPr>
            </w:pPr>
            <w:proofErr w:type="spellStart"/>
            <w:r w:rsidRPr="00614737">
              <w:rPr>
                <w:rFonts w:cstheme="minorHAnsi"/>
                <w:color w:val="0D0D0D" w:themeColor="text1" w:themeTint="F2"/>
              </w:rPr>
              <w:t>B</w:t>
            </w:r>
            <w:r w:rsidR="005B6D79" w:rsidRPr="00614737">
              <w:rPr>
                <w:rFonts w:cstheme="minorHAnsi"/>
                <w:color w:val="0D0D0D" w:themeColor="text1" w:themeTint="F2"/>
              </w:rPr>
              <w:t>os</w:t>
            </w:r>
            <w:proofErr w:type="spellEnd"/>
          </w:p>
        </w:tc>
        <w:tc>
          <w:tcPr>
            <w:cnfStyle w:val="000010000000" w:firstRow="0" w:lastRow="0" w:firstColumn="0" w:lastColumn="0" w:oddVBand="1" w:evenVBand="0" w:oddHBand="0" w:evenHBand="0" w:firstRowFirstColumn="0" w:firstRowLastColumn="0" w:lastRowFirstColumn="0" w:lastRowLastColumn="0"/>
            <w:tcW w:w="3969" w:type="dxa"/>
            <w:vAlign w:val="center"/>
          </w:tcPr>
          <w:p w:rsidR="005B6D79" w:rsidRPr="00614737" w:rsidRDefault="005B6D79" w:rsidP="000B35C9">
            <w:pPr>
              <w:jc w:val="center"/>
              <w:rPr>
                <w:rFonts w:cstheme="minorHAnsi"/>
              </w:rPr>
            </w:pPr>
            <w:proofErr w:type="spellStart"/>
            <w:r w:rsidRPr="00614737">
              <w:rPr>
                <w:rFonts w:cstheme="minorHAnsi"/>
              </w:rPr>
              <w:t>Босански</w:t>
            </w:r>
            <w:proofErr w:type="spellEnd"/>
          </w:p>
        </w:tc>
        <w:tc>
          <w:tcPr>
            <w:tcW w:w="3969" w:type="dxa"/>
            <w:vAlign w:val="center"/>
          </w:tcPr>
          <w:p w:rsidR="005B6D79" w:rsidRPr="00614737" w:rsidRDefault="005B6D79" w:rsidP="000B35C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4737">
              <w:rPr>
                <w:rFonts w:cstheme="minorHAnsi"/>
              </w:rPr>
              <w:t>Bosnian</w:t>
            </w:r>
          </w:p>
        </w:tc>
      </w:tr>
      <w:tr w:rsidR="005B6D79" w:rsidRPr="00614737" w:rsidTr="00B21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vAlign w:val="center"/>
          </w:tcPr>
          <w:p w:rsidR="005B6D79" w:rsidRPr="00614737" w:rsidRDefault="005079BB" w:rsidP="000B35C9">
            <w:pPr>
              <w:jc w:val="center"/>
              <w:rPr>
                <w:rFonts w:cstheme="minorHAnsi"/>
                <w:color w:val="0D0D0D" w:themeColor="text1" w:themeTint="F2"/>
              </w:rPr>
            </w:pPr>
            <w:hyperlink r:id="rId13" w:tooltip="ISO 639:bul" w:history="1">
              <w:proofErr w:type="spellStart"/>
              <w:r w:rsidR="005B6D79" w:rsidRPr="00614737">
                <w:rPr>
                  <w:rFonts w:cstheme="minorHAnsi"/>
                  <w:color w:val="0D0D0D" w:themeColor="text1" w:themeTint="F2"/>
                </w:rPr>
                <w:t>bul</w:t>
              </w:r>
              <w:proofErr w:type="spellEnd"/>
            </w:hyperlink>
          </w:p>
        </w:tc>
        <w:tc>
          <w:tcPr>
            <w:cnfStyle w:val="000010000000" w:firstRow="0" w:lastRow="0" w:firstColumn="0" w:lastColumn="0" w:oddVBand="1" w:evenVBand="0" w:oddHBand="0" w:evenHBand="0" w:firstRowFirstColumn="0" w:firstRowLastColumn="0" w:lastRowFirstColumn="0" w:lastRowLastColumn="0"/>
            <w:tcW w:w="3969" w:type="dxa"/>
            <w:vAlign w:val="center"/>
          </w:tcPr>
          <w:p w:rsidR="005B6D79" w:rsidRPr="00614737" w:rsidRDefault="005B6D79" w:rsidP="000B35C9">
            <w:pPr>
              <w:jc w:val="center"/>
              <w:rPr>
                <w:rFonts w:cstheme="minorHAnsi"/>
              </w:rPr>
            </w:pPr>
            <w:proofErr w:type="spellStart"/>
            <w:r w:rsidRPr="00614737">
              <w:rPr>
                <w:rFonts w:cstheme="minorHAnsi"/>
              </w:rPr>
              <w:t>Български</w:t>
            </w:r>
            <w:proofErr w:type="spellEnd"/>
          </w:p>
        </w:tc>
        <w:tc>
          <w:tcPr>
            <w:tcW w:w="3969" w:type="dxa"/>
            <w:vAlign w:val="center"/>
          </w:tcPr>
          <w:p w:rsidR="005B6D79" w:rsidRPr="00614737" w:rsidRDefault="005B6D79" w:rsidP="000B35C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14737">
              <w:rPr>
                <w:rFonts w:cstheme="minorHAnsi"/>
              </w:rPr>
              <w:t>Bulgarian</w:t>
            </w:r>
          </w:p>
        </w:tc>
      </w:tr>
      <w:tr w:rsidR="005B6D79" w:rsidRPr="00614737" w:rsidTr="00B21419">
        <w:trPr>
          <w:trHeight w:val="196"/>
        </w:trPr>
        <w:tc>
          <w:tcPr>
            <w:cnfStyle w:val="001000000000" w:firstRow="0" w:lastRow="0" w:firstColumn="1" w:lastColumn="0" w:oddVBand="0" w:evenVBand="0" w:oddHBand="0" w:evenHBand="0" w:firstRowFirstColumn="0" w:firstRowLastColumn="0" w:lastRowFirstColumn="0" w:lastRowLastColumn="0"/>
            <w:tcW w:w="1668" w:type="dxa"/>
            <w:vAlign w:val="center"/>
          </w:tcPr>
          <w:p w:rsidR="005B6D79" w:rsidRPr="00614737" w:rsidRDefault="00783489" w:rsidP="000B35C9">
            <w:pPr>
              <w:jc w:val="center"/>
              <w:rPr>
                <w:rFonts w:cstheme="minorHAnsi"/>
                <w:color w:val="0D0D0D" w:themeColor="text1" w:themeTint="F2"/>
              </w:rPr>
            </w:pPr>
            <w:proofErr w:type="spellStart"/>
            <w:r w:rsidRPr="00614737">
              <w:rPr>
                <w:rFonts w:cstheme="minorHAnsi"/>
                <w:color w:val="0D0D0D" w:themeColor="text1" w:themeTint="F2"/>
              </w:rPr>
              <w:t>C</w:t>
            </w:r>
            <w:r w:rsidR="005B6D79" w:rsidRPr="00614737">
              <w:rPr>
                <w:rFonts w:cstheme="minorHAnsi"/>
                <w:color w:val="0D0D0D" w:themeColor="text1" w:themeTint="F2"/>
              </w:rPr>
              <w:t>he</w:t>
            </w:r>
            <w:proofErr w:type="spellEnd"/>
          </w:p>
        </w:tc>
        <w:tc>
          <w:tcPr>
            <w:cnfStyle w:val="000010000000" w:firstRow="0" w:lastRow="0" w:firstColumn="0" w:lastColumn="0" w:oddVBand="1" w:evenVBand="0" w:oddHBand="0" w:evenHBand="0" w:firstRowFirstColumn="0" w:firstRowLastColumn="0" w:lastRowFirstColumn="0" w:lastRowLastColumn="0"/>
            <w:tcW w:w="3969" w:type="dxa"/>
            <w:vAlign w:val="center"/>
          </w:tcPr>
          <w:p w:rsidR="005B6D79" w:rsidRPr="00614737" w:rsidRDefault="005B6D79" w:rsidP="000B35C9">
            <w:pPr>
              <w:jc w:val="center"/>
              <w:rPr>
                <w:rFonts w:cstheme="minorHAnsi"/>
              </w:rPr>
            </w:pPr>
            <w:proofErr w:type="spellStart"/>
            <w:r w:rsidRPr="00614737">
              <w:rPr>
                <w:rFonts w:cstheme="minorHAnsi"/>
              </w:rPr>
              <w:t>Нахчиэ</w:t>
            </w:r>
            <w:proofErr w:type="spellEnd"/>
            <w:r w:rsidRPr="00614737">
              <w:rPr>
                <w:rFonts w:cstheme="minorHAnsi"/>
              </w:rPr>
              <w:t xml:space="preserve"> </w:t>
            </w:r>
            <w:proofErr w:type="spellStart"/>
            <w:r w:rsidRPr="00614737">
              <w:rPr>
                <w:rFonts w:cstheme="minorHAnsi"/>
              </w:rPr>
              <w:t>Муотт</w:t>
            </w:r>
            <w:proofErr w:type="spellEnd"/>
          </w:p>
        </w:tc>
        <w:tc>
          <w:tcPr>
            <w:tcW w:w="3969" w:type="dxa"/>
            <w:vAlign w:val="center"/>
          </w:tcPr>
          <w:p w:rsidR="005B6D79" w:rsidRPr="00614737" w:rsidRDefault="005B6D79" w:rsidP="000B35C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4737">
              <w:rPr>
                <w:rFonts w:cstheme="minorHAnsi"/>
              </w:rPr>
              <w:t>Chechen</w:t>
            </w:r>
          </w:p>
        </w:tc>
      </w:tr>
      <w:tr w:rsidR="005B6D79" w:rsidRPr="00614737" w:rsidTr="00B21419">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1668" w:type="dxa"/>
            <w:vAlign w:val="center"/>
          </w:tcPr>
          <w:p w:rsidR="005B6D79" w:rsidRPr="00614737" w:rsidRDefault="00783489" w:rsidP="000B35C9">
            <w:pPr>
              <w:jc w:val="center"/>
              <w:rPr>
                <w:rFonts w:cstheme="minorHAnsi"/>
                <w:color w:val="0D0D0D" w:themeColor="text1" w:themeTint="F2"/>
              </w:rPr>
            </w:pPr>
            <w:proofErr w:type="spellStart"/>
            <w:r w:rsidRPr="00614737">
              <w:rPr>
                <w:rFonts w:cstheme="minorHAnsi"/>
                <w:color w:val="0D0D0D" w:themeColor="text1" w:themeTint="F2"/>
              </w:rPr>
              <w:t>C</w:t>
            </w:r>
            <w:r w:rsidR="005B6D79" w:rsidRPr="00614737">
              <w:rPr>
                <w:rFonts w:cstheme="minorHAnsi"/>
                <w:color w:val="0D0D0D" w:themeColor="text1" w:themeTint="F2"/>
              </w:rPr>
              <w:t>hv</w:t>
            </w:r>
            <w:proofErr w:type="spellEnd"/>
          </w:p>
        </w:tc>
        <w:tc>
          <w:tcPr>
            <w:cnfStyle w:val="000010000000" w:firstRow="0" w:lastRow="0" w:firstColumn="0" w:lastColumn="0" w:oddVBand="1" w:evenVBand="0" w:oddHBand="0" w:evenHBand="0" w:firstRowFirstColumn="0" w:firstRowLastColumn="0" w:lastRowFirstColumn="0" w:lastRowLastColumn="0"/>
            <w:tcW w:w="3969" w:type="dxa"/>
            <w:vAlign w:val="center"/>
          </w:tcPr>
          <w:p w:rsidR="005B6D79" w:rsidRPr="00614737" w:rsidRDefault="005B6D79" w:rsidP="000B35C9">
            <w:pPr>
              <w:jc w:val="center"/>
              <w:rPr>
                <w:rFonts w:cstheme="minorHAnsi"/>
              </w:rPr>
            </w:pPr>
            <w:proofErr w:type="spellStart"/>
            <w:r w:rsidRPr="00614737">
              <w:rPr>
                <w:rFonts w:cstheme="minorHAnsi"/>
              </w:rPr>
              <w:t>Чăвашла</w:t>
            </w:r>
            <w:proofErr w:type="spellEnd"/>
          </w:p>
        </w:tc>
        <w:tc>
          <w:tcPr>
            <w:tcW w:w="3969" w:type="dxa"/>
            <w:vAlign w:val="center"/>
          </w:tcPr>
          <w:p w:rsidR="005B6D79" w:rsidRPr="00614737" w:rsidRDefault="005B6D79" w:rsidP="000B35C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14737">
              <w:rPr>
                <w:rFonts w:cstheme="minorHAnsi"/>
              </w:rPr>
              <w:t>Chuvash</w:t>
            </w:r>
          </w:p>
        </w:tc>
      </w:tr>
      <w:tr w:rsidR="005B6D79" w:rsidRPr="00614737" w:rsidTr="00B21419">
        <w:trPr>
          <w:trHeight w:val="196"/>
        </w:trPr>
        <w:tc>
          <w:tcPr>
            <w:cnfStyle w:val="001000000000" w:firstRow="0" w:lastRow="0" w:firstColumn="1" w:lastColumn="0" w:oddVBand="0" w:evenVBand="0" w:oddHBand="0" w:evenHBand="0" w:firstRowFirstColumn="0" w:firstRowLastColumn="0" w:lastRowFirstColumn="0" w:lastRowLastColumn="0"/>
            <w:tcW w:w="1668" w:type="dxa"/>
            <w:vAlign w:val="center"/>
          </w:tcPr>
          <w:p w:rsidR="005B6D79" w:rsidRPr="00614737" w:rsidRDefault="00783489" w:rsidP="000B35C9">
            <w:pPr>
              <w:jc w:val="center"/>
              <w:rPr>
                <w:rFonts w:cstheme="minorHAnsi"/>
                <w:color w:val="0D0D0D" w:themeColor="text1" w:themeTint="F2"/>
              </w:rPr>
            </w:pPr>
            <w:r w:rsidRPr="00614737">
              <w:rPr>
                <w:rFonts w:cstheme="minorHAnsi"/>
                <w:color w:val="0D0D0D" w:themeColor="text1" w:themeTint="F2"/>
              </w:rPr>
              <w:t>D</w:t>
            </w:r>
            <w:r w:rsidR="005B6D79" w:rsidRPr="00614737">
              <w:rPr>
                <w:rFonts w:cstheme="minorHAnsi"/>
                <w:color w:val="0D0D0D" w:themeColor="text1" w:themeTint="F2"/>
              </w:rPr>
              <w:t>ar</w:t>
            </w:r>
          </w:p>
        </w:tc>
        <w:tc>
          <w:tcPr>
            <w:cnfStyle w:val="000010000000" w:firstRow="0" w:lastRow="0" w:firstColumn="0" w:lastColumn="0" w:oddVBand="1" w:evenVBand="0" w:oddHBand="0" w:evenHBand="0" w:firstRowFirstColumn="0" w:firstRowLastColumn="0" w:lastRowFirstColumn="0" w:lastRowLastColumn="0"/>
            <w:tcW w:w="3969" w:type="dxa"/>
            <w:vAlign w:val="center"/>
          </w:tcPr>
          <w:p w:rsidR="005B6D79" w:rsidRPr="00614737" w:rsidRDefault="005B6D79" w:rsidP="000B35C9">
            <w:pPr>
              <w:jc w:val="center"/>
              <w:rPr>
                <w:rFonts w:cstheme="minorHAnsi"/>
              </w:rPr>
            </w:pPr>
            <w:proofErr w:type="spellStart"/>
            <w:r w:rsidRPr="00614737">
              <w:rPr>
                <w:rFonts w:cstheme="minorHAnsi"/>
              </w:rPr>
              <w:t>Даргинский</w:t>
            </w:r>
            <w:proofErr w:type="spellEnd"/>
          </w:p>
        </w:tc>
        <w:tc>
          <w:tcPr>
            <w:tcW w:w="3969" w:type="dxa"/>
            <w:vAlign w:val="center"/>
          </w:tcPr>
          <w:p w:rsidR="005B6D79" w:rsidRPr="00614737" w:rsidRDefault="005B6D79" w:rsidP="000B35C9">
            <w:pPr>
              <w:jc w:val="cente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614737">
              <w:rPr>
                <w:rFonts w:cstheme="minorHAnsi"/>
              </w:rPr>
              <w:t>Dargwa</w:t>
            </w:r>
            <w:proofErr w:type="spellEnd"/>
          </w:p>
        </w:tc>
      </w:tr>
      <w:tr w:rsidR="005B6D79" w:rsidRPr="00614737" w:rsidTr="00B21419">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1668" w:type="dxa"/>
            <w:vAlign w:val="center"/>
          </w:tcPr>
          <w:p w:rsidR="005B6D79" w:rsidRPr="00614737" w:rsidRDefault="00783489" w:rsidP="000B35C9">
            <w:pPr>
              <w:jc w:val="center"/>
              <w:rPr>
                <w:rFonts w:cstheme="minorHAnsi"/>
                <w:color w:val="0D0D0D" w:themeColor="text1" w:themeTint="F2"/>
              </w:rPr>
            </w:pPr>
            <w:proofErr w:type="spellStart"/>
            <w:r w:rsidRPr="00614737">
              <w:rPr>
                <w:rFonts w:cstheme="minorHAnsi"/>
                <w:color w:val="0D0D0D" w:themeColor="text1" w:themeTint="F2"/>
              </w:rPr>
              <w:t>I</w:t>
            </w:r>
            <w:r w:rsidR="005B6D79" w:rsidRPr="00614737">
              <w:rPr>
                <w:rFonts w:cstheme="minorHAnsi"/>
                <w:color w:val="0D0D0D" w:themeColor="text1" w:themeTint="F2"/>
              </w:rPr>
              <w:t>nh</w:t>
            </w:r>
            <w:proofErr w:type="spellEnd"/>
          </w:p>
        </w:tc>
        <w:tc>
          <w:tcPr>
            <w:cnfStyle w:val="000010000000" w:firstRow="0" w:lastRow="0" w:firstColumn="0" w:lastColumn="0" w:oddVBand="1" w:evenVBand="0" w:oddHBand="0" w:evenHBand="0" w:firstRowFirstColumn="0" w:firstRowLastColumn="0" w:lastRowFirstColumn="0" w:lastRowLastColumn="0"/>
            <w:tcW w:w="3969" w:type="dxa"/>
            <w:vAlign w:val="center"/>
          </w:tcPr>
          <w:p w:rsidR="005B6D79" w:rsidRPr="00614737" w:rsidRDefault="005B6D79" w:rsidP="000B35C9">
            <w:pPr>
              <w:jc w:val="center"/>
              <w:rPr>
                <w:rFonts w:cstheme="minorHAnsi"/>
              </w:rPr>
            </w:pPr>
            <w:proofErr w:type="spellStart"/>
            <w:r w:rsidRPr="00614737">
              <w:rPr>
                <w:rFonts w:cstheme="minorHAnsi"/>
              </w:rPr>
              <w:t>ГӀалгӀай</w:t>
            </w:r>
            <w:proofErr w:type="spellEnd"/>
            <w:r w:rsidRPr="00614737">
              <w:rPr>
                <w:rFonts w:cstheme="minorHAnsi"/>
              </w:rPr>
              <w:t xml:space="preserve">, </w:t>
            </w:r>
            <w:proofErr w:type="spellStart"/>
            <w:r w:rsidRPr="00614737">
              <w:rPr>
                <w:rFonts w:cstheme="minorHAnsi"/>
              </w:rPr>
              <w:t>Ğalğaj</w:t>
            </w:r>
            <w:proofErr w:type="spellEnd"/>
          </w:p>
        </w:tc>
        <w:tc>
          <w:tcPr>
            <w:tcW w:w="3969" w:type="dxa"/>
            <w:vAlign w:val="center"/>
          </w:tcPr>
          <w:p w:rsidR="005B6D79" w:rsidRPr="00614737" w:rsidRDefault="005B6D79" w:rsidP="000B35C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14737">
              <w:rPr>
                <w:rFonts w:cstheme="minorHAnsi"/>
              </w:rPr>
              <w:t>Ingush</w:t>
            </w:r>
          </w:p>
        </w:tc>
      </w:tr>
      <w:tr w:rsidR="005B6D79" w:rsidRPr="00614737" w:rsidTr="00B21419">
        <w:trPr>
          <w:trHeight w:val="196"/>
        </w:trPr>
        <w:tc>
          <w:tcPr>
            <w:cnfStyle w:val="001000000000" w:firstRow="0" w:lastRow="0" w:firstColumn="1" w:lastColumn="0" w:oddVBand="0" w:evenVBand="0" w:oddHBand="0" w:evenHBand="0" w:firstRowFirstColumn="0" w:firstRowLastColumn="0" w:lastRowFirstColumn="0" w:lastRowLastColumn="0"/>
            <w:tcW w:w="1668" w:type="dxa"/>
            <w:vAlign w:val="center"/>
          </w:tcPr>
          <w:p w:rsidR="005B6D79" w:rsidRPr="00614737" w:rsidRDefault="00783489" w:rsidP="000B35C9">
            <w:pPr>
              <w:jc w:val="center"/>
              <w:rPr>
                <w:rFonts w:cstheme="minorHAnsi"/>
                <w:color w:val="0D0D0D" w:themeColor="text1" w:themeTint="F2"/>
              </w:rPr>
            </w:pPr>
            <w:proofErr w:type="spellStart"/>
            <w:r w:rsidRPr="00614737">
              <w:rPr>
                <w:rFonts w:cstheme="minorHAnsi"/>
                <w:color w:val="0D0D0D" w:themeColor="text1" w:themeTint="F2"/>
              </w:rPr>
              <w:t>S</w:t>
            </w:r>
            <w:r w:rsidR="005B6D79" w:rsidRPr="00614737">
              <w:rPr>
                <w:rFonts w:cstheme="minorHAnsi"/>
                <w:color w:val="0D0D0D" w:themeColor="text1" w:themeTint="F2"/>
              </w:rPr>
              <w:t>ah</w:t>
            </w:r>
            <w:proofErr w:type="spellEnd"/>
          </w:p>
        </w:tc>
        <w:tc>
          <w:tcPr>
            <w:cnfStyle w:val="000010000000" w:firstRow="0" w:lastRow="0" w:firstColumn="0" w:lastColumn="0" w:oddVBand="1" w:evenVBand="0" w:oddHBand="0" w:evenHBand="0" w:firstRowFirstColumn="0" w:firstRowLastColumn="0" w:lastRowFirstColumn="0" w:lastRowLastColumn="0"/>
            <w:tcW w:w="3969" w:type="dxa"/>
            <w:vAlign w:val="center"/>
          </w:tcPr>
          <w:p w:rsidR="005B6D79" w:rsidRPr="00614737" w:rsidRDefault="005B6D79" w:rsidP="000B35C9">
            <w:pPr>
              <w:jc w:val="center"/>
              <w:rPr>
                <w:rFonts w:cstheme="minorHAnsi"/>
              </w:rPr>
            </w:pPr>
            <w:proofErr w:type="spellStart"/>
            <w:r w:rsidRPr="00614737">
              <w:rPr>
                <w:rFonts w:cstheme="minorHAnsi"/>
              </w:rPr>
              <w:t>Саха</w:t>
            </w:r>
            <w:proofErr w:type="spellEnd"/>
          </w:p>
        </w:tc>
        <w:tc>
          <w:tcPr>
            <w:tcW w:w="3969" w:type="dxa"/>
            <w:vAlign w:val="center"/>
          </w:tcPr>
          <w:p w:rsidR="005B6D79" w:rsidRPr="00614737" w:rsidRDefault="005B6D79" w:rsidP="000B35C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4737">
              <w:rPr>
                <w:rFonts w:cstheme="minorHAnsi"/>
              </w:rPr>
              <w:t>Yakut</w:t>
            </w:r>
          </w:p>
        </w:tc>
      </w:tr>
      <w:bookmarkEnd w:id="3"/>
      <w:tr w:rsidR="005B6D79" w:rsidRPr="00614737" w:rsidTr="00B21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vAlign w:val="center"/>
          </w:tcPr>
          <w:p w:rsidR="005B6D79" w:rsidRPr="00614737" w:rsidRDefault="005B6D79" w:rsidP="000B35C9">
            <w:pPr>
              <w:jc w:val="center"/>
              <w:rPr>
                <w:rFonts w:cstheme="minorHAnsi"/>
                <w:color w:val="0D0D0D" w:themeColor="text1" w:themeTint="F2"/>
              </w:rPr>
            </w:pPr>
            <w:r w:rsidRPr="00614737">
              <w:rPr>
                <w:rFonts w:cstheme="minorHAnsi"/>
                <w:color w:val="0D0D0D" w:themeColor="text1" w:themeTint="F2"/>
              </w:rPr>
              <w:lastRenderedPageBreak/>
              <w:fldChar w:fldCharType="begin"/>
            </w:r>
            <w:r w:rsidRPr="00614737">
              <w:rPr>
                <w:rFonts w:cstheme="minorHAnsi"/>
                <w:color w:val="0D0D0D" w:themeColor="text1" w:themeTint="F2"/>
              </w:rPr>
              <w:instrText xml:space="preserve"> HYPERLINK "http://en.wikipedia.org/wiki/ISO_639:kaz" \o "ISO 639:kaz" </w:instrText>
            </w:r>
            <w:r w:rsidRPr="00614737">
              <w:rPr>
                <w:rFonts w:cstheme="minorHAnsi"/>
                <w:color w:val="0D0D0D" w:themeColor="text1" w:themeTint="F2"/>
              </w:rPr>
              <w:fldChar w:fldCharType="separate"/>
            </w:r>
            <w:proofErr w:type="spellStart"/>
            <w:r w:rsidRPr="00614737">
              <w:rPr>
                <w:rFonts w:cstheme="minorHAnsi"/>
                <w:color w:val="0D0D0D" w:themeColor="text1" w:themeTint="F2"/>
              </w:rPr>
              <w:t>kaz</w:t>
            </w:r>
            <w:proofErr w:type="spellEnd"/>
            <w:r w:rsidRPr="00614737">
              <w:rPr>
                <w:rFonts w:cstheme="minorHAnsi"/>
                <w:color w:val="0D0D0D" w:themeColor="text1" w:themeTint="F2"/>
              </w:rPr>
              <w:fldChar w:fldCharType="end"/>
            </w:r>
          </w:p>
        </w:tc>
        <w:tc>
          <w:tcPr>
            <w:cnfStyle w:val="000010000000" w:firstRow="0" w:lastRow="0" w:firstColumn="0" w:lastColumn="0" w:oddVBand="1" w:evenVBand="0" w:oddHBand="0" w:evenHBand="0" w:firstRowFirstColumn="0" w:firstRowLastColumn="0" w:lastRowFirstColumn="0" w:lastRowLastColumn="0"/>
            <w:tcW w:w="3969" w:type="dxa"/>
            <w:vAlign w:val="center"/>
          </w:tcPr>
          <w:p w:rsidR="005B6D79" w:rsidRPr="00614737" w:rsidRDefault="005B6D79" w:rsidP="000B35C9">
            <w:pPr>
              <w:jc w:val="center"/>
              <w:rPr>
                <w:rFonts w:cstheme="minorHAnsi"/>
              </w:rPr>
            </w:pPr>
            <w:proofErr w:type="spellStart"/>
            <w:r w:rsidRPr="00614737">
              <w:rPr>
                <w:rFonts w:cstheme="minorHAnsi"/>
              </w:rPr>
              <w:t>Қазақша</w:t>
            </w:r>
            <w:proofErr w:type="spellEnd"/>
          </w:p>
        </w:tc>
        <w:tc>
          <w:tcPr>
            <w:tcW w:w="3969" w:type="dxa"/>
            <w:vAlign w:val="center"/>
          </w:tcPr>
          <w:p w:rsidR="005B6D79" w:rsidRPr="00614737" w:rsidRDefault="005B6D79" w:rsidP="000B35C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14737">
              <w:rPr>
                <w:rFonts w:cstheme="minorHAnsi"/>
              </w:rPr>
              <w:t>Kazakh</w:t>
            </w:r>
          </w:p>
        </w:tc>
      </w:tr>
      <w:tr w:rsidR="005B6D79" w:rsidRPr="00614737" w:rsidTr="00B21419">
        <w:tc>
          <w:tcPr>
            <w:cnfStyle w:val="001000000000" w:firstRow="0" w:lastRow="0" w:firstColumn="1" w:lastColumn="0" w:oddVBand="0" w:evenVBand="0" w:oddHBand="0" w:evenHBand="0" w:firstRowFirstColumn="0" w:firstRowLastColumn="0" w:lastRowFirstColumn="0" w:lastRowLastColumn="0"/>
            <w:tcW w:w="1668" w:type="dxa"/>
            <w:vAlign w:val="center"/>
          </w:tcPr>
          <w:p w:rsidR="005B6D79" w:rsidRPr="00614737" w:rsidRDefault="005079BB" w:rsidP="000B35C9">
            <w:pPr>
              <w:jc w:val="center"/>
              <w:rPr>
                <w:rFonts w:cstheme="minorHAnsi"/>
                <w:color w:val="0D0D0D" w:themeColor="text1" w:themeTint="F2"/>
              </w:rPr>
            </w:pPr>
            <w:hyperlink r:id="rId14" w:tooltip="ISO 639:kir" w:history="1">
              <w:proofErr w:type="spellStart"/>
              <w:r w:rsidR="005B6D79" w:rsidRPr="00614737">
                <w:rPr>
                  <w:rFonts w:cstheme="minorHAnsi"/>
                  <w:color w:val="0D0D0D" w:themeColor="text1" w:themeTint="F2"/>
                </w:rPr>
                <w:t>kir</w:t>
              </w:r>
              <w:proofErr w:type="spellEnd"/>
            </w:hyperlink>
          </w:p>
        </w:tc>
        <w:tc>
          <w:tcPr>
            <w:cnfStyle w:val="000010000000" w:firstRow="0" w:lastRow="0" w:firstColumn="0" w:lastColumn="0" w:oddVBand="1" w:evenVBand="0" w:oddHBand="0" w:evenHBand="0" w:firstRowFirstColumn="0" w:firstRowLastColumn="0" w:lastRowFirstColumn="0" w:lastRowLastColumn="0"/>
            <w:tcW w:w="3969" w:type="dxa"/>
            <w:vAlign w:val="center"/>
          </w:tcPr>
          <w:p w:rsidR="005B6D79" w:rsidRPr="00614737" w:rsidRDefault="005B6D79" w:rsidP="000B35C9">
            <w:pPr>
              <w:jc w:val="center"/>
              <w:rPr>
                <w:rFonts w:cstheme="minorHAnsi"/>
              </w:rPr>
            </w:pPr>
            <w:proofErr w:type="spellStart"/>
            <w:r w:rsidRPr="00614737">
              <w:rPr>
                <w:rFonts w:cstheme="minorHAnsi"/>
              </w:rPr>
              <w:t>Кыргыз</w:t>
            </w:r>
            <w:proofErr w:type="spellEnd"/>
          </w:p>
        </w:tc>
        <w:tc>
          <w:tcPr>
            <w:tcW w:w="3969" w:type="dxa"/>
            <w:vAlign w:val="center"/>
          </w:tcPr>
          <w:p w:rsidR="005B6D79" w:rsidRPr="00614737" w:rsidRDefault="005B6D79" w:rsidP="000B35C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4737">
              <w:rPr>
                <w:rFonts w:cstheme="minorHAnsi"/>
              </w:rPr>
              <w:t>Kyrgyz</w:t>
            </w:r>
          </w:p>
        </w:tc>
      </w:tr>
      <w:tr w:rsidR="005B6D79" w:rsidRPr="00614737" w:rsidTr="00B21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vAlign w:val="center"/>
          </w:tcPr>
          <w:p w:rsidR="005B6D79" w:rsidRPr="00614737" w:rsidRDefault="00783489" w:rsidP="000B35C9">
            <w:pPr>
              <w:jc w:val="center"/>
              <w:rPr>
                <w:rFonts w:cstheme="minorHAnsi"/>
                <w:color w:val="0D0D0D" w:themeColor="text1" w:themeTint="F2"/>
              </w:rPr>
            </w:pPr>
            <w:proofErr w:type="spellStart"/>
            <w:r w:rsidRPr="00614737">
              <w:rPr>
                <w:rFonts w:cstheme="minorHAnsi"/>
                <w:color w:val="0D0D0D" w:themeColor="text1" w:themeTint="F2"/>
              </w:rPr>
              <w:t>K</w:t>
            </w:r>
            <w:r w:rsidR="005B6D79" w:rsidRPr="00614737">
              <w:rPr>
                <w:rFonts w:cstheme="minorHAnsi"/>
                <w:color w:val="0D0D0D" w:themeColor="text1" w:themeTint="F2"/>
              </w:rPr>
              <w:t>hk</w:t>
            </w:r>
            <w:proofErr w:type="spellEnd"/>
          </w:p>
        </w:tc>
        <w:tc>
          <w:tcPr>
            <w:cnfStyle w:val="000010000000" w:firstRow="0" w:lastRow="0" w:firstColumn="0" w:lastColumn="0" w:oddVBand="1" w:evenVBand="0" w:oddHBand="0" w:evenHBand="0" w:firstRowFirstColumn="0" w:firstRowLastColumn="0" w:lastRowFirstColumn="0" w:lastRowLastColumn="0"/>
            <w:tcW w:w="3969" w:type="dxa"/>
            <w:vAlign w:val="center"/>
          </w:tcPr>
          <w:p w:rsidR="005B6D79" w:rsidRPr="00614737" w:rsidRDefault="005B6D79" w:rsidP="000B35C9">
            <w:pPr>
              <w:jc w:val="center"/>
              <w:rPr>
                <w:rFonts w:cstheme="minorHAnsi"/>
              </w:rPr>
            </w:pPr>
            <w:proofErr w:type="spellStart"/>
            <w:r w:rsidRPr="00614737">
              <w:rPr>
                <w:rFonts w:cstheme="minorHAnsi"/>
              </w:rPr>
              <w:t>Монгол</w:t>
            </w:r>
            <w:proofErr w:type="spellEnd"/>
            <w:r w:rsidRPr="00614737">
              <w:rPr>
                <w:rFonts w:cstheme="minorHAnsi"/>
              </w:rPr>
              <w:t xml:space="preserve"> </w:t>
            </w:r>
            <w:proofErr w:type="spellStart"/>
            <w:r w:rsidRPr="00614737">
              <w:rPr>
                <w:rFonts w:cstheme="minorHAnsi"/>
              </w:rPr>
              <w:t>хэл</w:t>
            </w:r>
            <w:proofErr w:type="spellEnd"/>
          </w:p>
        </w:tc>
        <w:tc>
          <w:tcPr>
            <w:tcW w:w="3969" w:type="dxa"/>
            <w:vAlign w:val="center"/>
          </w:tcPr>
          <w:p w:rsidR="005B6D79" w:rsidRPr="00614737" w:rsidRDefault="005B6D79" w:rsidP="000B35C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14737">
              <w:rPr>
                <w:rFonts w:cstheme="minorHAnsi"/>
              </w:rPr>
              <w:t xml:space="preserve">Mongolian, </w:t>
            </w:r>
            <w:proofErr w:type="spellStart"/>
            <w:r w:rsidRPr="00614737">
              <w:rPr>
                <w:rFonts w:cstheme="minorHAnsi"/>
              </w:rPr>
              <w:t>Halh</w:t>
            </w:r>
            <w:proofErr w:type="spellEnd"/>
          </w:p>
        </w:tc>
      </w:tr>
      <w:tr w:rsidR="005B6D79" w:rsidRPr="00614737" w:rsidTr="00B21419">
        <w:tc>
          <w:tcPr>
            <w:cnfStyle w:val="001000000000" w:firstRow="0" w:lastRow="0" w:firstColumn="1" w:lastColumn="0" w:oddVBand="0" w:evenVBand="0" w:oddHBand="0" w:evenHBand="0" w:firstRowFirstColumn="0" w:firstRowLastColumn="0" w:lastRowFirstColumn="0" w:lastRowLastColumn="0"/>
            <w:tcW w:w="1668" w:type="dxa"/>
            <w:vAlign w:val="center"/>
          </w:tcPr>
          <w:p w:rsidR="005B6D79" w:rsidRPr="00614737" w:rsidRDefault="00783489" w:rsidP="000B35C9">
            <w:pPr>
              <w:jc w:val="center"/>
              <w:rPr>
                <w:rFonts w:cstheme="minorHAnsi"/>
                <w:color w:val="0D0D0D" w:themeColor="text1" w:themeTint="F2"/>
              </w:rPr>
            </w:pPr>
            <w:proofErr w:type="spellStart"/>
            <w:r w:rsidRPr="00614737">
              <w:rPr>
                <w:rFonts w:cstheme="minorHAnsi"/>
                <w:color w:val="0D0D0D" w:themeColor="text1" w:themeTint="F2"/>
              </w:rPr>
              <w:t>L</w:t>
            </w:r>
            <w:r w:rsidR="005B6D79" w:rsidRPr="00614737">
              <w:rPr>
                <w:rFonts w:cstheme="minorHAnsi"/>
                <w:color w:val="0D0D0D" w:themeColor="text1" w:themeTint="F2"/>
              </w:rPr>
              <w:t>be</w:t>
            </w:r>
            <w:proofErr w:type="spellEnd"/>
          </w:p>
        </w:tc>
        <w:tc>
          <w:tcPr>
            <w:cnfStyle w:val="000010000000" w:firstRow="0" w:lastRow="0" w:firstColumn="0" w:lastColumn="0" w:oddVBand="1" w:evenVBand="0" w:oddHBand="0" w:evenHBand="0" w:firstRowFirstColumn="0" w:firstRowLastColumn="0" w:lastRowFirstColumn="0" w:lastRowLastColumn="0"/>
            <w:tcW w:w="3969" w:type="dxa"/>
            <w:vAlign w:val="center"/>
          </w:tcPr>
          <w:p w:rsidR="005B6D79" w:rsidRPr="00614737" w:rsidRDefault="002E2921" w:rsidP="000B35C9">
            <w:pPr>
              <w:jc w:val="center"/>
              <w:rPr>
                <w:rFonts w:cstheme="minorHAnsi"/>
              </w:rPr>
            </w:pPr>
            <w:proofErr w:type="spellStart"/>
            <w:r w:rsidRPr="00614737">
              <w:rPr>
                <w:rFonts w:cstheme="minorHAnsi"/>
              </w:rPr>
              <w:t>Л</w:t>
            </w:r>
            <w:r w:rsidR="005B6D79" w:rsidRPr="00614737">
              <w:rPr>
                <w:rFonts w:cstheme="minorHAnsi"/>
              </w:rPr>
              <w:t>акку</w:t>
            </w:r>
            <w:proofErr w:type="spellEnd"/>
            <w:r w:rsidR="005B6D79" w:rsidRPr="00614737">
              <w:rPr>
                <w:rFonts w:cstheme="minorHAnsi"/>
              </w:rPr>
              <w:t xml:space="preserve"> </w:t>
            </w:r>
            <w:proofErr w:type="spellStart"/>
            <w:r w:rsidR="005B6D79" w:rsidRPr="00614737">
              <w:rPr>
                <w:rFonts w:cstheme="minorHAnsi"/>
              </w:rPr>
              <w:t>маз</w:t>
            </w:r>
            <w:proofErr w:type="spellEnd"/>
          </w:p>
        </w:tc>
        <w:tc>
          <w:tcPr>
            <w:tcW w:w="3969" w:type="dxa"/>
            <w:vAlign w:val="center"/>
          </w:tcPr>
          <w:p w:rsidR="005B6D79" w:rsidRPr="00614737" w:rsidRDefault="005B6D79" w:rsidP="000B35C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4737">
              <w:rPr>
                <w:rFonts w:cstheme="minorHAnsi"/>
              </w:rPr>
              <w:t>Lak</w:t>
            </w:r>
          </w:p>
        </w:tc>
      </w:tr>
      <w:tr w:rsidR="005B6D79" w:rsidRPr="00614737" w:rsidTr="00B21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vAlign w:val="center"/>
          </w:tcPr>
          <w:p w:rsidR="005B6D79" w:rsidRPr="00614737" w:rsidRDefault="00783489" w:rsidP="000B35C9">
            <w:pPr>
              <w:jc w:val="center"/>
              <w:rPr>
                <w:rFonts w:cstheme="minorHAnsi"/>
                <w:color w:val="0D0D0D" w:themeColor="text1" w:themeTint="F2"/>
              </w:rPr>
            </w:pPr>
            <w:r w:rsidRPr="00614737">
              <w:rPr>
                <w:rFonts w:cstheme="minorHAnsi"/>
                <w:color w:val="0D0D0D" w:themeColor="text1" w:themeTint="F2"/>
              </w:rPr>
              <w:t>L</w:t>
            </w:r>
            <w:r w:rsidR="005B6D79" w:rsidRPr="00614737">
              <w:rPr>
                <w:rFonts w:cstheme="minorHAnsi"/>
                <w:color w:val="0D0D0D" w:themeColor="text1" w:themeTint="F2"/>
              </w:rPr>
              <w:t>ez</w:t>
            </w:r>
          </w:p>
        </w:tc>
        <w:tc>
          <w:tcPr>
            <w:cnfStyle w:val="000010000000" w:firstRow="0" w:lastRow="0" w:firstColumn="0" w:lastColumn="0" w:oddVBand="1" w:evenVBand="0" w:oddHBand="0" w:evenHBand="0" w:firstRowFirstColumn="0" w:firstRowLastColumn="0" w:lastRowFirstColumn="0" w:lastRowLastColumn="0"/>
            <w:tcW w:w="3969" w:type="dxa"/>
            <w:vAlign w:val="center"/>
          </w:tcPr>
          <w:p w:rsidR="005B6D79" w:rsidRPr="00614737" w:rsidRDefault="002E2921" w:rsidP="000B35C9">
            <w:pPr>
              <w:jc w:val="center"/>
              <w:rPr>
                <w:rFonts w:cstheme="minorHAnsi"/>
              </w:rPr>
            </w:pPr>
            <w:proofErr w:type="spellStart"/>
            <w:r w:rsidRPr="00614737">
              <w:rPr>
                <w:rFonts w:cstheme="minorHAnsi"/>
              </w:rPr>
              <w:t>Лезги</w:t>
            </w:r>
            <w:proofErr w:type="spellEnd"/>
            <w:r w:rsidRPr="00614737">
              <w:rPr>
                <w:rFonts w:cstheme="minorHAnsi"/>
              </w:rPr>
              <w:t xml:space="preserve"> </w:t>
            </w:r>
            <w:proofErr w:type="spellStart"/>
            <w:r w:rsidR="005B6D79" w:rsidRPr="00614737">
              <w:rPr>
                <w:rFonts w:cstheme="minorHAnsi"/>
              </w:rPr>
              <w:t>чӀал</w:t>
            </w:r>
            <w:proofErr w:type="spellEnd"/>
          </w:p>
        </w:tc>
        <w:tc>
          <w:tcPr>
            <w:tcW w:w="3969" w:type="dxa"/>
            <w:vAlign w:val="center"/>
          </w:tcPr>
          <w:p w:rsidR="005B6D79" w:rsidRPr="00614737" w:rsidRDefault="005B6D79" w:rsidP="000B35C9">
            <w:pPr>
              <w:jc w:val="cente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614737">
              <w:rPr>
                <w:rFonts w:cstheme="minorHAnsi"/>
              </w:rPr>
              <w:t>Lezgi</w:t>
            </w:r>
            <w:proofErr w:type="spellEnd"/>
          </w:p>
        </w:tc>
      </w:tr>
      <w:tr w:rsidR="005B6D79" w:rsidRPr="00614737" w:rsidTr="00B21419">
        <w:tc>
          <w:tcPr>
            <w:cnfStyle w:val="001000000000" w:firstRow="0" w:lastRow="0" w:firstColumn="1" w:lastColumn="0" w:oddVBand="0" w:evenVBand="0" w:oddHBand="0" w:evenHBand="0" w:firstRowFirstColumn="0" w:firstRowLastColumn="0" w:lastRowFirstColumn="0" w:lastRowLastColumn="0"/>
            <w:tcW w:w="1668" w:type="dxa"/>
            <w:vAlign w:val="center"/>
          </w:tcPr>
          <w:p w:rsidR="005B6D79" w:rsidRPr="00614737" w:rsidRDefault="00783489" w:rsidP="000B35C9">
            <w:pPr>
              <w:jc w:val="center"/>
              <w:rPr>
                <w:rFonts w:cstheme="minorHAnsi"/>
                <w:color w:val="0D0D0D" w:themeColor="text1" w:themeTint="F2"/>
              </w:rPr>
            </w:pPr>
            <w:proofErr w:type="spellStart"/>
            <w:r w:rsidRPr="00614737">
              <w:rPr>
                <w:rFonts w:cstheme="minorHAnsi"/>
                <w:color w:val="0D0D0D" w:themeColor="text1" w:themeTint="F2"/>
              </w:rPr>
              <w:t>M</w:t>
            </w:r>
            <w:r w:rsidR="005B6D79" w:rsidRPr="00614737">
              <w:rPr>
                <w:rFonts w:cstheme="minorHAnsi"/>
                <w:color w:val="0D0D0D" w:themeColor="text1" w:themeTint="F2"/>
              </w:rPr>
              <w:t>hr</w:t>
            </w:r>
            <w:proofErr w:type="spellEnd"/>
          </w:p>
        </w:tc>
        <w:tc>
          <w:tcPr>
            <w:cnfStyle w:val="000010000000" w:firstRow="0" w:lastRow="0" w:firstColumn="0" w:lastColumn="0" w:oddVBand="1" w:evenVBand="0" w:oddHBand="0" w:evenHBand="0" w:firstRowFirstColumn="0" w:firstRowLastColumn="0" w:lastRowFirstColumn="0" w:lastRowLastColumn="0"/>
            <w:tcW w:w="3969" w:type="dxa"/>
            <w:vAlign w:val="center"/>
          </w:tcPr>
          <w:p w:rsidR="005B6D79" w:rsidRPr="00614737" w:rsidRDefault="005B6D79" w:rsidP="000B35C9">
            <w:pPr>
              <w:jc w:val="center"/>
              <w:rPr>
                <w:rFonts w:cstheme="minorHAnsi"/>
              </w:rPr>
            </w:pPr>
            <w:proofErr w:type="spellStart"/>
            <w:r w:rsidRPr="00614737">
              <w:rPr>
                <w:rFonts w:cstheme="minorHAnsi"/>
              </w:rPr>
              <w:t>марий</w:t>
            </w:r>
            <w:proofErr w:type="spellEnd"/>
            <w:r w:rsidRPr="00614737">
              <w:rPr>
                <w:rFonts w:cstheme="minorHAnsi"/>
              </w:rPr>
              <w:t xml:space="preserve"> </w:t>
            </w:r>
            <w:proofErr w:type="spellStart"/>
            <w:r w:rsidRPr="00614737">
              <w:rPr>
                <w:rFonts w:cstheme="minorHAnsi"/>
              </w:rPr>
              <w:t>йылме</w:t>
            </w:r>
            <w:proofErr w:type="spellEnd"/>
          </w:p>
        </w:tc>
        <w:tc>
          <w:tcPr>
            <w:tcW w:w="3969" w:type="dxa"/>
            <w:vAlign w:val="center"/>
          </w:tcPr>
          <w:p w:rsidR="005B6D79" w:rsidRPr="00614737" w:rsidRDefault="005B6D79" w:rsidP="000B35C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4737">
              <w:rPr>
                <w:rFonts w:cstheme="minorHAnsi"/>
              </w:rPr>
              <w:t>Mari, Meadow</w:t>
            </w:r>
          </w:p>
        </w:tc>
      </w:tr>
      <w:tr w:rsidR="005B6D79" w:rsidRPr="00614737" w:rsidTr="00B21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vAlign w:val="center"/>
          </w:tcPr>
          <w:p w:rsidR="005B6D79" w:rsidRPr="00614737" w:rsidRDefault="005079BB" w:rsidP="000B35C9">
            <w:pPr>
              <w:jc w:val="center"/>
              <w:rPr>
                <w:rFonts w:cstheme="minorHAnsi"/>
                <w:color w:val="0D0D0D" w:themeColor="text1" w:themeTint="F2"/>
              </w:rPr>
            </w:pPr>
            <w:hyperlink r:id="rId15" w:tooltip="ISO 639:mon" w:history="1">
              <w:r w:rsidR="00783489" w:rsidRPr="00614737">
                <w:rPr>
                  <w:rFonts w:cstheme="minorHAnsi"/>
                  <w:color w:val="0D0D0D" w:themeColor="text1" w:themeTint="F2"/>
                </w:rPr>
                <w:t>M</w:t>
              </w:r>
              <w:r w:rsidR="005B6D79" w:rsidRPr="00614737">
                <w:rPr>
                  <w:rFonts w:cstheme="minorHAnsi"/>
                  <w:color w:val="0D0D0D" w:themeColor="text1" w:themeTint="F2"/>
                </w:rPr>
                <w:t>on</w:t>
              </w:r>
            </w:hyperlink>
          </w:p>
        </w:tc>
        <w:tc>
          <w:tcPr>
            <w:cnfStyle w:val="000010000000" w:firstRow="0" w:lastRow="0" w:firstColumn="0" w:lastColumn="0" w:oddVBand="1" w:evenVBand="0" w:oddHBand="0" w:evenHBand="0" w:firstRowFirstColumn="0" w:firstRowLastColumn="0" w:lastRowFirstColumn="0" w:lastRowLastColumn="0"/>
            <w:tcW w:w="3969" w:type="dxa"/>
            <w:vAlign w:val="center"/>
          </w:tcPr>
          <w:p w:rsidR="005B6D79" w:rsidRPr="00614737" w:rsidRDefault="005B6D79" w:rsidP="000B35C9">
            <w:pPr>
              <w:jc w:val="center"/>
              <w:rPr>
                <w:rFonts w:cstheme="minorHAnsi"/>
              </w:rPr>
            </w:pPr>
            <w:proofErr w:type="spellStart"/>
            <w:r w:rsidRPr="00614737">
              <w:rPr>
                <w:rFonts w:cstheme="minorHAnsi"/>
              </w:rPr>
              <w:t>Монгол</w:t>
            </w:r>
            <w:proofErr w:type="spellEnd"/>
          </w:p>
        </w:tc>
        <w:tc>
          <w:tcPr>
            <w:tcW w:w="3969" w:type="dxa"/>
            <w:vAlign w:val="center"/>
          </w:tcPr>
          <w:p w:rsidR="005B6D79" w:rsidRPr="00614737" w:rsidRDefault="005B6D79" w:rsidP="000B35C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14737">
              <w:rPr>
                <w:rFonts w:cstheme="minorHAnsi"/>
              </w:rPr>
              <w:t>Mongolian</w:t>
            </w:r>
          </w:p>
        </w:tc>
      </w:tr>
      <w:tr w:rsidR="005B6D79" w:rsidRPr="00614737" w:rsidTr="00B21419">
        <w:tc>
          <w:tcPr>
            <w:cnfStyle w:val="001000000000" w:firstRow="0" w:lastRow="0" w:firstColumn="1" w:lastColumn="0" w:oddVBand="0" w:evenVBand="0" w:oddHBand="0" w:evenHBand="0" w:firstRowFirstColumn="0" w:firstRowLastColumn="0" w:lastRowFirstColumn="0" w:lastRowLastColumn="0"/>
            <w:tcW w:w="1668" w:type="dxa"/>
            <w:vAlign w:val="center"/>
          </w:tcPr>
          <w:p w:rsidR="005B6D79" w:rsidRPr="00614737" w:rsidRDefault="005079BB" w:rsidP="000B35C9">
            <w:pPr>
              <w:jc w:val="center"/>
              <w:rPr>
                <w:rFonts w:cstheme="minorHAnsi"/>
                <w:color w:val="0D0D0D" w:themeColor="text1" w:themeTint="F2"/>
              </w:rPr>
            </w:pPr>
            <w:hyperlink r:id="rId16" w:tooltip="ISO 639:mkd" w:history="1">
              <w:proofErr w:type="spellStart"/>
              <w:r w:rsidR="00783489" w:rsidRPr="00614737">
                <w:rPr>
                  <w:rFonts w:cstheme="minorHAnsi"/>
                  <w:color w:val="0D0D0D" w:themeColor="text1" w:themeTint="F2"/>
                </w:rPr>
                <w:t>M</w:t>
              </w:r>
              <w:r w:rsidR="005B6D79" w:rsidRPr="00614737">
                <w:rPr>
                  <w:rFonts w:cstheme="minorHAnsi"/>
                  <w:color w:val="0D0D0D" w:themeColor="text1" w:themeTint="F2"/>
                </w:rPr>
                <w:t>kd</w:t>
              </w:r>
              <w:proofErr w:type="spellEnd"/>
            </w:hyperlink>
          </w:p>
        </w:tc>
        <w:tc>
          <w:tcPr>
            <w:cnfStyle w:val="000010000000" w:firstRow="0" w:lastRow="0" w:firstColumn="0" w:lastColumn="0" w:oddVBand="1" w:evenVBand="0" w:oddHBand="0" w:evenHBand="0" w:firstRowFirstColumn="0" w:firstRowLastColumn="0" w:lastRowFirstColumn="0" w:lastRowLastColumn="0"/>
            <w:tcW w:w="3969" w:type="dxa"/>
            <w:vAlign w:val="center"/>
          </w:tcPr>
          <w:p w:rsidR="005B6D79" w:rsidRPr="00614737" w:rsidRDefault="005B6D79" w:rsidP="000B35C9">
            <w:pPr>
              <w:jc w:val="center"/>
              <w:rPr>
                <w:rFonts w:cstheme="minorHAnsi"/>
              </w:rPr>
            </w:pPr>
            <w:proofErr w:type="spellStart"/>
            <w:r w:rsidRPr="00614737">
              <w:rPr>
                <w:rFonts w:cstheme="minorHAnsi"/>
              </w:rPr>
              <w:t>Македонски</w:t>
            </w:r>
            <w:proofErr w:type="spellEnd"/>
          </w:p>
        </w:tc>
        <w:tc>
          <w:tcPr>
            <w:tcW w:w="3969" w:type="dxa"/>
            <w:vAlign w:val="center"/>
          </w:tcPr>
          <w:p w:rsidR="005B6D79" w:rsidRPr="00614737" w:rsidRDefault="005B6D79" w:rsidP="000B35C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4737">
              <w:rPr>
                <w:rFonts w:cstheme="minorHAnsi"/>
              </w:rPr>
              <w:t>Macedonian</w:t>
            </w:r>
          </w:p>
        </w:tc>
      </w:tr>
      <w:tr w:rsidR="005B6D79" w:rsidRPr="00614737" w:rsidTr="00B21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vAlign w:val="center"/>
          </w:tcPr>
          <w:p w:rsidR="005B6D79" w:rsidRPr="00614737" w:rsidRDefault="005079BB" w:rsidP="000B35C9">
            <w:pPr>
              <w:jc w:val="center"/>
              <w:rPr>
                <w:rFonts w:cstheme="minorHAnsi"/>
                <w:color w:val="0D0D0D" w:themeColor="text1" w:themeTint="F2"/>
              </w:rPr>
            </w:pPr>
            <w:hyperlink r:id="rId17" w:tooltip="ISO 639:rus" w:history="1">
              <w:proofErr w:type="spellStart"/>
              <w:r w:rsidR="00783489" w:rsidRPr="00614737">
                <w:rPr>
                  <w:rFonts w:cstheme="minorHAnsi"/>
                  <w:color w:val="0D0D0D" w:themeColor="text1" w:themeTint="F2"/>
                </w:rPr>
                <w:t>R</w:t>
              </w:r>
              <w:r w:rsidR="005B6D79" w:rsidRPr="00614737">
                <w:rPr>
                  <w:rFonts w:cstheme="minorHAnsi"/>
                  <w:color w:val="0D0D0D" w:themeColor="text1" w:themeTint="F2"/>
                </w:rPr>
                <w:t>us</w:t>
              </w:r>
              <w:proofErr w:type="spellEnd"/>
            </w:hyperlink>
          </w:p>
        </w:tc>
        <w:tc>
          <w:tcPr>
            <w:cnfStyle w:val="000010000000" w:firstRow="0" w:lastRow="0" w:firstColumn="0" w:lastColumn="0" w:oddVBand="1" w:evenVBand="0" w:oddHBand="0" w:evenHBand="0" w:firstRowFirstColumn="0" w:firstRowLastColumn="0" w:lastRowFirstColumn="0" w:lastRowLastColumn="0"/>
            <w:tcW w:w="3969" w:type="dxa"/>
            <w:vAlign w:val="center"/>
          </w:tcPr>
          <w:p w:rsidR="005B6D79" w:rsidRPr="00614737" w:rsidRDefault="005B6D79" w:rsidP="000B35C9">
            <w:pPr>
              <w:jc w:val="center"/>
              <w:rPr>
                <w:rFonts w:cstheme="minorHAnsi"/>
              </w:rPr>
            </w:pPr>
            <w:proofErr w:type="spellStart"/>
            <w:r w:rsidRPr="00614737">
              <w:rPr>
                <w:rFonts w:cstheme="minorHAnsi"/>
              </w:rPr>
              <w:t>Русский</w:t>
            </w:r>
            <w:proofErr w:type="spellEnd"/>
          </w:p>
        </w:tc>
        <w:tc>
          <w:tcPr>
            <w:tcW w:w="3969" w:type="dxa"/>
            <w:vAlign w:val="center"/>
          </w:tcPr>
          <w:p w:rsidR="005B6D79" w:rsidRPr="00614737" w:rsidRDefault="005B6D79" w:rsidP="000B35C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14737">
              <w:rPr>
                <w:rFonts w:cstheme="minorHAnsi"/>
              </w:rPr>
              <w:t>Russian</w:t>
            </w:r>
          </w:p>
        </w:tc>
      </w:tr>
      <w:tr w:rsidR="005B6D79" w:rsidRPr="00614737" w:rsidTr="00B21419">
        <w:tc>
          <w:tcPr>
            <w:cnfStyle w:val="001000000000" w:firstRow="0" w:lastRow="0" w:firstColumn="1" w:lastColumn="0" w:oddVBand="0" w:evenVBand="0" w:oddHBand="0" w:evenHBand="0" w:firstRowFirstColumn="0" w:firstRowLastColumn="0" w:lastRowFirstColumn="0" w:lastRowLastColumn="0"/>
            <w:tcW w:w="1668" w:type="dxa"/>
            <w:vAlign w:val="center"/>
          </w:tcPr>
          <w:p w:rsidR="005B6D79" w:rsidRPr="00614737" w:rsidRDefault="00783489" w:rsidP="000B35C9">
            <w:pPr>
              <w:jc w:val="center"/>
              <w:rPr>
                <w:rFonts w:cstheme="minorHAnsi"/>
                <w:color w:val="0D0D0D" w:themeColor="text1" w:themeTint="F2"/>
              </w:rPr>
            </w:pPr>
            <w:r w:rsidRPr="00614737">
              <w:rPr>
                <w:rFonts w:cstheme="minorHAnsi"/>
                <w:color w:val="0D0D0D" w:themeColor="text1" w:themeTint="F2"/>
              </w:rPr>
              <w:t>R</w:t>
            </w:r>
            <w:r w:rsidR="005B6D79" w:rsidRPr="00614737">
              <w:rPr>
                <w:rFonts w:cstheme="minorHAnsi"/>
                <w:color w:val="0D0D0D" w:themeColor="text1" w:themeTint="F2"/>
              </w:rPr>
              <w:t>ut</w:t>
            </w:r>
          </w:p>
        </w:tc>
        <w:tc>
          <w:tcPr>
            <w:cnfStyle w:val="000010000000" w:firstRow="0" w:lastRow="0" w:firstColumn="0" w:lastColumn="0" w:oddVBand="1" w:evenVBand="0" w:oddHBand="0" w:evenHBand="0" w:firstRowFirstColumn="0" w:firstRowLastColumn="0" w:lastRowFirstColumn="0" w:lastRowLastColumn="0"/>
            <w:tcW w:w="3969" w:type="dxa"/>
            <w:vAlign w:val="center"/>
          </w:tcPr>
          <w:p w:rsidR="005B6D79" w:rsidRPr="00614737" w:rsidRDefault="005B6D79" w:rsidP="000B35C9">
            <w:pPr>
              <w:jc w:val="center"/>
              <w:rPr>
                <w:rFonts w:cstheme="minorHAnsi"/>
              </w:rPr>
            </w:pPr>
            <w:proofErr w:type="spellStart"/>
            <w:r w:rsidRPr="00614737">
              <w:rPr>
                <w:rFonts w:cstheme="minorHAnsi"/>
              </w:rPr>
              <w:t>мыхIабишды</w:t>
            </w:r>
            <w:proofErr w:type="spellEnd"/>
            <w:r w:rsidRPr="00614737">
              <w:rPr>
                <w:rFonts w:cstheme="minorHAnsi"/>
              </w:rPr>
              <w:t xml:space="preserve"> </w:t>
            </w:r>
            <w:proofErr w:type="spellStart"/>
            <w:r w:rsidRPr="00614737">
              <w:rPr>
                <w:rFonts w:cstheme="minorHAnsi"/>
              </w:rPr>
              <w:t>чIел</w:t>
            </w:r>
            <w:proofErr w:type="spellEnd"/>
          </w:p>
        </w:tc>
        <w:tc>
          <w:tcPr>
            <w:tcW w:w="3969" w:type="dxa"/>
            <w:vAlign w:val="center"/>
          </w:tcPr>
          <w:p w:rsidR="005B6D79" w:rsidRPr="00614737" w:rsidRDefault="005B6D79" w:rsidP="000B35C9">
            <w:pPr>
              <w:jc w:val="cente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614737">
              <w:rPr>
                <w:rFonts w:cstheme="minorHAnsi"/>
              </w:rPr>
              <w:t>Rutul</w:t>
            </w:r>
            <w:proofErr w:type="spellEnd"/>
          </w:p>
        </w:tc>
      </w:tr>
      <w:tr w:rsidR="005B6D79" w:rsidRPr="00614737" w:rsidTr="00B21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vAlign w:val="center"/>
          </w:tcPr>
          <w:p w:rsidR="005B6D79" w:rsidRPr="00614737" w:rsidRDefault="005079BB" w:rsidP="000B35C9">
            <w:pPr>
              <w:jc w:val="center"/>
              <w:rPr>
                <w:rFonts w:cstheme="minorHAnsi"/>
                <w:color w:val="0D0D0D" w:themeColor="text1" w:themeTint="F2"/>
              </w:rPr>
            </w:pPr>
            <w:hyperlink r:id="rId18" w:tooltip="ISO 639:srp" w:history="1">
              <w:proofErr w:type="spellStart"/>
              <w:r w:rsidR="00783489" w:rsidRPr="00614737">
                <w:rPr>
                  <w:rFonts w:cstheme="minorHAnsi"/>
                  <w:color w:val="0D0D0D" w:themeColor="text1" w:themeTint="F2"/>
                </w:rPr>
                <w:t>S</w:t>
              </w:r>
              <w:r w:rsidR="005B6D79" w:rsidRPr="00614737">
                <w:rPr>
                  <w:rFonts w:cstheme="minorHAnsi"/>
                  <w:color w:val="0D0D0D" w:themeColor="text1" w:themeTint="F2"/>
                </w:rPr>
                <w:t>rp</w:t>
              </w:r>
              <w:proofErr w:type="spellEnd"/>
            </w:hyperlink>
          </w:p>
        </w:tc>
        <w:tc>
          <w:tcPr>
            <w:cnfStyle w:val="000010000000" w:firstRow="0" w:lastRow="0" w:firstColumn="0" w:lastColumn="0" w:oddVBand="1" w:evenVBand="0" w:oddHBand="0" w:evenHBand="0" w:firstRowFirstColumn="0" w:firstRowLastColumn="0" w:lastRowFirstColumn="0" w:lastRowLastColumn="0"/>
            <w:tcW w:w="3969" w:type="dxa"/>
            <w:vAlign w:val="center"/>
          </w:tcPr>
          <w:p w:rsidR="005B6D79" w:rsidRPr="00614737" w:rsidRDefault="005B6D79" w:rsidP="000B35C9">
            <w:pPr>
              <w:jc w:val="center"/>
              <w:rPr>
                <w:rFonts w:cstheme="minorHAnsi"/>
              </w:rPr>
            </w:pPr>
            <w:proofErr w:type="spellStart"/>
            <w:r w:rsidRPr="00614737">
              <w:rPr>
                <w:rFonts w:cstheme="minorHAnsi"/>
              </w:rPr>
              <w:t>Српски</w:t>
            </w:r>
            <w:proofErr w:type="spellEnd"/>
          </w:p>
        </w:tc>
        <w:tc>
          <w:tcPr>
            <w:tcW w:w="3969" w:type="dxa"/>
            <w:vAlign w:val="center"/>
          </w:tcPr>
          <w:p w:rsidR="005B6D79" w:rsidRPr="00614737" w:rsidRDefault="005B6D79" w:rsidP="000B35C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14737">
              <w:rPr>
                <w:rFonts w:cstheme="minorHAnsi"/>
              </w:rPr>
              <w:t>Serbian</w:t>
            </w:r>
          </w:p>
        </w:tc>
      </w:tr>
      <w:tr w:rsidR="005B6D79" w:rsidRPr="00614737" w:rsidTr="00B21419">
        <w:tc>
          <w:tcPr>
            <w:cnfStyle w:val="001000000000" w:firstRow="0" w:lastRow="0" w:firstColumn="1" w:lastColumn="0" w:oddVBand="0" w:evenVBand="0" w:oddHBand="0" w:evenHBand="0" w:firstRowFirstColumn="0" w:firstRowLastColumn="0" w:lastRowFirstColumn="0" w:lastRowLastColumn="0"/>
            <w:tcW w:w="1668" w:type="dxa"/>
            <w:vAlign w:val="center"/>
          </w:tcPr>
          <w:p w:rsidR="005B6D79" w:rsidRPr="00614737" w:rsidRDefault="005079BB" w:rsidP="000B35C9">
            <w:pPr>
              <w:jc w:val="center"/>
              <w:rPr>
                <w:rFonts w:cstheme="minorHAnsi"/>
                <w:color w:val="0D0D0D" w:themeColor="text1" w:themeTint="F2"/>
              </w:rPr>
            </w:pPr>
            <w:hyperlink r:id="rId19" w:tooltip="ISO 639:srp" w:history="1">
              <w:proofErr w:type="spellStart"/>
              <w:r w:rsidR="00783489" w:rsidRPr="00614737">
                <w:rPr>
                  <w:rFonts w:cstheme="minorHAnsi"/>
                  <w:color w:val="0D0D0D" w:themeColor="text1" w:themeTint="F2"/>
                </w:rPr>
                <w:t>S</w:t>
              </w:r>
              <w:r w:rsidR="005B6D79" w:rsidRPr="00614737">
                <w:rPr>
                  <w:rFonts w:cstheme="minorHAnsi"/>
                  <w:color w:val="0D0D0D" w:themeColor="text1" w:themeTint="F2"/>
                </w:rPr>
                <w:t>rp</w:t>
              </w:r>
              <w:proofErr w:type="spellEnd"/>
            </w:hyperlink>
          </w:p>
        </w:tc>
        <w:tc>
          <w:tcPr>
            <w:cnfStyle w:val="000010000000" w:firstRow="0" w:lastRow="0" w:firstColumn="0" w:lastColumn="0" w:oddVBand="1" w:evenVBand="0" w:oddHBand="0" w:evenHBand="0" w:firstRowFirstColumn="0" w:firstRowLastColumn="0" w:lastRowFirstColumn="0" w:lastRowLastColumn="0"/>
            <w:tcW w:w="3969" w:type="dxa"/>
            <w:vAlign w:val="center"/>
          </w:tcPr>
          <w:p w:rsidR="005B6D79" w:rsidRPr="00614737" w:rsidRDefault="005B6D79" w:rsidP="000B35C9">
            <w:pPr>
              <w:jc w:val="center"/>
              <w:rPr>
                <w:rFonts w:cstheme="minorHAnsi"/>
              </w:rPr>
            </w:pPr>
            <w:proofErr w:type="spellStart"/>
            <w:r w:rsidRPr="00614737">
              <w:rPr>
                <w:rFonts w:cstheme="minorHAnsi"/>
              </w:rPr>
              <w:t>Crna</w:t>
            </w:r>
            <w:proofErr w:type="spellEnd"/>
            <w:r w:rsidRPr="00614737">
              <w:rPr>
                <w:rFonts w:cstheme="minorHAnsi"/>
              </w:rPr>
              <w:t xml:space="preserve"> Gora</w:t>
            </w:r>
          </w:p>
        </w:tc>
        <w:tc>
          <w:tcPr>
            <w:tcW w:w="3969" w:type="dxa"/>
            <w:vAlign w:val="center"/>
          </w:tcPr>
          <w:p w:rsidR="005B6D79" w:rsidRPr="00614737" w:rsidRDefault="005B6D79" w:rsidP="000B35C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4737">
              <w:rPr>
                <w:rFonts w:cstheme="minorHAnsi"/>
              </w:rPr>
              <w:t>Montenegro</w:t>
            </w:r>
          </w:p>
        </w:tc>
      </w:tr>
      <w:tr w:rsidR="005B6D79" w:rsidRPr="00614737" w:rsidTr="00B21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vAlign w:val="center"/>
          </w:tcPr>
          <w:p w:rsidR="005B6D79" w:rsidRPr="00614737" w:rsidRDefault="00783489" w:rsidP="000B35C9">
            <w:pPr>
              <w:jc w:val="center"/>
              <w:rPr>
                <w:rFonts w:cstheme="minorHAnsi"/>
                <w:color w:val="0D0D0D" w:themeColor="text1" w:themeTint="F2"/>
              </w:rPr>
            </w:pPr>
            <w:r w:rsidRPr="00614737">
              <w:rPr>
                <w:rFonts w:cstheme="minorHAnsi"/>
                <w:color w:val="0D0D0D" w:themeColor="text1" w:themeTint="F2"/>
              </w:rPr>
              <w:t>T</w:t>
            </w:r>
            <w:r w:rsidR="005B6D79" w:rsidRPr="00614737">
              <w:rPr>
                <w:rFonts w:cstheme="minorHAnsi"/>
                <w:color w:val="0D0D0D" w:themeColor="text1" w:themeTint="F2"/>
              </w:rPr>
              <w:t>ab</w:t>
            </w:r>
          </w:p>
        </w:tc>
        <w:tc>
          <w:tcPr>
            <w:cnfStyle w:val="000010000000" w:firstRow="0" w:lastRow="0" w:firstColumn="0" w:lastColumn="0" w:oddVBand="1" w:evenVBand="0" w:oddHBand="0" w:evenHBand="0" w:firstRowFirstColumn="0" w:firstRowLastColumn="0" w:lastRowFirstColumn="0" w:lastRowLastColumn="0"/>
            <w:tcW w:w="3969" w:type="dxa"/>
            <w:vAlign w:val="center"/>
          </w:tcPr>
          <w:p w:rsidR="005B6D79" w:rsidRPr="00614737" w:rsidRDefault="005B6D79" w:rsidP="000B35C9">
            <w:pPr>
              <w:jc w:val="center"/>
              <w:rPr>
                <w:rFonts w:cstheme="minorHAnsi"/>
              </w:rPr>
            </w:pPr>
            <w:proofErr w:type="spellStart"/>
            <w:r w:rsidRPr="00614737">
              <w:rPr>
                <w:rFonts w:cstheme="minorHAnsi"/>
              </w:rPr>
              <w:t>табасаран</w:t>
            </w:r>
            <w:proofErr w:type="spellEnd"/>
            <w:r w:rsidRPr="00614737">
              <w:rPr>
                <w:rFonts w:cstheme="minorHAnsi"/>
              </w:rPr>
              <w:t xml:space="preserve"> </w:t>
            </w:r>
            <w:proofErr w:type="spellStart"/>
            <w:r w:rsidRPr="00614737">
              <w:rPr>
                <w:rFonts w:cstheme="minorHAnsi"/>
              </w:rPr>
              <w:t>чIал</w:t>
            </w:r>
            <w:proofErr w:type="spellEnd"/>
          </w:p>
        </w:tc>
        <w:tc>
          <w:tcPr>
            <w:tcW w:w="3969" w:type="dxa"/>
            <w:vAlign w:val="center"/>
          </w:tcPr>
          <w:p w:rsidR="005B6D79" w:rsidRPr="00614737" w:rsidRDefault="005B6D79" w:rsidP="000B35C9">
            <w:pPr>
              <w:jc w:val="cente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sidRPr="00614737">
              <w:rPr>
                <w:rFonts w:cstheme="minorHAnsi"/>
              </w:rPr>
              <w:t>Tabassaran</w:t>
            </w:r>
            <w:proofErr w:type="spellEnd"/>
          </w:p>
        </w:tc>
      </w:tr>
      <w:tr w:rsidR="005B6D79" w:rsidRPr="00614737" w:rsidTr="00B21419">
        <w:tc>
          <w:tcPr>
            <w:cnfStyle w:val="001000000000" w:firstRow="0" w:lastRow="0" w:firstColumn="1" w:lastColumn="0" w:oddVBand="0" w:evenVBand="0" w:oddHBand="0" w:evenHBand="0" w:firstRowFirstColumn="0" w:firstRowLastColumn="0" w:lastRowFirstColumn="0" w:lastRowLastColumn="0"/>
            <w:tcW w:w="1668" w:type="dxa"/>
            <w:vAlign w:val="center"/>
          </w:tcPr>
          <w:p w:rsidR="005B6D79" w:rsidRPr="00614737" w:rsidRDefault="00783489" w:rsidP="000B35C9">
            <w:pPr>
              <w:jc w:val="center"/>
              <w:rPr>
                <w:rFonts w:cstheme="minorHAnsi"/>
                <w:color w:val="0D0D0D" w:themeColor="text1" w:themeTint="F2"/>
              </w:rPr>
            </w:pPr>
            <w:r w:rsidRPr="00614737">
              <w:rPr>
                <w:rFonts w:cstheme="minorHAnsi"/>
                <w:color w:val="0D0D0D" w:themeColor="text1" w:themeTint="F2"/>
              </w:rPr>
              <w:t>T</w:t>
            </w:r>
            <w:r w:rsidR="005B6D79" w:rsidRPr="00614737">
              <w:rPr>
                <w:rFonts w:cstheme="minorHAnsi"/>
                <w:color w:val="0D0D0D" w:themeColor="text1" w:themeTint="F2"/>
              </w:rPr>
              <w:t>at</w:t>
            </w:r>
          </w:p>
        </w:tc>
        <w:tc>
          <w:tcPr>
            <w:cnfStyle w:val="000010000000" w:firstRow="0" w:lastRow="0" w:firstColumn="0" w:lastColumn="0" w:oddVBand="1" w:evenVBand="0" w:oddHBand="0" w:evenHBand="0" w:firstRowFirstColumn="0" w:firstRowLastColumn="0" w:lastRowFirstColumn="0" w:lastRowLastColumn="0"/>
            <w:tcW w:w="3969" w:type="dxa"/>
            <w:vAlign w:val="center"/>
          </w:tcPr>
          <w:p w:rsidR="005B6D79" w:rsidRPr="00614737" w:rsidRDefault="005B6D79" w:rsidP="000B35C9">
            <w:pPr>
              <w:jc w:val="center"/>
              <w:rPr>
                <w:rFonts w:cstheme="minorHAnsi"/>
              </w:rPr>
            </w:pPr>
            <w:proofErr w:type="spellStart"/>
            <w:r w:rsidRPr="00614737">
              <w:rPr>
                <w:rFonts w:cstheme="minorHAnsi"/>
              </w:rPr>
              <w:t>татар</w:t>
            </w:r>
            <w:proofErr w:type="spellEnd"/>
            <w:r w:rsidRPr="00614737">
              <w:rPr>
                <w:rFonts w:cstheme="minorHAnsi"/>
              </w:rPr>
              <w:t xml:space="preserve"> </w:t>
            </w:r>
            <w:proofErr w:type="spellStart"/>
            <w:r w:rsidRPr="00614737">
              <w:rPr>
                <w:rFonts w:cstheme="minorHAnsi"/>
              </w:rPr>
              <w:t>теле</w:t>
            </w:r>
            <w:proofErr w:type="spellEnd"/>
          </w:p>
        </w:tc>
        <w:tc>
          <w:tcPr>
            <w:tcW w:w="3969" w:type="dxa"/>
            <w:vAlign w:val="center"/>
          </w:tcPr>
          <w:p w:rsidR="005B6D79" w:rsidRPr="00614737" w:rsidRDefault="005B6D79" w:rsidP="000B35C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4737">
              <w:rPr>
                <w:rFonts w:cstheme="minorHAnsi"/>
              </w:rPr>
              <w:t>Tatar</w:t>
            </w:r>
          </w:p>
        </w:tc>
      </w:tr>
      <w:tr w:rsidR="005B6D79" w:rsidRPr="00614737" w:rsidTr="00B21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vAlign w:val="center"/>
          </w:tcPr>
          <w:p w:rsidR="005B6D79" w:rsidRPr="00614737" w:rsidRDefault="005079BB" w:rsidP="000B35C9">
            <w:pPr>
              <w:jc w:val="center"/>
              <w:rPr>
                <w:rFonts w:cstheme="minorHAnsi"/>
                <w:color w:val="0D0D0D" w:themeColor="text1" w:themeTint="F2"/>
              </w:rPr>
            </w:pPr>
            <w:hyperlink r:id="rId20" w:tooltip="ISO 639:tgk" w:history="1">
              <w:proofErr w:type="spellStart"/>
              <w:r w:rsidR="00783489" w:rsidRPr="00614737">
                <w:rPr>
                  <w:rFonts w:cstheme="minorHAnsi"/>
                  <w:color w:val="0D0D0D" w:themeColor="text1" w:themeTint="F2"/>
                </w:rPr>
                <w:t>T</w:t>
              </w:r>
              <w:r w:rsidR="005B6D79" w:rsidRPr="00614737">
                <w:rPr>
                  <w:rFonts w:cstheme="minorHAnsi"/>
                  <w:color w:val="0D0D0D" w:themeColor="text1" w:themeTint="F2"/>
                </w:rPr>
                <w:t>gk</w:t>
              </w:r>
              <w:proofErr w:type="spellEnd"/>
            </w:hyperlink>
          </w:p>
        </w:tc>
        <w:tc>
          <w:tcPr>
            <w:cnfStyle w:val="000010000000" w:firstRow="0" w:lastRow="0" w:firstColumn="0" w:lastColumn="0" w:oddVBand="1" w:evenVBand="0" w:oddHBand="0" w:evenHBand="0" w:firstRowFirstColumn="0" w:firstRowLastColumn="0" w:lastRowFirstColumn="0" w:lastRowLastColumn="0"/>
            <w:tcW w:w="3969" w:type="dxa"/>
            <w:vAlign w:val="center"/>
          </w:tcPr>
          <w:p w:rsidR="005B6D79" w:rsidRPr="00614737" w:rsidRDefault="005B6D79" w:rsidP="000B35C9">
            <w:pPr>
              <w:jc w:val="center"/>
              <w:rPr>
                <w:rFonts w:cstheme="minorHAnsi"/>
              </w:rPr>
            </w:pPr>
            <w:proofErr w:type="spellStart"/>
            <w:r w:rsidRPr="00614737">
              <w:rPr>
                <w:rFonts w:cstheme="minorHAnsi"/>
              </w:rPr>
              <w:t>тоҷикӣ</w:t>
            </w:r>
            <w:proofErr w:type="spellEnd"/>
          </w:p>
        </w:tc>
        <w:tc>
          <w:tcPr>
            <w:tcW w:w="3969" w:type="dxa"/>
            <w:vAlign w:val="center"/>
          </w:tcPr>
          <w:p w:rsidR="005B6D79" w:rsidRPr="00614737" w:rsidRDefault="005B6D79" w:rsidP="000B35C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14737">
              <w:rPr>
                <w:rFonts w:cstheme="minorHAnsi"/>
              </w:rPr>
              <w:t>Tajik</w:t>
            </w:r>
          </w:p>
        </w:tc>
      </w:tr>
      <w:tr w:rsidR="005B6D79" w:rsidRPr="00614737" w:rsidTr="00B21419">
        <w:tc>
          <w:tcPr>
            <w:cnfStyle w:val="001000000000" w:firstRow="0" w:lastRow="0" w:firstColumn="1" w:lastColumn="0" w:oddVBand="0" w:evenVBand="0" w:oddHBand="0" w:evenHBand="0" w:firstRowFirstColumn="0" w:firstRowLastColumn="0" w:lastRowFirstColumn="0" w:lastRowLastColumn="0"/>
            <w:tcW w:w="1668" w:type="dxa"/>
            <w:vAlign w:val="center"/>
          </w:tcPr>
          <w:p w:rsidR="005B6D79" w:rsidRPr="00614737" w:rsidRDefault="005079BB" w:rsidP="000B35C9">
            <w:pPr>
              <w:jc w:val="center"/>
              <w:rPr>
                <w:rFonts w:cstheme="minorHAnsi"/>
                <w:color w:val="0D0D0D" w:themeColor="text1" w:themeTint="F2"/>
              </w:rPr>
            </w:pPr>
            <w:hyperlink r:id="rId21" w:tooltip="ISO 639:tuk" w:history="1">
              <w:proofErr w:type="spellStart"/>
              <w:r w:rsidR="00783489" w:rsidRPr="00614737">
                <w:rPr>
                  <w:rFonts w:cstheme="minorHAnsi"/>
                  <w:color w:val="0D0D0D" w:themeColor="text1" w:themeTint="F2"/>
                </w:rPr>
                <w:t>T</w:t>
              </w:r>
              <w:r w:rsidR="005B6D79" w:rsidRPr="00614737">
                <w:rPr>
                  <w:rFonts w:cstheme="minorHAnsi"/>
                  <w:color w:val="0D0D0D" w:themeColor="text1" w:themeTint="F2"/>
                </w:rPr>
                <w:t>uk</w:t>
              </w:r>
              <w:proofErr w:type="spellEnd"/>
            </w:hyperlink>
          </w:p>
        </w:tc>
        <w:tc>
          <w:tcPr>
            <w:cnfStyle w:val="000010000000" w:firstRow="0" w:lastRow="0" w:firstColumn="0" w:lastColumn="0" w:oddVBand="1" w:evenVBand="0" w:oddHBand="0" w:evenHBand="0" w:firstRowFirstColumn="0" w:firstRowLastColumn="0" w:lastRowFirstColumn="0" w:lastRowLastColumn="0"/>
            <w:tcW w:w="3969" w:type="dxa"/>
            <w:vAlign w:val="center"/>
          </w:tcPr>
          <w:p w:rsidR="005B6D79" w:rsidRPr="00614737" w:rsidRDefault="005B6D79" w:rsidP="000B35C9">
            <w:pPr>
              <w:jc w:val="center"/>
              <w:rPr>
                <w:rFonts w:cstheme="minorHAnsi"/>
              </w:rPr>
            </w:pPr>
            <w:proofErr w:type="spellStart"/>
            <w:r w:rsidRPr="00614737">
              <w:rPr>
                <w:rFonts w:cstheme="minorHAnsi"/>
              </w:rPr>
              <w:t>Түркмен</w:t>
            </w:r>
            <w:proofErr w:type="spellEnd"/>
          </w:p>
        </w:tc>
        <w:tc>
          <w:tcPr>
            <w:tcW w:w="3969" w:type="dxa"/>
            <w:vAlign w:val="center"/>
          </w:tcPr>
          <w:p w:rsidR="005B6D79" w:rsidRPr="00614737" w:rsidRDefault="005B6D79" w:rsidP="000B35C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4737">
              <w:rPr>
                <w:rFonts w:cstheme="minorHAnsi"/>
              </w:rPr>
              <w:t>Turkmen</w:t>
            </w:r>
          </w:p>
        </w:tc>
      </w:tr>
      <w:tr w:rsidR="005B6D79" w:rsidRPr="00614737" w:rsidTr="00B21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vAlign w:val="center"/>
          </w:tcPr>
          <w:p w:rsidR="005B6D79" w:rsidRPr="00614737" w:rsidRDefault="005079BB" w:rsidP="000B35C9">
            <w:pPr>
              <w:jc w:val="center"/>
              <w:rPr>
                <w:rFonts w:cstheme="minorHAnsi"/>
                <w:color w:val="0D0D0D" w:themeColor="text1" w:themeTint="F2"/>
              </w:rPr>
            </w:pPr>
            <w:hyperlink r:id="rId22" w:tooltip="ISO 639:ukr" w:history="1">
              <w:proofErr w:type="spellStart"/>
              <w:r w:rsidR="00783489" w:rsidRPr="00614737">
                <w:rPr>
                  <w:rFonts w:cstheme="minorHAnsi"/>
                  <w:color w:val="0D0D0D" w:themeColor="text1" w:themeTint="F2"/>
                </w:rPr>
                <w:t>U</w:t>
              </w:r>
              <w:r w:rsidR="005B6D79" w:rsidRPr="00614737">
                <w:rPr>
                  <w:rFonts w:cstheme="minorHAnsi"/>
                  <w:color w:val="0D0D0D" w:themeColor="text1" w:themeTint="F2"/>
                </w:rPr>
                <w:t>kr</w:t>
              </w:r>
              <w:proofErr w:type="spellEnd"/>
            </w:hyperlink>
          </w:p>
        </w:tc>
        <w:tc>
          <w:tcPr>
            <w:cnfStyle w:val="000010000000" w:firstRow="0" w:lastRow="0" w:firstColumn="0" w:lastColumn="0" w:oddVBand="1" w:evenVBand="0" w:oddHBand="0" w:evenHBand="0" w:firstRowFirstColumn="0" w:firstRowLastColumn="0" w:lastRowFirstColumn="0" w:lastRowLastColumn="0"/>
            <w:tcW w:w="3969" w:type="dxa"/>
            <w:vAlign w:val="center"/>
          </w:tcPr>
          <w:p w:rsidR="005B6D79" w:rsidRPr="00614737" w:rsidRDefault="005B6D79" w:rsidP="000B35C9">
            <w:pPr>
              <w:jc w:val="center"/>
              <w:rPr>
                <w:rFonts w:cstheme="minorHAnsi"/>
              </w:rPr>
            </w:pPr>
            <w:proofErr w:type="spellStart"/>
            <w:r w:rsidRPr="00614737">
              <w:rPr>
                <w:rFonts w:cstheme="minorHAnsi"/>
              </w:rPr>
              <w:t>Українська</w:t>
            </w:r>
            <w:proofErr w:type="spellEnd"/>
          </w:p>
        </w:tc>
        <w:tc>
          <w:tcPr>
            <w:tcW w:w="3969" w:type="dxa"/>
            <w:vAlign w:val="center"/>
          </w:tcPr>
          <w:p w:rsidR="005B6D79" w:rsidRPr="00614737" w:rsidRDefault="005B6D79" w:rsidP="000B35C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14737">
              <w:rPr>
                <w:rFonts w:cstheme="minorHAnsi"/>
              </w:rPr>
              <w:t>Ukrainian</w:t>
            </w:r>
          </w:p>
        </w:tc>
      </w:tr>
      <w:tr w:rsidR="005B6D79" w:rsidRPr="00614737" w:rsidTr="00B21419">
        <w:tc>
          <w:tcPr>
            <w:cnfStyle w:val="001000000000" w:firstRow="0" w:lastRow="0" w:firstColumn="1" w:lastColumn="0" w:oddVBand="0" w:evenVBand="0" w:oddHBand="0" w:evenHBand="0" w:firstRowFirstColumn="0" w:firstRowLastColumn="0" w:lastRowFirstColumn="0" w:lastRowLastColumn="0"/>
            <w:tcW w:w="1668" w:type="dxa"/>
            <w:vAlign w:val="center"/>
          </w:tcPr>
          <w:p w:rsidR="005B6D79" w:rsidRPr="00614737" w:rsidRDefault="00783489" w:rsidP="000B35C9">
            <w:pPr>
              <w:jc w:val="center"/>
              <w:rPr>
                <w:rFonts w:cstheme="minorHAnsi"/>
                <w:color w:val="0D0D0D" w:themeColor="text1" w:themeTint="F2"/>
              </w:rPr>
            </w:pPr>
            <w:proofErr w:type="spellStart"/>
            <w:r w:rsidRPr="00614737">
              <w:rPr>
                <w:rFonts w:cstheme="minorHAnsi"/>
                <w:color w:val="0D0D0D" w:themeColor="text1" w:themeTint="F2"/>
              </w:rPr>
              <w:t>T</w:t>
            </w:r>
            <w:r w:rsidR="005B6D79" w:rsidRPr="00614737">
              <w:rPr>
                <w:rFonts w:cstheme="minorHAnsi"/>
                <w:color w:val="0D0D0D" w:themeColor="text1" w:themeTint="F2"/>
              </w:rPr>
              <w:t>yv</w:t>
            </w:r>
            <w:proofErr w:type="spellEnd"/>
          </w:p>
        </w:tc>
        <w:tc>
          <w:tcPr>
            <w:cnfStyle w:val="000010000000" w:firstRow="0" w:lastRow="0" w:firstColumn="0" w:lastColumn="0" w:oddVBand="1" w:evenVBand="0" w:oddHBand="0" w:evenHBand="0" w:firstRowFirstColumn="0" w:firstRowLastColumn="0" w:lastRowFirstColumn="0" w:lastRowLastColumn="0"/>
            <w:tcW w:w="3969" w:type="dxa"/>
            <w:vAlign w:val="center"/>
          </w:tcPr>
          <w:p w:rsidR="005B6D79" w:rsidRPr="00614737" w:rsidRDefault="005B6D79" w:rsidP="000B35C9">
            <w:pPr>
              <w:jc w:val="center"/>
              <w:rPr>
                <w:rFonts w:cstheme="minorHAnsi"/>
              </w:rPr>
            </w:pPr>
            <w:proofErr w:type="spellStart"/>
            <w:r w:rsidRPr="00614737">
              <w:rPr>
                <w:rFonts w:cstheme="minorHAnsi"/>
              </w:rPr>
              <w:t>тыва</w:t>
            </w:r>
            <w:proofErr w:type="spellEnd"/>
            <w:r w:rsidRPr="00614737">
              <w:rPr>
                <w:rFonts w:cstheme="minorHAnsi"/>
              </w:rPr>
              <w:t xml:space="preserve"> </w:t>
            </w:r>
            <w:proofErr w:type="spellStart"/>
            <w:r w:rsidRPr="00614737">
              <w:rPr>
                <w:rFonts w:cstheme="minorHAnsi"/>
              </w:rPr>
              <w:t>дыл</w:t>
            </w:r>
            <w:proofErr w:type="spellEnd"/>
          </w:p>
        </w:tc>
        <w:tc>
          <w:tcPr>
            <w:tcW w:w="3969" w:type="dxa"/>
            <w:vAlign w:val="center"/>
          </w:tcPr>
          <w:p w:rsidR="005B6D79" w:rsidRPr="00614737" w:rsidRDefault="005B6D79" w:rsidP="000B35C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14737">
              <w:rPr>
                <w:rFonts w:cstheme="minorHAnsi"/>
              </w:rPr>
              <w:t>Tuva</w:t>
            </w:r>
          </w:p>
        </w:tc>
      </w:tr>
      <w:tr w:rsidR="005B6D79" w:rsidRPr="00614737" w:rsidTr="00B21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vAlign w:val="center"/>
          </w:tcPr>
          <w:p w:rsidR="005B6D79" w:rsidRPr="00614737" w:rsidRDefault="005079BB" w:rsidP="000B35C9">
            <w:pPr>
              <w:jc w:val="center"/>
              <w:rPr>
                <w:rFonts w:cstheme="minorHAnsi"/>
                <w:color w:val="0D0D0D" w:themeColor="text1" w:themeTint="F2"/>
              </w:rPr>
            </w:pPr>
            <w:hyperlink r:id="rId23" w:tooltip="ISO 639:uzb" w:history="1">
              <w:proofErr w:type="spellStart"/>
              <w:r w:rsidR="005B6D79" w:rsidRPr="00614737">
                <w:rPr>
                  <w:rFonts w:cstheme="minorHAnsi"/>
                  <w:color w:val="0D0D0D" w:themeColor="text1" w:themeTint="F2"/>
                </w:rPr>
                <w:t>uzb</w:t>
              </w:r>
              <w:proofErr w:type="spellEnd"/>
            </w:hyperlink>
          </w:p>
        </w:tc>
        <w:tc>
          <w:tcPr>
            <w:cnfStyle w:val="000010000000" w:firstRow="0" w:lastRow="0" w:firstColumn="0" w:lastColumn="0" w:oddVBand="1" w:evenVBand="0" w:oddHBand="0" w:evenHBand="0" w:firstRowFirstColumn="0" w:firstRowLastColumn="0" w:lastRowFirstColumn="0" w:lastRowLastColumn="0"/>
            <w:tcW w:w="3969" w:type="dxa"/>
            <w:vAlign w:val="center"/>
          </w:tcPr>
          <w:p w:rsidR="005B6D79" w:rsidRPr="00614737" w:rsidRDefault="005B6D79" w:rsidP="000B35C9">
            <w:pPr>
              <w:jc w:val="center"/>
              <w:rPr>
                <w:rFonts w:cstheme="minorHAnsi"/>
              </w:rPr>
            </w:pPr>
            <w:bookmarkStart w:id="5" w:name="OLE_LINK14"/>
            <w:bookmarkStart w:id="6" w:name="OLE_LINK15"/>
            <w:proofErr w:type="spellStart"/>
            <w:r w:rsidRPr="00614737">
              <w:rPr>
                <w:rFonts w:cstheme="minorHAnsi"/>
              </w:rPr>
              <w:t>Ўзбек</w:t>
            </w:r>
            <w:bookmarkEnd w:id="5"/>
            <w:bookmarkEnd w:id="6"/>
            <w:proofErr w:type="spellEnd"/>
          </w:p>
        </w:tc>
        <w:tc>
          <w:tcPr>
            <w:tcW w:w="3969" w:type="dxa"/>
            <w:vAlign w:val="center"/>
          </w:tcPr>
          <w:p w:rsidR="005B6D79" w:rsidRPr="00614737" w:rsidRDefault="005B6D79" w:rsidP="000B35C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14737">
              <w:rPr>
                <w:rFonts w:cstheme="minorHAnsi"/>
              </w:rPr>
              <w:t>Uzbek</w:t>
            </w:r>
          </w:p>
        </w:tc>
      </w:tr>
    </w:tbl>
    <w:bookmarkEnd w:id="4"/>
    <w:p w:rsidR="000B35C9" w:rsidRPr="00CE679A" w:rsidRDefault="000B35C9" w:rsidP="00C70D93">
      <w:pPr>
        <w:pStyle w:val="ListParagraph"/>
        <w:rPr>
          <w:b w:val="0"/>
          <w:color w:val="auto"/>
        </w:rPr>
      </w:pPr>
      <w:r>
        <w:rPr>
          <w:color w:val="auto"/>
        </w:rPr>
        <w:t xml:space="preserve">Table 3: </w:t>
      </w:r>
      <w:r w:rsidR="00B21419" w:rsidRPr="00CE679A">
        <w:rPr>
          <w:b w:val="0"/>
          <w:color w:val="auto"/>
        </w:rPr>
        <w:t>Principal languages</w:t>
      </w:r>
    </w:p>
    <w:p w:rsidR="000B35C9" w:rsidRDefault="000B35C9" w:rsidP="00C70D93">
      <w:pPr>
        <w:pStyle w:val="ListParagraph"/>
        <w:rPr>
          <w:color w:val="auto"/>
        </w:rPr>
      </w:pPr>
    </w:p>
    <w:p w:rsidR="005931EE" w:rsidRPr="00216446" w:rsidRDefault="005931EE" w:rsidP="00C70D93">
      <w:pPr>
        <w:pStyle w:val="ListParagraph"/>
        <w:rPr>
          <w:color w:val="auto"/>
          <w:sz w:val="22"/>
        </w:rPr>
      </w:pPr>
      <w:r w:rsidRPr="00216446">
        <w:rPr>
          <w:color w:val="auto"/>
          <w:sz w:val="22"/>
        </w:rPr>
        <w:t>Language groups that use Cyrillic script:</w:t>
      </w:r>
    </w:p>
    <w:p w:rsidR="005931EE" w:rsidRPr="00216446" w:rsidRDefault="00B21419" w:rsidP="00C70D93">
      <w:pPr>
        <w:pStyle w:val="ListParagraph"/>
        <w:numPr>
          <w:ilvl w:val="0"/>
          <w:numId w:val="6"/>
        </w:numPr>
        <w:rPr>
          <w:b w:val="0"/>
          <w:color w:val="auto"/>
          <w:sz w:val="22"/>
        </w:rPr>
      </w:pPr>
      <w:r w:rsidRPr="00216446">
        <w:rPr>
          <w:b w:val="0"/>
          <w:color w:val="auto"/>
          <w:sz w:val="22"/>
        </w:rPr>
        <w:t xml:space="preserve"> </w:t>
      </w:r>
      <w:r w:rsidR="005931EE" w:rsidRPr="00216446">
        <w:rPr>
          <w:b w:val="0"/>
          <w:color w:val="auto"/>
          <w:sz w:val="22"/>
        </w:rPr>
        <w:t>Indo-European languages</w:t>
      </w:r>
      <w:r w:rsidR="00CE679A">
        <w:rPr>
          <w:b w:val="0"/>
          <w:color w:val="auto"/>
          <w:sz w:val="22"/>
        </w:rPr>
        <w:t>,</w:t>
      </w:r>
    </w:p>
    <w:p w:rsidR="005931EE" w:rsidRPr="00216446" w:rsidRDefault="00B21419" w:rsidP="00C70D93">
      <w:pPr>
        <w:pStyle w:val="ListParagraph"/>
        <w:numPr>
          <w:ilvl w:val="0"/>
          <w:numId w:val="6"/>
        </w:numPr>
        <w:rPr>
          <w:b w:val="0"/>
          <w:color w:val="auto"/>
          <w:sz w:val="22"/>
        </w:rPr>
      </w:pPr>
      <w:r w:rsidRPr="00216446">
        <w:rPr>
          <w:b w:val="0"/>
          <w:color w:val="auto"/>
          <w:sz w:val="22"/>
        </w:rPr>
        <w:t xml:space="preserve"> </w:t>
      </w:r>
      <w:r w:rsidR="005931EE" w:rsidRPr="00216446">
        <w:rPr>
          <w:b w:val="0"/>
          <w:color w:val="auto"/>
          <w:sz w:val="22"/>
        </w:rPr>
        <w:t>Caucasian languages</w:t>
      </w:r>
      <w:r w:rsidR="00CE679A">
        <w:rPr>
          <w:b w:val="0"/>
          <w:color w:val="auto"/>
          <w:sz w:val="22"/>
        </w:rPr>
        <w:t>,</w:t>
      </w:r>
    </w:p>
    <w:p w:rsidR="005931EE" w:rsidRPr="00216446" w:rsidRDefault="00B21419" w:rsidP="00C70D93">
      <w:pPr>
        <w:pStyle w:val="ListParagraph"/>
        <w:numPr>
          <w:ilvl w:val="0"/>
          <w:numId w:val="6"/>
        </w:numPr>
        <w:rPr>
          <w:b w:val="0"/>
          <w:color w:val="auto"/>
          <w:sz w:val="22"/>
        </w:rPr>
      </w:pPr>
      <w:r w:rsidRPr="00216446">
        <w:rPr>
          <w:b w:val="0"/>
          <w:color w:val="auto"/>
          <w:sz w:val="22"/>
        </w:rPr>
        <w:t xml:space="preserve"> </w:t>
      </w:r>
      <w:r w:rsidR="005931EE" w:rsidRPr="00216446">
        <w:rPr>
          <w:b w:val="0"/>
          <w:color w:val="auto"/>
          <w:sz w:val="22"/>
        </w:rPr>
        <w:t>Sino-Tibet</w:t>
      </w:r>
      <w:r w:rsidR="00A31B8D" w:rsidRPr="00216446">
        <w:rPr>
          <w:b w:val="0"/>
          <w:color w:val="auto"/>
          <w:sz w:val="22"/>
        </w:rPr>
        <w:t>an</w:t>
      </w:r>
      <w:r w:rsidR="005931EE" w:rsidRPr="00216446">
        <w:rPr>
          <w:b w:val="0"/>
          <w:color w:val="auto"/>
          <w:sz w:val="22"/>
        </w:rPr>
        <w:t xml:space="preserve"> languages</w:t>
      </w:r>
      <w:r w:rsidR="00CE679A">
        <w:rPr>
          <w:b w:val="0"/>
          <w:color w:val="auto"/>
          <w:sz w:val="22"/>
        </w:rPr>
        <w:t>,</w:t>
      </w:r>
    </w:p>
    <w:p w:rsidR="005931EE" w:rsidRPr="00216446" w:rsidRDefault="00B21419" w:rsidP="00C70D93">
      <w:pPr>
        <w:pStyle w:val="ListParagraph"/>
        <w:numPr>
          <w:ilvl w:val="0"/>
          <w:numId w:val="6"/>
        </w:numPr>
        <w:rPr>
          <w:b w:val="0"/>
          <w:color w:val="auto"/>
          <w:sz w:val="22"/>
        </w:rPr>
      </w:pPr>
      <w:r w:rsidRPr="00216446">
        <w:rPr>
          <w:b w:val="0"/>
          <w:color w:val="auto"/>
          <w:sz w:val="22"/>
        </w:rPr>
        <w:t xml:space="preserve"> </w:t>
      </w:r>
      <w:r w:rsidR="005931EE" w:rsidRPr="00216446">
        <w:rPr>
          <w:b w:val="0"/>
          <w:color w:val="auto"/>
          <w:sz w:val="22"/>
        </w:rPr>
        <w:t>Chukchi and Kamchatka languages</w:t>
      </w:r>
      <w:r w:rsidR="00CE679A">
        <w:rPr>
          <w:b w:val="0"/>
          <w:color w:val="auto"/>
          <w:sz w:val="22"/>
        </w:rPr>
        <w:t>,</w:t>
      </w:r>
    </w:p>
    <w:p w:rsidR="005931EE" w:rsidRPr="00216446" w:rsidRDefault="00B21419" w:rsidP="00C70D93">
      <w:pPr>
        <w:pStyle w:val="ListParagraph"/>
        <w:numPr>
          <w:ilvl w:val="0"/>
          <w:numId w:val="6"/>
        </w:numPr>
        <w:rPr>
          <w:b w:val="0"/>
          <w:color w:val="auto"/>
          <w:sz w:val="22"/>
        </w:rPr>
      </w:pPr>
      <w:r w:rsidRPr="00216446">
        <w:rPr>
          <w:b w:val="0"/>
          <w:color w:val="auto"/>
          <w:sz w:val="22"/>
        </w:rPr>
        <w:t xml:space="preserve"> </w:t>
      </w:r>
      <w:r w:rsidR="005931EE" w:rsidRPr="00216446">
        <w:rPr>
          <w:b w:val="0"/>
          <w:color w:val="auto"/>
          <w:sz w:val="22"/>
        </w:rPr>
        <w:t>Mongolian languages</w:t>
      </w:r>
      <w:r w:rsidR="00CE679A">
        <w:rPr>
          <w:b w:val="0"/>
          <w:color w:val="auto"/>
          <w:sz w:val="22"/>
        </w:rPr>
        <w:t>,</w:t>
      </w:r>
    </w:p>
    <w:p w:rsidR="005931EE" w:rsidRPr="00216446" w:rsidRDefault="00B21419" w:rsidP="00C70D93">
      <w:pPr>
        <w:pStyle w:val="ListParagraph"/>
        <w:numPr>
          <w:ilvl w:val="0"/>
          <w:numId w:val="6"/>
        </w:numPr>
        <w:rPr>
          <w:b w:val="0"/>
          <w:color w:val="auto"/>
          <w:sz w:val="22"/>
        </w:rPr>
      </w:pPr>
      <w:r w:rsidRPr="00216446">
        <w:rPr>
          <w:b w:val="0"/>
          <w:color w:val="auto"/>
          <w:sz w:val="22"/>
        </w:rPr>
        <w:t xml:space="preserve"> </w:t>
      </w:r>
      <w:r w:rsidR="005931EE" w:rsidRPr="00216446">
        <w:rPr>
          <w:b w:val="0"/>
          <w:color w:val="auto"/>
          <w:sz w:val="22"/>
        </w:rPr>
        <w:t>Tungus languages</w:t>
      </w:r>
      <w:r w:rsidR="00CE679A">
        <w:rPr>
          <w:b w:val="0"/>
          <w:color w:val="auto"/>
          <w:sz w:val="22"/>
        </w:rPr>
        <w:t>,</w:t>
      </w:r>
    </w:p>
    <w:p w:rsidR="005931EE" w:rsidRPr="00216446" w:rsidRDefault="00B21419" w:rsidP="00C70D93">
      <w:pPr>
        <w:pStyle w:val="ListParagraph"/>
        <w:numPr>
          <w:ilvl w:val="0"/>
          <w:numId w:val="6"/>
        </w:numPr>
        <w:rPr>
          <w:b w:val="0"/>
          <w:color w:val="auto"/>
          <w:sz w:val="22"/>
        </w:rPr>
      </w:pPr>
      <w:r w:rsidRPr="00216446">
        <w:rPr>
          <w:b w:val="0"/>
          <w:color w:val="auto"/>
          <w:sz w:val="22"/>
        </w:rPr>
        <w:t xml:space="preserve"> </w:t>
      </w:r>
      <w:r w:rsidR="005931EE" w:rsidRPr="00216446">
        <w:rPr>
          <w:b w:val="0"/>
          <w:color w:val="auto"/>
          <w:sz w:val="22"/>
        </w:rPr>
        <w:t>Turkic languages</w:t>
      </w:r>
      <w:r w:rsidR="00CE679A">
        <w:rPr>
          <w:b w:val="0"/>
          <w:color w:val="auto"/>
          <w:sz w:val="22"/>
        </w:rPr>
        <w:t>,</w:t>
      </w:r>
    </w:p>
    <w:p w:rsidR="005931EE" w:rsidRPr="00216446" w:rsidRDefault="00B21419" w:rsidP="00C70D93">
      <w:pPr>
        <w:pStyle w:val="ListParagraph"/>
        <w:numPr>
          <w:ilvl w:val="0"/>
          <w:numId w:val="6"/>
        </w:numPr>
        <w:rPr>
          <w:b w:val="0"/>
          <w:color w:val="auto"/>
          <w:sz w:val="22"/>
        </w:rPr>
      </w:pPr>
      <w:r w:rsidRPr="00216446">
        <w:rPr>
          <w:b w:val="0"/>
          <w:color w:val="auto"/>
          <w:sz w:val="22"/>
        </w:rPr>
        <w:t xml:space="preserve"> </w:t>
      </w:r>
      <w:r w:rsidR="005931EE" w:rsidRPr="00216446">
        <w:rPr>
          <w:b w:val="0"/>
          <w:color w:val="auto"/>
          <w:sz w:val="22"/>
        </w:rPr>
        <w:t>Ural languages</w:t>
      </w:r>
      <w:r w:rsidR="00CE679A">
        <w:rPr>
          <w:b w:val="0"/>
          <w:color w:val="auto"/>
          <w:sz w:val="22"/>
        </w:rPr>
        <w:t>,</w:t>
      </w:r>
    </w:p>
    <w:p w:rsidR="005931EE" w:rsidRPr="00216446" w:rsidRDefault="00B21419" w:rsidP="00C70D93">
      <w:pPr>
        <w:pStyle w:val="ListParagraph"/>
        <w:numPr>
          <w:ilvl w:val="0"/>
          <w:numId w:val="6"/>
        </w:numPr>
        <w:rPr>
          <w:b w:val="0"/>
          <w:color w:val="auto"/>
          <w:sz w:val="22"/>
        </w:rPr>
      </w:pPr>
      <w:r w:rsidRPr="00216446">
        <w:rPr>
          <w:b w:val="0"/>
          <w:color w:val="auto"/>
          <w:sz w:val="22"/>
        </w:rPr>
        <w:t xml:space="preserve"> </w:t>
      </w:r>
      <w:r w:rsidR="005931EE" w:rsidRPr="00216446">
        <w:rPr>
          <w:b w:val="0"/>
          <w:color w:val="auto"/>
          <w:sz w:val="22"/>
        </w:rPr>
        <w:t xml:space="preserve">Individual languages - Aleutian, </w:t>
      </w:r>
      <w:proofErr w:type="spellStart"/>
      <w:r w:rsidR="005931EE" w:rsidRPr="00216446">
        <w:rPr>
          <w:b w:val="0"/>
          <w:color w:val="auto"/>
          <w:sz w:val="22"/>
        </w:rPr>
        <w:t>Nivkhs</w:t>
      </w:r>
      <w:proofErr w:type="spellEnd"/>
      <w:r w:rsidR="005931EE" w:rsidRPr="00216446">
        <w:rPr>
          <w:b w:val="0"/>
          <w:color w:val="auto"/>
          <w:sz w:val="22"/>
        </w:rPr>
        <w:t xml:space="preserve">, </w:t>
      </w:r>
      <w:proofErr w:type="spellStart"/>
      <w:r w:rsidR="005931EE" w:rsidRPr="00216446">
        <w:rPr>
          <w:b w:val="0"/>
          <w:color w:val="auto"/>
          <w:sz w:val="22"/>
        </w:rPr>
        <w:t>Ket</w:t>
      </w:r>
      <w:proofErr w:type="spellEnd"/>
      <w:r w:rsidR="005931EE" w:rsidRPr="00216446">
        <w:rPr>
          <w:b w:val="0"/>
          <w:color w:val="auto"/>
          <w:sz w:val="22"/>
        </w:rPr>
        <w:t>, Eskimos, Yukaghir languages</w:t>
      </w:r>
      <w:r w:rsidR="00CE679A">
        <w:rPr>
          <w:b w:val="0"/>
          <w:color w:val="auto"/>
          <w:sz w:val="22"/>
        </w:rPr>
        <w:t>.</w:t>
      </w:r>
    </w:p>
    <w:p w:rsidR="005931EE" w:rsidRPr="00614737" w:rsidRDefault="005931EE" w:rsidP="00C70D93">
      <w:pPr>
        <w:pStyle w:val="ListParagraph"/>
      </w:pPr>
    </w:p>
    <w:p w:rsidR="002E2921" w:rsidRDefault="002E2921" w:rsidP="00C70D93">
      <w:pPr>
        <w:pStyle w:val="Heading2"/>
      </w:pPr>
      <w:bookmarkStart w:id="7" w:name="_Toc432546982"/>
      <w:r w:rsidRPr="00614737">
        <w:lastRenderedPageBreak/>
        <w:t>1.3 Geographic territories or countries with significant user communities for the script</w:t>
      </w:r>
      <w:bookmarkEnd w:id="7"/>
      <w:r w:rsidRPr="00614737">
        <w:t xml:space="preserve"> </w:t>
      </w:r>
    </w:p>
    <w:p w:rsidR="00B21419" w:rsidRDefault="00B21419" w:rsidP="00B21419"/>
    <w:p w:rsidR="00B21419" w:rsidRPr="00B21419" w:rsidRDefault="00B21419" w:rsidP="00B21419">
      <w:r>
        <w:t>Regions:</w:t>
      </w:r>
    </w:p>
    <w:p w:rsidR="00216446" w:rsidRPr="00216446" w:rsidRDefault="002E2921" w:rsidP="00B21419">
      <w:pPr>
        <w:pStyle w:val="ListParagraph"/>
        <w:numPr>
          <w:ilvl w:val="0"/>
          <w:numId w:val="13"/>
        </w:numPr>
        <w:rPr>
          <w:b w:val="0"/>
          <w:color w:val="auto"/>
          <w:sz w:val="22"/>
        </w:rPr>
      </w:pPr>
      <w:r w:rsidRPr="00216446">
        <w:rPr>
          <w:b w:val="0"/>
          <w:noProof/>
        </w:rPr>
        <w:drawing>
          <wp:anchor distT="0" distB="0" distL="114300" distR="114300" simplePos="0" relativeHeight="251659264" behindDoc="0" locked="0" layoutInCell="1" allowOverlap="1" wp14:anchorId="44A2004D" wp14:editId="15F26623">
            <wp:simplePos x="0" y="0"/>
            <wp:positionH relativeFrom="column">
              <wp:posOffset>0</wp:posOffset>
            </wp:positionH>
            <wp:positionV relativeFrom="paragraph">
              <wp:posOffset>805815</wp:posOffset>
            </wp:positionV>
            <wp:extent cx="5900420" cy="2247900"/>
            <wp:effectExtent l="0" t="0" r="508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5900420" cy="2247900"/>
                    </a:xfrm>
                    <a:prstGeom prst="rect">
                      <a:avLst/>
                    </a:prstGeom>
                  </pic:spPr>
                </pic:pic>
              </a:graphicData>
            </a:graphic>
            <wp14:sizeRelH relativeFrom="margin">
              <wp14:pctWidth>0</wp14:pctWidth>
            </wp14:sizeRelH>
            <wp14:sizeRelV relativeFrom="margin">
              <wp14:pctHeight>0</wp14:pctHeight>
            </wp14:sizeRelV>
          </wp:anchor>
        </w:drawing>
      </w:r>
      <w:r w:rsidR="00B21419" w:rsidRPr="00216446">
        <w:rPr>
          <w:b w:val="0"/>
        </w:rPr>
        <w:t xml:space="preserve"> </w:t>
      </w:r>
      <w:r w:rsidRPr="00216446">
        <w:rPr>
          <w:b w:val="0"/>
          <w:color w:val="auto"/>
          <w:sz w:val="22"/>
        </w:rPr>
        <w:t xml:space="preserve">South Eastern part of Europe </w:t>
      </w:r>
    </w:p>
    <w:p w:rsidR="00B21419" w:rsidRPr="00216446" w:rsidRDefault="002E2921" w:rsidP="00216446">
      <w:pPr>
        <w:pStyle w:val="ListParagraph"/>
        <w:ind w:left="720"/>
        <w:rPr>
          <w:b w:val="0"/>
          <w:color w:val="auto"/>
          <w:sz w:val="22"/>
        </w:rPr>
      </w:pPr>
      <w:r w:rsidRPr="00216446">
        <w:rPr>
          <w:b w:val="0"/>
          <w:color w:val="auto"/>
          <w:sz w:val="22"/>
        </w:rPr>
        <w:t xml:space="preserve">(Serbia, Montenegro, Macedonia, Bulgaria, </w:t>
      </w:r>
      <w:proofErr w:type="gramStart"/>
      <w:r w:rsidRPr="00216446">
        <w:rPr>
          <w:b w:val="0"/>
          <w:color w:val="auto"/>
          <w:sz w:val="22"/>
        </w:rPr>
        <w:t>Bosnia</w:t>
      </w:r>
      <w:proofErr w:type="gramEnd"/>
      <w:r w:rsidRPr="00216446">
        <w:rPr>
          <w:b w:val="0"/>
          <w:color w:val="auto"/>
          <w:sz w:val="22"/>
        </w:rPr>
        <w:t xml:space="preserve"> and Herzegovina), </w:t>
      </w:r>
    </w:p>
    <w:p w:rsidR="00B21419" w:rsidRPr="00216446" w:rsidRDefault="00216446" w:rsidP="00B21419">
      <w:pPr>
        <w:pStyle w:val="ListParagraph"/>
        <w:numPr>
          <w:ilvl w:val="0"/>
          <w:numId w:val="13"/>
        </w:numPr>
        <w:rPr>
          <w:b w:val="0"/>
          <w:color w:val="auto"/>
          <w:sz w:val="22"/>
        </w:rPr>
      </w:pPr>
      <w:r w:rsidRPr="00216446">
        <w:rPr>
          <w:b w:val="0"/>
          <w:color w:val="auto"/>
          <w:sz w:val="22"/>
        </w:rPr>
        <w:t xml:space="preserve"> </w:t>
      </w:r>
      <w:r w:rsidR="002E2921" w:rsidRPr="00216446">
        <w:rPr>
          <w:b w:val="0"/>
          <w:color w:val="auto"/>
          <w:sz w:val="22"/>
        </w:rPr>
        <w:t>Eastern Europe (Belorussia, Ukraine, Russia)</w:t>
      </w:r>
      <w:r w:rsidR="006429F9" w:rsidRPr="00216446">
        <w:rPr>
          <w:b w:val="0"/>
          <w:color w:val="auto"/>
          <w:sz w:val="22"/>
        </w:rPr>
        <w:t>,</w:t>
      </w:r>
      <w:r w:rsidR="002E2921" w:rsidRPr="00216446">
        <w:rPr>
          <w:b w:val="0"/>
          <w:color w:val="auto"/>
          <w:sz w:val="22"/>
        </w:rPr>
        <w:t xml:space="preserve"> </w:t>
      </w:r>
    </w:p>
    <w:p w:rsidR="002E2921" w:rsidRPr="00216446" w:rsidRDefault="00216446" w:rsidP="00B21419">
      <w:pPr>
        <w:pStyle w:val="ListParagraph"/>
        <w:numPr>
          <w:ilvl w:val="0"/>
          <w:numId w:val="13"/>
        </w:numPr>
        <w:rPr>
          <w:b w:val="0"/>
          <w:color w:val="auto"/>
          <w:sz w:val="22"/>
        </w:rPr>
      </w:pPr>
      <w:r w:rsidRPr="00216446">
        <w:rPr>
          <w:b w:val="0"/>
          <w:color w:val="auto"/>
          <w:sz w:val="22"/>
        </w:rPr>
        <w:t xml:space="preserve"> </w:t>
      </w:r>
      <w:r w:rsidR="005A2D27" w:rsidRPr="00216446">
        <w:rPr>
          <w:b w:val="0"/>
          <w:color w:val="auto"/>
          <w:sz w:val="22"/>
        </w:rPr>
        <w:t>Central</w:t>
      </w:r>
      <w:r w:rsidR="002E2921" w:rsidRPr="00216446">
        <w:rPr>
          <w:b w:val="0"/>
          <w:color w:val="auto"/>
          <w:sz w:val="22"/>
        </w:rPr>
        <w:t xml:space="preserve"> Asia (Kazakhstan, Turkmenistan, Uzbekistan, Kyrgyzstan,</w:t>
      </w:r>
      <w:r w:rsidR="006429F9" w:rsidRPr="00216446">
        <w:rPr>
          <w:b w:val="0"/>
          <w:color w:val="auto"/>
          <w:sz w:val="22"/>
        </w:rPr>
        <w:t xml:space="preserve"> </w:t>
      </w:r>
      <w:r w:rsidRPr="00216446">
        <w:rPr>
          <w:b w:val="0"/>
          <w:color w:val="auto"/>
          <w:sz w:val="22"/>
        </w:rPr>
        <w:t>Tajikistan, Mongolia)</w:t>
      </w:r>
    </w:p>
    <w:p w:rsidR="00216446" w:rsidRPr="00216446" w:rsidRDefault="00216446" w:rsidP="00216446">
      <w:pPr>
        <w:spacing w:after="240"/>
        <w:ind w:left="360"/>
      </w:pPr>
      <w:r w:rsidRPr="00216446">
        <w:rPr>
          <w:b/>
        </w:rPr>
        <w:t xml:space="preserve">Figure </w:t>
      </w:r>
      <w:r w:rsidR="00355C5E">
        <w:rPr>
          <w:b/>
        </w:rPr>
        <w:t>1</w:t>
      </w:r>
      <w:r w:rsidRPr="00216446">
        <w:rPr>
          <w:b/>
        </w:rPr>
        <w:t>:</w:t>
      </w:r>
      <w:r w:rsidRPr="00216446">
        <w:t xml:space="preserve"> Geographic territories spread of Cyrillic</w:t>
      </w:r>
    </w:p>
    <w:p w:rsidR="006B463A" w:rsidRPr="00614737" w:rsidRDefault="006B463A" w:rsidP="006B463A">
      <w:pPr>
        <w:spacing w:after="0"/>
        <w:rPr>
          <w:rFonts w:cstheme="minorHAnsi"/>
          <w:sz w:val="24"/>
          <w:szCs w:val="24"/>
        </w:rPr>
      </w:pPr>
      <w:r w:rsidRPr="00614737">
        <w:rPr>
          <w:rFonts w:cstheme="minorHAnsi"/>
          <w:sz w:val="24"/>
          <w:szCs w:val="24"/>
        </w:rPr>
        <w:t>Legend: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
        <w:gridCol w:w="8930"/>
      </w:tblGrid>
      <w:tr w:rsidR="006B463A" w:rsidRPr="00614737" w:rsidTr="00216446">
        <w:trPr>
          <w:trHeight w:val="273"/>
        </w:trPr>
        <w:tc>
          <w:tcPr>
            <w:tcW w:w="663" w:type="dxa"/>
            <w:shd w:val="clear" w:color="auto" w:fill="006600"/>
          </w:tcPr>
          <w:p w:rsidR="006B463A" w:rsidRPr="00216446" w:rsidRDefault="006B463A" w:rsidP="00664D36">
            <w:pPr>
              <w:spacing w:after="0"/>
              <w:rPr>
                <w:rFonts w:cstheme="minorHAnsi"/>
                <w:sz w:val="20"/>
                <w:szCs w:val="20"/>
              </w:rPr>
            </w:pPr>
          </w:p>
        </w:tc>
        <w:tc>
          <w:tcPr>
            <w:tcW w:w="9237" w:type="dxa"/>
          </w:tcPr>
          <w:p w:rsidR="006B463A" w:rsidRPr="00614737" w:rsidRDefault="006B463A" w:rsidP="00A31B8D">
            <w:pPr>
              <w:rPr>
                <w:rFonts w:cstheme="minorHAnsi"/>
              </w:rPr>
            </w:pPr>
            <w:r w:rsidRPr="00614737">
              <w:rPr>
                <w:rFonts w:cstheme="minorHAnsi"/>
              </w:rPr>
              <w:t>is the only official orthography</w:t>
            </w:r>
          </w:p>
        </w:tc>
      </w:tr>
      <w:tr w:rsidR="006B463A" w:rsidRPr="00614737" w:rsidTr="00216446">
        <w:trPr>
          <w:trHeight w:val="251"/>
        </w:trPr>
        <w:tc>
          <w:tcPr>
            <w:tcW w:w="663" w:type="dxa"/>
            <w:shd w:val="clear" w:color="auto" w:fill="00CC00"/>
          </w:tcPr>
          <w:p w:rsidR="006B463A" w:rsidRPr="00216446" w:rsidRDefault="006B463A" w:rsidP="00664D36">
            <w:pPr>
              <w:spacing w:after="0"/>
              <w:rPr>
                <w:rFonts w:cstheme="minorHAnsi"/>
                <w:sz w:val="20"/>
                <w:szCs w:val="20"/>
              </w:rPr>
            </w:pPr>
          </w:p>
        </w:tc>
        <w:tc>
          <w:tcPr>
            <w:tcW w:w="9237" w:type="dxa"/>
          </w:tcPr>
          <w:p w:rsidR="006B463A" w:rsidRPr="00614737" w:rsidRDefault="006B463A" w:rsidP="00A31B8D">
            <w:pPr>
              <w:rPr>
                <w:rFonts w:cstheme="minorHAnsi"/>
              </w:rPr>
            </w:pPr>
            <w:r w:rsidRPr="00614737">
              <w:rPr>
                <w:rFonts w:cstheme="minorHAnsi"/>
              </w:rPr>
              <w:t xml:space="preserve">is the only </w:t>
            </w:r>
            <w:bookmarkStart w:id="8" w:name="OLE_LINK26"/>
            <w:bookmarkStart w:id="9" w:name="OLE_LINK27"/>
            <w:r w:rsidRPr="00614737">
              <w:rPr>
                <w:rFonts w:cstheme="minorHAnsi"/>
              </w:rPr>
              <w:t xml:space="preserve">official orthography, but others are </w:t>
            </w:r>
            <w:bookmarkStart w:id="10" w:name="OLE_LINK37"/>
            <w:bookmarkStart w:id="11" w:name="OLE_LINK40"/>
            <w:r w:rsidRPr="00614737">
              <w:rPr>
                <w:rFonts w:cstheme="minorHAnsi"/>
              </w:rPr>
              <w:t>recognized for national or regional languages</w:t>
            </w:r>
            <w:bookmarkEnd w:id="8"/>
            <w:bookmarkEnd w:id="9"/>
            <w:bookmarkEnd w:id="10"/>
            <w:bookmarkEnd w:id="11"/>
          </w:p>
        </w:tc>
      </w:tr>
    </w:tbl>
    <w:p w:rsidR="00216446" w:rsidRDefault="00216446" w:rsidP="00C70D93">
      <w:pPr>
        <w:pStyle w:val="Heading2"/>
      </w:pPr>
    </w:p>
    <w:p w:rsidR="006B463A" w:rsidRPr="00BB175F" w:rsidRDefault="006B463A" w:rsidP="00C70D93">
      <w:pPr>
        <w:pStyle w:val="Heading2"/>
      </w:pPr>
      <w:bookmarkStart w:id="12" w:name="_Toc432546983"/>
      <w:r w:rsidRPr="00BB175F">
        <w:t>1.4 Related scripts</w:t>
      </w:r>
      <w:bookmarkEnd w:id="12"/>
    </w:p>
    <w:p w:rsidR="00CE679A" w:rsidRDefault="00CE679A" w:rsidP="00A31B8D">
      <w:pPr>
        <w:rPr>
          <w:rFonts w:cstheme="minorHAnsi"/>
        </w:rPr>
      </w:pPr>
    </w:p>
    <w:p w:rsidR="005931EE" w:rsidRPr="00614737" w:rsidRDefault="005931EE" w:rsidP="00A31B8D">
      <w:pPr>
        <w:rPr>
          <w:rFonts w:cstheme="minorHAnsi"/>
        </w:rPr>
      </w:pPr>
      <w:r w:rsidRPr="00614737">
        <w:rPr>
          <w:rFonts w:cstheme="minorHAnsi"/>
        </w:rPr>
        <w:t xml:space="preserve">Related scripts are: </w:t>
      </w:r>
    </w:p>
    <w:p w:rsidR="005931EE" w:rsidRPr="00CE679A" w:rsidRDefault="00CE679A" w:rsidP="00C70D93">
      <w:pPr>
        <w:pStyle w:val="ListParagraph"/>
        <w:numPr>
          <w:ilvl w:val="0"/>
          <w:numId w:val="9"/>
        </w:numPr>
        <w:rPr>
          <w:b w:val="0"/>
          <w:color w:val="auto"/>
        </w:rPr>
      </w:pPr>
      <w:r>
        <w:rPr>
          <w:b w:val="0"/>
          <w:color w:val="auto"/>
        </w:rPr>
        <w:t xml:space="preserve"> </w:t>
      </w:r>
      <w:r w:rsidR="005931EE" w:rsidRPr="00CE679A">
        <w:rPr>
          <w:b w:val="0"/>
          <w:color w:val="auto"/>
        </w:rPr>
        <w:t>Latin,</w:t>
      </w:r>
    </w:p>
    <w:p w:rsidR="005931EE" w:rsidRPr="00CE679A" w:rsidRDefault="00CE679A" w:rsidP="00C70D93">
      <w:pPr>
        <w:pStyle w:val="ListParagraph"/>
        <w:numPr>
          <w:ilvl w:val="0"/>
          <w:numId w:val="9"/>
        </w:numPr>
        <w:rPr>
          <w:b w:val="0"/>
          <w:color w:val="auto"/>
        </w:rPr>
      </w:pPr>
      <w:r>
        <w:rPr>
          <w:b w:val="0"/>
          <w:color w:val="auto"/>
        </w:rPr>
        <w:t xml:space="preserve"> </w:t>
      </w:r>
      <w:r w:rsidR="005931EE" w:rsidRPr="00CE679A">
        <w:rPr>
          <w:b w:val="0"/>
          <w:color w:val="auto"/>
        </w:rPr>
        <w:t>Greek,</w:t>
      </w:r>
    </w:p>
    <w:p w:rsidR="005931EE" w:rsidRPr="00CE679A" w:rsidRDefault="00CE679A" w:rsidP="00C70D93">
      <w:pPr>
        <w:pStyle w:val="ListParagraph"/>
        <w:numPr>
          <w:ilvl w:val="0"/>
          <w:numId w:val="9"/>
        </w:numPr>
        <w:rPr>
          <w:b w:val="0"/>
          <w:color w:val="auto"/>
        </w:rPr>
      </w:pPr>
      <w:r>
        <w:rPr>
          <w:b w:val="0"/>
          <w:color w:val="auto"/>
        </w:rPr>
        <w:t xml:space="preserve"> </w:t>
      </w:r>
      <w:r w:rsidR="005931EE" w:rsidRPr="00CE679A">
        <w:rPr>
          <w:b w:val="0"/>
          <w:color w:val="auto"/>
        </w:rPr>
        <w:t>Armenian</w:t>
      </w:r>
      <w:r w:rsidR="000D2D7F" w:rsidRPr="00CE679A">
        <w:rPr>
          <w:b w:val="0"/>
          <w:color w:val="auto"/>
        </w:rPr>
        <w:t>,</w:t>
      </w:r>
    </w:p>
    <w:p w:rsidR="005931EE" w:rsidRDefault="00CE679A" w:rsidP="00C70D93">
      <w:pPr>
        <w:pStyle w:val="ListParagraph"/>
        <w:numPr>
          <w:ilvl w:val="0"/>
          <w:numId w:val="9"/>
        </w:numPr>
        <w:rPr>
          <w:b w:val="0"/>
          <w:color w:val="auto"/>
        </w:rPr>
      </w:pPr>
      <w:r>
        <w:rPr>
          <w:b w:val="0"/>
          <w:color w:val="auto"/>
        </w:rPr>
        <w:t xml:space="preserve"> </w:t>
      </w:r>
      <w:r w:rsidR="005931EE" w:rsidRPr="00CE679A">
        <w:rPr>
          <w:b w:val="0"/>
          <w:color w:val="auto"/>
        </w:rPr>
        <w:t xml:space="preserve">Cyrillic old </w:t>
      </w:r>
      <w:r w:rsidR="00D0083B" w:rsidRPr="00CE679A">
        <w:rPr>
          <w:b w:val="0"/>
          <w:color w:val="auto"/>
        </w:rPr>
        <w:t>S</w:t>
      </w:r>
      <w:r w:rsidR="005931EE" w:rsidRPr="00CE679A">
        <w:rPr>
          <w:b w:val="0"/>
          <w:color w:val="auto"/>
        </w:rPr>
        <w:t>lavonic</w:t>
      </w:r>
    </w:p>
    <w:p w:rsidR="00586BF2" w:rsidRDefault="00586BF2">
      <w:pPr>
        <w:spacing w:after="200" w:line="276" w:lineRule="auto"/>
      </w:pPr>
      <w:r>
        <w:br w:type="page"/>
      </w:r>
    </w:p>
    <w:p w:rsidR="00586BF2" w:rsidRDefault="00586BF2" w:rsidP="00C70D93">
      <w:pPr>
        <w:pStyle w:val="Heading1"/>
        <w:sectPr w:rsidR="00586BF2">
          <w:footerReference w:type="default" r:id="rId25"/>
          <w:pgSz w:w="12240" w:h="15840"/>
          <w:pgMar w:top="1440" w:right="1440" w:bottom="1440" w:left="1440" w:header="708" w:footer="708" w:gutter="0"/>
          <w:cols w:space="708"/>
          <w:docGrid w:linePitch="360"/>
        </w:sectPr>
      </w:pPr>
    </w:p>
    <w:p w:rsidR="006B463A" w:rsidRPr="00614737" w:rsidRDefault="006B463A" w:rsidP="00C70D93">
      <w:pPr>
        <w:pStyle w:val="Heading1"/>
      </w:pPr>
      <w:bookmarkStart w:id="13" w:name="_Toc432546984"/>
      <w:r w:rsidRPr="00614737">
        <w:lastRenderedPageBreak/>
        <w:t>Proposed initial composition of panel</w:t>
      </w:r>
      <w:bookmarkEnd w:id="13"/>
    </w:p>
    <w:p w:rsidR="00664D36" w:rsidRPr="00614737" w:rsidRDefault="00664D36" w:rsidP="00C70D93">
      <w:pPr>
        <w:pStyle w:val="Heading2"/>
      </w:pPr>
      <w:bookmarkStart w:id="14" w:name="_Toc432546985"/>
      <w:r w:rsidRPr="00614737">
        <w:t>2.1 List prospective chair and members</w:t>
      </w:r>
      <w:bookmarkEnd w:id="14"/>
    </w:p>
    <w:p w:rsidR="00664D36" w:rsidRPr="00614737" w:rsidRDefault="00664D36" w:rsidP="00614737">
      <w:pPr>
        <w:rPr>
          <w:rFonts w:cstheme="minorHAnsi"/>
        </w:rPr>
      </w:pPr>
    </w:p>
    <w:tbl>
      <w:tblPr>
        <w:tblStyle w:val="MediumShading2-Accent3"/>
        <w:tblW w:w="13130" w:type="dxa"/>
        <w:jc w:val="center"/>
        <w:tblInd w:w="-389" w:type="dxa"/>
        <w:tblLayout w:type="fixed"/>
        <w:tblLook w:val="00A0" w:firstRow="1" w:lastRow="0" w:firstColumn="1" w:lastColumn="0" w:noHBand="0" w:noVBand="0"/>
      </w:tblPr>
      <w:tblGrid>
        <w:gridCol w:w="514"/>
        <w:gridCol w:w="1968"/>
        <w:gridCol w:w="1289"/>
        <w:gridCol w:w="6804"/>
        <w:gridCol w:w="2555"/>
      </w:tblGrid>
      <w:tr w:rsidR="004B5FA3" w:rsidRPr="00586BF2" w:rsidTr="003D0E00">
        <w:trPr>
          <w:cnfStyle w:val="100000000000" w:firstRow="1" w:lastRow="0" w:firstColumn="0" w:lastColumn="0" w:oddVBand="0" w:evenVBand="0" w:oddHBand="0" w:evenHBand="0" w:firstRowFirstColumn="0" w:firstRowLastColumn="0" w:lastRowFirstColumn="0" w:lastRowLastColumn="0"/>
          <w:trHeight w:val="642"/>
          <w:jc w:val="center"/>
        </w:trPr>
        <w:tc>
          <w:tcPr>
            <w:cnfStyle w:val="001000000100" w:firstRow="0" w:lastRow="0" w:firstColumn="1" w:lastColumn="0" w:oddVBand="0" w:evenVBand="0" w:oddHBand="0" w:evenHBand="0" w:firstRowFirstColumn="1" w:firstRowLastColumn="0" w:lastRowFirstColumn="0" w:lastRowLastColumn="0"/>
            <w:tcW w:w="514" w:type="dxa"/>
            <w:vMerge w:val="restart"/>
            <w:vAlign w:val="center"/>
          </w:tcPr>
          <w:p w:rsidR="004B5FA3" w:rsidRPr="00B47A00" w:rsidRDefault="00355C5E" w:rsidP="00B47A00">
            <w:pPr>
              <w:spacing w:after="0" w:line="240" w:lineRule="auto"/>
              <w:ind w:hanging="8"/>
              <w:jc w:val="center"/>
              <w:rPr>
                <w:rFonts w:cstheme="minorHAnsi"/>
                <w:bCs w:val="0"/>
                <w:color w:val="auto"/>
                <w:lang w:eastAsia="ru-RU"/>
              </w:rPr>
            </w:pPr>
            <w:bookmarkStart w:id="15" w:name="_Hlk417984315"/>
            <w:r>
              <w:rPr>
                <w:rFonts w:cstheme="minorHAnsi"/>
                <w:bCs w:val="0"/>
                <w:color w:val="auto"/>
                <w:lang w:eastAsia="ru-RU"/>
              </w:rPr>
              <w:t>#</w:t>
            </w:r>
          </w:p>
        </w:tc>
        <w:tc>
          <w:tcPr>
            <w:cnfStyle w:val="000010000000" w:firstRow="0" w:lastRow="0" w:firstColumn="0" w:lastColumn="0" w:oddVBand="1" w:evenVBand="0" w:oddHBand="0" w:evenHBand="0" w:firstRowFirstColumn="0" w:firstRowLastColumn="0" w:lastRowFirstColumn="0" w:lastRowLastColumn="0"/>
            <w:tcW w:w="1968" w:type="dxa"/>
            <w:tcBorders>
              <w:bottom w:val="single" w:sz="4" w:space="0" w:color="76923C" w:themeColor="accent3" w:themeShade="BF"/>
            </w:tcBorders>
            <w:vAlign w:val="center"/>
          </w:tcPr>
          <w:p w:rsidR="004B5FA3" w:rsidRPr="00B47A00" w:rsidRDefault="004B5FA3" w:rsidP="00C65648">
            <w:pPr>
              <w:spacing w:after="0" w:line="240" w:lineRule="auto"/>
              <w:jc w:val="center"/>
              <w:rPr>
                <w:rFonts w:cstheme="minorHAnsi"/>
                <w:bCs w:val="0"/>
                <w:color w:val="auto"/>
                <w:lang w:eastAsia="ru-RU"/>
              </w:rPr>
            </w:pPr>
            <w:r w:rsidRPr="00B47A00">
              <w:rPr>
                <w:rFonts w:cstheme="minorHAnsi"/>
                <w:bCs w:val="0"/>
                <w:color w:val="auto"/>
                <w:lang w:eastAsia="ru-RU"/>
              </w:rPr>
              <w:t>Name</w:t>
            </w:r>
          </w:p>
        </w:tc>
        <w:tc>
          <w:tcPr>
            <w:tcW w:w="1289" w:type="dxa"/>
            <w:tcBorders>
              <w:bottom w:val="single" w:sz="4" w:space="0" w:color="76923C" w:themeColor="accent3" w:themeShade="BF"/>
            </w:tcBorders>
            <w:vAlign w:val="center"/>
          </w:tcPr>
          <w:p w:rsidR="004B5FA3" w:rsidRPr="00B47A00" w:rsidRDefault="004B5FA3" w:rsidP="00C6564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lang w:eastAsia="ru-RU"/>
              </w:rPr>
            </w:pPr>
            <w:r w:rsidRPr="00B47A00">
              <w:rPr>
                <w:rFonts w:cstheme="minorHAnsi"/>
                <w:bCs w:val="0"/>
                <w:color w:val="auto"/>
                <w:lang w:eastAsia="ru-RU"/>
              </w:rPr>
              <w:t>Role in GP</w:t>
            </w:r>
            <w:r w:rsidR="003D0E00">
              <w:rPr>
                <w:rFonts w:cstheme="minorHAnsi"/>
                <w:bCs w:val="0"/>
                <w:color w:val="auto"/>
                <w:lang w:eastAsia="ru-RU"/>
              </w:rPr>
              <w:t>, Community</w:t>
            </w:r>
          </w:p>
        </w:tc>
        <w:tc>
          <w:tcPr>
            <w:cnfStyle w:val="000010000000" w:firstRow="0" w:lastRow="0" w:firstColumn="0" w:lastColumn="0" w:oddVBand="1" w:evenVBand="0" w:oddHBand="0" w:evenHBand="0" w:firstRowFirstColumn="0" w:firstRowLastColumn="0" w:lastRowFirstColumn="0" w:lastRowLastColumn="0"/>
            <w:tcW w:w="6804" w:type="dxa"/>
            <w:tcBorders>
              <w:bottom w:val="single" w:sz="4" w:space="0" w:color="76923C" w:themeColor="accent3" w:themeShade="BF"/>
            </w:tcBorders>
            <w:vAlign w:val="center"/>
          </w:tcPr>
          <w:p w:rsidR="004B5FA3" w:rsidRPr="00B47A00" w:rsidRDefault="004B5FA3" w:rsidP="004B5FA3">
            <w:pPr>
              <w:spacing w:after="0" w:line="240" w:lineRule="auto"/>
              <w:jc w:val="center"/>
              <w:rPr>
                <w:rFonts w:cstheme="minorHAnsi"/>
                <w:bCs w:val="0"/>
                <w:color w:val="auto"/>
                <w:lang w:eastAsia="ru-RU"/>
              </w:rPr>
            </w:pPr>
            <w:bookmarkStart w:id="16" w:name="OLE_LINK29"/>
            <w:bookmarkStart w:id="17" w:name="OLE_LINK30"/>
            <w:r w:rsidRPr="00B47A00">
              <w:rPr>
                <w:rFonts w:cstheme="minorHAnsi"/>
                <w:bCs w:val="0"/>
                <w:color w:val="auto"/>
                <w:lang w:eastAsia="ru-RU"/>
              </w:rPr>
              <w:t>Experience</w:t>
            </w:r>
            <w:bookmarkEnd w:id="16"/>
            <w:bookmarkEnd w:id="17"/>
          </w:p>
        </w:tc>
        <w:tc>
          <w:tcPr>
            <w:tcW w:w="2555" w:type="dxa"/>
            <w:tcBorders>
              <w:bottom w:val="single" w:sz="4" w:space="0" w:color="76923C" w:themeColor="accent3" w:themeShade="BF"/>
            </w:tcBorders>
            <w:vAlign w:val="center"/>
          </w:tcPr>
          <w:p w:rsidR="004B5FA3" w:rsidRPr="00B47A00" w:rsidRDefault="004B5FA3" w:rsidP="00FF5C40">
            <w:pPr>
              <w:spacing w:after="0" w:line="240" w:lineRule="auto"/>
              <w:ind w:right="33"/>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lang w:eastAsia="ru-RU"/>
              </w:rPr>
            </w:pPr>
            <w:r w:rsidRPr="00B47A00">
              <w:rPr>
                <w:rFonts w:cstheme="minorHAnsi"/>
                <w:bCs w:val="0"/>
                <w:color w:val="auto"/>
                <w:lang w:eastAsia="ru-RU"/>
              </w:rPr>
              <w:t>Part</w:t>
            </w:r>
            <w:r w:rsidR="00FF5C40" w:rsidRPr="00B47A00">
              <w:rPr>
                <w:rFonts w:cstheme="minorHAnsi"/>
                <w:bCs w:val="0"/>
                <w:color w:val="auto"/>
                <w:lang w:eastAsia="ru-RU"/>
              </w:rPr>
              <w:t>icipant</w:t>
            </w:r>
            <w:r w:rsidRPr="00B47A00">
              <w:rPr>
                <w:rFonts w:cstheme="minorHAnsi"/>
                <w:bCs w:val="0"/>
                <w:color w:val="auto"/>
                <w:lang w:eastAsia="ru-RU"/>
              </w:rPr>
              <w:t xml:space="preserve"> of the </w:t>
            </w:r>
            <w:r w:rsidRPr="00B47A00">
              <w:rPr>
                <w:rFonts w:cstheme="minorHAnsi"/>
                <w:color w:val="auto"/>
              </w:rPr>
              <w:t>small basic working groups</w:t>
            </w:r>
          </w:p>
        </w:tc>
      </w:tr>
      <w:tr w:rsidR="00B47A00" w:rsidRPr="004B5FA3" w:rsidTr="003D0E00">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514" w:type="dxa"/>
            <w:vMerge/>
            <w:tcBorders>
              <w:top w:val="single" w:sz="18" w:space="0" w:color="auto"/>
              <w:bottom w:val="single" w:sz="4" w:space="0" w:color="76923C" w:themeColor="accent3" w:themeShade="BF"/>
            </w:tcBorders>
            <w:vAlign w:val="center"/>
          </w:tcPr>
          <w:p w:rsidR="004B5FA3" w:rsidRPr="00B47A00" w:rsidRDefault="004B5FA3" w:rsidP="00B47A00">
            <w:pPr>
              <w:spacing w:after="0" w:line="240" w:lineRule="auto"/>
              <w:ind w:hanging="8"/>
              <w:jc w:val="center"/>
              <w:rPr>
                <w:rFonts w:cstheme="minorHAnsi"/>
                <w:b w:val="0"/>
                <w:bCs w:val="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shd w:val="clear" w:color="auto" w:fill="76923C" w:themeFill="accent3" w:themeFillShade="BF"/>
            <w:vAlign w:val="center"/>
          </w:tcPr>
          <w:p w:rsidR="004B5FA3" w:rsidRPr="00B47A00" w:rsidRDefault="004B5FA3" w:rsidP="00C65648">
            <w:pPr>
              <w:spacing w:after="0" w:line="240" w:lineRule="auto"/>
              <w:jc w:val="center"/>
              <w:rPr>
                <w:rFonts w:cstheme="minorHAnsi"/>
                <w:b/>
                <w:bCs/>
                <w:color w:val="000000"/>
                <w:lang w:eastAsia="ru-RU"/>
              </w:rPr>
            </w:pPr>
            <w:r w:rsidRPr="00B47A00">
              <w:rPr>
                <w:rFonts w:cstheme="minorHAnsi"/>
                <w:b/>
                <w:bCs/>
                <w:color w:val="000000"/>
                <w:lang w:eastAsia="ru-RU"/>
              </w:rPr>
              <w:t>Position in organization</w:t>
            </w:r>
          </w:p>
        </w:tc>
        <w:tc>
          <w:tcPr>
            <w:tcW w:w="1289" w:type="dxa"/>
            <w:tcBorders>
              <w:top w:val="single" w:sz="4" w:space="0" w:color="76923C" w:themeColor="accent3" w:themeShade="BF"/>
              <w:bottom w:val="single" w:sz="4" w:space="0" w:color="76923C" w:themeColor="accent3" w:themeShade="BF"/>
            </w:tcBorders>
            <w:shd w:val="clear" w:color="auto" w:fill="76923C" w:themeFill="accent3" w:themeFillShade="BF"/>
            <w:vAlign w:val="center"/>
          </w:tcPr>
          <w:p w:rsidR="004B5FA3" w:rsidRPr="00B47A00" w:rsidRDefault="004B5FA3" w:rsidP="00C656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lang w:eastAsia="ru-RU"/>
              </w:rPr>
            </w:pPr>
            <w:r w:rsidRPr="00B47A00">
              <w:rPr>
                <w:rFonts w:cstheme="minorHAnsi"/>
                <w:b/>
                <w:bCs/>
                <w:color w:val="000000"/>
                <w:lang w:eastAsia="ru-RU"/>
              </w:rPr>
              <w:t>Country</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shd w:val="clear" w:color="auto" w:fill="76923C" w:themeFill="accent3" w:themeFillShade="BF"/>
            <w:vAlign w:val="center"/>
          </w:tcPr>
          <w:p w:rsidR="004B5FA3" w:rsidRPr="00B47A00" w:rsidRDefault="004B5FA3" w:rsidP="004B5FA3">
            <w:pPr>
              <w:spacing w:after="0" w:line="240" w:lineRule="auto"/>
              <w:jc w:val="center"/>
              <w:rPr>
                <w:rFonts w:cstheme="minorHAnsi"/>
                <w:b/>
                <w:bCs/>
                <w:color w:val="000000"/>
                <w:lang w:eastAsia="ru-RU"/>
              </w:rPr>
            </w:pPr>
            <w:r w:rsidRPr="00B47A00">
              <w:rPr>
                <w:rFonts w:cstheme="minorHAnsi"/>
                <w:b/>
                <w:bCs/>
                <w:color w:val="000000"/>
                <w:lang w:eastAsia="ru-RU"/>
              </w:rPr>
              <w:t>Organization</w:t>
            </w:r>
          </w:p>
        </w:tc>
        <w:tc>
          <w:tcPr>
            <w:tcW w:w="2555" w:type="dxa"/>
            <w:tcBorders>
              <w:top w:val="single" w:sz="4" w:space="0" w:color="76923C" w:themeColor="accent3" w:themeShade="BF"/>
              <w:bottom w:val="single" w:sz="4" w:space="0" w:color="76923C" w:themeColor="accent3" w:themeShade="BF"/>
            </w:tcBorders>
            <w:shd w:val="clear" w:color="auto" w:fill="76923C" w:themeFill="accent3" w:themeFillShade="BF"/>
            <w:vAlign w:val="center"/>
          </w:tcPr>
          <w:p w:rsidR="004B5FA3" w:rsidRPr="00B47A00" w:rsidRDefault="004B5FA3" w:rsidP="00C656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lang w:eastAsia="ru-RU"/>
              </w:rPr>
            </w:pPr>
            <w:r w:rsidRPr="00B47A00">
              <w:rPr>
                <w:rFonts w:cstheme="minorHAnsi"/>
                <w:b/>
                <w:bCs/>
                <w:color w:val="000000"/>
                <w:lang w:eastAsia="ru-RU"/>
              </w:rPr>
              <w:t xml:space="preserve">Languages (native: </w:t>
            </w:r>
            <w:proofErr w:type="gramStart"/>
            <w:r w:rsidRPr="00B47A00">
              <w:rPr>
                <w:rFonts w:cstheme="minorHAnsi"/>
                <w:b/>
                <w:bCs/>
                <w:color w:val="000000"/>
                <w:lang w:eastAsia="ru-RU"/>
              </w:rPr>
              <w:t>communication:</w:t>
            </w:r>
            <w:proofErr w:type="gramEnd"/>
            <w:r w:rsidRPr="00B47A00">
              <w:rPr>
                <w:rFonts w:cstheme="minorHAnsi"/>
                <w:b/>
                <w:bCs/>
                <w:color w:val="000000"/>
                <w:lang w:eastAsia="ru-RU"/>
              </w:rPr>
              <w:t>)</w:t>
            </w:r>
          </w:p>
        </w:tc>
      </w:tr>
      <w:bookmarkEnd w:id="15"/>
      <w:tr w:rsidR="004B5FA3" w:rsidRPr="004B5FA3" w:rsidTr="003D0E00">
        <w:trPr>
          <w:trHeight w:val="3556"/>
          <w:jc w:val="center"/>
        </w:trPr>
        <w:tc>
          <w:tcPr>
            <w:cnfStyle w:val="001000000000" w:firstRow="0" w:lastRow="0" w:firstColumn="1" w:lastColumn="0" w:oddVBand="0" w:evenVBand="0" w:oddHBand="0" w:evenHBand="0" w:firstRowFirstColumn="0" w:firstRowLastColumn="0" w:lastRowFirstColumn="0" w:lastRowLastColumn="0"/>
            <w:tcW w:w="514" w:type="dxa"/>
            <w:vMerge w:val="restart"/>
            <w:tcBorders>
              <w:top w:val="single" w:sz="4" w:space="0" w:color="76923C" w:themeColor="accent3" w:themeShade="BF"/>
            </w:tcBorders>
            <w:vAlign w:val="center"/>
          </w:tcPr>
          <w:p w:rsidR="004B5FA3" w:rsidRPr="004B5FA3" w:rsidRDefault="004B5FA3" w:rsidP="00B47A00">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vAlign w:val="center"/>
          </w:tcPr>
          <w:p w:rsidR="004B5FA3" w:rsidRPr="00B330A4" w:rsidRDefault="004B5FA3" w:rsidP="00C65648">
            <w:pPr>
              <w:pStyle w:val="ListParagraph"/>
              <w:jc w:val="center"/>
              <w:rPr>
                <w:color w:val="auto"/>
                <w:sz w:val="20"/>
                <w:szCs w:val="20"/>
              </w:rPr>
            </w:pPr>
            <w:proofErr w:type="spellStart"/>
            <w:r w:rsidRPr="00B330A4">
              <w:rPr>
                <w:color w:val="auto"/>
                <w:sz w:val="20"/>
                <w:szCs w:val="20"/>
                <w:lang w:eastAsia="ru-RU"/>
              </w:rPr>
              <w:t>Yurii</w:t>
            </w:r>
            <w:proofErr w:type="spellEnd"/>
            <w:r w:rsidRPr="00B330A4">
              <w:rPr>
                <w:color w:val="auto"/>
                <w:sz w:val="20"/>
                <w:szCs w:val="20"/>
                <w:lang w:eastAsia="ru-RU"/>
              </w:rPr>
              <w:t xml:space="preserve"> </w:t>
            </w:r>
            <w:proofErr w:type="spellStart"/>
            <w:r w:rsidRPr="00B330A4">
              <w:rPr>
                <w:color w:val="auto"/>
                <w:sz w:val="20"/>
                <w:szCs w:val="20"/>
                <w:lang w:eastAsia="ru-RU"/>
              </w:rPr>
              <w:t>Kargapolov</w:t>
            </w:r>
            <w:proofErr w:type="spellEnd"/>
          </w:p>
        </w:tc>
        <w:tc>
          <w:tcPr>
            <w:tcW w:w="1289" w:type="dxa"/>
            <w:tcBorders>
              <w:top w:val="single" w:sz="4" w:space="0" w:color="76923C" w:themeColor="accent3" w:themeShade="BF"/>
              <w:bottom w:val="single" w:sz="4" w:space="0" w:color="76923C" w:themeColor="accent3" w:themeShade="BF"/>
            </w:tcBorders>
            <w:vAlign w:val="center"/>
          </w:tcPr>
          <w:p w:rsidR="004B5FA3" w:rsidRPr="004B5FA3" w:rsidRDefault="004B5FA3" w:rsidP="00C65648">
            <w:pPr>
              <w:pStyle w:val="ListParagraph"/>
              <w:jc w:val="center"/>
              <w:cnfStyle w:val="000000000000" w:firstRow="0" w:lastRow="0" w:firstColumn="0" w:lastColumn="0" w:oddVBand="0" w:evenVBand="0" w:oddHBand="0" w:evenHBand="0" w:firstRowFirstColumn="0" w:firstRowLastColumn="0" w:lastRowFirstColumn="0" w:lastRowLastColumn="0"/>
              <w:rPr>
                <w:b w:val="0"/>
                <w:color w:val="auto"/>
                <w:sz w:val="20"/>
                <w:szCs w:val="20"/>
              </w:rPr>
            </w:pPr>
            <w:r w:rsidRPr="004B5FA3">
              <w:rPr>
                <w:b w:val="0"/>
                <w:color w:val="auto"/>
                <w:sz w:val="20"/>
                <w:szCs w:val="20"/>
              </w:rPr>
              <w:t>Chair</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tcPr>
          <w:p w:rsidR="004B5FA3" w:rsidRPr="004B5FA3" w:rsidRDefault="004B5FA3" w:rsidP="00586BF2">
            <w:pPr>
              <w:pStyle w:val="ListParagraph"/>
              <w:numPr>
                <w:ilvl w:val="0"/>
                <w:numId w:val="3"/>
              </w:numPr>
              <w:spacing w:before="0" w:after="0"/>
              <w:ind w:left="357" w:hanging="357"/>
              <w:rPr>
                <w:b w:val="0"/>
                <w:color w:val="auto"/>
                <w:sz w:val="20"/>
                <w:szCs w:val="20"/>
              </w:rPr>
            </w:pPr>
            <w:r w:rsidRPr="004B5FA3">
              <w:rPr>
                <w:b w:val="0"/>
                <w:color w:val="auto"/>
                <w:sz w:val="20"/>
                <w:szCs w:val="20"/>
              </w:rPr>
              <w:t>Creation of web-projects for business applications</w:t>
            </w:r>
          </w:p>
          <w:p w:rsidR="004B5FA3" w:rsidRPr="004B5FA3" w:rsidRDefault="004B5FA3" w:rsidP="00586BF2">
            <w:pPr>
              <w:pStyle w:val="ListParagraph"/>
              <w:numPr>
                <w:ilvl w:val="0"/>
                <w:numId w:val="3"/>
              </w:numPr>
              <w:spacing w:before="0" w:after="0"/>
              <w:ind w:left="357" w:hanging="357"/>
              <w:rPr>
                <w:b w:val="0"/>
                <w:color w:val="auto"/>
                <w:sz w:val="20"/>
                <w:szCs w:val="20"/>
              </w:rPr>
            </w:pPr>
            <w:r w:rsidRPr="004B5FA3">
              <w:rPr>
                <w:b w:val="0"/>
                <w:color w:val="auto"/>
                <w:sz w:val="20"/>
                <w:szCs w:val="20"/>
              </w:rPr>
              <w:t>The experience of the civil servant in the NRA for communications market and in the State Administration of Communications</w:t>
            </w:r>
          </w:p>
          <w:p w:rsidR="004B5FA3" w:rsidRPr="004B5FA3" w:rsidRDefault="004B5FA3" w:rsidP="00586BF2">
            <w:pPr>
              <w:pStyle w:val="ListParagraph"/>
              <w:numPr>
                <w:ilvl w:val="0"/>
                <w:numId w:val="3"/>
              </w:numPr>
              <w:spacing w:before="0" w:after="0"/>
              <w:ind w:left="357" w:hanging="357"/>
              <w:rPr>
                <w:b w:val="0"/>
                <w:color w:val="auto"/>
                <w:sz w:val="20"/>
                <w:szCs w:val="20"/>
              </w:rPr>
            </w:pPr>
            <w:bookmarkStart w:id="18" w:name="OLE_LINK23"/>
            <w:r w:rsidRPr="004B5FA3">
              <w:rPr>
                <w:b w:val="0"/>
                <w:color w:val="auto"/>
                <w:sz w:val="20"/>
                <w:szCs w:val="20"/>
              </w:rPr>
              <w:t xml:space="preserve">Development of project documentation for .УКР IDN </w:t>
            </w:r>
            <w:proofErr w:type="spellStart"/>
            <w:r w:rsidRPr="004B5FA3">
              <w:rPr>
                <w:b w:val="0"/>
                <w:color w:val="auto"/>
                <w:sz w:val="20"/>
                <w:szCs w:val="20"/>
              </w:rPr>
              <w:t>ccTLD</w:t>
            </w:r>
            <w:proofErr w:type="spellEnd"/>
            <w:r w:rsidRPr="004B5FA3">
              <w:rPr>
                <w:b w:val="0"/>
                <w:color w:val="auto"/>
                <w:sz w:val="20"/>
                <w:szCs w:val="20"/>
              </w:rPr>
              <w:t xml:space="preserve"> delegation</w:t>
            </w:r>
          </w:p>
          <w:p w:rsidR="004B5FA3" w:rsidRPr="004B5FA3" w:rsidRDefault="004B5FA3" w:rsidP="00586BF2">
            <w:pPr>
              <w:pStyle w:val="ListParagraph"/>
              <w:numPr>
                <w:ilvl w:val="0"/>
                <w:numId w:val="3"/>
              </w:numPr>
              <w:spacing w:before="0" w:after="0"/>
              <w:ind w:left="357" w:hanging="357"/>
              <w:rPr>
                <w:b w:val="0"/>
                <w:color w:val="auto"/>
                <w:sz w:val="20"/>
                <w:szCs w:val="20"/>
              </w:rPr>
            </w:pPr>
            <w:r w:rsidRPr="004B5FA3">
              <w:rPr>
                <w:b w:val="0"/>
                <w:color w:val="auto"/>
                <w:sz w:val="20"/>
                <w:szCs w:val="20"/>
              </w:rPr>
              <w:t xml:space="preserve">Development of linguistic rules for automatic processing of applications (based on EPP-protocol) for the registration of Cyrillic (Ukrainian and Russian) domain names in .УКР IDN </w:t>
            </w:r>
            <w:proofErr w:type="spellStart"/>
            <w:r w:rsidRPr="004B5FA3">
              <w:rPr>
                <w:b w:val="0"/>
                <w:color w:val="auto"/>
                <w:sz w:val="20"/>
                <w:szCs w:val="20"/>
              </w:rPr>
              <w:t>ccTLD</w:t>
            </w:r>
            <w:proofErr w:type="spellEnd"/>
          </w:p>
          <w:p w:rsidR="004B5FA3" w:rsidRPr="004B5FA3" w:rsidRDefault="004B5FA3" w:rsidP="00586BF2">
            <w:pPr>
              <w:pStyle w:val="ListParagraph"/>
              <w:numPr>
                <w:ilvl w:val="0"/>
                <w:numId w:val="3"/>
              </w:numPr>
              <w:spacing w:before="0" w:after="0"/>
              <w:ind w:left="357" w:hanging="357"/>
              <w:rPr>
                <w:b w:val="0"/>
                <w:color w:val="auto"/>
                <w:sz w:val="20"/>
                <w:szCs w:val="20"/>
              </w:rPr>
            </w:pPr>
            <w:r w:rsidRPr="004B5FA3">
              <w:rPr>
                <w:b w:val="0"/>
                <w:color w:val="auto"/>
                <w:sz w:val="20"/>
                <w:szCs w:val="20"/>
              </w:rPr>
              <w:t xml:space="preserve">Role function of the tech-c for .УКР IDN </w:t>
            </w:r>
            <w:proofErr w:type="spellStart"/>
            <w:r w:rsidRPr="004B5FA3">
              <w:rPr>
                <w:b w:val="0"/>
                <w:color w:val="auto"/>
                <w:sz w:val="20"/>
                <w:szCs w:val="20"/>
              </w:rPr>
              <w:t>ccTLD</w:t>
            </w:r>
            <w:proofErr w:type="spellEnd"/>
          </w:p>
          <w:bookmarkEnd w:id="18"/>
          <w:p w:rsidR="004B5FA3" w:rsidRPr="004B5FA3" w:rsidRDefault="004B5FA3" w:rsidP="00586BF2">
            <w:pPr>
              <w:pStyle w:val="ListParagraph"/>
              <w:numPr>
                <w:ilvl w:val="0"/>
                <w:numId w:val="3"/>
              </w:numPr>
              <w:spacing w:before="0" w:after="0"/>
              <w:ind w:left="357" w:hanging="357"/>
              <w:rPr>
                <w:b w:val="0"/>
                <w:color w:val="auto"/>
                <w:sz w:val="20"/>
                <w:szCs w:val="20"/>
              </w:rPr>
            </w:pPr>
            <w:r w:rsidRPr="004B5FA3">
              <w:rPr>
                <w:b w:val="0"/>
                <w:color w:val="auto"/>
                <w:sz w:val="20"/>
                <w:szCs w:val="20"/>
              </w:rPr>
              <w:t>Creation and maintenance of corporate networks for banks and corporations based protocols X.25 / X.28, FR, IP</w:t>
            </w:r>
          </w:p>
          <w:p w:rsidR="004B5FA3" w:rsidRPr="004B5FA3" w:rsidRDefault="004B5FA3" w:rsidP="00586BF2">
            <w:pPr>
              <w:pStyle w:val="ListParagraph"/>
              <w:numPr>
                <w:ilvl w:val="0"/>
                <w:numId w:val="3"/>
              </w:numPr>
              <w:spacing w:before="0" w:after="0"/>
              <w:ind w:left="357" w:hanging="357"/>
              <w:rPr>
                <w:b w:val="0"/>
                <w:color w:val="auto"/>
                <w:sz w:val="20"/>
                <w:szCs w:val="20"/>
              </w:rPr>
            </w:pPr>
            <w:r w:rsidRPr="004B5FA3">
              <w:rPr>
                <w:b w:val="0"/>
                <w:color w:val="auto"/>
                <w:sz w:val="20"/>
                <w:szCs w:val="20"/>
              </w:rPr>
              <w:t xml:space="preserve">Creation the Gateways with payment systems VISA, </w:t>
            </w:r>
          </w:p>
          <w:p w:rsidR="004B5FA3" w:rsidRPr="004B5FA3" w:rsidRDefault="004B5FA3" w:rsidP="004B5FA3">
            <w:pPr>
              <w:pStyle w:val="ListParagraph"/>
              <w:numPr>
                <w:ilvl w:val="0"/>
                <w:numId w:val="3"/>
              </w:numPr>
              <w:spacing w:before="0" w:after="0"/>
              <w:ind w:left="357" w:hanging="357"/>
              <w:rPr>
                <w:b w:val="0"/>
                <w:color w:val="auto"/>
                <w:sz w:val="20"/>
                <w:szCs w:val="20"/>
              </w:rPr>
            </w:pPr>
            <w:r w:rsidRPr="004B5FA3">
              <w:rPr>
                <w:b w:val="0"/>
                <w:color w:val="auto"/>
                <w:sz w:val="20"/>
                <w:szCs w:val="20"/>
              </w:rPr>
              <w:t xml:space="preserve">MasterCard, </w:t>
            </w:r>
            <w:proofErr w:type="spellStart"/>
            <w:r w:rsidRPr="004B5FA3">
              <w:rPr>
                <w:b w:val="0"/>
                <w:color w:val="auto"/>
                <w:sz w:val="20"/>
                <w:szCs w:val="20"/>
              </w:rPr>
              <w:t>EuroPay</w:t>
            </w:r>
            <w:proofErr w:type="spellEnd"/>
            <w:r w:rsidRPr="004B5FA3">
              <w:rPr>
                <w:b w:val="0"/>
                <w:color w:val="auto"/>
                <w:sz w:val="20"/>
                <w:szCs w:val="20"/>
              </w:rPr>
              <w:t xml:space="preserve"> based on X.25 / X.28, FR, IP</w:t>
            </w:r>
          </w:p>
          <w:p w:rsidR="004B5FA3" w:rsidRPr="004B5FA3" w:rsidRDefault="004B5FA3" w:rsidP="004B5FA3">
            <w:pPr>
              <w:pStyle w:val="ListParagraph"/>
              <w:numPr>
                <w:ilvl w:val="0"/>
                <w:numId w:val="3"/>
              </w:numPr>
              <w:spacing w:before="0" w:after="0"/>
              <w:ind w:left="357" w:hanging="357"/>
              <w:rPr>
                <w:b w:val="0"/>
                <w:color w:val="auto"/>
                <w:sz w:val="20"/>
                <w:szCs w:val="20"/>
              </w:rPr>
            </w:pPr>
            <w:r w:rsidRPr="004B5FA3">
              <w:rPr>
                <w:b w:val="0"/>
                <w:color w:val="auto"/>
                <w:sz w:val="20"/>
                <w:szCs w:val="20"/>
              </w:rPr>
              <w:t xml:space="preserve">Implementation of the </w:t>
            </w:r>
            <w:proofErr w:type="spellStart"/>
            <w:r w:rsidRPr="004B5FA3">
              <w:rPr>
                <w:b w:val="0"/>
                <w:color w:val="auto"/>
                <w:sz w:val="20"/>
                <w:szCs w:val="20"/>
              </w:rPr>
              <w:t>SWIFTNet</w:t>
            </w:r>
            <w:proofErr w:type="spellEnd"/>
            <w:r w:rsidRPr="004B5FA3">
              <w:rPr>
                <w:b w:val="0"/>
                <w:color w:val="auto"/>
                <w:sz w:val="20"/>
                <w:szCs w:val="20"/>
              </w:rPr>
              <w:t xml:space="preserve"> and transfer SWIFT from X.25 to the IP</w:t>
            </w:r>
          </w:p>
          <w:p w:rsidR="004B5FA3" w:rsidRPr="004B5FA3" w:rsidRDefault="004B5FA3" w:rsidP="004B5FA3">
            <w:pPr>
              <w:pStyle w:val="ListParagraph"/>
              <w:numPr>
                <w:ilvl w:val="0"/>
                <w:numId w:val="3"/>
              </w:numPr>
              <w:spacing w:before="0" w:after="0"/>
              <w:ind w:left="357" w:hanging="357"/>
              <w:rPr>
                <w:b w:val="0"/>
                <w:color w:val="auto"/>
                <w:sz w:val="20"/>
                <w:szCs w:val="20"/>
              </w:rPr>
            </w:pPr>
            <w:r w:rsidRPr="004B5FA3">
              <w:rPr>
                <w:b w:val="0"/>
                <w:color w:val="auto"/>
                <w:sz w:val="20"/>
                <w:szCs w:val="20"/>
              </w:rPr>
              <w:t>Member of Coordination Council UANIC</w:t>
            </w:r>
          </w:p>
        </w:tc>
        <w:tc>
          <w:tcPr>
            <w:tcW w:w="2555" w:type="dxa"/>
            <w:tcBorders>
              <w:top w:val="single" w:sz="4" w:space="0" w:color="76923C" w:themeColor="accent3" w:themeShade="BF"/>
              <w:bottom w:val="single" w:sz="4" w:space="0" w:color="76923C" w:themeColor="accent3" w:themeShade="BF"/>
            </w:tcBorders>
            <w:vAlign w:val="center"/>
          </w:tcPr>
          <w:p w:rsidR="004B5FA3" w:rsidRPr="004B5FA3" w:rsidRDefault="004B5FA3"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bookmarkStart w:id="19" w:name="OLE_LINK86"/>
            <w:bookmarkStart w:id="20" w:name="OLE_LINK87"/>
            <w:r w:rsidRPr="004B5FA3">
              <w:rPr>
                <w:rFonts w:cstheme="minorHAnsi"/>
                <w:sz w:val="20"/>
                <w:szCs w:val="20"/>
              </w:rPr>
              <w:t>"Russian-Ukrainian-Belarusian",</w:t>
            </w:r>
          </w:p>
          <w:p w:rsidR="004B5FA3" w:rsidRPr="004B5FA3" w:rsidRDefault="004B5FA3"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B5FA3">
              <w:rPr>
                <w:rFonts w:cstheme="minorHAnsi"/>
                <w:sz w:val="20"/>
                <w:szCs w:val="20"/>
              </w:rPr>
              <w:t>"Central Asia",</w:t>
            </w:r>
          </w:p>
          <w:p w:rsidR="004B5FA3" w:rsidRPr="004B5FA3" w:rsidRDefault="004B5FA3"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eastAsia="ru-RU"/>
              </w:rPr>
            </w:pPr>
            <w:r w:rsidRPr="004B5FA3">
              <w:rPr>
                <w:rFonts w:cstheme="minorHAnsi"/>
                <w:sz w:val="20"/>
                <w:szCs w:val="20"/>
              </w:rPr>
              <w:t>"Mongolia</w:t>
            </w:r>
            <w:bookmarkEnd w:id="19"/>
            <w:bookmarkEnd w:id="20"/>
            <w:r w:rsidRPr="004B5FA3">
              <w:rPr>
                <w:rFonts w:cstheme="minorHAnsi"/>
                <w:sz w:val="20"/>
                <w:szCs w:val="20"/>
              </w:rPr>
              <w:t>"</w:t>
            </w:r>
          </w:p>
        </w:tc>
      </w:tr>
      <w:tr w:rsidR="00B47A00" w:rsidRPr="004B5FA3" w:rsidTr="003D0E00">
        <w:trPr>
          <w:cnfStyle w:val="000000100000" w:firstRow="0" w:lastRow="0" w:firstColumn="0" w:lastColumn="0" w:oddVBand="0" w:evenVBand="0" w:oddHBand="1" w:evenHBand="0" w:firstRowFirstColumn="0" w:firstRowLastColumn="0" w:lastRowFirstColumn="0" w:lastRowLastColumn="0"/>
          <w:trHeight w:val="788"/>
          <w:jc w:val="center"/>
        </w:trPr>
        <w:tc>
          <w:tcPr>
            <w:cnfStyle w:val="001000000000" w:firstRow="0" w:lastRow="0" w:firstColumn="1" w:lastColumn="0" w:oddVBand="0" w:evenVBand="0" w:oddHBand="0" w:evenHBand="0" w:firstRowFirstColumn="0" w:firstRowLastColumn="0" w:lastRowFirstColumn="0" w:lastRowLastColumn="0"/>
            <w:tcW w:w="514" w:type="dxa"/>
            <w:vMerge/>
            <w:tcBorders>
              <w:bottom w:val="single" w:sz="4" w:space="0" w:color="76923C" w:themeColor="accent3" w:themeShade="BF"/>
            </w:tcBorders>
            <w:vAlign w:val="center"/>
          </w:tcPr>
          <w:p w:rsidR="004B5FA3" w:rsidRPr="004B5FA3" w:rsidRDefault="004B5FA3" w:rsidP="00B47A00">
            <w:pPr>
              <w:pStyle w:val="ListParagraph"/>
              <w:numPr>
                <w:ilvl w:val="0"/>
                <w:numId w:val="4"/>
              </w:numPr>
              <w:spacing w:before="0" w:after="0"/>
              <w:ind w:left="0"/>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4B5FA3" w:rsidRPr="004B5FA3" w:rsidRDefault="004B5FA3" w:rsidP="00C65648">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Ukrainian .УКР Registry</w:t>
            </w:r>
          </w:p>
        </w:tc>
        <w:tc>
          <w:tcPr>
            <w:tcW w:w="1289"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4B5FA3" w:rsidRPr="004B5FA3" w:rsidRDefault="004B5FA3" w:rsidP="00C656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color w:val="000000"/>
                <w:sz w:val="20"/>
                <w:szCs w:val="20"/>
                <w:lang w:eastAsia="ru-RU"/>
              </w:rPr>
              <w:t>Ukraine</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4B5FA3" w:rsidRPr="004B5FA3" w:rsidRDefault="004B5FA3" w:rsidP="00C65648">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UANIC</w:t>
            </w:r>
          </w:p>
        </w:tc>
        <w:tc>
          <w:tcPr>
            <w:tcW w:w="2555"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4B5FA3" w:rsidRPr="004B5FA3" w:rsidRDefault="004B5FA3" w:rsidP="00C656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bookmarkStart w:id="21" w:name="OLE_LINK17"/>
            <w:r w:rsidRPr="004B5FA3">
              <w:rPr>
                <w:rFonts w:cstheme="minorHAnsi"/>
                <w:b/>
                <w:color w:val="000000"/>
                <w:sz w:val="20"/>
                <w:szCs w:val="20"/>
                <w:lang w:eastAsia="ru-RU"/>
              </w:rPr>
              <w:t>native</w:t>
            </w:r>
            <w:r w:rsidRPr="004B5FA3">
              <w:rPr>
                <w:rFonts w:cstheme="minorHAnsi"/>
                <w:color w:val="000000"/>
                <w:sz w:val="20"/>
                <w:szCs w:val="20"/>
                <w:lang w:eastAsia="ru-RU"/>
              </w:rPr>
              <w:t>: Russian, Ukrainian</w:t>
            </w:r>
          </w:p>
          <w:p w:rsidR="004B5FA3" w:rsidRPr="004B5FA3" w:rsidRDefault="004B5FA3" w:rsidP="00C656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b/>
                <w:color w:val="000000"/>
                <w:sz w:val="20"/>
                <w:szCs w:val="20"/>
                <w:lang w:eastAsia="ru-RU"/>
              </w:rPr>
              <w:t>communication:</w:t>
            </w:r>
            <w:r w:rsidRPr="004B5FA3">
              <w:rPr>
                <w:rFonts w:cstheme="minorHAnsi"/>
                <w:color w:val="000000"/>
                <w:sz w:val="20"/>
                <w:szCs w:val="20"/>
                <w:lang w:eastAsia="ru-RU"/>
              </w:rPr>
              <w:t xml:space="preserve"> English</w:t>
            </w:r>
            <w:bookmarkEnd w:id="21"/>
          </w:p>
        </w:tc>
      </w:tr>
      <w:tr w:rsidR="00C65648" w:rsidRPr="004B5FA3" w:rsidTr="003D0E00">
        <w:trPr>
          <w:trHeight w:val="1408"/>
          <w:jc w:val="center"/>
        </w:trPr>
        <w:tc>
          <w:tcPr>
            <w:cnfStyle w:val="001000000000" w:firstRow="0" w:lastRow="0" w:firstColumn="1" w:lastColumn="0" w:oddVBand="0" w:evenVBand="0" w:oddHBand="0" w:evenHBand="0" w:firstRowFirstColumn="0" w:firstRowLastColumn="0" w:lastRowFirstColumn="0" w:lastRowLastColumn="0"/>
            <w:tcW w:w="514" w:type="dxa"/>
            <w:vMerge w:val="restart"/>
            <w:tcBorders>
              <w:top w:val="single" w:sz="4" w:space="0" w:color="76923C" w:themeColor="accent3" w:themeShade="BF"/>
            </w:tcBorders>
            <w:vAlign w:val="center"/>
          </w:tcPr>
          <w:p w:rsidR="00C65648" w:rsidRPr="004B5FA3" w:rsidRDefault="00C65648" w:rsidP="00B47A00">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vAlign w:val="center"/>
          </w:tcPr>
          <w:p w:rsidR="00C65648" w:rsidRPr="00B330A4" w:rsidRDefault="00C65648" w:rsidP="00C65648">
            <w:pPr>
              <w:pStyle w:val="ListParagraph"/>
              <w:jc w:val="center"/>
              <w:rPr>
                <w:color w:val="auto"/>
                <w:sz w:val="20"/>
                <w:szCs w:val="20"/>
                <w:lang w:eastAsia="ru-RU"/>
              </w:rPr>
            </w:pPr>
            <w:proofErr w:type="spellStart"/>
            <w:r w:rsidRPr="00B330A4">
              <w:rPr>
                <w:color w:val="auto"/>
                <w:sz w:val="20"/>
                <w:szCs w:val="20"/>
                <w:lang w:eastAsia="ru-RU"/>
              </w:rPr>
              <w:t>Dušan</w:t>
            </w:r>
            <w:proofErr w:type="spellEnd"/>
            <w:r w:rsidRPr="00B330A4">
              <w:rPr>
                <w:color w:val="auto"/>
                <w:sz w:val="20"/>
                <w:szCs w:val="20"/>
                <w:lang w:eastAsia="ru-RU"/>
              </w:rPr>
              <w:t xml:space="preserve"> </w:t>
            </w:r>
            <w:proofErr w:type="spellStart"/>
            <w:r w:rsidRPr="00B330A4">
              <w:rPr>
                <w:color w:val="auto"/>
                <w:sz w:val="20"/>
                <w:szCs w:val="20"/>
                <w:lang w:eastAsia="ru-RU"/>
              </w:rPr>
              <w:t>Stojičević</w:t>
            </w:r>
            <w:proofErr w:type="spellEnd"/>
          </w:p>
        </w:tc>
        <w:tc>
          <w:tcPr>
            <w:tcW w:w="1289" w:type="dxa"/>
            <w:tcBorders>
              <w:top w:val="single" w:sz="4" w:space="0" w:color="76923C" w:themeColor="accent3" w:themeShade="BF"/>
              <w:bottom w:val="single" w:sz="4" w:space="0" w:color="76923C" w:themeColor="accent3" w:themeShade="BF"/>
            </w:tcBorders>
            <w:vAlign w:val="center"/>
          </w:tcPr>
          <w:p w:rsidR="00C65648" w:rsidRPr="004B5FA3" w:rsidRDefault="00C65648" w:rsidP="00C65648">
            <w:pPr>
              <w:pStyle w:val="ListParagraph"/>
              <w:jc w:val="center"/>
              <w:cnfStyle w:val="000000000000" w:firstRow="0" w:lastRow="0" w:firstColumn="0" w:lastColumn="0" w:oddVBand="0" w:evenVBand="0" w:oddHBand="0" w:evenHBand="0" w:firstRowFirstColumn="0" w:firstRowLastColumn="0" w:lastRowFirstColumn="0" w:lastRowLastColumn="0"/>
              <w:rPr>
                <w:b w:val="0"/>
                <w:color w:val="auto"/>
                <w:sz w:val="20"/>
                <w:szCs w:val="20"/>
              </w:rPr>
            </w:pPr>
            <w:bookmarkStart w:id="22" w:name="_GoBack"/>
            <w:bookmarkEnd w:id="22"/>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tcPr>
          <w:p w:rsidR="00C65648" w:rsidRPr="004B5FA3" w:rsidRDefault="00C65648" w:rsidP="00FF5C40">
            <w:pPr>
              <w:pStyle w:val="ListParagraph"/>
              <w:numPr>
                <w:ilvl w:val="0"/>
                <w:numId w:val="3"/>
              </w:numPr>
              <w:spacing w:before="0" w:after="0"/>
              <w:ind w:left="357" w:hanging="357"/>
              <w:rPr>
                <w:b w:val="0"/>
                <w:color w:val="auto"/>
                <w:sz w:val="20"/>
                <w:szCs w:val="20"/>
              </w:rPr>
            </w:pPr>
            <w:r w:rsidRPr="004B5FA3">
              <w:rPr>
                <w:b w:val="0"/>
                <w:color w:val="auto"/>
                <w:sz w:val="20"/>
                <w:szCs w:val="20"/>
              </w:rPr>
              <w:t xml:space="preserve">Member of RNIDS WG for creating policies in Serbian </w:t>
            </w:r>
            <w:proofErr w:type="spellStart"/>
            <w:r w:rsidRPr="004B5FA3">
              <w:rPr>
                <w:b w:val="0"/>
                <w:color w:val="auto"/>
                <w:sz w:val="20"/>
                <w:szCs w:val="20"/>
              </w:rPr>
              <w:t>Cyrilic</w:t>
            </w:r>
            <w:proofErr w:type="spellEnd"/>
            <w:r w:rsidRPr="004B5FA3">
              <w:rPr>
                <w:b w:val="0"/>
                <w:color w:val="auto"/>
                <w:sz w:val="20"/>
                <w:szCs w:val="20"/>
              </w:rPr>
              <w:t xml:space="preserve"> </w:t>
            </w:r>
            <w:proofErr w:type="spellStart"/>
            <w:r w:rsidRPr="004B5FA3">
              <w:rPr>
                <w:b w:val="0"/>
                <w:color w:val="auto"/>
                <w:sz w:val="20"/>
                <w:szCs w:val="20"/>
              </w:rPr>
              <w:t>ccTLD</w:t>
            </w:r>
            <w:proofErr w:type="spellEnd"/>
            <w:r w:rsidRPr="004B5FA3">
              <w:rPr>
                <w:b w:val="0"/>
                <w:color w:val="auto"/>
                <w:sz w:val="20"/>
                <w:szCs w:val="20"/>
              </w:rPr>
              <w:t xml:space="preserve"> (.</w:t>
            </w:r>
            <w:proofErr w:type="spellStart"/>
            <w:r w:rsidRPr="004B5FA3">
              <w:rPr>
                <w:b w:val="0"/>
                <w:color w:val="auto"/>
                <w:sz w:val="20"/>
                <w:szCs w:val="20"/>
              </w:rPr>
              <w:t>срб</w:t>
            </w:r>
            <w:proofErr w:type="spellEnd"/>
            <w:r w:rsidRPr="004B5FA3">
              <w:rPr>
                <w:b w:val="0"/>
                <w:color w:val="auto"/>
                <w:sz w:val="20"/>
                <w:szCs w:val="20"/>
              </w:rPr>
              <w:t>)</w:t>
            </w:r>
          </w:p>
          <w:p w:rsidR="00C65648" w:rsidRPr="004B5FA3" w:rsidRDefault="00C65648" w:rsidP="00FF5C40">
            <w:pPr>
              <w:pStyle w:val="ListParagraph"/>
              <w:numPr>
                <w:ilvl w:val="0"/>
                <w:numId w:val="3"/>
              </w:numPr>
              <w:spacing w:before="0" w:after="0"/>
              <w:ind w:left="357" w:hanging="357"/>
              <w:rPr>
                <w:b w:val="0"/>
                <w:color w:val="auto"/>
                <w:sz w:val="20"/>
                <w:szCs w:val="20"/>
              </w:rPr>
            </w:pPr>
            <w:r w:rsidRPr="004B5FA3">
              <w:rPr>
                <w:b w:val="0"/>
                <w:color w:val="auto"/>
                <w:sz w:val="20"/>
                <w:szCs w:val="20"/>
              </w:rPr>
              <w:t xml:space="preserve">Introduction of the Cyrillic IDN </w:t>
            </w:r>
            <w:proofErr w:type="spellStart"/>
            <w:r w:rsidRPr="004B5FA3">
              <w:rPr>
                <w:b w:val="0"/>
                <w:color w:val="auto"/>
                <w:sz w:val="20"/>
                <w:szCs w:val="20"/>
              </w:rPr>
              <w:t>ccTLD</w:t>
            </w:r>
            <w:proofErr w:type="spellEnd"/>
            <w:r w:rsidRPr="004B5FA3">
              <w:rPr>
                <w:b w:val="0"/>
                <w:color w:val="auto"/>
                <w:sz w:val="20"/>
                <w:szCs w:val="20"/>
              </w:rPr>
              <w:t xml:space="preserve"> &lt;. </w:t>
            </w:r>
            <w:proofErr w:type="spellStart"/>
            <w:proofErr w:type="gramStart"/>
            <w:r w:rsidRPr="004B5FA3">
              <w:rPr>
                <w:b w:val="0"/>
                <w:color w:val="auto"/>
                <w:sz w:val="20"/>
                <w:szCs w:val="20"/>
              </w:rPr>
              <w:t>срб</w:t>
            </w:r>
            <w:proofErr w:type="spellEnd"/>
            <w:proofErr w:type="gramEnd"/>
            <w:r w:rsidRPr="004B5FA3">
              <w:rPr>
                <w:b w:val="0"/>
                <w:color w:val="auto"/>
                <w:sz w:val="20"/>
                <w:szCs w:val="20"/>
              </w:rPr>
              <w:t xml:space="preserve"> &gt; &lt;</w:t>
            </w:r>
            <w:proofErr w:type="spellStart"/>
            <w:r w:rsidRPr="004B5FA3">
              <w:rPr>
                <w:b w:val="0"/>
                <w:color w:val="auto"/>
                <w:sz w:val="20"/>
                <w:szCs w:val="20"/>
              </w:rPr>
              <w:t>xn</w:t>
            </w:r>
            <w:proofErr w:type="spellEnd"/>
            <w:r w:rsidRPr="004B5FA3">
              <w:rPr>
                <w:b w:val="0"/>
                <w:color w:val="auto"/>
                <w:sz w:val="20"/>
                <w:szCs w:val="20"/>
              </w:rPr>
              <w:t>--90a3ac&gt; within the IDN Fast track project.</w:t>
            </w:r>
          </w:p>
          <w:p w:rsidR="00C65648" w:rsidRPr="00C65648" w:rsidRDefault="00C65648" w:rsidP="00FF5C40">
            <w:pPr>
              <w:pStyle w:val="ListParagraph"/>
              <w:numPr>
                <w:ilvl w:val="0"/>
                <w:numId w:val="3"/>
              </w:numPr>
              <w:spacing w:before="0" w:after="0"/>
              <w:ind w:left="357" w:hanging="357"/>
              <w:rPr>
                <w:b w:val="0"/>
                <w:color w:val="auto"/>
                <w:sz w:val="20"/>
                <w:szCs w:val="20"/>
              </w:rPr>
            </w:pPr>
            <w:r w:rsidRPr="004B5FA3">
              <w:rPr>
                <w:b w:val="0"/>
                <w:color w:val="auto"/>
                <w:sz w:val="20"/>
                <w:szCs w:val="20"/>
              </w:rPr>
              <w:t>Member and Chairman of the Board, RNIDS</w:t>
            </w:r>
          </w:p>
        </w:tc>
        <w:tc>
          <w:tcPr>
            <w:tcW w:w="2555" w:type="dxa"/>
            <w:tcBorders>
              <w:top w:val="single" w:sz="4" w:space="0" w:color="76923C" w:themeColor="accent3" w:themeShade="BF"/>
              <w:bottom w:val="single" w:sz="4" w:space="0" w:color="76923C" w:themeColor="accent3" w:themeShade="BF"/>
            </w:tcBorders>
            <w:vAlign w:val="center"/>
          </w:tcPr>
          <w:p w:rsidR="00C65648" w:rsidRPr="004B5FA3" w:rsidRDefault="00C65648"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eastAsia="ru-RU"/>
              </w:rPr>
            </w:pPr>
            <w:r w:rsidRPr="004B5FA3">
              <w:rPr>
                <w:rFonts w:cstheme="minorHAnsi"/>
                <w:sz w:val="20"/>
                <w:szCs w:val="20"/>
              </w:rPr>
              <w:t>"the Balkans"</w:t>
            </w:r>
          </w:p>
          <w:p w:rsidR="00C65648" w:rsidRPr="004B5FA3" w:rsidRDefault="00C65648"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eastAsia="ru-RU"/>
              </w:rPr>
            </w:pPr>
          </w:p>
        </w:tc>
      </w:tr>
      <w:tr w:rsidR="00C65648" w:rsidRPr="004B5FA3" w:rsidTr="003D0E00">
        <w:trPr>
          <w:cnfStyle w:val="000000100000" w:firstRow="0" w:lastRow="0" w:firstColumn="0" w:lastColumn="0" w:oddVBand="0" w:evenVBand="0" w:oddHBand="1" w:evenHBand="0" w:firstRowFirstColumn="0" w:firstRowLastColumn="0" w:lastRowFirstColumn="0" w:lastRowLastColumn="0"/>
          <w:trHeight w:val="794"/>
          <w:jc w:val="center"/>
        </w:trPr>
        <w:tc>
          <w:tcPr>
            <w:cnfStyle w:val="001000000000" w:firstRow="0" w:lastRow="0" w:firstColumn="1" w:lastColumn="0" w:oddVBand="0" w:evenVBand="0" w:oddHBand="0" w:evenHBand="0" w:firstRowFirstColumn="0" w:firstRowLastColumn="0" w:lastRowFirstColumn="0" w:lastRowLastColumn="0"/>
            <w:tcW w:w="514" w:type="dxa"/>
            <w:vMerge/>
            <w:tcBorders>
              <w:bottom w:val="single" w:sz="4" w:space="0" w:color="76923C" w:themeColor="accent3" w:themeShade="BF"/>
            </w:tcBorders>
            <w:vAlign w:val="center"/>
          </w:tcPr>
          <w:p w:rsidR="00C65648" w:rsidRPr="004B5FA3" w:rsidRDefault="00C65648" w:rsidP="00B47A00">
            <w:pPr>
              <w:pStyle w:val="ListParagraph"/>
              <w:numPr>
                <w:ilvl w:val="0"/>
                <w:numId w:val="4"/>
              </w:numPr>
              <w:spacing w:before="0" w:after="0"/>
              <w:ind w:left="0"/>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C65648" w:rsidRPr="004B5FA3" w:rsidRDefault="00C65648" w:rsidP="00C65648">
            <w:pPr>
              <w:keepNext/>
              <w:keepLines/>
              <w:spacing w:before="40" w:after="0" w:line="240" w:lineRule="auto"/>
              <w:jc w:val="center"/>
              <w:outlineLvl w:val="3"/>
              <w:rPr>
                <w:rFonts w:cstheme="minorHAnsi"/>
                <w:color w:val="000000"/>
                <w:sz w:val="20"/>
                <w:szCs w:val="20"/>
                <w:lang w:val="uz-Cyrl-UZ" w:eastAsia="ru-RU"/>
              </w:rPr>
            </w:pPr>
            <w:r w:rsidRPr="004B5FA3">
              <w:rPr>
                <w:rFonts w:cstheme="minorHAnsi"/>
                <w:color w:val="000000"/>
                <w:sz w:val="20"/>
                <w:szCs w:val="20"/>
                <w:lang w:val="uz-Cyrl-UZ" w:eastAsia="ru-RU"/>
              </w:rPr>
              <w:t>Chairman of the Managing Board</w:t>
            </w:r>
          </w:p>
        </w:tc>
        <w:tc>
          <w:tcPr>
            <w:tcW w:w="1289"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C65648" w:rsidRPr="004B5FA3" w:rsidRDefault="00C65648" w:rsidP="00C656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color w:val="000000"/>
                <w:sz w:val="20"/>
                <w:szCs w:val="20"/>
                <w:lang w:eastAsia="ru-RU"/>
              </w:rPr>
              <w:t>Serbia</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C65648" w:rsidRPr="004B5FA3" w:rsidRDefault="00C65648" w:rsidP="00C65648">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Serbian National Internet Domain Registry - RNIDS</w:t>
            </w:r>
          </w:p>
        </w:tc>
        <w:tc>
          <w:tcPr>
            <w:tcW w:w="2555"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C65648" w:rsidRPr="004B5FA3" w:rsidRDefault="00C65648" w:rsidP="00C656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b/>
                <w:color w:val="000000"/>
                <w:sz w:val="20"/>
                <w:szCs w:val="20"/>
                <w:lang w:eastAsia="ru-RU"/>
              </w:rPr>
              <w:t>native</w:t>
            </w:r>
            <w:r w:rsidRPr="004B5FA3">
              <w:rPr>
                <w:rFonts w:cstheme="minorHAnsi"/>
                <w:color w:val="000000"/>
                <w:sz w:val="20"/>
                <w:szCs w:val="20"/>
                <w:lang w:eastAsia="ru-RU"/>
              </w:rPr>
              <w:t>: Serbian</w:t>
            </w:r>
          </w:p>
          <w:p w:rsidR="00C65648" w:rsidRPr="004B5FA3" w:rsidRDefault="00C65648" w:rsidP="00C656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b/>
                <w:color w:val="000000"/>
                <w:sz w:val="20"/>
                <w:szCs w:val="20"/>
                <w:lang w:eastAsia="ru-RU"/>
              </w:rPr>
              <w:t>communication</w:t>
            </w:r>
            <w:r w:rsidRPr="004B5FA3">
              <w:rPr>
                <w:rFonts w:cstheme="minorHAnsi"/>
                <w:color w:val="000000"/>
                <w:sz w:val="20"/>
                <w:szCs w:val="20"/>
                <w:lang w:eastAsia="ru-RU"/>
              </w:rPr>
              <w:t>: English</w:t>
            </w:r>
          </w:p>
        </w:tc>
      </w:tr>
      <w:tr w:rsidR="00C65648" w:rsidRPr="004B5FA3" w:rsidTr="003D0E00">
        <w:trPr>
          <w:trHeight w:val="3154"/>
          <w:jc w:val="center"/>
        </w:trPr>
        <w:tc>
          <w:tcPr>
            <w:cnfStyle w:val="001000000000" w:firstRow="0" w:lastRow="0" w:firstColumn="1" w:lastColumn="0" w:oddVBand="0" w:evenVBand="0" w:oddHBand="0" w:evenHBand="0" w:firstRowFirstColumn="0" w:firstRowLastColumn="0" w:lastRowFirstColumn="0" w:lastRowLastColumn="0"/>
            <w:tcW w:w="514" w:type="dxa"/>
            <w:vMerge w:val="restart"/>
            <w:tcBorders>
              <w:top w:val="single" w:sz="4" w:space="0" w:color="76923C" w:themeColor="accent3" w:themeShade="BF"/>
            </w:tcBorders>
            <w:vAlign w:val="center"/>
          </w:tcPr>
          <w:p w:rsidR="00C65648" w:rsidRPr="004B5FA3" w:rsidRDefault="00C65648" w:rsidP="00B47A00">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vAlign w:val="center"/>
          </w:tcPr>
          <w:p w:rsidR="00C65648" w:rsidRPr="00B330A4" w:rsidRDefault="00C65648" w:rsidP="00C65648">
            <w:pPr>
              <w:pStyle w:val="ListParagraph"/>
              <w:jc w:val="center"/>
              <w:rPr>
                <w:color w:val="auto"/>
                <w:sz w:val="20"/>
                <w:szCs w:val="20"/>
              </w:rPr>
            </w:pPr>
            <w:r w:rsidRPr="00B330A4">
              <w:rPr>
                <w:color w:val="auto"/>
                <w:sz w:val="20"/>
                <w:szCs w:val="20"/>
              </w:rPr>
              <w:t xml:space="preserve">Vladimir </w:t>
            </w:r>
            <w:proofErr w:type="spellStart"/>
            <w:r w:rsidRPr="00B330A4">
              <w:rPr>
                <w:color w:val="auto"/>
                <w:sz w:val="20"/>
                <w:szCs w:val="20"/>
              </w:rPr>
              <w:t>Shadrunov</w:t>
            </w:r>
            <w:proofErr w:type="spellEnd"/>
          </w:p>
        </w:tc>
        <w:tc>
          <w:tcPr>
            <w:tcW w:w="1289" w:type="dxa"/>
            <w:tcBorders>
              <w:top w:val="single" w:sz="4" w:space="0" w:color="76923C" w:themeColor="accent3" w:themeShade="BF"/>
              <w:bottom w:val="single" w:sz="4" w:space="0" w:color="76923C" w:themeColor="accent3" w:themeShade="BF"/>
            </w:tcBorders>
            <w:vAlign w:val="center"/>
          </w:tcPr>
          <w:p w:rsidR="00FF5C40" w:rsidRDefault="00FF5C40" w:rsidP="00C65648">
            <w:pPr>
              <w:pStyle w:val="ListParagraph"/>
              <w:jc w:val="center"/>
              <w:cnfStyle w:val="000000000000" w:firstRow="0" w:lastRow="0" w:firstColumn="0" w:lastColumn="0" w:oddVBand="0" w:evenVBand="0" w:oddHBand="0" w:evenHBand="0" w:firstRowFirstColumn="0" w:firstRowLastColumn="0" w:lastRowFirstColumn="0" w:lastRowLastColumn="0"/>
              <w:rPr>
                <w:b w:val="0"/>
                <w:color w:val="auto"/>
                <w:sz w:val="20"/>
                <w:szCs w:val="20"/>
              </w:rPr>
            </w:pPr>
            <w:r>
              <w:rPr>
                <w:b w:val="0"/>
                <w:color w:val="auto"/>
                <w:sz w:val="20"/>
                <w:szCs w:val="20"/>
              </w:rPr>
              <w:t>Member,</w:t>
            </w:r>
          </w:p>
          <w:p w:rsidR="00C65648" w:rsidRPr="004B5FA3" w:rsidRDefault="00C65648" w:rsidP="00C65648">
            <w:pPr>
              <w:pStyle w:val="ListParagraph"/>
              <w:jc w:val="center"/>
              <w:cnfStyle w:val="000000000000" w:firstRow="0" w:lastRow="0" w:firstColumn="0" w:lastColumn="0" w:oddVBand="0" w:evenVBand="0" w:oddHBand="0" w:evenHBand="0" w:firstRowFirstColumn="0" w:firstRowLastColumn="0" w:lastRowFirstColumn="0" w:lastRowLastColumn="0"/>
              <w:rPr>
                <w:b w:val="0"/>
                <w:color w:val="auto"/>
                <w:sz w:val="20"/>
                <w:szCs w:val="20"/>
              </w:rPr>
            </w:pPr>
            <w:r w:rsidRPr="004B5FA3">
              <w:rPr>
                <w:b w:val="0"/>
                <w:color w:val="auto"/>
                <w:sz w:val="20"/>
                <w:szCs w:val="20"/>
              </w:rPr>
              <w:t>Policy Expert</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tcPr>
          <w:p w:rsidR="00C65648" w:rsidRPr="004B5FA3" w:rsidRDefault="00C65648" w:rsidP="00FF5C40">
            <w:pPr>
              <w:pStyle w:val="ListParagraph"/>
              <w:numPr>
                <w:ilvl w:val="0"/>
                <w:numId w:val="3"/>
              </w:numPr>
              <w:spacing w:before="0" w:after="0"/>
              <w:ind w:left="357" w:hanging="357"/>
              <w:rPr>
                <w:b w:val="0"/>
                <w:color w:val="auto"/>
                <w:sz w:val="20"/>
                <w:szCs w:val="20"/>
              </w:rPr>
            </w:pPr>
            <w:r w:rsidRPr="004B5FA3">
              <w:rPr>
                <w:b w:val="0"/>
                <w:color w:val="auto"/>
                <w:sz w:val="20"/>
                <w:szCs w:val="20"/>
              </w:rPr>
              <w:t>Participated in all the previous stages of the LGR Project and the Variant Issues Project</w:t>
            </w:r>
          </w:p>
          <w:p w:rsidR="00C65648" w:rsidRPr="004B5FA3" w:rsidRDefault="00C65648" w:rsidP="00FF5C40">
            <w:pPr>
              <w:pStyle w:val="ListParagraph"/>
              <w:numPr>
                <w:ilvl w:val="0"/>
                <w:numId w:val="3"/>
              </w:numPr>
              <w:spacing w:before="0" w:after="0"/>
              <w:ind w:left="357" w:hanging="357"/>
              <w:rPr>
                <w:b w:val="0"/>
                <w:color w:val="auto"/>
                <w:sz w:val="20"/>
                <w:szCs w:val="20"/>
              </w:rPr>
            </w:pPr>
            <w:r w:rsidRPr="004B5FA3">
              <w:rPr>
                <w:b w:val="0"/>
                <w:color w:val="auto"/>
                <w:sz w:val="20"/>
                <w:szCs w:val="20"/>
              </w:rPr>
              <w:t>TLD Registry Policies</w:t>
            </w:r>
          </w:p>
          <w:p w:rsidR="00C65648" w:rsidRPr="004B5FA3" w:rsidRDefault="00C65648" w:rsidP="00FF5C40">
            <w:pPr>
              <w:pStyle w:val="ListParagraph"/>
              <w:numPr>
                <w:ilvl w:val="0"/>
                <w:numId w:val="3"/>
              </w:numPr>
              <w:spacing w:before="0" w:after="0"/>
              <w:ind w:left="357" w:hanging="357"/>
              <w:rPr>
                <w:b w:val="0"/>
                <w:color w:val="auto"/>
                <w:sz w:val="20"/>
                <w:szCs w:val="20"/>
              </w:rPr>
            </w:pPr>
            <w:r w:rsidRPr="004B5FA3">
              <w:rPr>
                <w:b w:val="0"/>
                <w:color w:val="auto"/>
                <w:sz w:val="20"/>
                <w:szCs w:val="20"/>
              </w:rPr>
              <w:t>New TLDs</w:t>
            </w:r>
          </w:p>
          <w:p w:rsidR="00C65648" w:rsidRPr="004B5FA3" w:rsidRDefault="00C65648" w:rsidP="00FF5C40">
            <w:pPr>
              <w:pStyle w:val="ListParagraph"/>
              <w:numPr>
                <w:ilvl w:val="0"/>
                <w:numId w:val="3"/>
              </w:numPr>
              <w:spacing w:before="0" w:after="0"/>
              <w:ind w:left="357" w:hanging="357"/>
              <w:rPr>
                <w:b w:val="0"/>
                <w:color w:val="auto"/>
                <w:sz w:val="20"/>
                <w:szCs w:val="20"/>
              </w:rPr>
            </w:pPr>
            <w:r w:rsidRPr="004B5FA3">
              <w:rPr>
                <w:b w:val="0"/>
                <w:color w:val="auto"/>
                <w:sz w:val="20"/>
                <w:szCs w:val="20"/>
              </w:rPr>
              <w:t>ICANN Policy Process</w:t>
            </w:r>
          </w:p>
          <w:p w:rsidR="00C65648" w:rsidRPr="004B5FA3" w:rsidRDefault="00C65648" w:rsidP="00FF5C40">
            <w:pPr>
              <w:pStyle w:val="ListParagraph"/>
              <w:numPr>
                <w:ilvl w:val="0"/>
                <w:numId w:val="3"/>
              </w:numPr>
              <w:spacing w:before="0" w:after="0"/>
              <w:ind w:left="357" w:hanging="357"/>
              <w:rPr>
                <w:b w:val="0"/>
                <w:color w:val="auto"/>
                <w:sz w:val="20"/>
                <w:szCs w:val="20"/>
              </w:rPr>
            </w:pPr>
            <w:r w:rsidRPr="004B5FA3">
              <w:rPr>
                <w:b w:val="0"/>
                <w:color w:val="auto"/>
                <w:sz w:val="20"/>
                <w:szCs w:val="20"/>
              </w:rPr>
              <w:t>Launching IDNs at the registry level</w:t>
            </w:r>
          </w:p>
          <w:p w:rsidR="00C65648" w:rsidRPr="004B5FA3" w:rsidRDefault="00C65648" w:rsidP="00FF5C40">
            <w:pPr>
              <w:pStyle w:val="ListParagraph"/>
              <w:numPr>
                <w:ilvl w:val="0"/>
                <w:numId w:val="3"/>
              </w:numPr>
              <w:spacing w:before="0" w:after="0"/>
              <w:ind w:left="357" w:hanging="357"/>
              <w:rPr>
                <w:b w:val="0"/>
                <w:color w:val="auto"/>
                <w:sz w:val="20"/>
                <w:szCs w:val="20"/>
              </w:rPr>
            </w:pPr>
            <w:r w:rsidRPr="004B5FA3">
              <w:rPr>
                <w:b w:val="0"/>
                <w:color w:val="auto"/>
                <w:sz w:val="20"/>
                <w:szCs w:val="20"/>
              </w:rPr>
              <w:t>I’ve been involved in the launch of more than a dozen registrars and in about 60 new TLD applications</w:t>
            </w:r>
          </w:p>
          <w:p w:rsidR="00C65648" w:rsidRPr="004B5FA3" w:rsidRDefault="00C65648" w:rsidP="00FF5C40">
            <w:pPr>
              <w:pStyle w:val="ListParagraph"/>
              <w:numPr>
                <w:ilvl w:val="0"/>
                <w:numId w:val="3"/>
              </w:numPr>
              <w:spacing w:before="0" w:after="0"/>
              <w:ind w:left="357" w:hanging="357"/>
              <w:rPr>
                <w:b w:val="0"/>
                <w:color w:val="auto"/>
                <w:sz w:val="20"/>
                <w:szCs w:val="20"/>
              </w:rPr>
            </w:pPr>
            <w:r w:rsidRPr="004B5FA3">
              <w:rPr>
                <w:b w:val="0"/>
                <w:color w:val="auto"/>
                <w:sz w:val="20"/>
                <w:szCs w:val="20"/>
              </w:rPr>
              <w:t>Was part of the management team that launched .</w:t>
            </w:r>
            <w:proofErr w:type="spellStart"/>
            <w:r w:rsidRPr="004B5FA3">
              <w:rPr>
                <w:b w:val="0"/>
                <w:color w:val="auto"/>
                <w:sz w:val="20"/>
                <w:szCs w:val="20"/>
              </w:rPr>
              <w:t>tel</w:t>
            </w:r>
            <w:proofErr w:type="spellEnd"/>
            <w:r w:rsidRPr="004B5FA3">
              <w:rPr>
                <w:b w:val="0"/>
                <w:color w:val="auto"/>
                <w:sz w:val="20"/>
                <w:szCs w:val="20"/>
              </w:rPr>
              <w:t xml:space="preserve"> in 2008, and developed industry’s first IDN table for Russian Language compliant with RFC 5992.</w:t>
            </w:r>
          </w:p>
          <w:p w:rsidR="00C65648" w:rsidRPr="00C65648" w:rsidRDefault="00C65648" w:rsidP="00FF5C40">
            <w:pPr>
              <w:pStyle w:val="ListParagraph"/>
              <w:numPr>
                <w:ilvl w:val="0"/>
                <w:numId w:val="3"/>
              </w:numPr>
              <w:spacing w:before="0" w:after="0"/>
              <w:ind w:left="357" w:hanging="357"/>
              <w:rPr>
                <w:b w:val="0"/>
                <w:color w:val="auto"/>
                <w:sz w:val="20"/>
                <w:szCs w:val="20"/>
              </w:rPr>
            </w:pPr>
            <w:r w:rsidRPr="004B5FA3">
              <w:rPr>
                <w:b w:val="0"/>
                <w:color w:val="auto"/>
                <w:sz w:val="20"/>
                <w:szCs w:val="20"/>
              </w:rPr>
              <w:t>Currently launching .fans TLD</w:t>
            </w:r>
          </w:p>
        </w:tc>
        <w:tc>
          <w:tcPr>
            <w:tcW w:w="2555" w:type="dxa"/>
            <w:tcBorders>
              <w:top w:val="single" w:sz="4" w:space="0" w:color="76923C" w:themeColor="accent3" w:themeShade="BF"/>
              <w:bottom w:val="single" w:sz="4" w:space="0" w:color="76923C" w:themeColor="accent3" w:themeShade="BF"/>
            </w:tcBorders>
            <w:vAlign w:val="center"/>
          </w:tcPr>
          <w:p w:rsidR="00C65648" w:rsidRPr="004B5FA3" w:rsidRDefault="00C65648"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eastAsia="ru-RU"/>
              </w:rPr>
            </w:pPr>
            <w:r w:rsidRPr="004B5FA3">
              <w:rPr>
                <w:rFonts w:cstheme="minorHAnsi"/>
                <w:sz w:val="20"/>
                <w:szCs w:val="20"/>
              </w:rPr>
              <w:t>"Russian-Ukrainian-Belarusian”</w:t>
            </w:r>
          </w:p>
        </w:tc>
      </w:tr>
      <w:tr w:rsidR="00C65648" w:rsidRPr="004B5FA3" w:rsidTr="003D0E00">
        <w:trPr>
          <w:cnfStyle w:val="000000100000" w:firstRow="0" w:lastRow="0" w:firstColumn="0" w:lastColumn="0" w:oddVBand="0" w:evenVBand="0" w:oddHBand="1" w:evenHBand="0" w:firstRowFirstColumn="0" w:firstRowLastColumn="0" w:lastRowFirstColumn="0" w:lastRowLastColumn="0"/>
          <w:trHeight w:val="684"/>
          <w:jc w:val="center"/>
        </w:trPr>
        <w:tc>
          <w:tcPr>
            <w:cnfStyle w:val="001000000000" w:firstRow="0" w:lastRow="0" w:firstColumn="1" w:lastColumn="0" w:oddVBand="0" w:evenVBand="0" w:oddHBand="0" w:evenHBand="0" w:firstRowFirstColumn="0" w:firstRowLastColumn="0" w:lastRowFirstColumn="0" w:lastRowLastColumn="0"/>
            <w:tcW w:w="514" w:type="dxa"/>
            <w:vMerge/>
            <w:tcBorders>
              <w:bottom w:val="single" w:sz="4" w:space="0" w:color="76923C" w:themeColor="accent3" w:themeShade="BF"/>
            </w:tcBorders>
            <w:vAlign w:val="center"/>
          </w:tcPr>
          <w:p w:rsidR="00C65648" w:rsidRPr="004B5FA3" w:rsidRDefault="00C65648" w:rsidP="00B47A00">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C65648" w:rsidRPr="004B5FA3" w:rsidRDefault="00C65648" w:rsidP="00C65648">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independent expert</w:t>
            </w:r>
          </w:p>
        </w:tc>
        <w:tc>
          <w:tcPr>
            <w:tcW w:w="1289"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C65648" w:rsidRPr="004B5FA3" w:rsidRDefault="00C65648" w:rsidP="00C656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color w:val="000000"/>
                <w:sz w:val="20"/>
                <w:szCs w:val="20"/>
                <w:lang w:eastAsia="ru-RU"/>
              </w:rPr>
              <w:t>United Kingdom</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C65648" w:rsidRPr="004B5FA3" w:rsidRDefault="00C65648" w:rsidP="00C65648">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Vladimir Consulting Ltd.</w:t>
            </w:r>
          </w:p>
        </w:tc>
        <w:tc>
          <w:tcPr>
            <w:tcW w:w="2555"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C65648" w:rsidRPr="004B5FA3" w:rsidRDefault="00C65648" w:rsidP="00C6564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b/>
                <w:color w:val="000000"/>
                <w:sz w:val="20"/>
                <w:szCs w:val="20"/>
                <w:lang w:eastAsia="ru-RU"/>
              </w:rPr>
              <w:t>native</w:t>
            </w:r>
            <w:r w:rsidRPr="004B5FA3">
              <w:rPr>
                <w:rFonts w:cstheme="minorHAnsi"/>
                <w:color w:val="000000"/>
                <w:sz w:val="20"/>
                <w:szCs w:val="20"/>
                <w:lang w:eastAsia="ru-RU"/>
              </w:rPr>
              <w:t xml:space="preserve">: Russian, </w:t>
            </w:r>
            <w:r w:rsidRPr="004B5FA3">
              <w:rPr>
                <w:rFonts w:cstheme="minorHAnsi"/>
                <w:b/>
                <w:color w:val="000000"/>
                <w:sz w:val="20"/>
                <w:szCs w:val="20"/>
                <w:lang w:eastAsia="ru-RU"/>
              </w:rPr>
              <w:t>communication</w:t>
            </w:r>
            <w:r w:rsidRPr="004B5FA3">
              <w:rPr>
                <w:rFonts w:cstheme="minorHAnsi"/>
                <w:color w:val="000000"/>
                <w:sz w:val="20"/>
                <w:szCs w:val="20"/>
                <w:lang w:eastAsia="ru-RU"/>
              </w:rPr>
              <w:t>: English</w:t>
            </w:r>
          </w:p>
        </w:tc>
      </w:tr>
      <w:tr w:rsidR="00FF5C40" w:rsidRPr="004B5FA3" w:rsidTr="003D0E00">
        <w:trPr>
          <w:trHeight w:val="1247"/>
          <w:jc w:val="center"/>
        </w:trPr>
        <w:tc>
          <w:tcPr>
            <w:cnfStyle w:val="001000000000" w:firstRow="0" w:lastRow="0" w:firstColumn="1" w:lastColumn="0" w:oddVBand="0" w:evenVBand="0" w:oddHBand="0" w:evenHBand="0" w:firstRowFirstColumn="0" w:firstRowLastColumn="0" w:lastRowFirstColumn="0" w:lastRowLastColumn="0"/>
            <w:tcW w:w="514" w:type="dxa"/>
            <w:vMerge w:val="restart"/>
            <w:tcBorders>
              <w:top w:val="single" w:sz="4" w:space="0" w:color="76923C" w:themeColor="accent3" w:themeShade="BF"/>
            </w:tcBorders>
            <w:vAlign w:val="center"/>
          </w:tcPr>
          <w:p w:rsidR="00FF5C40" w:rsidRPr="004B5FA3" w:rsidRDefault="00FF5C40" w:rsidP="00B47A00">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vAlign w:val="center"/>
          </w:tcPr>
          <w:p w:rsidR="00FF5C40" w:rsidRPr="00B330A4" w:rsidRDefault="00FF5C40" w:rsidP="00C65648">
            <w:pPr>
              <w:pStyle w:val="ListParagraph"/>
              <w:jc w:val="center"/>
              <w:rPr>
                <w:color w:val="auto"/>
                <w:sz w:val="20"/>
                <w:szCs w:val="20"/>
              </w:rPr>
            </w:pPr>
            <w:proofErr w:type="spellStart"/>
            <w:r w:rsidRPr="00B330A4">
              <w:rPr>
                <w:color w:val="auto"/>
                <w:sz w:val="20"/>
                <w:szCs w:val="20"/>
              </w:rPr>
              <w:t>Enkhbold</w:t>
            </w:r>
            <w:proofErr w:type="spellEnd"/>
            <w:r w:rsidRPr="00B330A4">
              <w:rPr>
                <w:color w:val="auto"/>
                <w:sz w:val="20"/>
                <w:szCs w:val="20"/>
              </w:rPr>
              <w:t xml:space="preserve"> </w:t>
            </w:r>
            <w:proofErr w:type="spellStart"/>
            <w:r w:rsidRPr="00B330A4">
              <w:rPr>
                <w:color w:val="auto"/>
                <w:sz w:val="20"/>
                <w:szCs w:val="20"/>
              </w:rPr>
              <w:t>Gombo</w:t>
            </w:r>
            <w:proofErr w:type="spellEnd"/>
          </w:p>
        </w:tc>
        <w:tc>
          <w:tcPr>
            <w:tcW w:w="1289" w:type="dxa"/>
            <w:tcBorders>
              <w:top w:val="single" w:sz="4" w:space="0" w:color="76923C" w:themeColor="accent3" w:themeShade="BF"/>
              <w:bottom w:val="single" w:sz="4" w:space="0" w:color="76923C" w:themeColor="accent3" w:themeShade="BF"/>
            </w:tcBorders>
            <w:vAlign w:val="center"/>
          </w:tcPr>
          <w:p w:rsidR="00FF5C40" w:rsidRPr="004B5FA3" w:rsidRDefault="00FF5C40" w:rsidP="00C65648">
            <w:pPr>
              <w:pStyle w:val="ListParagraph"/>
              <w:jc w:val="center"/>
              <w:cnfStyle w:val="000000000000" w:firstRow="0" w:lastRow="0" w:firstColumn="0" w:lastColumn="0" w:oddVBand="0" w:evenVBand="0" w:oddHBand="0" w:evenHBand="0" w:firstRowFirstColumn="0" w:firstRowLastColumn="0" w:lastRowFirstColumn="0" w:lastRowLastColumn="0"/>
              <w:rPr>
                <w:b w:val="0"/>
                <w:color w:val="auto"/>
                <w:sz w:val="20"/>
                <w:szCs w:val="20"/>
              </w:rPr>
            </w:pPr>
            <w:r>
              <w:rPr>
                <w:b w:val="0"/>
                <w:color w:val="auto"/>
                <w:sz w:val="20"/>
                <w:szCs w:val="20"/>
              </w:rPr>
              <w:t xml:space="preserve">Member, </w:t>
            </w:r>
            <w:r w:rsidRPr="004B5FA3">
              <w:rPr>
                <w:b w:val="0"/>
                <w:color w:val="auto"/>
                <w:sz w:val="20"/>
                <w:szCs w:val="20"/>
              </w:rPr>
              <w:t>Community Representative</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tcPr>
          <w:p w:rsidR="00FF5C40" w:rsidRPr="00FF5C40" w:rsidRDefault="00FF5C40" w:rsidP="00FF5C40">
            <w:pPr>
              <w:pStyle w:val="ListParagraph"/>
              <w:numPr>
                <w:ilvl w:val="0"/>
                <w:numId w:val="3"/>
              </w:numPr>
              <w:spacing w:before="0" w:after="0"/>
              <w:ind w:left="357" w:hanging="357"/>
              <w:rPr>
                <w:b w:val="0"/>
                <w:color w:val="auto"/>
                <w:sz w:val="20"/>
                <w:szCs w:val="20"/>
              </w:rPr>
            </w:pPr>
            <w:r w:rsidRPr="00FF5C40">
              <w:rPr>
                <w:b w:val="0"/>
                <w:color w:val="auto"/>
                <w:sz w:val="20"/>
                <w:szCs w:val="20"/>
              </w:rPr>
              <w:t>Launch and implemented IDN in Mongolia.</w:t>
            </w:r>
          </w:p>
          <w:p w:rsidR="00FF5C40" w:rsidRPr="00FF5C40" w:rsidRDefault="00FF5C40" w:rsidP="00FF5C40">
            <w:pPr>
              <w:pStyle w:val="ListParagraph"/>
              <w:numPr>
                <w:ilvl w:val="0"/>
                <w:numId w:val="3"/>
              </w:numPr>
              <w:spacing w:before="0" w:after="0"/>
              <w:ind w:left="357" w:hanging="357"/>
              <w:rPr>
                <w:b w:val="0"/>
                <w:color w:val="auto"/>
                <w:sz w:val="20"/>
                <w:szCs w:val="20"/>
              </w:rPr>
            </w:pPr>
            <w:r w:rsidRPr="00FF5C40">
              <w:rPr>
                <w:b w:val="0"/>
                <w:color w:val="auto"/>
                <w:sz w:val="20"/>
                <w:szCs w:val="20"/>
              </w:rPr>
              <w:t xml:space="preserve">Administration of </w:t>
            </w:r>
            <w:proofErr w:type="spellStart"/>
            <w:r w:rsidRPr="00FF5C40">
              <w:rPr>
                <w:b w:val="0"/>
                <w:color w:val="auto"/>
                <w:sz w:val="20"/>
                <w:szCs w:val="20"/>
              </w:rPr>
              <w:t>ccTLD</w:t>
            </w:r>
            <w:proofErr w:type="spellEnd"/>
            <w:r w:rsidRPr="00FF5C40">
              <w:rPr>
                <w:b w:val="0"/>
                <w:color w:val="auto"/>
                <w:sz w:val="20"/>
                <w:szCs w:val="20"/>
              </w:rPr>
              <w:t xml:space="preserve"> .MN registration system since initial launch</w:t>
            </w:r>
          </w:p>
          <w:p w:rsidR="00FF5C40" w:rsidRPr="00FF5C40" w:rsidRDefault="00FF5C40" w:rsidP="00FF5C40">
            <w:pPr>
              <w:pStyle w:val="ListParagraph"/>
              <w:numPr>
                <w:ilvl w:val="0"/>
                <w:numId w:val="3"/>
              </w:numPr>
              <w:spacing w:before="0" w:after="0"/>
              <w:ind w:left="357" w:hanging="357"/>
              <w:rPr>
                <w:b w:val="0"/>
                <w:color w:val="auto"/>
                <w:sz w:val="20"/>
                <w:szCs w:val="20"/>
              </w:rPr>
            </w:pPr>
            <w:r w:rsidRPr="00FF5C40">
              <w:rPr>
                <w:b w:val="0"/>
                <w:color w:val="auto"/>
                <w:sz w:val="20"/>
                <w:szCs w:val="20"/>
              </w:rPr>
              <w:t>Technical contact person for .MN at IANA</w:t>
            </w:r>
          </w:p>
        </w:tc>
        <w:tc>
          <w:tcPr>
            <w:tcW w:w="2555" w:type="dxa"/>
            <w:tcBorders>
              <w:top w:val="single" w:sz="4" w:space="0" w:color="76923C" w:themeColor="accent3" w:themeShade="BF"/>
              <w:bottom w:val="single" w:sz="4" w:space="0" w:color="76923C" w:themeColor="accent3" w:themeShade="BF"/>
            </w:tcBorders>
            <w:vAlign w:val="center"/>
          </w:tcPr>
          <w:p w:rsidR="00FF5C40" w:rsidRPr="004B5FA3" w:rsidRDefault="00FF5C40"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eastAsia="ru-RU"/>
              </w:rPr>
            </w:pPr>
            <w:r w:rsidRPr="004B5FA3">
              <w:rPr>
                <w:rFonts w:cstheme="minorHAnsi"/>
                <w:sz w:val="20"/>
                <w:szCs w:val="20"/>
              </w:rPr>
              <w:t>"Mongolia”</w:t>
            </w:r>
          </w:p>
        </w:tc>
      </w:tr>
      <w:tr w:rsidR="00FF5C40" w:rsidRPr="004B5FA3" w:rsidTr="003D0E00">
        <w:trPr>
          <w:cnfStyle w:val="000000100000" w:firstRow="0" w:lastRow="0" w:firstColumn="0" w:lastColumn="0" w:oddVBand="0" w:evenVBand="0" w:oddHBand="1" w:evenHBand="0" w:firstRowFirstColumn="0" w:firstRowLastColumn="0" w:lastRowFirstColumn="0" w:lastRowLastColumn="0"/>
          <w:trHeight w:val="686"/>
          <w:jc w:val="center"/>
        </w:trPr>
        <w:tc>
          <w:tcPr>
            <w:cnfStyle w:val="001000000000" w:firstRow="0" w:lastRow="0" w:firstColumn="1" w:lastColumn="0" w:oddVBand="0" w:evenVBand="0" w:oddHBand="0" w:evenHBand="0" w:firstRowFirstColumn="0" w:firstRowLastColumn="0" w:lastRowFirstColumn="0" w:lastRowLastColumn="0"/>
            <w:tcW w:w="514" w:type="dxa"/>
            <w:vMerge/>
            <w:tcBorders>
              <w:bottom w:val="single" w:sz="4" w:space="0" w:color="76923C" w:themeColor="accent3" w:themeShade="BF"/>
            </w:tcBorders>
            <w:vAlign w:val="center"/>
          </w:tcPr>
          <w:p w:rsidR="00FF5C40" w:rsidRPr="004B5FA3" w:rsidRDefault="00FF5C40" w:rsidP="00B47A00">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FF5C40" w:rsidRPr="004B5FA3" w:rsidRDefault="00FF5C40" w:rsidP="00FF5C40">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Mongolian Registry</w:t>
            </w:r>
          </w:p>
        </w:tc>
        <w:tc>
          <w:tcPr>
            <w:tcW w:w="1289"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FF5C40" w:rsidRPr="004B5FA3" w:rsidRDefault="00FF5C40" w:rsidP="00FF5C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color w:val="000000"/>
                <w:sz w:val="20"/>
                <w:szCs w:val="20"/>
                <w:lang w:eastAsia="ru-RU"/>
              </w:rPr>
              <w:t>Mongolia</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FF5C40" w:rsidRPr="004B5FA3" w:rsidRDefault="00FF5C40" w:rsidP="00FF5C40">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Datacom Co., Ltd.</w:t>
            </w:r>
          </w:p>
        </w:tc>
        <w:tc>
          <w:tcPr>
            <w:tcW w:w="2555"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FF5C40" w:rsidRPr="004B5FA3" w:rsidRDefault="00FF5C40" w:rsidP="00FF5C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b/>
                <w:color w:val="000000"/>
                <w:sz w:val="20"/>
                <w:szCs w:val="20"/>
                <w:lang w:eastAsia="ru-RU"/>
              </w:rPr>
              <w:t>native</w:t>
            </w:r>
            <w:r w:rsidRPr="004B5FA3">
              <w:rPr>
                <w:rFonts w:cstheme="minorHAnsi"/>
                <w:color w:val="000000"/>
                <w:sz w:val="20"/>
                <w:szCs w:val="20"/>
                <w:lang w:eastAsia="ru-RU"/>
              </w:rPr>
              <w:t>: Mongolian;</w:t>
            </w:r>
          </w:p>
          <w:p w:rsidR="00FF5C40" w:rsidRPr="004B5FA3" w:rsidRDefault="00FF5C40" w:rsidP="00FF5C4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b/>
                <w:color w:val="000000"/>
                <w:sz w:val="20"/>
                <w:szCs w:val="20"/>
                <w:lang w:eastAsia="ru-RU"/>
              </w:rPr>
              <w:t>communication</w:t>
            </w:r>
            <w:r w:rsidRPr="004B5FA3">
              <w:rPr>
                <w:rFonts w:cstheme="minorHAnsi"/>
                <w:color w:val="000000"/>
                <w:sz w:val="20"/>
                <w:szCs w:val="20"/>
                <w:lang w:eastAsia="ru-RU"/>
              </w:rPr>
              <w:t>: English</w:t>
            </w:r>
          </w:p>
        </w:tc>
      </w:tr>
      <w:tr w:rsidR="00B47A00" w:rsidRPr="004B5FA3" w:rsidTr="003D0E00">
        <w:trPr>
          <w:trHeight w:val="274"/>
          <w:jc w:val="center"/>
        </w:trPr>
        <w:tc>
          <w:tcPr>
            <w:cnfStyle w:val="001000000000" w:firstRow="0" w:lastRow="0" w:firstColumn="1" w:lastColumn="0" w:oddVBand="0" w:evenVBand="0" w:oddHBand="0" w:evenHBand="0" w:firstRowFirstColumn="0" w:firstRowLastColumn="0" w:lastRowFirstColumn="0" w:lastRowLastColumn="0"/>
            <w:tcW w:w="514" w:type="dxa"/>
            <w:vMerge w:val="restart"/>
            <w:tcBorders>
              <w:top w:val="single" w:sz="4" w:space="0" w:color="76923C" w:themeColor="accent3" w:themeShade="BF"/>
            </w:tcBorders>
            <w:vAlign w:val="center"/>
          </w:tcPr>
          <w:p w:rsidR="00B47A00" w:rsidRPr="004B5FA3" w:rsidRDefault="00B47A00" w:rsidP="00B47A00">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vAlign w:val="center"/>
          </w:tcPr>
          <w:p w:rsidR="00B47A00" w:rsidRPr="00B330A4" w:rsidRDefault="00B47A00" w:rsidP="00C65648">
            <w:pPr>
              <w:pStyle w:val="ListParagraph"/>
              <w:jc w:val="center"/>
              <w:rPr>
                <w:color w:val="auto"/>
                <w:sz w:val="20"/>
                <w:szCs w:val="20"/>
              </w:rPr>
            </w:pPr>
            <w:r w:rsidRPr="00B330A4">
              <w:rPr>
                <w:color w:val="auto"/>
                <w:sz w:val="20"/>
                <w:szCs w:val="20"/>
                <w:lang w:eastAsia="ru-RU"/>
              </w:rPr>
              <w:t xml:space="preserve">Nelly </w:t>
            </w:r>
            <w:proofErr w:type="spellStart"/>
            <w:r w:rsidRPr="00B330A4">
              <w:rPr>
                <w:color w:val="auto"/>
                <w:sz w:val="20"/>
                <w:szCs w:val="20"/>
                <w:lang w:eastAsia="ru-RU"/>
              </w:rPr>
              <w:t>Stoyanova</w:t>
            </w:r>
            <w:proofErr w:type="spellEnd"/>
          </w:p>
        </w:tc>
        <w:tc>
          <w:tcPr>
            <w:tcW w:w="1289" w:type="dxa"/>
            <w:tcBorders>
              <w:top w:val="single" w:sz="4" w:space="0" w:color="76923C" w:themeColor="accent3" w:themeShade="BF"/>
              <w:bottom w:val="single" w:sz="4" w:space="0" w:color="76923C" w:themeColor="accent3" w:themeShade="BF"/>
            </w:tcBorders>
            <w:vAlign w:val="center"/>
          </w:tcPr>
          <w:p w:rsidR="00B47A00" w:rsidRPr="004B5FA3" w:rsidRDefault="00B330A4" w:rsidP="00C65648">
            <w:pPr>
              <w:pStyle w:val="ListParagraph"/>
              <w:jc w:val="center"/>
              <w:cnfStyle w:val="000000000000" w:firstRow="0" w:lastRow="0" w:firstColumn="0" w:lastColumn="0" w:oddVBand="0" w:evenVBand="0" w:oddHBand="0" w:evenHBand="0" w:firstRowFirstColumn="0" w:firstRowLastColumn="0" w:lastRowFirstColumn="0" w:lastRowLastColumn="0"/>
              <w:rPr>
                <w:b w:val="0"/>
                <w:color w:val="auto"/>
                <w:sz w:val="20"/>
                <w:szCs w:val="20"/>
              </w:rPr>
            </w:pPr>
            <w:r>
              <w:rPr>
                <w:b w:val="0"/>
                <w:color w:val="auto"/>
                <w:sz w:val="20"/>
                <w:szCs w:val="20"/>
              </w:rPr>
              <w:t xml:space="preserve">Member, </w:t>
            </w:r>
            <w:r w:rsidR="00B47A00" w:rsidRPr="004B5FA3">
              <w:rPr>
                <w:b w:val="0"/>
                <w:color w:val="auto"/>
                <w:sz w:val="20"/>
                <w:szCs w:val="20"/>
              </w:rPr>
              <w:t>Community Representative</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tcPr>
          <w:p w:rsidR="00B47A00" w:rsidRPr="004B5FA3" w:rsidRDefault="00B47A00" w:rsidP="00FF5C40">
            <w:pPr>
              <w:pStyle w:val="ListParagraph"/>
              <w:numPr>
                <w:ilvl w:val="0"/>
                <w:numId w:val="3"/>
              </w:numPr>
              <w:spacing w:before="0" w:after="0"/>
              <w:ind w:left="357" w:hanging="357"/>
              <w:rPr>
                <w:b w:val="0"/>
                <w:color w:val="auto"/>
                <w:sz w:val="20"/>
                <w:szCs w:val="20"/>
              </w:rPr>
            </w:pPr>
            <w:r w:rsidRPr="004B5FA3">
              <w:rPr>
                <w:b w:val="0"/>
                <w:color w:val="auto"/>
                <w:sz w:val="20"/>
                <w:szCs w:val="20"/>
              </w:rPr>
              <w:t>Coordination of the Information Society and Internet governance policy in Bulgaria</w:t>
            </w:r>
          </w:p>
          <w:p w:rsidR="00B47A00" w:rsidRPr="004B5FA3" w:rsidRDefault="00B47A00" w:rsidP="00FF5C40">
            <w:pPr>
              <w:pStyle w:val="ListParagraph"/>
              <w:numPr>
                <w:ilvl w:val="0"/>
                <w:numId w:val="3"/>
              </w:numPr>
              <w:spacing w:before="0" w:after="0"/>
              <w:ind w:left="357" w:hanging="357"/>
              <w:rPr>
                <w:b w:val="0"/>
                <w:color w:val="auto"/>
                <w:sz w:val="20"/>
                <w:szCs w:val="20"/>
              </w:rPr>
            </w:pPr>
            <w:r w:rsidRPr="004B5FA3">
              <w:rPr>
                <w:b w:val="0"/>
                <w:color w:val="auto"/>
                <w:sz w:val="20"/>
                <w:szCs w:val="20"/>
              </w:rPr>
              <w:t>Bulgarian representative to the Governmental Advisory Committee to ICANN (2006-2011), Leading the Newcomers’ lounge at ICANN 41 and ICANN 47 (2011, 2013), ICANN Fellowship Selection Committee Member from Europe (2013-2015)</w:t>
            </w:r>
          </w:p>
          <w:p w:rsidR="00B47A00" w:rsidRPr="004B5FA3" w:rsidRDefault="00B47A00" w:rsidP="00FF5C40">
            <w:pPr>
              <w:pStyle w:val="ListParagraph"/>
              <w:numPr>
                <w:ilvl w:val="0"/>
                <w:numId w:val="3"/>
              </w:numPr>
              <w:spacing w:before="0" w:after="0"/>
              <w:ind w:left="357" w:hanging="357"/>
              <w:rPr>
                <w:b w:val="0"/>
                <w:color w:val="auto"/>
                <w:sz w:val="20"/>
                <w:szCs w:val="20"/>
              </w:rPr>
            </w:pPr>
            <w:r w:rsidRPr="004B5FA3">
              <w:rPr>
                <w:b w:val="0"/>
                <w:color w:val="auto"/>
                <w:sz w:val="20"/>
                <w:szCs w:val="20"/>
              </w:rPr>
              <w:t>Actively involved in the ICANN Policy Development Process and in the preparation of Accountability Frameworks</w:t>
            </w:r>
          </w:p>
          <w:p w:rsidR="00B47A00" w:rsidRPr="004B5FA3" w:rsidRDefault="00B47A00" w:rsidP="00FF5C40">
            <w:pPr>
              <w:pStyle w:val="ListParagraph"/>
              <w:numPr>
                <w:ilvl w:val="0"/>
                <w:numId w:val="3"/>
              </w:numPr>
              <w:spacing w:before="0" w:after="0"/>
              <w:ind w:left="357" w:hanging="357"/>
              <w:rPr>
                <w:b w:val="0"/>
                <w:color w:val="auto"/>
                <w:sz w:val="20"/>
                <w:szCs w:val="20"/>
              </w:rPr>
            </w:pPr>
            <w:r w:rsidRPr="004B5FA3">
              <w:rPr>
                <w:b w:val="0"/>
                <w:color w:val="auto"/>
                <w:sz w:val="20"/>
                <w:szCs w:val="20"/>
              </w:rPr>
              <w:t>Development of project documentation and requester on behalf of Bulgaria for delegation of .</w:t>
            </w:r>
            <w:proofErr w:type="spellStart"/>
            <w:r w:rsidRPr="004B5FA3">
              <w:rPr>
                <w:b w:val="0"/>
                <w:color w:val="auto"/>
                <w:sz w:val="20"/>
                <w:szCs w:val="20"/>
              </w:rPr>
              <w:t>бг</w:t>
            </w:r>
            <w:proofErr w:type="spellEnd"/>
            <w:r w:rsidRPr="004B5FA3">
              <w:rPr>
                <w:b w:val="0"/>
                <w:color w:val="auto"/>
                <w:sz w:val="20"/>
                <w:szCs w:val="20"/>
              </w:rPr>
              <w:t xml:space="preserve"> in the IDN </w:t>
            </w:r>
            <w:proofErr w:type="spellStart"/>
            <w:r w:rsidRPr="004B5FA3">
              <w:rPr>
                <w:b w:val="0"/>
                <w:color w:val="auto"/>
                <w:sz w:val="20"/>
                <w:szCs w:val="20"/>
              </w:rPr>
              <w:t>ccTLD</w:t>
            </w:r>
            <w:proofErr w:type="spellEnd"/>
            <w:r w:rsidRPr="004B5FA3">
              <w:rPr>
                <w:b w:val="0"/>
                <w:color w:val="auto"/>
                <w:sz w:val="20"/>
                <w:szCs w:val="20"/>
              </w:rPr>
              <w:t xml:space="preserve"> Fast Track process</w:t>
            </w:r>
          </w:p>
          <w:p w:rsidR="00B47A00" w:rsidRPr="004B5FA3" w:rsidRDefault="00B47A00" w:rsidP="00FF5C40">
            <w:pPr>
              <w:pStyle w:val="ListParagraph"/>
              <w:numPr>
                <w:ilvl w:val="0"/>
                <w:numId w:val="3"/>
              </w:numPr>
              <w:spacing w:before="0" w:after="0"/>
              <w:ind w:left="357" w:hanging="357"/>
              <w:rPr>
                <w:b w:val="0"/>
                <w:color w:val="auto"/>
                <w:sz w:val="20"/>
                <w:szCs w:val="20"/>
              </w:rPr>
            </w:pPr>
            <w:r w:rsidRPr="004B5FA3">
              <w:rPr>
                <w:b w:val="0"/>
                <w:color w:val="auto"/>
                <w:sz w:val="20"/>
                <w:szCs w:val="20"/>
              </w:rPr>
              <w:t>Development of project documentation for delegation of .</w:t>
            </w:r>
            <w:proofErr w:type="spellStart"/>
            <w:r w:rsidRPr="004B5FA3">
              <w:rPr>
                <w:b w:val="0"/>
                <w:color w:val="auto"/>
                <w:sz w:val="20"/>
                <w:szCs w:val="20"/>
              </w:rPr>
              <w:t>ею</w:t>
            </w:r>
            <w:proofErr w:type="spellEnd"/>
            <w:r w:rsidRPr="004B5FA3">
              <w:rPr>
                <w:b w:val="0"/>
                <w:color w:val="auto"/>
                <w:sz w:val="20"/>
                <w:szCs w:val="20"/>
              </w:rPr>
              <w:t xml:space="preserve"> IDN </w:t>
            </w:r>
            <w:proofErr w:type="spellStart"/>
            <w:r w:rsidRPr="004B5FA3">
              <w:rPr>
                <w:b w:val="0"/>
                <w:color w:val="auto"/>
                <w:sz w:val="20"/>
                <w:szCs w:val="20"/>
              </w:rPr>
              <w:t>ccTLD</w:t>
            </w:r>
            <w:proofErr w:type="spellEnd"/>
            <w:r w:rsidRPr="004B5FA3">
              <w:rPr>
                <w:b w:val="0"/>
                <w:color w:val="auto"/>
                <w:sz w:val="20"/>
                <w:szCs w:val="20"/>
              </w:rPr>
              <w:t xml:space="preserve"> delegation</w:t>
            </w:r>
          </w:p>
          <w:p w:rsidR="00B47A00" w:rsidRPr="004B5FA3" w:rsidRDefault="00B47A00" w:rsidP="00FF5C40">
            <w:pPr>
              <w:pStyle w:val="ListParagraph"/>
              <w:numPr>
                <w:ilvl w:val="0"/>
                <w:numId w:val="3"/>
              </w:numPr>
              <w:spacing w:before="0" w:after="0"/>
              <w:ind w:left="357" w:hanging="357"/>
              <w:rPr>
                <w:b w:val="0"/>
                <w:color w:val="auto"/>
                <w:sz w:val="20"/>
                <w:szCs w:val="20"/>
              </w:rPr>
            </w:pPr>
            <w:r w:rsidRPr="004B5FA3">
              <w:rPr>
                <w:b w:val="0"/>
                <w:color w:val="auto"/>
                <w:sz w:val="20"/>
                <w:szCs w:val="20"/>
              </w:rPr>
              <w:t xml:space="preserve">Contribution to UNESCO paper for Chinese, Bulgarian and Arabic preparation for IDN implementation. Title “Cyrillic </w:t>
            </w:r>
            <w:proofErr w:type="spellStart"/>
            <w:r w:rsidRPr="004B5FA3">
              <w:rPr>
                <w:b w:val="0"/>
                <w:color w:val="auto"/>
                <w:sz w:val="20"/>
                <w:szCs w:val="20"/>
              </w:rPr>
              <w:t>ccTLDs</w:t>
            </w:r>
            <w:proofErr w:type="spellEnd"/>
            <w:r w:rsidRPr="004B5FA3">
              <w:rPr>
                <w:b w:val="0"/>
                <w:color w:val="auto"/>
                <w:sz w:val="20"/>
                <w:szCs w:val="20"/>
              </w:rPr>
              <w:t xml:space="preserve"> - Bulgarian case” </w:t>
            </w:r>
            <w:r w:rsidRPr="004B5FA3">
              <w:rPr>
                <w:b w:val="0"/>
                <w:color w:val="auto"/>
                <w:sz w:val="20"/>
                <w:szCs w:val="20"/>
              </w:rPr>
              <w:lastRenderedPageBreak/>
              <w:t>(2008)</w:t>
            </w:r>
          </w:p>
          <w:p w:rsidR="00B47A00" w:rsidRPr="00B47A00" w:rsidRDefault="00B47A00" w:rsidP="00B47A00">
            <w:pPr>
              <w:pStyle w:val="ListParagraph"/>
              <w:numPr>
                <w:ilvl w:val="0"/>
                <w:numId w:val="3"/>
              </w:numPr>
              <w:spacing w:before="0" w:after="0"/>
              <w:ind w:left="357" w:hanging="357"/>
              <w:rPr>
                <w:b w:val="0"/>
                <w:color w:val="auto"/>
                <w:sz w:val="20"/>
                <w:szCs w:val="20"/>
              </w:rPr>
            </w:pPr>
            <w:r w:rsidRPr="004B5FA3">
              <w:rPr>
                <w:b w:val="0"/>
                <w:color w:val="auto"/>
                <w:sz w:val="20"/>
                <w:szCs w:val="20"/>
              </w:rPr>
              <w:t>Mathematical linguistics</w:t>
            </w:r>
          </w:p>
        </w:tc>
        <w:tc>
          <w:tcPr>
            <w:tcW w:w="2555" w:type="dxa"/>
            <w:tcBorders>
              <w:top w:val="single" w:sz="4" w:space="0" w:color="76923C" w:themeColor="accent3" w:themeShade="BF"/>
              <w:bottom w:val="single" w:sz="4" w:space="0" w:color="76923C" w:themeColor="accent3" w:themeShade="BF"/>
            </w:tcBorders>
            <w:vAlign w:val="center"/>
          </w:tcPr>
          <w:p w:rsidR="00B47A00" w:rsidRPr="00B47A00" w:rsidRDefault="00B47A00" w:rsidP="00B47A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eastAsia="ru-RU"/>
              </w:rPr>
            </w:pPr>
            <w:r w:rsidRPr="00B47A00">
              <w:rPr>
                <w:rFonts w:cstheme="minorHAnsi"/>
                <w:sz w:val="20"/>
                <w:szCs w:val="20"/>
                <w:lang w:eastAsia="ru-RU"/>
              </w:rPr>
              <w:lastRenderedPageBreak/>
              <w:t>"the Balkans"</w:t>
            </w:r>
          </w:p>
        </w:tc>
      </w:tr>
      <w:tr w:rsidR="00B47A00" w:rsidRPr="004B5FA3" w:rsidTr="003D0E00">
        <w:trPr>
          <w:cnfStyle w:val="000000100000" w:firstRow="0" w:lastRow="0" w:firstColumn="0" w:lastColumn="0" w:oddVBand="0" w:evenVBand="0" w:oddHBand="1" w:evenHBand="0" w:firstRowFirstColumn="0" w:firstRowLastColumn="0" w:lastRowFirstColumn="0" w:lastRowLastColumn="0"/>
          <w:trHeight w:val="670"/>
          <w:jc w:val="center"/>
        </w:trPr>
        <w:tc>
          <w:tcPr>
            <w:cnfStyle w:val="001000000000" w:firstRow="0" w:lastRow="0" w:firstColumn="1" w:lastColumn="0" w:oddVBand="0" w:evenVBand="0" w:oddHBand="0" w:evenHBand="0" w:firstRowFirstColumn="0" w:firstRowLastColumn="0" w:lastRowFirstColumn="0" w:lastRowLastColumn="0"/>
            <w:tcW w:w="514" w:type="dxa"/>
            <w:vMerge/>
            <w:tcBorders>
              <w:bottom w:val="single" w:sz="4" w:space="0" w:color="76923C" w:themeColor="accent3" w:themeShade="BF"/>
            </w:tcBorders>
            <w:vAlign w:val="center"/>
          </w:tcPr>
          <w:p w:rsidR="00B47A00" w:rsidRPr="004B5FA3" w:rsidRDefault="00B47A00" w:rsidP="00B47A00">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B47A00" w:rsidRPr="004B5FA3" w:rsidRDefault="00B47A00" w:rsidP="00B47A00">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independent expert</w:t>
            </w:r>
          </w:p>
        </w:tc>
        <w:tc>
          <w:tcPr>
            <w:tcW w:w="1289"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B47A00" w:rsidRPr="004B5FA3" w:rsidRDefault="00B47A00" w:rsidP="00B47A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color w:val="000000"/>
                <w:sz w:val="20"/>
                <w:szCs w:val="20"/>
                <w:lang w:eastAsia="ru-RU"/>
              </w:rPr>
              <w:t>Bulgaria</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B47A00" w:rsidRPr="004B5FA3" w:rsidRDefault="00B47A00" w:rsidP="00B47A00">
            <w:pPr>
              <w:spacing w:after="0" w:line="240" w:lineRule="auto"/>
              <w:jc w:val="center"/>
              <w:rPr>
                <w:rFonts w:cstheme="minorHAnsi"/>
                <w:color w:val="000000"/>
                <w:sz w:val="20"/>
                <w:szCs w:val="20"/>
                <w:lang w:eastAsia="ru-RU"/>
              </w:rPr>
            </w:pPr>
          </w:p>
        </w:tc>
        <w:tc>
          <w:tcPr>
            <w:tcW w:w="2555"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B47A00" w:rsidRPr="004B5FA3" w:rsidRDefault="00B47A00" w:rsidP="00B47A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b/>
                <w:color w:val="000000"/>
                <w:sz w:val="20"/>
                <w:szCs w:val="20"/>
                <w:lang w:eastAsia="ru-RU"/>
              </w:rPr>
              <w:t>native</w:t>
            </w:r>
            <w:r w:rsidRPr="004B5FA3">
              <w:rPr>
                <w:rFonts w:cstheme="minorHAnsi"/>
                <w:color w:val="000000"/>
                <w:sz w:val="20"/>
                <w:szCs w:val="20"/>
                <w:lang w:eastAsia="ru-RU"/>
              </w:rPr>
              <w:t xml:space="preserve">: Bulgarian, </w:t>
            </w:r>
            <w:r w:rsidRPr="004B5FA3">
              <w:rPr>
                <w:rFonts w:cstheme="minorHAnsi"/>
                <w:b/>
                <w:color w:val="000000"/>
                <w:sz w:val="20"/>
                <w:szCs w:val="20"/>
                <w:lang w:eastAsia="ru-RU"/>
              </w:rPr>
              <w:t>communication</w:t>
            </w:r>
            <w:r w:rsidRPr="004B5FA3">
              <w:rPr>
                <w:rFonts w:cstheme="minorHAnsi"/>
                <w:color w:val="000000"/>
                <w:sz w:val="20"/>
                <w:szCs w:val="20"/>
                <w:lang w:eastAsia="ru-RU"/>
              </w:rPr>
              <w:t>: English</w:t>
            </w:r>
          </w:p>
        </w:tc>
      </w:tr>
      <w:tr w:rsidR="00555A9F" w:rsidRPr="004B5FA3" w:rsidTr="003D0E00">
        <w:trPr>
          <w:trHeight w:val="2854"/>
          <w:jc w:val="center"/>
        </w:trPr>
        <w:tc>
          <w:tcPr>
            <w:cnfStyle w:val="001000000000" w:firstRow="0" w:lastRow="0" w:firstColumn="1" w:lastColumn="0" w:oddVBand="0" w:evenVBand="0" w:oddHBand="0" w:evenHBand="0" w:firstRowFirstColumn="0" w:firstRowLastColumn="0" w:lastRowFirstColumn="0" w:lastRowLastColumn="0"/>
            <w:tcW w:w="514" w:type="dxa"/>
            <w:vMerge w:val="restart"/>
            <w:tcBorders>
              <w:top w:val="single" w:sz="4" w:space="0" w:color="76923C" w:themeColor="accent3" w:themeShade="BF"/>
            </w:tcBorders>
            <w:vAlign w:val="center"/>
          </w:tcPr>
          <w:p w:rsidR="00555A9F" w:rsidRPr="004B5FA3" w:rsidRDefault="00555A9F" w:rsidP="00B47A00">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vAlign w:val="center"/>
          </w:tcPr>
          <w:p w:rsidR="00555A9F" w:rsidRPr="00B330A4" w:rsidRDefault="00555A9F" w:rsidP="00555A9F">
            <w:pPr>
              <w:jc w:val="center"/>
              <w:rPr>
                <w:b/>
                <w:sz w:val="20"/>
                <w:szCs w:val="20"/>
                <w:lang w:eastAsia="ru-RU"/>
              </w:rPr>
            </w:pPr>
            <w:r w:rsidRPr="00B330A4">
              <w:rPr>
                <w:b/>
                <w:sz w:val="20"/>
                <w:szCs w:val="20"/>
                <w:lang w:eastAsia="ru-RU"/>
              </w:rPr>
              <w:t xml:space="preserve">Mirjana </w:t>
            </w:r>
            <w:proofErr w:type="spellStart"/>
            <w:r w:rsidRPr="00B330A4">
              <w:rPr>
                <w:b/>
                <w:sz w:val="20"/>
                <w:szCs w:val="20"/>
                <w:lang w:eastAsia="ru-RU"/>
              </w:rPr>
              <w:t>Tasic</w:t>
            </w:r>
            <w:proofErr w:type="spellEnd"/>
          </w:p>
        </w:tc>
        <w:tc>
          <w:tcPr>
            <w:tcW w:w="1289" w:type="dxa"/>
            <w:tcBorders>
              <w:top w:val="single" w:sz="4" w:space="0" w:color="76923C" w:themeColor="accent3" w:themeShade="BF"/>
              <w:bottom w:val="single" w:sz="4" w:space="0" w:color="76923C" w:themeColor="accent3" w:themeShade="BF"/>
            </w:tcBorders>
            <w:vAlign w:val="center"/>
          </w:tcPr>
          <w:p w:rsidR="00555A9F" w:rsidRPr="004B5FA3" w:rsidRDefault="00555A9F" w:rsidP="00C65648">
            <w:pPr>
              <w:pStyle w:val="ListParagraph"/>
              <w:jc w:val="center"/>
              <w:cnfStyle w:val="000000000000" w:firstRow="0" w:lastRow="0" w:firstColumn="0" w:lastColumn="0" w:oddVBand="0" w:evenVBand="0" w:oddHBand="0" w:evenHBand="0" w:firstRowFirstColumn="0" w:firstRowLastColumn="0" w:lastRowFirstColumn="0" w:lastRowLastColumn="0"/>
              <w:rPr>
                <w:b w:val="0"/>
                <w:color w:val="auto"/>
                <w:sz w:val="20"/>
                <w:szCs w:val="20"/>
              </w:rPr>
            </w:pPr>
            <w:r>
              <w:rPr>
                <w:b w:val="0"/>
                <w:color w:val="auto"/>
                <w:sz w:val="20"/>
                <w:szCs w:val="20"/>
              </w:rPr>
              <w:t xml:space="preserve">Member, </w:t>
            </w:r>
            <w:r w:rsidRPr="004B5FA3">
              <w:rPr>
                <w:b w:val="0"/>
                <w:color w:val="auto"/>
                <w:sz w:val="20"/>
                <w:szCs w:val="20"/>
              </w:rPr>
              <w:t>Community Representative / Policy Expert</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vAlign w:val="center"/>
          </w:tcPr>
          <w:p w:rsidR="00555A9F" w:rsidRPr="004B5FA3" w:rsidRDefault="00555A9F" w:rsidP="00555A9F">
            <w:pPr>
              <w:pStyle w:val="ListParagraph"/>
              <w:numPr>
                <w:ilvl w:val="0"/>
                <w:numId w:val="3"/>
              </w:numPr>
              <w:spacing w:before="0" w:after="0"/>
              <w:ind w:left="357" w:hanging="357"/>
              <w:rPr>
                <w:b w:val="0"/>
                <w:color w:val="auto"/>
                <w:sz w:val="20"/>
                <w:szCs w:val="20"/>
              </w:rPr>
            </w:pPr>
            <w:r w:rsidRPr="004B5FA3">
              <w:rPr>
                <w:b w:val="0"/>
                <w:color w:val="auto"/>
                <w:sz w:val="20"/>
                <w:szCs w:val="20"/>
              </w:rPr>
              <w:t>WG member with ICANN IDN variant TLD Program: Project (P2.1) -  Procedure to Develop and Maintain the Label Generation Rules for the DNS Root Zone in Respect of IDNA Labels</w:t>
            </w:r>
          </w:p>
          <w:p w:rsidR="00555A9F" w:rsidRPr="004B5FA3" w:rsidRDefault="00555A9F" w:rsidP="00555A9F">
            <w:pPr>
              <w:pStyle w:val="ListParagraph"/>
              <w:numPr>
                <w:ilvl w:val="0"/>
                <w:numId w:val="3"/>
              </w:numPr>
              <w:spacing w:before="0" w:after="0"/>
              <w:ind w:left="357" w:hanging="357"/>
              <w:rPr>
                <w:b w:val="0"/>
                <w:color w:val="auto"/>
                <w:sz w:val="20"/>
                <w:szCs w:val="20"/>
              </w:rPr>
            </w:pPr>
            <w:r w:rsidRPr="004B5FA3">
              <w:rPr>
                <w:b w:val="0"/>
                <w:color w:val="auto"/>
                <w:sz w:val="20"/>
                <w:szCs w:val="20"/>
              </w:rPr>
              <w:t xml:space="preserve">Introduction of the Cyrillic IDN </w:t>
            </w:r>
            <w:proofErr w:type="spellStart"/>
            <w:r w:rsidRPr="004B5FA3">
              <w:rPr>
                <w:b w:val="0"/>
                <w:color w:val="auto"/>
                <w:sz w:val="20"/>
                <w:szCs w:val="20"/>
              </w:rPr>
              <w:t>ccTLD</w:t>
            </w:r>
            <w:proofErr w:type="spellEnd"/>
            <w:r w:rsidRPr="004B5FA3">
              <w:rPr>
                <w:b w:val="0"/>
                <w:color w:val="auto"/>
                <w:sz w:val="20"/>
                <w:szCs w:val="20"/>
              </w:rPr>
              <w:t xml:space="preserve"> &lt;. </w:t>
            </w:r>
            <w:proofErr w:type="spellStart"/>
            <w:proofErr w:type="gramStart"/>
            <w:r w:rsidRPr="004B5FA3">
              <w:rPr>
                <w:b w:val="0"/>
                <w:color w:val="auto"/>
                <w:sz w:val="20"/>
                <w:szCs w:val="20"/>
              </w:rPr>
              <w:t>срб</w:t>
            </w:r>
            <w:proofErr w:type="spellEnd"/>
            <w:proofErr w:type="gramEnd"/>
            <w:r w:rsidRPr="004B5FA3">
              <w:rPr>
                <w:b w:val="0"/>
                <w:color w:val="auto"/>
                <w:sz w:val="20"/>
                <w:szCs w:val="20"/>
              </w:rPr>
              <w:t xml:space="preserve"> &gt; &lt;</w:t>
            </w:r>
            <w:proofErr w:type="spellStart"/>
            <w:r w:rsidRPr="004B5FA3">
              <w:rPr>
                <w:b w:val="0"/>
                <w:color w:val="auto"/>
                <w:sz w:val="20"/>
                <w:szCs w:val="20"/>
              </w:rPr>
              <w:t>xn</w:t>
            </w:r>
            <w:proofErr w:type="spellEnd"/>
            <w:r w:rsidRPr="004B5FA3">
              <w:rPr>
                <w:b w:val="0"/>
                <w:color w:val="auto"/>
                <w:sz w:val="20"/>
                <w:szCs w:val="20"/>
              </w:rPr>
              <w:t xml:space="preserve">--90a3ac&gt; within the IDN Fast track project. Responsible for all phases in the life </w:t>
            </w:r>
            <w:proofErr w:type="gramStart"/>
            <w:r w:rsidRPr="004B5FA3">
              <w:rPr>
                <w:b w:val="0"/>
                <w:color w:val="auto"/>
                <w:sz w:val="20"/>
                <w:szCs w:val="20"/>
              </w:rPr>
              <w:t>of  Cyrillic</w:t>
            </w:r>
            <w:proofErr w:type="gramEnd"/>
            <w:r w:rsidRPr="004B5FA3">
              <w:rPr>
                <w:b w:val="0"/>
                <w:color w:val="auto"/>
                <w:sz w:val="20"/>
                <w:szCs w:val="20"/>
              </w:rPr>
              <w:t xml:space="preserve"> IDN </w:t>
            </w:r>
            <w:proofErr w:type="spellStart"/>
            <w:r w:rsidRPr="004B5FA3">
              <w:rPr>
                <w:b w:val="0"/>
                <w:color w:val="auto"/>
                <w:sz w:val="20"/>
                <w:szCs w:val="20"/>
              </w:rPr>
              <w:t>ccTLD</w:t>
            </w:r>
            <w:proofErr w:type="spellEnd"/>
            <w:r w:rsidRPr="004B5FA3">
              <w:rPr>
                <w:b w:val="0"/>
                <w:color w:val="auto"/>
                <w:sz w:val="20"/>
                <w:szCs w:val="20"/>
              </w:rPr>
              <w:t xml:space="preserve"> &lt;. </w:t>
            </w:r>
            <w:proofErr w:type="spellStart"/>
            <w:r w:rsidRPr="004B5FA3">
              <w:rPr>
                <w:b w:val="0"/>
                <w:color w:val="auto"/>
                <w:sz w:val="20"/>
                <w:szCs w:val="20"/>
              </w:rPr>
              <w:t>срб</w:t>
            </w:r>
            <w:proofErr w:type="spellEnd"/>
            <w:r w:rsidRPr="004B5FA3">
              <w:rPr>
                <w:b w:val="0"/>
                <w:color w:val="auto"/>
                <w:sz w:val="20"/>
                <w:szCs w:val="20"/>
              </w:rPr>
              <w:t xml:space="preserve"> &gt; &lt;</w:t>
            </w:r>
            <w:proofErr w:type="spellStart"/>
            <w:r w:rsidRPr="004B5FA3">
              <w:rPr>
                <w:b w:val="0"/>
                <w:color w:val="auto"/>
                <w:sz w:val="20"/>
                <w:szCs w:val="20"/>
              </w:rPr>
              <w:t>xn</w:t>
            </w:r>
            <w:proofErr w:type="spellEnd"/>
            <w:r w:rsidRPr="004B5FA3">
              <w:rPr>
                <w:b w:val="0"/>
                <w:color w:val="auto"/>
                <w:sz w:val="20"/>
                <w:szCs w:val="20"/>
              </w:rPr>
              <w:t xml:space="preserve">--90a3ac&gt;: IDN </w:t>
            </w:r>
            <w:proofErr w:type="spellStart"/>
            <w:r w:rsidRPr="004B5FA3">
              <w:rPr>
                <w:b w:val="0"/>
                <w:color w:val="auto"/>
                <w:sz w:val="20"/>
                <w:szCs w:val="20"/>
              </w:rPr>
              <w:t>ccTLD</w:t>
            </w:r>
            <w:proofErr w:type="spellEnd"/>
            <w:r w:rsidRPr="004B5FA3">
              <w:rPr>
                <w:b w:val="0"/>
                <w:color w:val="auto"/>
                <w:sz w:val="20"/>
                <w:szCs w:val="20"/>
              </w:rPr>
              <w:t xml:space="preserve"> evaluation process, delegation and finally implementation</w:t>
            </w:r>
          </w:p>
          <w:p w:rsidR="00555A9F" w:rsidRPr="004B5FA3" w:rsidRDefault="00555A9F" w:rsidP="00555A9F">
            <w:pPr>
              <w:pStyle w:val="ListParagraph"/>
              <w:numPr>
                <w:ilvl w:val="0"/>
                <w:numId w:val="3"/>
              </w:numPr>
              <w:spacing w:before="0" w:after="0"/>
              <w:ind w:left="357" w:hanging="357"/>
              <w:rPr>
                <w:b w:val="0"/>
                <w:color w:val="auto"/>
                <w:sz w:val="20"/>
                <w:szCs w:val="20"/>
              </w:rPr>
            </w:pPr>
            <w:r w:rsidRPr="004B5FA3">
              <w:rPr>
                <w:b w:val="0"/>
                <w:color w:val="auto"/>
                <w:sz w:val="20"/>
                <w:szCs w:val="20"/>
              </w:rPr>
              <w:t>Preparation and implementation of .</w:t>
            </w:r>
            <w:proofErr w:type="spellStart"/>
            <w:r w:rsidRPr="004B5FA3">
              <w:rPr>
                <w:b w:val="0"/>
                <w:color w:val="auto"/>
                <w:sz w:val="20"/>
                <w:szCs w:val="20"/>
              </w:rPr>
              <w:t>rs</w:t>
            </w:r>
            <w:proofErr w:type="spellEnd"/>
            <w:r w:rsidRPr="004B5FA3">
              <w:rPr>
                <w:b w:val="0"/>
                <w:color w:val="auto"/>
                <w:sz w:val="20"/>
                <w:szCs w:val="20"/>
              </w:rPr>
              <w:t xml:space="preserve"> sunrise, </w:t>
            </w:r>
            <w:proofErr w:type="spellStart"/>
            <w:r w:rsidRPr="004B5FA3">
              <w:rPr>
                <w:b w:val="0"/>
                <w:color w:val="auto"/>
                <w:sz w:val="20"/>
                <w:szCs w:val="20"/>
              </w:rPr>
              <w:t>landrush</w:t>
            </w:r>
            <w:proofErr w:type="spellEnd"/>
            <w:r w:rsidRPr="004B5FA3">
              <w:rPr>
                <w:b w:val="0"/>
                <w:color w:val="auto"/>
                <w:sz w:val="20"/>
                <w:szCs w:val="20"/>
              </w:rPr>
              <w:t xml:space="preserve">  and open registration procedures ;</w:t>
            </w:r>
          </w:p>
          <w:p w:rsidR="00555A9F" w:rsidRPr="00555A9F" w:rsidRDefault="00555A9F" w:rsidP="00A22D44">
            <w:pPr>
              <w:pStyle w:val="ListParagraph"/>
              <w:numPr>
                <w:ilvl w:val="0"/>
                <w:numId w:val="3"/>
              </w:numPr>
              <w:spacing w:before="0" w:after="0"/>
              <w:ind w:left="357" w:hanging="357"/>
              <w:rPr>
                <w:b w:val="0"/>
                <w:color w:val="auto"/>
                <w:sz w:val="20"/>
                <w:szCs w:val="20"/>
              </w:rPr>
            </w:pPr>
            <w:r w:rsidRPr="004B5FA3">
              <w:rPr>
                <w:b w:val="0"/>
                <w:color w:val="auto"/>
                <w:sz w:val="20"/>
                <w:szCs w:val="20"/>
              </w:rPr>
              <w:t>Organization and implementation of the transition process from .</w:t>
            </w:r>
            <w:proofErr w:type="spellStart"/>
            <w:r w:rsidRPr="004B5FA3">
              <w:rPr>
                <w:b w:val="0"/>
                <w:color w:val="auto"/>
                <w:sz w:val="20"/>
                <w:szCs w:val="20"/>
              </w:rPr>
              <w:t>yu</w:t>
            </w:r>
            <w:proofErr w:type="spellEnd"/>
            <w:r w:rsidRPr="004B5FA3">
              <w:rPr>
                <w:b w:val="0"/>
                <w:color w:val="auto"/>
                <w:sz w:val="20"/>
                <w:szCs w:val="20"/>
              </w:rPr>
              <w:t xml:space="preserve"> to .</w:t>
            </w:r>
            <w:proofErr w:type="spellStart"/>
            <w:r w:rsidRPr="004B5FA3">
              <w:rPr>
                <w:b w:val="0"/>
                <w:color w:val="auto"/>
                <w:sz w:val="20"/>
                <w:szCs w:val="20"/>
              </w:rPr>
              <w:t>rs</w:t>
            </w:r>
            <w:proofErr w:type="spellEnd"/>
            <w:r w:rsidRPr="004B5FA3">
              <w:rPr>
                <w:b w:val="0"/>
                <w:color w:val="auto"/>
                <w:sz w:val="20"/>
                <w:szCs w:val="20"/>
              </w:rPr>
              <w:t xml:space="preserve"> domain.</w:t>
            </w:r>
          </w:p>
        </w:tc>
        <w:tc>
          <w:tcPr>
            <w:tcW w:w="2555" w:type="dxa"/>
            <w:tcBorders>
              <w:top w:val="single" w:sz="4" w:space="0" w:color="76923C" w:themeColor="accent3" w:themeShade="BF"/>
              <w:bottom w:val="single" w:sz="4" w:space="0" w:color="76923C" w:themeColor="accent3" w:themeShade="BF"/>
            </w:tcBorders>
            <w:vAlign w:val="center"/>
          </w:tcPr>
          <w:p w:rsidR="00555A9F" w:rsidRPr="004B5FA3" w:rsidRDefault="00555A9F"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eastAsia="ru-RU"/>
              </w:rPr>
            </w:pPr>
            <w:r w:rsidRPr="004B5FA3">
              <w:rPr>
                <w:rFonts w:cstheme="minorHAnsi"/>
                <w:sz w:val="20"/>
                <w:szCs w:val="20"/>
              </w:rPr>
              <w:t>"the Balkans"</w:t>
            </w:r>
          </w:p>
          <w:p w:rsidR="00555A9F" w:rsidRPr="004B5FA3" w:rsidRDefault="00555A9F"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eastAsia="ru-RU"/>
              </w:rPr>
            </w:pPr>
          </w:p>
        </w:tc>
      </w:tr>
      <w:tr w:rsidR="00A22D44" w:rsidRPr="004B5FA3" w:rsidTr="003D0E00">
        <w:trPr>
          <w:cnfStyle w:val="000000100000" w:firstRow="0" w:lastRow="0" w:firstColumn="0" w:lastColumn="0" w:oddVBand="0" w:evenVBand="0" w:oddHBand="1" w:evenHBand="0" w:firstRowFirstColumn="0" w:firstRowLastColumn="0" w:lastRowFirstColumn="0" w:lastRowLastColumn="0"/>
          <w:trHeight w:val="838"/>
          <w:jc w:val="center"/>
        </w:trPr>
        <w:tc>
          <w:tcPr>
            <w:cnfStyle w:val="001000000000" w:firstRow="0" w:lastRow="0" w:firstColumn="1" w:lastColumn="0" w:oddVBand="0" w:evenVBand="0" w:oddHBand="0" w:evenHBand="0" w:firstRowFirstColumn="0" w:firstRowLastColumn="0" w:lastRowFirstColumn="0" w:lastRowLastColumn="0"/>
            <w:tcW w:w="514" w:type="dxa"/>
            <w:vMerge/>
            <w:tcBorders>
              <w:bottom w:val="single" w:sz="4" w:space="0" w:color="76923C" w:themeColor="accent3" w:themeShade="BF"/>
            </w:tcBorders>
            <w:vAlign w:val="center"/>
          </w:tcPr>
          <w:p w:rsidR="00A22D44" w:rsidRPr="004B5FA3" w:rsidRDefault="00A22D44" w:rsidP="00B47A00">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A22D44" w:rsidRPr="004B5FA3" w:rsidRDefault="00A22D44" w:rsidP="00A22D44">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Adviser for Strategy and Development</w:t>
            </w:r>
          </w:p>
        </w:tc>
        <w:tc>
          <w:tcPr>
            <w:tcW w:w="1289"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A22D44" w:rsidRPr="004B5FA3" w:rsidRDefault="00A22D44" w:rsidP="00A22D4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color w:val="000000"/>
                <w:sz w:val="20"/>
                <w:szCs w:val="20"/>
                <w:lang w:eastAsia="ru-RU"/>
              </w:rPr>
              <w:t>Serbia</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A22D44" w:rsidRPr="004B5FA3" w:rsidRDefault="00A22D44" w:rsidP="00A22D44">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Serbian National Internet Domain Registry - RNIDS</w:t>
            </w:r>
          </w:p>
        </w:tc>
        <w:tc>
          <w:tcPr>
            <w:tcW w:w="2555"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A22D44" w:rsidRPr="004B5FA3" w:rsidRDefault="00A22D44" w:rsidP="00A22D4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b/>
                <w:color w:val="000000"/>
                <w:sz w:val="20"/>
                <w:szCs w:val="20"/>
                <w:lang w:eastAsia="ru-RU"/>
              </w:rPr>
              <w:t>native</w:t>
            </w:r>
            <w:r w:rsidRPr="004B5FA3">
              <w:rPr>
                <w:rFonts w:cstheme="minorHAnsi"/>
                <w:color w:val="000000"/>
                <w:sz w:val="20"/>
                <w:szCs w:val="20"/>
                <w:lang w:eastAsia="ru-RU"/>
              </w:rPr>
              <w:t>: Serbian</w:t>
            </w:r>
          </w:p>
          <w:p w:rsidR="00A22D44" w:rsidRPr="004B5FA3" w:rsidRDefault="00A22D44" w:rsidP="00A22D4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b/>
                <w:color w:val="000000"/>
                <w:sz w:val="20"/>
                <w:szCs w:val="20"/>
                <w:lang w:eastAsia="ru-RU"/>
              </w:rPr>
              <w:t>communication:</w:t>
            </w:r>
            <w:r w:rsidRPr="004B5FA3">
              <w:rPr>
                <w:rFonts w:cstheme="minorHAnsi"/>
                <w:color w:val="000000"/>
                <w:sz w:val="20"/>
                <w:szCs w:val="20"/>
                <w:lang w:eastAsia="ru-RU"/>
              </w:rPr>
              <w:t xml:space="preserve"> English</w:t>
            </w:r>
          </w:p>
        </w:tc>
      </w:tr>
      <w:tr w:rsidR="00A22D44" w:rsidRPr="004B5FA3" w:rsidTr="003D0E00">
        <w:trPr>
          <w:trHeight w:val="3685"/>
          <w:jc w:val="center"/>
        </w:trPr>
        <w:tc>
          <w:tcPr>
            <w:cnfStyle w:val="001000000000" w:firstRow="0" w:lastRow="0" w:firstColumn="1" w:lastColumn="0" w:oddVBand="0" w:evenVBand="0" w:oddHBand="0" w:evenHBand="0" w:firstRowFirstColumn="0" w:firstRowLastColumn="0" w:lastRowFirstColumn="0" w:lastRowLastColumn="0"/>
            <w:tcW w:w="514" w:type="dxa"/>
            <w:vMerge w:val="restart"/>
            <w:tcBorders>
              <w:top w:val="single" w:sz="4" w:space="0" w:color="76923C" w:themeColor="accent3" w:themeShade="BF"/>
            </w:tcBorders>
            <w:vAlign w:val="center"/>
          </w:tcPr>
          <w:p w:rsidR="00A22D44" w:rsidRPr="004B5FA3" w:rsidRDefault="00A22D44" w:rsidP="00A22D44">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vAlign w:val="center"/>
          </w:tcPr>
          <w:p w:rsidR="00A22D44" w:rsidRPr="00B330A4" w:rsidRDefault="00A22D44" w:rsidP="00C65648">
            <w:pPr>
              <w:pStyle w:val="ListParagraph"/>
              <w:jc w:val="center"/>
              <w:rPr>
                <w:color w:val="auto"/>
                <w:sz w:val="20"/>
                <w:szCs w:val="20"/>
                <w:lang w:eastAsia="ru-RU"/>
              </w:rPr>
            </w:pPr>
            <w:proofErr w:type="spellStart"/>
            <w:r w:rsidRPr="00B330A4">
              <w:rPr>
                <w:color w:val="auto"/>
                <w:sz w:val="20"/>
                <w:szCs w:val="20"/>
                <w:lang w:eastAsia="ru-RU"/>
              </w:rPr>
              <w:t>Yuliya</w:t>
            </w:r>
            <w:proofErr w:type="spellEnd"/>
            <w:r w:rsidRPr="00B330A4">
              <w:rPr>
                <w:color w:val="auto"/>
                <w:sz w:val="20"/>
                <w:szCs w:val="20"/>
                <w:lang w:eastAsia="ru-RU"/>
              </w:rPr>
              <w:t xml:space="preserve"> </w:t>
            </w:r>
            <w:proofErr w:type="spellStart"/>
            <w:r w:rsidRPr="00B330A4">
              <w:rPr>
                <w:color w:val="auto"/>
                <w:sz w:val="20"/>
                <w:szCs w:val="20"/>
                <w:lang w:eastAsia="ru-RU"/>
              </w:rPr>
              <w:t>Morenets</w:t>
            </w:r>
            <w:proofErr w:type="spellEnd"/>
          </w:p>
        </w:tc>
        <w:tc>
          <w:tcPr>
            <w:tcW w:w="1289" w:type="dxa"/>
            <w:tcBorders>
              <w:top w:val="single" w:sz="4" w:space="0" w:color="76923C" w:themeColor="accent3" w:themeShade="BF"/>
              <w:bottom w:val="single" w:sz="4" w:space="0" w:color="76923C" w:themeColor="accent3" w:themeShade="BF"/>
            </w:tcBorders>
            <w:vAlign w:val="center"/>
          </w:tcPr>
          <w:p w:rsidR="00B330A4" w:rsidRDefault="00B330A4" w:rsidP="00C65648">
            <w:pPr>
              <w:pStyle w:val="ListParagraph"/>
              <w:jc w:val="center"/>
              <w:cnfStyle w:val="000000000000" w:firstRow="0" w:lastRow="0" w:firstColumn="0" w:lastColumn="0" w:oddVBand="0" w:evenVBand="0" w:oddHBand="0" w:evenHBand="0" w:firstRowFirstColumn="0" w:firstRowLastColumn="0" w:lastRowFirstColumn="0" w:lastRowLastColumn="0"/>
              <w:rPr>
                <w:b w:val="0"/>
                <w:color w:val="auto"/>
                <w:sz w:val="20"/>
                <w:szCs w:val="20"/>
              </w:rPr>
            </w:pPr>
            <w:r>
              <w:rPr>
                <w:b w:val="0"/>
                <w:color w:val="auto"/>
                <w:sz w:val="20"/>
                <w:szCs w:val="20"/>
              </w:rPr>
              <w:t>Member,</w:t>
            </w:r>
          </w:p>
          <w:p w:rsidR="00A22D44" w:rsidRPr="004B5FA3" w:rsidRDefault="00A22D44" w:rsidP="00C65648">
            <w:pPr>
              <w:pStyle w:val="ListParagraph"/>
              <w:jc w:val="center"/>
              <w:cnfStyle w:val="000000000000" w:firstRow="0" w:lastRow="0" w:firstColumn="0" w:lastColumn="0" w:oddVBand="0" w:evenVBand="0" w:oddHBand="0" w:evenHBand="0" w:firstRowFirstColumn="0" w:firstRowLastColumn="0" w:lastRowFirstColumn="0" w:lastRowLastColumn="0"/>
              <w:rPr>
                <w:b w:val="0"/>
                <w:color w:val="auto"/>
                <w:sz w:val="20"/>
                <w:szCs w:val="20"/>
              </w:rPr>
            </w:pPr>
            <w:r w:rsidRPr="004B5FA3">
              <w:rPr>
                <w:b w:val="0"/>
                <w:color w:val="auto"/>
                <w:sz w:val="20"/>
                <w:szCs w:val="20"/>
              </w:rPr>
              <w:t>Policy Expert</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vAlign w:val="center"/>
          </w:tcPr>
          <w:p w:rsidR="00A22D44" w:rsidRPr="004B5FA3" w:rsidRDefault="00A22D44" w:rsidP="00A22D44">
            <w:pPr>
              <w:pStyle w:val="ListParagraph"/>
              <w:numPr>
                <w:ilvl w:val="0"/>
                <w:numId w:val="3"/>
              </w:numPr>
              <w:spacing w:before="0" w:after="0"/>
              <w:ind w:left="284"/>
              <w:rPr>
                <w:b w:val="0"/>
                <w:color w:val="auto"/>
                <w:sz w:val="20"/>
                <w:szCs w:val="20"/>
              </w:rPr>
            </w:pPr>
            <w:r w:rsidRPr="004B5FA3">
              <w:rPr>
                <w:b w:val="0"/>
                <w:color w:val="auto"/>
                <w:sz w:val="20"/>
                <w:szCs w:val="20"/>
              </w:rPr>
              <w:t>EURALO Secretariat (ICANN European Regional At-Large Organization), member of the Working Groups:</w:t>
            </w:r>
          </w:p>
          <w:p w:rsidR="00A22D44" w:rsidRPr="004B5FA3" w:rsidRDefault="00A22D44" w:rsidP="00A22D44">
            <w:pPr>
              <w:autoSpaceDE w:val="0"/>
              <w:autoSpaceDN w:val="0"/>
              <w:adjustRightInd w:val="0"/>
              <w:spacing w:after="0" w:line="240" w:lineRule="auto"/>
              <w:ind w:left="284"/>
              <w:rPr>
                <w:rFonts w:cstheme="minorHAnsi"/>
                <w:sz w:val="20"/>
                <w:szCs w:val="20"/>
              </w:rPr>
            </w:pPr>
            <w:r w:rsidRPr="004B5FA3">
              <w:rPr>
                <w:rFonts w:cstheme="minorHAnsi"/>
                <w:sz w:val="20"/>
                <w:szCs w:val="20"/>
              </w:rPr>
              <w:t xml:space="preserve">New </w:t>
            </w:r>
            <w:proofErr w:type="spellStart"/>
            <w:r w:rsidRPr="004B5FA3">
              <w:rPr>
                <w:rFonts w:cstheme="minorHAnsi"/>
                <w:sz w:val="20"/>
                <w:szCs w:val="20"/>
              </w:rPr>
              <w:t>gTLDs</w:t>
            </w:r>
            <w:proofErr w:type="spellEnd"/>
            <w:r w:rsidRPr="004B5FA3">
              <w:rPr>
                <w:rFonts w:cstheme="minorHAnsi"/>
                <w:sz w:val="20"/>
                <w:szCs w:val="20"/>
              </w:rPr>
              <w:t>, Implementation Advisory Group for WHOIS, Outreach</w:t>
            </w:r>
          </w:p>
          <w:p w:rsidR="00A22D44" w:rsidRPr="004B5FA3" w:rsidRDefault="00A22D44" w:rsidP="00A22D44">
            <w:pPr>
              <w:pStyle w:val="ListParagraph"/>
              <w:numPr>
                <w:ilvl w:val="0"/>
                <w:numId w:val="3"/>
              </w:numPr>
              <w:spacing w:before="0" w:after="0"/>
              <w:ind w:left="284"/>
              <w:rPr>
                <w:b w:val="0"/>
                <w:color w:val="auto"/>
                <w:sz w:val="20"/>
                <w:szCs w:val="20"/>
              </w:rPr>
            </w:pPr>
            <w:r w:rsidRPr="004B5FA3">
              <w:rPr>
                <w:b w:val="0"/>
                <w:color w:val="auto"/>
                <w:sz w:val="20"/>
                <w:szCs w:val="20"/>
              </w:rPr>
              <w:t>Former MAG member of the IGF (3 terms)</w:t>
            </w:r>
          </w:p>
          <w:p w:rsidR="00A22D44" w:rsidRPr="004B5FA3" w:rsidRDefault="00A22D44" w:rsidP="00A22D44">
            <w:pPr>
              <w:pStyle w:val="ListParagraph"/>
              <w:numPr>
                <w:ilvl w:val="0"/>
                <w:numId w:val="3"/>
              </w:numPr>
              <w:spacing w:before="0" w:after="0"/>
              <w:ind w:left="284"/>
              <w:rPr>
                <w:b w:val="0"/>
                <w:color w:val="auto"/>
                <w:sz w:val="20"/>
                <w:szCs w:val="20"/>
              </w:rPr>
            </w:pPr>
            <w:r w:rsidRPr="004B5FA3">
              <w:rPr>
                <w:b w:val="0"/>
                <w:color w:val="auto"/>
                <w:sz w:val="20"/>
                <w:szCs w:val="20"/>
              </w:rPr>
              <w:t>Drafter of a number of legislations worldwide on cybercrime and in the field of Information Society issues</w:t>
            </w:r>
          </w:p>
          <w:p w:rsidR="00A22D44" w:rsidRPr="004B5FA3" w:rsidRDefault="00A22D44" w:rsidP="00A22D44">
            <w:pPr>
              <w:pStyle w:val="ListParagraph"/>
              <w:numPr>
                <w:ilvl w:val="0"/>
                <w:numId w:val="3"/>
              </w:numPr>
              <w:spacing w:before="0" w:after="0"/>
              <w:ind w:left="284"/>
              <w:rPr>
                <w:b w:val="0"/>
                <w:color w:val="auto"/>
                <w:sz w:val="20"/>
                <w:szCs w:val="20"/>
              </w:rPr>
            </w:pPr>
            <w:r w:rsidRPr="004B5FA3">
              <w:rPr>
                <w:b w:val="0"/>
                <w:color w:val="auto"/>
                <w:sz w:val="20"/>
                <w:szCs w:val="20"/>
              </w:rPr>
              <w:t xml:space="preserve">Advisor to a number of public and private sector </w:t>
            </w:r>
            <w:proofErr w:type="spellStart"/>
            <w:r w:rsidRPr="004B5FA3">
              <w:rPr>
                <w:b w:val="0"/>
                <w:color w:val="auto"/>
                <w:sz w:val="20"/>
                <w:szCs w:val="20"/>
              </w:rPr>
              <w:t>organisations</w:t>
            </w:r>
            <w:proofErr w:type="spellEnd"/>
            <w:r w:rsidRPr="004B5FA3">
              <w:rPr>
                <w:b w:val="0"/>
                <w:color w:val="auto"/>
                <w:sz w:val="20"/>
                <w:szCs w:val="20"/>
              </w:rPr>
              <w:t xml:space="preserve"> on the development of national/regional Strategies on Cybersecurity &amp; Child online protection</w:t>
            </w:r>
          </w:p>
          <w:p w:rsidR="00A22D44" w:rsidRPr="004B5FA3" w:rsidRDefault="00A22D44" w:rsidP="00A22D44">
            <w:pPr>
              <w:pStyle w:val="ListParagraph"/>
              <w:numPr>
                <w:ilvl w:val="0"/>
                <w:numId w:val="3"/>
              </w:numPr>
              <w:spacing w:before="0" w:after="0"/>
              <w:ind w:left="284"/>
              <w:rPr>
                <w:b w:val="0"/>
                <w:color w:val="auto"/>
                <w:sz w:val="20"/>
                <w:szCs w:val="20"/>
              </w:rPr>
            </w:pPr>
            <w:r w:rsidRPr="004B5FA3">
              <w:rPr>
                <w:b w:val="0"/>
                <w:color w:val="auto"/>
                <w:sz w:val="20"/>
                <w:szCs w:val="20"/>
              </w:rPr>
              <w:t>Council of Europe expert on cybercrime, especially for Central Asian countries. Former Deputy Head of the Unit on cybercrime of the Council of Europe</w:t>
            </w:r>
          </w:p>
          <w:p w:rsidR="00A22D44" w:rsidRPr="004B5FA3" w:rsidRDefault="00A22D44" w:rsidP="00A22D44">
            <w:pPr>
              <w:pStyle w:val="ListParagraph"/>
              <w:numPr>
                <w:ilvl w:val="0"/>
                <w:numId w:val="3"/>
              </w:numPr>
              <w:spacing w:before="0" w:after="0"/>
              <w:ind w:left="284"/>
              <w:rPr>
                <w:b w:val="0"/>
                <w:color w:val="auto"/>
                <w:sz w:val="20"/>
                <w:szCs w:val="20"/>
              </w:rPr>
            </w:pPr>
            <w:r w:rsidRPr="004B5FA3">
              <w:rPr>
                <w:b w:val="0"/>
                <w:color w:val="auto"/>
                <w:sz w:val="20"/>
                <w:szCs w:val="20"/>
              </w:rPr>
              <w:t>Associate professor, Strasbourg University</w:t>
            </w:r>
          </w:p>
          <w:p w:rsidR="00A22D44" w:rsidRPr="00A22D44" w:rsidRDefault="00A22D44" w:rsidP="00A22D44">
            <w:pPr>
              <w:pStyle w:val="ListParagraph"/>
              <w:numPr>
                <w:ilvl w:val="0"/>
                <w:numId w:val="3"/>
              </w:numPr>
              <w:spacing w:before="0" w:after="0"/>
              <w:ind w:left="284"/>
              <w:rPr>
                <w:b w:val="0"/>
                <w:color w:val="auto"/>
                <w:sz w:val="20"/>
                <w:szCs w:val="20"/>
              </w:rPr>
            </w:pPr>
            <w:r w:rsidRPr="004B5FA3">
              <w:rPr>
                <w:b w:val="0"/>
                <w:color w:val="auto"/>
                <w:sz w:val="20"/>
                <w:szCs w:val="20"/>
              </w:rPr>
              <w:t xml:space="preserve">Associate at </w:t>
            </w:r>
            <w:proofErr w:type="spellStart"/>
            <w:r w:rsidRPr="004B5FA3">
              <w:rPr>
                <w:b w:val="0"/>
                <w:color w:val="auto"/>
                <w:sz w:val="20"/>
                <w:szCs w:val="20"/>
              </w:rPr>
              <w:t>Infantes</w:t>
            </w:r>
            <w:proofErr w:type="spellEnd"/>
            <w:r w:rsidRPr="004B5FA3">
              <w:rPr>
                <w:b w:val="0"/>
                <w:color w:val="auto"/>
                <w:sz w:val="20"/>
                <w:szCs w:val="20"/>
              </w:rPr>
              <w:t xml:space="preserve"> &amp; </w:t>
            </w:r>
            <w:proofErr w:type="spellStart"/>
            <w:r w:rsidRPr="004B5FA3">
              <w:rPr>
                <w:b w:val="0"/>
                <w:color w:val="auto"/>
                <w:sz w:val="20"/>
                <w:szCs w:val="20"/>
              </w:rPr>
              <w:t>Buffler</w:t>
            </w:r>
            <w:proofErr w:type="spellEnd"/>
            <w:r w:rsidRPr="004B5FA3">
              <w:rPr>
                <w:b w:val="0"/>
                <w:color w:val="auto"/>
                <w:sz w:val="20"/>
                <w:szCs w:val="20"/>
              </w:rPr>
              <w:t xml:space="preserve"> law firm, specialized in ICT law</w:t>
            </w:r>
          </w:p>
        </w:tc>
        <w:tc>
          <w:tcPr>
            <w:tcW w:w="2555" w:type="dxa"/>
            <w:tcBorders>
              <w:top w:val="single" w:sz="4" w:space="0" w:color="76923C" w:themeColor="accent3" w:themeShade="BF"/>
              <w:bottom w:val="single" w:sz="4" w:space="0" w:color="76923C" w:themeColor="accent3" w:themeShade="BF"/>
            </w:tcBorders>
            <w:vAlign w:val="center"/>
          </w:tcPr>
          <w:p w:rsidR="00A22D44" w:rsidRPr="004B5FA3" w:rsidRDefault="00A22D44"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B5FA3">
              <w:rPr>
                <w:rFonts w:cstheme="minorHAnsi"/>
                <w:sz w:val="20"/>
                <w:szCs w:val="20"/>
              </w:rPr>
              <w:t>"Russian-Ukrainian-Belarusian"</w:t>
            </w:r>
          </w:p>
        </w:tc>
      </w:tr>
      <w:tr w:rsidR="00A24156" w:rsidRPr="004B5FA3" w:rsidTr="003D0E00">
        <w:trPr>
          <w:cnfStyle w:val="000000100000" w:firstRow="0" w:lastRow="0" w:firstColumn="0" w:lastColumn="0" w:oddVBand="0" w:evenVBand="0" w:oddHBand="1" w:evenHBand="0" w:firstRowFirstColumn="0" w:firstRowLastColumn="0" w:lastRowFirstColumn="0" w:lastRowLastColumn="0"/>
          <w:trHeight w:val="938"/>
          <w:jc w:val="center"/>
        </w:trPr>
        <w:tc>
          <w:tcPr>
            <w:cnfStyle w:val="001000000000" w:firstRow="0" w:lastRow="0" w:firstColumn="1" w:lastColumn="0" w:oddVBand="0" w:evenVBand="0" w:oddHBand="0" w:evenHBand="0" w:firstRowFirstColumn="0" w:firstRowLastColumn="0" w:lastRowFirstColumn="0" w:lastRowLastColumn="0"/>
            <w:tcW w:w="514" w:type="dxa"/>
            <w:vMerge/>
            <w:tcBorders>
              <w:bottom w:val="single" w:sz="4" w:space="0" w:color="76923C" w:themeColor="accent3" w:themeShade="BF"/>
            </w:tcBorders>
            <w:vAlign w:val="center"/>
          </w:tcPr>
          <w:p w:rsidR="00A24156" w:rsidRPr="004B5FA3" w:rsidRDefault="00A24156" w:rsidP="00A22D44">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A24156" w:rsidRPr="004B5FA3" w:rsidRDefault="00A24156" w:rsidP="00A24156">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independent expert</w:t>
            </w:r>
          </w:p>
          <w:p w:rsidR="00A24156" w:rsidRPr="004B5FA3" w:rsidRDefault="00A24156" w:rsidP="00A24156">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 xml:space="preserve">(Representative of </w:t>
            </w:r>
            <w:proofErr w:type="spellStart"/>
            <w:r w:rsidRPr="004B5FA3">
              <w:rPr>
                <w:rFonts w:cstheme="minorHAnsi"/>
                <w:color w:val="000000"/>
                <w:sz w:val="20"/>
                <w:szCs w:val="20"/>
                <w:lang w:eastAsia="ru-RU"/>
              </w:rPr>
              <w:t>TaC</w:t>
            </w:r>
            <w:proofErr w:type="spellEnd"/>
            <w:r w:rsidRPr="004B5FA3">
              <w:rPr>
                <w:rFonts w:cstheme="minorHAnsi"/>
                <w:color w:val="000000"/>
                <w:sz w:val="20"/>
                <w:szCs w:val="20"/>
                <w:lang w:eastAsia="ru-RU"/>
              </w:rPr>
              <w:t>)</w:t>
            </w:r>
          </w:p>
        </w:tc>
        <w:tc>
          <w:tcPr>
            <w:tcW w:w="1289"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A24156" w:rsidRPr="004B5FA3" w:rsidRDefault="00A24156" w:rsidP="00A2415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color w:val="000000"/>
                <w:sz w:val="20"/>
                <w:szCs w:val="20"/>
                <w:lang w:eastAsia="ru-RU"/>
              </w:rPr>
              <w:t>France</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A24156" w:rsidRPr="004B5FA3" w:rsidRDefault="00A24156" w:rsidP="00A24156">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Together against Cybercrime</w:t>
            </w:r>
          </w:p>
        </w:tc>
        <w:tc>
          <w:tcPr>
            <w:tcW w:w="2555"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A24156" w:rsidRPr="004B5FA3" w:rsidRDefault="00A24156" w:rsidP="00A2415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b/>
                <w:color w:val="000000"/>
                <w:sz w:val="20"/>
                <w:szCs w:val="20"/>
                <w:lang w:eastAsia="ru-RU"/>
              </w:rPr>
              <w:t>native</w:t>
            </w:r>
            <w:r w:rsidRPr="004B5FA3">
              <w:rPr>
                <w:rFonts w:cstheme="minorHAnsi"/>
                <w:color w:val="000000"/>
                <w:sz w:val="20"/>
                <w:szCs w:val="20"/>
                <w:lang w:eastAsia="ru-RU"/>
              </w:rPr>
              <w:t>: Russian</w:t>
            </w:r>
          </w:p>
          <w:p w:rsidR="00A24156" w:rsidRPr="004B5FA3" w:rsidRDefault="00A24156" w:rsidP="00A2415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b/>
                <w:color w:val="000000"/>
                <w:sz w:val="20"/>
                <w:szCs w:val="20"/>
                <w:lang w:eastAsia="ru-RU"/>
              </w:rPr>
              <w:t>communication</w:t>
            </w:r>
            <w:r w:rsidRPr="004B5FA3">
              <w:rPr>
                <w:rFonts w:cstheme="minorHAnsi"/>
                <w:color w:val="000000"/>
                <w:sz w:val="20"/>
                <w:szCs w:val="20"/>
                <w:lang w:eastAsia="ru-RU"/>
              </w:rPr>
              <w:t>: English, French</w:t>
            </w:r>
          </w:p>
        </w:tc>
      </w:tr>
      <w:tr w:rsidR="00A24156" w:rsidRPr="004B5FA3" w:rsidTr="003D0E00">
        <w:trPr>
          <w:trHeight w:val="3806"/>
          <w:jc w:val="center"/>
        </w:trPr>
        <w:tc>
          <w:tcPr>
            <w:cnfStyle w:val="001000000000" w:firstRow="0" w:lastRow="0" w:firstColumn="1" w:lastColumn="0" w:oddVBand="0" w:evenVBand="0" w:oddHBand="0" w:evenHBand="0" w:firstRowFirstColumn="0" w:firstRowLastColumn="0" w:lastRowFirstColumn="0" w:lastRowLastColumn="0"/>
            <w:tcW w:w="514" w:type="dxa"/>
            <w:vMerge w:val="restart"/>
            <w:tcBorders>
              <w:top w:val="single" w:sz="4" w:space="0" w:color="76923C" w:themeColor="accent3" w:themeShade="BF"/>
            </w:tcBorders>
            <w:vAlign w:val="center"/>
          </w:tcPr>
          <w:p w:rsidR="00A24156" w:rsidRPr="004B5FA3" w:rsidRDefault="00A24156" w:rsidP="00A22D44">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vAlign w:val="center"/>
          </w:tcPr>
          <w:p w:rsidR="00A24156" w:rsidRPr="00B330A4" w:rsidRDefault="00A24156" w:rsidP="00C65648">
            <w:pPr>
              <w:spacing w:after="0" w:line="240" w:lineRule="auto"/>
              <w:jc w:val="center"/>
              <w:rPr>
                <w:rFonts w:cstheme="minorHAnsi"/>
                <w:b/>
                <w:sz w:val="20"/>
                <w:szCs w:val="20"/>
                <w:lang w:eastAsia="ru-RU"/>
              </w:rPr>
            </w:pPr>
            <w:r w:rsidRPr="00B330A4">
              <w:rPr>
                <w:rFonts w:cstheme="minorHAnsi"/>
                <w:b/>
                <w:sz w:val="20"/>
                <w:szCs w:val="20"/>
                <w:lang w:eastAsia="ru-RU"/>
              </w:rPr>
              <w:t xml:space="preserve">Daniel </w:t>
            </w:r>
            <w:proofErr w:type="spellStart"/>
            <w:r w:rsidRPr="00B330A4">
              <w:rPr>
                <w:rFonts w:cstheme="minorHAnsi"/>
                <w:b/>
                <w:sz w:val="20"/>
                <w:szCs w:val="20"/>
                <w:lang w:eastAsia="ru-RU"/>
              </w:rPr>
              <w:t>Kalchev</w:t>
            </w:r>
            <w:proofErr w:type="spellEnd"/>
          </w:p>
        </w:tc>
        <w:tc>
          <w:tcPr>
            <w:tcW w:w="1289" w:type="dxa"/>
            <w:tcBorders>
              <w:top w:val="single" w:sz="4" w:space="0" w:color="76923C" w:themeColor="accent3" w:themeShade="BF"/>
              <w:bottom w:val="single" w:sz="4" w:space="0" w:color="76923C" w:themeColor="accent3" w:themeShade="BF"/>
            </w:tcBorders>
            <w:vAlign w:val="center"/>
          </w:tcPr>
          <w:p w:rsidR="00A24156" w:rsidRPr="004B5FA3" w:rsidRDefault="00B330A4"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ru-RU"/>
              </w:rPr>
            </w:pPr>
            <w:r>
              <w:rPr>
                <w:rFonts w:cstheme="minorHAnsi"/>
                <w:sz w:val="20"/>
                <w:szCs w:val="20"/>
                <w:lang w:eastAsia="ru-RU"/>
              </w:rPr>
              <w:t>Member, DNS/IDNA/Uni</w:t>
            </w:r>
            <w:r w:rsidR="00A24156" w:rsidRPr="004B5FA3">
              <w:rPr>
                <w:rFonts w:cstheme="minorHAnsi"/>
                <w:sz w:val="20"/>
                <w:szCs w:val="20"/>
                <w:lang w:eastAsia="ru-RU"/>
              </w:rPr>
              <w:t>code Expert</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vAlign w:val="center"/>
          </w:tcPr>
          <w:p w:rsidR="00A24156" w:rsidRPr="004B5FA3" w:rsidRDefault="00A24156" w:rsidP="00B330A4">
            <w:pPr>
              <w:pStyle w:val="PlainText"/>
              <w:numPr>
                <w:ilvl w:val="0"/>
                <w:numId w:val="3"/>
              </w:numPr>
              <w:pBdr>
                <w:top w:val="nil"/>
                <w:left w:val="nil"/>
                <w:bottom w:val="nil"/>
                <w:right w:val="nil"/>
                <w:between w:val="nil"/>
                <w:bar w:val="nil"/>
              </w:pBdr>
              <w:autoSpaceDE w:val="0"/>
              <w:autoSpaceDN w:val="0"/>
              <w:adjustRightInd w:val="0"/>
              <w:ind w:left="227" w:hanging="284"/>
              <w:rPr>
                <w:rFonts w:asciiTheme="minorHAnsi" w:hAnsiTheme="minorHAnsi" w:cstheme="minorHAnsi"/>
                <w:sz w:val="20"/>
                <w:szCs w:val="20"/>
              </w:rPr>
            </w:pPr>
            <w:r w:rsidRPr="004B5FA3">
              <w:rPr>
                <w:rFonts w:asciiTheme="minorHAnsi" w:hAnsiTheme="minorHAnsi" w:cstheme="minorHAnsi"/>
                <w:sz w:val="20"/>
                <w:szCs w:val="20"/>
              </w:rPr>
              <w:t>Introduction of Internet in Bulgaria (ca. 1987)</w:t>
            </w:r>
          </w:p>
          <w:p w:rsidR="00A24156" w:rsidRPr="004B5FA3" w:rsidRDefault="00A24156" w:rsidP="00B330A4">
            <w:pPr>
              <w:pStyle w:val="PlainText"/>
              <w:numPr>
                <w:ilvl w:val="0"/>
                <w:numId w:val="3"/>
              </w:numPr>
              <w:pBdr>
                <w:top w:val="nil"/>
                <w:left w:val="nil"/>
                <w:bottom w:val="nil"/>
                <w:right w:val="nil"/>
                <w:between w:val="nil"/>
                <w:bar w:val="nil"/>
              </w:pBdr>
              <w:autoSpaceDE w:val="0"/>
              <w:autoSpaceDN w:val="0"/>
              <w:adjustRightInd w:val="0"/>
              <w:ind w:left="227" w:hanging="284"/>
              <w:rPr>
                <w:rFonts w:asciiTheme="minorHAnsi" w:hAnsiTheme="minorHAnsi" w:cstheme="minorHAnsi"/>
                <w:sz w:val="20"/>
                <w:szCs w:val="20"/>
              </w:rPr>
            </w:pPr>
            <w:r w:rsidRPr="004B5FA3">
              <w:rPr>
                <w:rFonts w:asciiTheme="minorHAnsi" w:hAnsiTheme="minorHAnsi" w:cstheme="minorHAnsi"/>
                <w:sz w:val="20"/>
                <w:szCs w:val="20"/>
              </w:rPr>
              <w:t>Participation in various projects to translate large software packages in Bulgaria (</w:t>
            </w:r>
            <w:proofErr w:type="spellStart"/>
            <w:r w:rsidRPr="004B5FA3">
              <w:rPr>
                <w:rFonts w:asciiTheme="minorHAnsi" w:hAnsiTheme="minorHAnsi" w:cstheme="minorHAnsi"/>
                <w:sz w:val="20"/>
                <w:szCs w:val="20"/>
              </w:rPr>
              <w:t>eg</w:t>
            </w:r>
            <w:proofErr w:type="spellEnd"/>
            <w:r w:rsidRPr="004B5FA3">
              <w:rPr>
                <w:rFonts w:asciiTheme="minorHAnsi" w:hAnsiTheme="minorHAnsi" w:cstheme="minorHAnsi"/>
                <w:sz w:val="20"/>
                <w:szCs w:val="20"/>
              </w:rPr>
              <w:t>. KDE)</w:t>
            </w:r>
          </w:p>
          <w:p w:rsidR="00A24156" w:rsidRPr="004B5FA3" w:rsidRDefault="00A24156" w:rsidP="00B330A4">
            <w:pPr>
              <w:pStyle w:val="PlainText"/>
              <w:numPr>
                <w:ilvl w:val="0"/>
                <w:numId w:val="3"/>
              </w:numPr>
              <w:pBdr>
                <w:top w:val="nil"/>
                <w:left w:val="nil"/>
                <w:bottom w:val="nil"/>
                <w:right w:val="nil"/>
                <w:between w:val="nil"/>
                <w:bar w:val="nil"/>
              </w:pBdr>
              <w:autoSpaceDE w:val="0"/>
              <w:autoSpaceDN w:val="0"/>
              <w:adjustRightInd w:val="0"/>
              <w:ind w:left="227" w:hanging="284"/>
              <w:rPr>
                <w:rFonts w:asciiTheme="minorHAnsi" w:hAnsiTheme="minorHAnsi" w:cstheme="minorHAnsi"/>
                <w:sz w:val="20"/>
                <w:szCs w:val="20"/>
              </w:rPr>
            </w:pPr>
            <w:r w:rsidRPr="004B5FA3">
              <w:rPr>
                <w:rFonts w:asciiTheme="minorHAnsi" w:hAnsiTheme="minorHAnsi" w:cstheme="minorHAnsi"/>
                <w:sz w:val="20"/>
                <w:szCs w:val="20"/>
              </w:rPr>
              <w:t xml:space="preserve">Creation and operation of the .BG </w:t>
            </w:r>
            <w:proofErr w:type="spellStart"/>
            <w:r w:rsidRPr="004B5FA3">
              <w:rPr>
                <w:rFonts w:asciiTheme="minorHAnsi" w:hAnsiTheme="minorHAnsi" w:cstheme="minorHAnsi"/>
                <w:sz w:val="20"/>
                <w:szCs w:val="20"/>
              </w:rPr>
              <w:t>ccTLD</w:t>
            </w:r>
            <w:proofErr w:type="spellEnd"/>
            <w:r w:rsidRPr="004B5FA3">
              <w:rPr>
                <w:rFonts w:asciiTheme="minorHAnsi" w:hAnsiTheme="minorHAnsi" w:cstheme="minorHAnsi"/>
                <w:sz w:val="20"/>
                <w:szCs w:val="20"/>
              </w:rPr>
              <w:t xml:space="preserve"> in 1991</w:t>
            </w:r>
          </w:p>
          <w:p w:rsidR="00A24156" w:rsidRPr="004B5FA3" w:rsidRDefault="00A24156" w:rsidP="00B330A4">
            <w:pPr>
              <w:pStyle w:val="PlainText"/>
              <w:numPr>
                <w:ilvl w:val="0"/>
                <w:numId w:val="3"/>
              </w:numPr>
              <w:pBdr>
                <w:top w:val="nil"/>
                <w:left w:val="nil"/>
                <w:bottom w:val="nil"/>
                <w:right w:val="nil"/>
                <w:between w:val="nil"/>
                <w:bar w:val="nil"/>
              </w:pBdr>
              <w:autoSpaceDE w:val="0"/>
              <w:autoSpaceDN w:val="0"/>
              <w:adjustRightInd w:val="0"/>
              <w:ind w:left="227" w:hanging="284"/>
              <w:rPr>
                <w:rFonts w:asciiTheme="minorHAnsi" w:hAnsiTheme="minorHAnsi" w:cstheme="minorHAnsi"/>
                <w:sz w:val="20"/>
                <w:szCs w:val="20"/>
              </w:rPr>
            </w:pPr>
            <w:r w:rsidRPr="004B5FA3">
              <w:rPr>
                <w:rFonts w:asciiTheme="minorHAnsi" w:hAnsiTheme="minorHAnsi" w:cstheme="minorHAnsi"/>
                <w:sz w:val="20"/>
                <w:szCs w:val="20"/>
              </w:rPr>
              <w:t>Technical Director of Register.BG</w:t>
            </w:r>
          </w:p>
          <w:p w:rsidR="00A24156" w:rsidRPr="004B5FA3" w:rsidRDefault="00A24156" w:rsidP="00B330A4">
            <w:pPr>
              <w:pStyle w:val="PlainText"/>
              <w:numPr>
                <w:ilvl w:val="0"/>
                <w:numId w:val="3"/>
              </w:numPr>
              <w:pBdr>
                <w:top w:val="nil"/>
                <w:left w:val="nil"/>
                <w:bottom w:val="nil"/>
                <w:right w:val="nil"/>
                <w:between w:val="nil"/>
                <w:bar w:val="nil"/>
              </w:pBdr>
              <w:autoSpaceDE w:val="0"/>
              <w:autoSpaceDN w:val="0"/>
              <w:adjustRightInd w:val="0"/>
              <w:ind w:left="227" w:hanging="284"/>
              <w:rPr>
                <w:rFonts w:asciiTheme="minorHAnsi" w:hAnsiTheme="minorHAnsi" w:cstheme="minorHAnsi"/>
                <w:sz w:val="20"/>
                <w:szCs w:val="20"/>
              </w:rPr>
            </w:pPr>
            <w:r w:rsidRPr="004B5FA3">
              <w:rPr>
                <w:rFonts w:asciiTheme="minorHAnsi" w:hAnsiTheme="minorHAnsi" w:cstheme="minorHAnsi"/>
                <w:sz w:val="20"/>
                <w:szCs w:val="20"/>
              </w:rPr>
              <w:t xml:space="preserve">Member of the </w:t>
            </w:r>
            <w:proofErr w:type="spellStart"/>
            <w:r w:rsidRPr="004B5FA3">
              <w:rPr>
                <w:rFonts w:asciiTheme="minorHAnsi" w:hAnsiTheme="minorHAnsi" w:cstheme="minorHAnsi"/>
                <w:sz w:val="20"/>
                <w:szCs w:val="20"/>
              </w:rPr>
              <w:t>ccNSO</w:t>
            </w:r>
            <w:proofErr w:type="spellEnd"/>
            <w:r w:rsidRPr="004B5FA3">
              <w:rPr>
                <w:rFonts w:asciiTheme="minorHAnsi" w:hAnsiTheme="minorHAnsi" w:cstheme="minorHAnsi"/>
                <w:sz w:val="20"/>
                <w:szCs w:val="20"/>
              </w:rPr>
              <w:t xml:space="preserve"> IDN PDP working group.</w:t>
            </w:r>
          </w:p>
          <w:p w:rsidR="00A24156" w:rsidRPr="004B5FA3" w:rsidRDefault="00A24156" w:rsidP="00B330A4">
            <w:pPr>
              <w:pStyle w:val="PlainText"/>
              <w:numPr>
                <w:ilvl w:val="0"/>
                <w:numId w:val="3"/>
              </w:numPr>
              <w:pBdr>
                <w:top w:val="nil"/>
                <w:left w:val="nil"/>
                <w:bottom w:val="nil"/>
                <w:right w:val="nil"/>
                <w:between w:val="nil"/>
                <w:bar w:val="nil"/>
              </w:pBdr>
              <w:autoSpaceDE w:val="0"/>
              <w:autoSpaceDN w:val="0"/>
              <w:adjustRightInd w:val="0"/>
              <w:ind w:left="227" w:hanging="284"/>
              <w:rPr>
                <w:rFonts w:asciiTheme="minorHAnsi" w:hAnsiTheme="minorHAnsi" w:cstheme="minorHAnsi"/>
                <w:sz w:val="20"/>
                <w:szCs w:val="20"/>
              </w:rPr>
            </w:pPr>
            <w:r w:rsidRPr="004B5FA3">
              <w:rPr>
                <w:rFonts w:asciiTheme="minorHAnsi" w:hAnsiTheme="minorHAnsi" w:cstheme="minorHAnsi"/>
                <w:sz w:val="20"/>
                <w:szCs w:val="20"/>
              </w:rPr>
              <w:t xml:space="preserve">Member of the </w:t>
            </w:r>
            <w:proofErr w:type="spellStart"/>
            <w:r w:rsidRPr="004B5FA3">
              <w:rPr>
                <w:rFonts w:asciiTheme="minorHAnsi" w:hAnsiTheme="minorHAnsi" w:cstheme="minorHAnsi"/>
                <w:sz w:val="20"/>
                <w:szCs w:val="20"/>
              </w:rPr>
              <w:t>ccNSO</w:t>
            </w:r>
            <w:proofErr w:type="spellEnd"/>
            <w:r w:rsidRPr="004B5FA3">
              <w:rPr>
                <w:rFonts w:asciiTheme="minorHAnsi" w:hAnsiTheme="minorHAnsi" w:cstheme="minorHAnsi"/>
                <w:sz w:val="20"/>
                <w:szCs w:val="20"/>
              </w:rPr>
              <w:t xml:space="preserve"> </w:t>
            </w:r>
            <w:proofErr w:type="spellStart"/>
            <w:r w:rsidRPr="004B5FA3">
              <w:rPr>
                <w:rFonts w:asciiTheme="minorHAnsi" w:hAnsiTheme="minorHAnsi" w:cstheme="minorHAnsi"/>
                <w:sz w:val="20"/>
                <w:szCs w:val="20"/>
              </w:rPr>
              <w:t>FoI</w:t>
            </w:r>
            <w:proofErr w:type="spellEnd"/>
            <w:r w:rsidRPr="004B5FA3">
              <w:rPr>
                <w:rFonts w:asciiTheme="minorHAnsi" w:hAnsiTheme="minorHAnsi" w:cstheme="minorHAnsi"/>
                <w:sz w:val="20"/>
                <w:szCs w:val="20"/>
              </w:rPr>
              <w:t xml:space="preserve"> working group</w:t>
            </w:r>
          </w:p>
          <w:p w:rsidR="00A24156" w:rsidRPr="004B5FA3" w:rsidRDefault="00A24156" w:rsidP="00B330A4">
            <w:pPr>
              <w:pStyle w:val="PlainText"/>
              <w:numPr>
                <w:ilvl w:val="0"/>
                <w:numId w:val="3"/>
              </w:numPr>
              <w:pBdr>
                <w:top w:val="nil"/>
                <w:left w:val="nil"/>
                <w:bottom w:val="nil"/>
                <w:right w:val="nil"/>
                <w:between w:val="nil"/>
                <w:bar w:val="nil"/>
              </w:pBdr>
              <w:autoSpaceDE w:val="0"/>
              <w:autoSpaceDN w:val="0"/>
              <w:adjustRightInd w:val="0"/>
              <w:ind w:left="227" w:hanging="284"/>
              <w:rPr>
                <w:rFonts w:asciiTheme="minorHAnsi" w:hAnsiTheme="minorHAnsi" w:cstheme="minorHAnsi"/>
                <w:sz w:val="20"/>
                <w:szCs w:val="20"/>
              </w:rPr>
            </w:pPr>
            <w:r w:rsidRPr="004B5FA3">
              <w:rPr>
                <w:rFonts w:asciiTheme="minorHAnsi" w:hAnsiTheme="minorHAnsi" w:cstheme="minorHAnsi"/>
                <w:sz w:val="20"/>
                <w:szCs w:val="20"/>
              </w:rPr>
              <w:t>Member of the cross-community working group on Country and Territory Names as TLDs</w:t>
            </w:r>
          </w:p>
          <w:p w:rsidR="00A24156" w:rsidRPr="004B5FA3" w:rsidRDefault="00A24156" w:rsidP="00B330A4">
            <w:pPr>
              <w:pStyle w:val="PlainText"/>
              <w:numPr>
                <w:ilvl w:val="0"/>
                <w:numId w:val="3"/>
              </w:numPr>
              <w:pBdr>
                <w:top w:val="nil"/>
                <w:left w:val="nil"/>
                <w:bottom w:val="nil"/>
                <w:right w:val="nil"/>
                <w:between w:val="nil"/>
                <w:bar w:val="nil"/>
              </w:pBdr>
              <w:autoSpaceDE w:val="0"/>
              <w:autoSpaceDN w:val="0"/>
              <w:adjustRightInd w:val="0"/>
              <w:ind w:left="227" w:hanging="284"/>
              <w:rPr>
                <w:rFonts w:asciiTheme="minorHAnsi" w:hAnsiTheme="minorHAnsi" w:cstheme="minorHAnsi"/>
                <w:sz w:val="20"/>
                <w:szCs w:val="20"/>
              </w:rPr>
            </w:pPr>
            <w:r w:rsidRPr="004B5FA3">
              <w:rPr>
                <w:rFonts w:asciiTheme="minorHAnsi" w:hAnsiTheme="minorHAnsi" w:cstheme="minorHAnsi"/>
                <w:sz w:val="20"/>
                <w:szCs w:val="20"/>
              </w:rPr>
              <w:t>Member of the ICANN IDN variant TLD Program Project P2.1</w:t>
            </w:r>
          </w:p>
          <w:p w:rsidR="00A24156" w:rsidRPr="004B5FA3" w:rsidRDefault="00A24156" w:rsidP="00B330A4">
            <w:pPr>
              <w:pStyle w:val="PlainText"/>
              <w:numPr>
                <w:ilvl w:val="0"/>
                <w:numId w:val="3"/>
              </w:numPr>
              <w:pBdr>
                <w:top w:val="nil"/>
                <w:left w:val="nil"/>
                <w:bottom w:val="nil"/>
                <w:right w:val="nil"/>
                <w:between w:val="nil"/>
                <w:bar w:val="nil"/>
              </w:pBdr>
              <w:autoSpaceDE w:val="0"/>
              <w:autoSpaceDN w:val="0"/>
              <w:adjustRightInd w:val="0"/>
              <w:ind w:left="227" w:hanging="284"/>
              <w:rPr>
                <w:rFonts w:asciiTheme="minorHAnsi" w:hAnsiTheme="minorHAnsi" w:cstheme="minorHAnsi"/>
                <w:sz w:val="20"/>
                <w:szCs w:val="20"/>
              </w:rPr>
            </w:pPr>
            <w:r w:rsidRPr="004B5FA3">
              <w:rPr>
                <w:rFonts w:asciiTheme="minorHAnsi" w:hAnsiTheme="minorHAnsi" w:cstheme="minorHAnsi"/>
                <w:sz w:val="20"/>
                <w:szCs w:val="20"/>
              </w:rPr>
              <w:t>Member of the ICANN JIG working group</w:t>
            </w:r>
          </w:p>
          <w:p w:rsidR="00B330A4" w:rsidRPr="00B330A4" w:rsidRDefault="00A24156" w:rsidP="00B330A4">
            <w:pPr>
              <w:pStyle w:val="PlainText"/>
              <w:numPr>
                <w:ilvl w:val="0"/>
                <w:numId w:val="3"/>
              </w:numPr>
              <w:pBdr>
                <w:top w:val="nil"/>
                <w:left w:val="nil"/>
                <w:bottom w:val="nil"/>
                <w:right w:val="nil"/>
                <w:between w:val="nil"/>
                <w:bar w:val="nil"/>
              </w:pBdr>
              <w:autoSpaceDE w:val="0"/>
              <w:autoSpaceDN w:val="0"/>
              <w:adjustRightInd w:val="0"/>
              <w:ind w:left="227" w:hanging="284"/>
              <w:rPr>
                <w:i/>
                <w:sz w:val="20"/>
                <w:szCs w:val="20"/>
                <w:u w:val="single"/>
              </w:rPr>
            </w:pPr>
            <w:r w:rsidRPr="004B5FA3">
              <w:rPr>
                <w:rFonts w:asciiTheme="minorHAnsi" w:hAnsiTheme="minorHAnsi" w:cstheme="minorHAnsi"/>
                <w:sz w:val="20"/>
                <w:szCs w:val="20"/>
              </w:rPr>
              <w:t xml:space="preserve">Active participant in the process of preparation, applying and making sure the Bulgarian IDN </w:t>
            </w:r>
            <w:proofErr w:type="spellStart"/>
            <w:r w:rsidRPr="004B5FA3">
              <w:rPr>
                <w:rFonts w:asciiTheme="minorHAnsi" w:hAnsiTheme="minorHAnsi" w:cstheme="minorHAnsi"/>
                <w:sz w:val="20"/>
                <w:szCs w:val="20"/>
              </w:rPr>
              <w:t>ccTLD</w:t>
            </w:r>
            <w:proofErr w:type="spellEnd"/>
            <w:r w:rsidRPr="004B5FA3">
              <w:rPr>
                <w:rFonts w:asciiTheme="minorHAnsi" w:hAnsiTheme="minorHAnsi" w:cstheme="minorHAnsi"/>
                <w:sz w:val="20"/>
                <w:szCs w:val="20"/>
              </w:rPr>
              <w:t xml:space="preserve"> application for .</w:t>
            </w:r>
            <w:proofErr w:type="spellStart"/>
            <w:r w:rsidRPr="004B5FA3">
              <w:rPr>
                <w:rFonts w:asciiTheme="minorHAnsi" w:hAnsiTheme="minorHAnsi" w:cstheme="minorHAnsi"/>
                <w:sz w:val="20"/>
                <w:szCs w:val="20"/>
              </w:rPr>
              <w:t>бг</w:t>
            </w:r>
            <w:proofErr w:type="spellEnd"/>
            <w:r w:rsidRPr="004B5FA3">
              <w:rPr>
                <w:rFonts w:asciiTheme="minorHAnsi" w:hAnsiTheme="minorHAnsi" w:cstheme="minorHAnsi"/>
                <w:sz w:val="20"/>
                <w:szCs w:val="20"/>
              </w:rPr>
              <w:t xml:space="preserve"> is successful.</w:t>
            </w:r>
          </w:p>
          <w:p w:rsidR="00A24156" w:rsidRPr="00B330A4" w:rsidRDefault="00A24156" w:rsidP="00B330A4">
            <w:pPr>
              <w:pStyle w:val="PlainText"/>
              <w:numPr>
                <w:ilvl w:val="0"/>
                <w:numId w:val="3"/>
              </w:numPr>
              <w:pBdr>
                <w:top w:val="nil"/>
                <w:left w:val="nil"/>
                <w:bottom w:val="nil"/>
                <w:right w:val="nil"/>
                <w:between w:val="nil"/>
                <w:bar w:val="nil"/>
              </w:pBdr>
              <w:autoSpaceDE w:val="0"/>
              <w:autoSpaceDN w:val="0"/>
              <w:adjustRightInd w:val="0"/>
              <w:ind w:left="227" w:hanging="284"/>
              <w:rPr>
                <w:i/>
                <w:sz w:val="20"/>
                <w:szCs w:val="20"/>
                <w:u w:val="single"/>
              </w:rPr>
            </w:pPr>
            <w:r w:rsidRPr="00B330A4">
              <w:rPr>
                <w:sz w:val="20"/>
                <w:szCs w:val="20"/>
              </w:rPr>
              <w:t xml:space="preserve">Development of procedures and implementation of IDN registrations in the .BG </w:t>
            </w:r>
            <w:proofErr w:type="spellStart"/>
            <w:r w:rsidRPr="00B330A4">
              <w:rPr>
                <w:sz w:val="20"/>
                <w:szCs w:val="20"/>
              </w:rPr>
              <w:t>ccTLD</w:t>
            </w:r>
            <w:proofErr w:type="spellEnd"/>
          </w:p>
        </w:tc>
        <w:tc>
          <w:tcPr>
            <w:tcW w:w="2555" w:type="dxa"/>
            <w:tcBorders>
              <w:top w:val="single" w:sz="4" w:space="0" w:color="76923C" w:themeColor="accent3" w:themeShade="BF"/>
              <w:bottom w:val="single" w:sz="4" w:space="0" w:color="76923C" w:themeColor="accent3" w:themeShade="BF"/>
            </w:tcBorders>
            <w:vAlign w:val="center"/>
          </w:tcPr>
          <w:p w:rsidR="00A24156" w:rsidRPr="004B5FA3" w:rsidRDefault="00A24156"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eastAsia="ru-RU"/>
              </w:rPr>
            </w:pPr>
            <w:r w:rsidRPr="004B5FA3">
              <w:rPr>
                <w:rFonts w:cstheme="minorHAnsi"/>
                <w:sz w:val="20"/>
                <w:szCs w:val="20"/>
              </w:rPr>
              <w:t>"the Balkans"</w:t>
            </w:r>
          </w:p>
          <w:p w:rsidR="00A24156" w:rsidRPr="004B5FA3" w:rsidRDefault="00A24156" w:rsidP="00C65648">
            <w:pPr>
              <w:pBdr>
                <w:top w:val="nil"/>
                <w:left w:val="nil"/>
                <w:bottom w:val="nil"/>
                <w:right w:val="nil"/>
                <w:between w:val="nil"/>
                <w:bar w:val="nil"/>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eastAsia="ru-RU"/>
              </w:rPr>
            </w:pPr>
          </w:p>
        </w:tc>
      </w:tr>
      <w:tr w:rsidR="00A24156" w:rsidRPr="004B5FA3" w:rsidTr="003D0E00">
        <w:trPr>
          <w:cnfStyle w:val="000000100000" w:firstRow="0" w:lastRow="0" w:firstColumn="0" w:lastColumn="0" w:oddVBand="0" w:evenVBand="0" w:oddHBand="1" w:evenHBand="0" w:firstRowFirstColumn="0" w:firstRowLastColumn="0" w:lastRowFirstColumn="0" w:lastRowLastColumn="0"/>
          <w:trHeight w:val="764"/>
          <w:jc w:val="center"/>
        </w:trPr>
        <w:tc>
          <w:tcPr>
            <w:cnfStyle w:val="001000000000" w:firstRow="0" w:lastRow="0" w:firstColumn="1" w:lastColumn="0" w:oddVBand="0" w:evenVBand="0" w:oddHBand="0" w:evenHBand="0" w:firstRowFirstColumn="0" w:firstRowLastColumn="0" w:lastRowFirstColumn="0" w:lastRowLastColumn="0"/>
            <w:tcW w:w="514" w:type="dxa"/>
            <w:vMerge/>
            <w:tcBorders>
              <w:bottom w:val="single" w:sz="4" w:space="0" w:color="76923C" w:themeColor="accent3" w:themeShade="BF"/>
            </w:tcBorders>
            <w:vAlign w:val="center"/>
          </w:tcPr>
          <w:p w:rsidR="00A24156" w:rsidRPr="004B5FA3" w:rsidRDefault="00A24156" w:rsidP="00A22D44">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A24156" w:rsidRPr="004B5FA3" w:rsidRDefault="00A24156" w:rsidP="00A24156">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Bulgarian Registry</w:t>
            </w:r>
          </w:p>
        </w:tc>
        <w:tc>
          <w:tcPr>
            <w:tcW w:w="1289"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A24156" w:rsidRPr="004B5FA3" w:rsidRDefault="00A24156" w:rsidP="00A2415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color w:val="000000"/>
                <w:sz w:val="20"/>
                <w:szCs w:val="20"/>
                <w:lang w:eastAsia="ru-RU"/>
              </w:rPr>
              <w:t>Bulgaria</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A24156" w:rsidRPr="004B5FA3" w:rsidRDefault="00A24156" w:rsidP="00A24156">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Register.bg</w:t>
            </w:r>
          </w:p>
        </w:tc>
        <w:tc>
          <w:tcPr>
            <w:tcW w:w="2555"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A24156" w:rsidRPr="004B5FA3" w:rsidRDefault="00A24156" w:rsidP="00A2415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b/>
                <w:sz w:val="20"/>
                <w:szCs w:val="20"/>
              </w:rPr>
              <w:t>native</w:t>
            </w:r>
            <w:r w:rsidRPr="004B5FA3">
              <w:rPr>
                <w:rFonts w:cstheme="minorHAnsi"/>
                <w:sz w:val="20"/>
                <w:szCs w:val="20"/>
              </w:rPr>
              <w:t xml:space="preserve">: Bulgarian, </w:t>
            </w:r>
            <w:r w:rsidRPr="004B5FA3">
              <w:rPr>
                <w:rFonts w:cstheme="minorHAnsi"/>
                <w:b/>
                <w:sz w:val="20"/>
                <w:szCs w:val="20"/>
              </w:rPr>
              <w:t>communication</w:t>
            </w:r>
            <w:r w:rsidRPr="004B5FA3">
              <w:rPr>
                <w:rFonts w:cstheme="minorHAnsi"/>
                <w:sz w:val="20"/>
                <w:szCs w:val="20"/>
              </w:rPr>
              <w:t>: English, Russian</w:t>
            </w:r>
          </w:p>
        </w:tc>
      </w:tr>
      <w:tr w:rsidR="00B330A4" w:rsidRPr="004B5FA3" w:rsidTr="003D0E00">
        <w:trPr>
          <w:trHeight w:val="2192"/>
          <w:jc w:val="center"/>
        </w:trPr>
        <w:tc>
          <w:tcPr>
            <w:cnfStyle w:val="001000000000" w:firstRow="0" w:lastRow="0" w:firstColumn="1" w:lastColumn="0" w:oddVBand="0" w:evenVBand="0" w:oddHBand="0" w:evenHBand="0" w:firstRowFirstColumn="0" w:firstRowLastColumn="0" w:lastRowFirstColumn="0" w:lastRowLastColumn="0"/>
            <w:tcW w:w="514" w:type="dxa"/>
            <w:vMerge w:val="restart"/>
            <w:tcBorders>
              <w:top w:val="single" w:sz="4" w:space="0" w:color="76923C" w:themeColor="accent3" w:themeShade="BF"/>
            </w:tcBorders>
            <w:vAlign w:val="center"/>
          </w:tcPr>
          <w:p w:rsidR="00B330A4" w:rsidRPr="004B5FA3" w:rsidRDefault="00B330A4" w:rsidP="00B330A4">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vAlign w:val="center"/>
          </w:tcPr>
          <w:p w:rsidR="00B330A4" w:rsidRPr="00B330A4" w:rsidRDefault="00B330A4" w:rsidP="00C65648">
            <w:pPr>
              <w:spacing w:after="0" w:line="240" w:lineRule="auto"/>
              <w:jc w:val="center"/>
              <w:rPr>
                <w:rFonts w:cstheme="minorHAnsi"/>
                <w:b/>
                <w:sz w:val="20"/>
                <w:szCs w:val="20"/>
                <w:lang w:eastAsia="ru-RU"/>
              </w:rPr>
            </w:pPr>
            <w:r w:rsidRPr="00B330A4">
              <w:rPr>
                <w:rFonts w:cstheme="minorHAnsi"/>
                <w:b/>
                <w:sz w:val="20"/>
                <w:szCs w:val="20"/>
                <w:lang w:eastAsia="ru-RU"/>
              </w:rPr>
              <w:t xml:space="preserve">Dmitry </w:t>
            </w:r>
            <w:proofErr w:type="spellStart"/>
            <w:r w:rsidRPr="00B330A4">
              <w:rPr>
                <w:rFonts w:cstheme="minorHAnsi"/>
                <w:b/>
                <w:sz w:val="20"/>
                <w:szCs w:val="20"/>
                <w:lang w:eastAsia="ru-RU"/>
              </w:rPr>
              <w:t>Kohmanyuk</w:t>
            </w:r>
            <w:proofErr w:type="spellEnd"/>
          </w:p>
        </w:tc>
        <w:tc>
          <w:tcPr>
            <w:tcW w:w="1289" w:type="dxa"/>
            <w:tcBorders>
              <w:top w:val="single" w:sz="4" w:space="0" w:color="76923C" w:themeColor="accent3" w:themeShade="BF"/>
              <w:bottom w:val="single" w:sz="4" w:space="0" w:color="76923C" w:themeColor="accent3" w:themeShade="BF"/>
            </w:tcBorders>
            <w:vAlign w:val="center"/>
          </w:tcPr>
          <w:p w:rsidR="00B330A4" w:rsidRPr="004B5FA3" w:rsidRDefault="00B330A4"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ru-RU"/>
              </w:rPr>
            </w:pPr>
            <w:r>
              <w:rPr>
                <w:rFonts w:cstheme="minorHAnsi"/>
                <w:sz w:val="20"/>
                <w:szCs w:val="20"/>
              </w:rPr>
              <w:t xml:space="preserve">Member, </w:t>
            </w:r>
            <w:r w:rsidRPr="004B5FA3">
              <w:rPr>
                <w:rFonts w:cstheme="minorHAnsi"/>
                <w:sz w:val="20"/>
                <w:szCs w:val="20"/>
              </w:rPr>
              <w:t>Community Representative / Policy Expert</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vAlign w:val="center"/>
          </w:tcPr>
          <w:p w:rsidR="00B330A4" w:rsidRPr="004B5FA3" w:rsidRDefault="00B330A4" w:rsidP="00B330A4">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First Internet Service provider in Ukraine (1992-1995) - co-founder</w:t>
            </w:r>
          </w:p>
          <w:p w:rsidR="00B330A4" w:rsidRPr="004B5FA3" w:rsidRDefault="00B330A4" w:rsidP="00B330A4">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Ukrainian alphabet encoding table for Internet use, KOI8-U (RFC 2319) - co-author</w:t>
            </w:r>
          </w:p>
          <w:p w:rsidR="00B330A4" w:rsidRPr="004B5FA3" w:rsidRDefault="00B330A4" w:rsidP="00B330A4">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Ukrainian top-level domain .UA IANA administrative contact (1996-present)</w:t>
            </w:r>
          </w:p>
          <w:p w:rsidR="00B330A4" w:rsidRPr="004B5FA3" w:rsidRDefault="00B330A4" w:rsidP="00B330A4">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IDN table for UA domain (submitted to IANA IDN Practices repository),  2010 (version 1.1) and 2012 (version 1.2) - author</w:t>
            </w:r>
          </w:p>
          <w:p w:rsidR="00B330A4" w:rsidRPr="004B5FA3" w:rsidRDefault="00B330A4" w:rsidP="00B330A4">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 xml:space="preserve">ICANN </w:t>
            </w:r>
            <w:proofErr w:type="spellStart"/>
            <w:r w:rsidRPr="004B5FA3">
              <w:rPr>
                <w:rFonts w:asciiTheme="minorHAnsi" w:hAnsiTheme="minorHAnsi" w:cstheme="minorHAnsi"/>
                <w:sz w:val="20"/>
                <w:szCs w:val="20"/>
              </w:rPr>
              <w:t>RootLGR</w:t>
            </w:r>
            <w:proofErr w:type="spellEnd"/>
            <w:r w:rsidRPr="004B5FA3">
              <w:rPr>
                <w:rFonts w:asciiTheme="minorHAnsi" w:hAnsiTheme="minorHAnsi" w:cstheme="minorHAnsi"/>
                <w:sz w:val="20"/>
                <w:szCs w:val="20"/>
              </w:rPr>
              <w:t xml:space="preserve"> Working Group (part of IDN Variant project), 2012 - member</w:t>
            </w:r>
          </w:p>
          <w:p w:rsidR="00B330A4" w:rsidRPr="004B5FA3" w:rsidRDefault="00B330A4" w:rsidP="00B330A4">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 xml:space="preserve">ICANN </w:t>
            </w:r>
            <w:proofErr w:type="spellStart"/>
            <w:r w:rsidRPr="004B5FA3">
              <w:rPr>
                <w:rFonts w:asciiTheme="minorHAnsi" w:hAnsiTheme="minorHAnsi" w:cstheme="minorHAnsi"/>
                <w:sz w:val="20"/>
                <w:szCs w:val="20"/>
              </w:rPr>
              <w:t>ccNSO</w:t>
            </w:r>
            <w:proofErr w:type="spellEnd"/>
            <w:r w:rsidRPr="004B5FA3">
              <w:rPr>
                <w:rFonts w:asciiTheme="minorHAnsi" w:hAnsiTheme="minorHAnsi" w:cstheme="minorHAnsi"/>
                <w:sz w:val="20"/>
                <w:szCs w:val="20"/>
              </w:rPr>
              <w:t xml:space="preserve"> member representative for UA, 2011-present</w:t>
            </w:r>
          </w:p>
          <w:p w:rsidR="00B330A4" w:rsidRPr="004B5FA3" w:rsidRDefault="00B330A4" w:rsidP="00B330A4">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ICANN meeting participant, 2008-2015</w:t>
            </w:r>
          </w:p>
        </w:tc>
        <w:tc>
          <w:tcPr>
            <w:tcW w:w="2555" w:type="dxa"/>
            <w:tcBorders>
              <w:top w:val="single" w:sz="4" w:space="0" w:color="76923C" w:themeColor="accent3" w:themeShade="BF"/>
              <w:bottom w:val="single" w:sz="4" w:space="0" w:color="76923C" w:themeColor="accent3" w:themeShade="BF"/>
            </w:tcBorders>
            <w:vAlign w:val="center"/>
          </w:tcPr>
          <w:p w:rsidR="00B330A4" w:rsidRPr="004B5FA3" w:rsidRDefault="00B330A4" w:rsidP="00B33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eastAsia="ru-RU"/>
              </w:rPr>
            </w:pPr>
            <w:r w:rsidRPr="004B5FA3">
              <w:rPr>
                <w:rFonts w:cstheme="minorHAnsi"/>
                <w:sz w:val="20"/>
                <w:szCs w:val="20"/>
              </w:rPr>
              <w:t>"Russian-Ukrainian-Belarusian"</w:t>
            </w:r>
          </w:p>
        </w:tc>
      </w:tr>
      <w:tr w:rsidR="00B330A4" w:rsidRPr="004B5FA3" w:rsidTr="003D0E00">
        <w:trPr>
          <w:cnfStyle w:val="000000100000" w:firstRow="0" w:lastRow="0" w:firstColumn="0" w:lastColumn="0" w:oddVBand="0" w:evenVBand="0" w:oddHBand="1" w:evenHBand="0" w:firstRowFirstColumn="0" w:firstRowLastColumn="0" w:lastRowFirstColumn="0" w:lastRowLastColumn="0"/>
          <w:trHeight w:val="768"/>
          <w:jc w:val="center"/>
        </w:trPr>
        <w:tc>
          <w:tcPr>
            <w:cnfStyle w:val="001000000000" w:firstRow="0" w:lastRow="0" w:firstColumn="1" w:lastColumn="0" w:oddVBand="0" w:evenVBand="0" w:oddHBand="0" w:evenHBand="0" w:firstRowFirstColumn="0" w:firstRowLastColumn="0" w:lastRowFirstColumn="0" w:lastRowLastColumn="0"/>
            <w:tcW w:w="514" w:type="dxa"/>
            <w:vMerge/>
            <w:tcBorders>
              <w:bottom w:val="single" w:sz="4" w:space="0" w:color="76923C" w:themeColor="accent3" w:themeShade="BF"/>
            </w:tcBorders>
            <w:vAlign w:val="center"/>
          </w:tcPr>
          <w:p w:rsidR="00B330A4" w:rsidRPr="004B5FA3" w:rsidRDefault="00B330A4" w:rsidP="00B47A00">
            <w:pPr>
              <w:pStyle w:val="ListParagraph"/>
              <w:numPr>
                <w:ilvl w:val="0"/>
                <w:numId w:val="4"/>
              </w:numPr>
              <w:spacing w:before="0" w:after="0"/>
              <w:ind w:left="0"/>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B330A4" w:rsidRPr="004B5FA3" w:rsidRDefault="00B330A4" w:rsidP="00B330A4">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Ukrainian .UA Registry</w:t>
            </w:r>
          </w:p>
        </w:tc>
        <w:tc>
          <w:tcPr>
            <w:tcW w:w="1289"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B330A4" w:rsidRPr="004B5FA3" w:rsidRDefault="00B330A4" w:rsidP="00B33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color w:val="000000"/>
                <w:sz w:val="20"/>
                <w:szCs w:val="20"/>
                <w:lang w:eastAsia="ru-RU"/>
              </w:rPr>
              <w:t>Ukraine</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B330A4" w:rsidRPr="004B5FA3" w:rsidRDefault="00B330A4" w:rsidP="00B330A4">
            <w:pPr>
              <w:spacing w:after="0" w:line="240" w:lineRule="auto"/>
              <w:jc w:val="center"/>
              <w:rPr>
                <w:rFonts w:cstheme="minorHAnsi"/>
                <w:color w:val="000000"/>
                <w:sz w:val="20"/>
                <w:szCs w:val="20"/>
                <w:lang w:eastAsia="ru-RU"/>
              </w:rPr>
            </w:pPr>
            <w:proofErr w:type="spellStart"/>
            <w:r w:rsidRPr="004B5FA3">
              <w:rPr>
                <w:rFonts w:cstheme="minorHAnsi"/>
                <w:color w:val="000000"/>
                <w:sz w:val="20"/>
                <w:szCs w:val="20"/>
                <w:lang w:eastAsia="ru-RU"/>
              </w:rPr>
              <w:t>Hostmaster</w:t>
            </w:r>
            <w:proofErr w:type="spellEnd"/>
          </w:p>
        </w:tc>
        <w:tc>
          <w:tcPr>
            <w:tcW w:w="2555"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B330A4" w:rsidRPr="004B5FA3" w:rsidRDefault="00B330A4" w:rsidP="00B330A4">
            <w:pPr>
              <w:pStyle w:val="Plain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B5FA3">
              <w:rPr>
                <w:rFonts w:asciiTheme="minorHAnsi" w:hAnsiTheme="minorHAnsi" w:cstheme="minorHAnsi"/>
                <w:b/>
                <w:sz w:val="20"/>
                <w:szCs w:val="20"/>
              </w:rPr>
              <w:t>native</w:t>
            </w:r>
            <w:r w:rsidRPr="004B5FA3">
              <w:rPr>
                <w:rFonts w:asciiTheme="minorHAnsi" w:hAnsiTheme="minorHAnsi" w:cstheme="minorHAnsi"/>
                <w:sz w:val="20"/>
                <w:szCs w:val="20"/>
              </w:rPr>
              <w:t>: Ukrainian, Russian</w:t>
            </w:r>
          </w:p>
          <w:p w:rsidR="00B330A4" w:rsidRPr="004B5FA3" w:rsidRDefault="00B330A4" w:rsidP="00B330A4">
            <w:pPr>
              <w:pStyle w:val="Plain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B5FA3">
              <w:rPr>
                <w:rFonts w:asciiTheme="minorHAnsi" w:hAnsiTheme="minorHAnsi" w:cstheme="minorHAnsi"/>
                <w:b/>
                <w:sz w:val="20"/>
                <w:szCs w:val="20"/>
              </w:rPr>
              <w:t>communication</w:t>
            </w:r>
            <w:r w:rsidRPr="004B5FA3">
              <w:rPr>
                <w:rFonts w:asciiTheme="minorHAnsi" w:hAnsiTheme="minorHAnsi" w:cstheme="minorHAnsi"/>
                <w:sz w:val="20"/>
                <w:szCs w:val="20"/>
              </w:rPr>
              <w:t>: English</w:t>
            </w:r>
          </w:p>
        </w:tc>
      </w:tr>
      <w:tr w:rsidR="00B330A4" w:rsidRPr="004B5FA3" w:rsidTr="003D0E00">
        <w:trPr>
          <w:trHeight w:val="1490"/>
          <w:jc w:val="center"/>
        </w:trPr>
        <w:tc>
          <w:tcPr>
            <w:cnfStyle w:val="001000000000" w:firstRow="0" w:lastRow="0" w:firstColumn="1" w:lastColumn="0" w:oddVBand="0" w:evenVBand="0" w:oddHBand="0" w:evenHBand="0" w:firstRowFirstColumn="0" w:firstRowLastColumn="0" w:lastRowFirstColumn="0" w:lastRowLastColumn="0"/>
            <w:tcW w:w="514" w:type="dxa"/>
            <w:vMerge w:val="restart"/>
            <w:tcBorders>
              <w:top w:val="single" w:sz="4" w:space="0" w:color="76923C" w:themeColor="accent3" w:themeShade="BF"/>
            </w:tcBorders>
            <w:vAlign w:val="center"/>
          </w:tcPr>
          <w:p w:rsidR="00B330A4" w:rsidRPr="004B5FA3" w:rsidRDefault="00B330A4" w:rsidP="00B330A4">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vAlign w:val="center"/>
          </w:tcPr>
          <w:p w:rsidR="00B330A4" w:rsidRPr="00B330A4" w:rsidRDefault="00B330A4" w:rsidP="00C65648">
            <w:pPr>
              <w:spacing w:after="0" w:line="240" w:lineRule="auto"/>
              <w:jc w:val="center"/>
              <w:rPr>
                <w:rFonts w:cstheme="minorHAnsi"/>
                <w:b/>
                <w:sz w:val="20"/>
                <w:szCs w:val="20"/>
                <w:lang w:eastAsia="ru-RU"/>
              </w:rPr>
            </w:pPr>
            <w:proofErr w:type="spellStart"/>
            <w:r w:rsidRPr="00B330A4">
              <w:rPr>
                <w:rFonts w:cstheme="minorHAnsi"/>
                <w:b/>
                <w:sz w:val="20"/>
                <w:szCs w:val="20"/>
                <w:lang w:eastAsia="ru-RU"/>
              </w:rPr>
              <w:t>Oleksandr</w:t>
            </w:r>
            <w:proofErr w:type="spellEnd"/>
            <w:r w:rsidRPr="00B330A4">
              <w:rPr>
                <w:rFonts w:cstheme="minorHAnsi"/>
                <w:b/>
                <w:sz w:val="20"/>
                <w:szCs w:val="20"/>
                <w:lang w:eastAsia="ru-RU"/>
              </w:rPr>
              <w:t xml:space="preserve"> </w:t>
            </w:r>
            <w:proofErr w:type="spellStart"/>
            <w:r w:rsidRPr="00B330A4">
              <w:rPr>
                <w:rFonts w:cstheme="minorHAnsi"/>
                <w:b/>
                <w:sz w:val="20"/>
                <w:szCs w:val="20"/>
                <w:lang w:eastAsia="ru-RU"/>
              </w:rPr>
              <w:t>Tsaruk</w:t>
            </w:r>
            <w:proofErr w:type="spellEnd"/>
          </w:p>
        </w:tc>
        <w:tc>
          <w:tcPr>
            <w:tcW w:w="1289" w:type="dxa"/>
            <w:tcBorders>
              <w:top w:val="single" w:sz="4" w:space="0" w:color="76923C" w:themeColor="accent3" w:themeShade="BF"/>
              <w:bottom w:val="single" w:sz="4" w:space="0" w:color="76923C" w:themeColor="accent3" w:themeShade="BF"/>
            </w:tcBorders>
            <w:vAlign w:val="center"/>
          </w:tcPr>
          <w:p w:rsidR="00B330A4" w:rsidRPr="004B5FA3" w:rsidRDefault="00B330A4"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ru-RU"/>
              </w:rPr>
            </w:pPr>
            <w:r>
              <w:rPr>
                <w:rFonts w:cstheme="minorHAnsi"/>
                <w:sz w:val="20"/>
                <w:szCs w:val="20"/>
              </w:rPr>
              <w:t xml:space="preserve">Member, </w:t>
            </w:r>
            <w:r w:rsidRPr="004B5FA3">
              <w:rPr>
                <w:rFonts w:cstheme="minorHAnsi"/>
                <w:sz w:val="20"/>
                <w:szCs w:val="20"/>
              </w:rPr>
              <w:t>Community Representative</w:t>
            </w:r>
            <w:r w:rsidRPr="004B5FA3">
              <w:rPr>
                <w:rFonts w:cstheme="minorHAnsi"/>
                <w:sz w:val="20"/>
                <w:szCs w:val="20"/>
                <w:lang w:val="uk-UA"/>
              </w:rPr>
              <w:t xml:space="preserve"> / </w:t>
            </w:r>
            <w:r w:rsidRPr="004B5FA3">
              <w:rPr>
                <w:rFonts w:cstheme="minorHAnsi"/>
                <w:sz w:val="20"/>
                <w:szCs w:val="20"/>
              </w:rPr>
              <w:t>Policy Expert</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vAlign w:val="center"/>
          </w:tcPr>
          <w:p w:rsidR="00B330A4" w:rsidRPr="004B5FA3" w:rsidRDefault="00B330A4" w:rsidP="00B330A4">
            <w:pPr>
              <w:pStyle w:val="PlainText"/>
              <w:numPr>
                <w:ilvl w:val="0"/>
                <w:numId w:val="3"/>
              </w:numP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ICANN GAC Ukraine Representative</w:t>
            </w:r>
          </w:p>
          <w:p w:rsidR="00B330A4" w:rsidRPr="004B5FA3" w:rsidRDefault="00B330A4" w:rsidP="00B330A4">
            <w:pPr>
              <w:pStyle w:val="PlainText"/>
              <w:numPr>
                <w:ilvl w:val="0"/>
                <w:numId w:val="3"/>
              </w:numP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 xml:space="preserve">Council member on IDN </w:t>
            </w:r>
            <w:proofErr w:type="spellStart"/>
            <w:r w:rsidRPr="004B5FA3">
              <w:rPr>
                <w:rFonts w:asciiTheme="minorHAnsi" w:hAnsiTheme="minorHAnsi" w:cstheme="minorHAnsi"/>
                <w:sz w:val="20"/>
                <w:szCs w:val="20"/>
              </w:rPr>
              <w:t>ccTLD</w:t>
            </w:r>
            <w:proofErr w:type="spellEnd"/>
            <w:r w:rsidRPr="004B5FA3">
              <w:rPr>
                <w:rFonts w:asciiTheme="minorHAnsi" w:hAnsiTheme="minorHAnsi" w:cstheme="minorHAnsi"/>
                <w:sz w:val="20"/>
                <w:szCs w:val="20"/>
              </w:rPr>
              <w:t xml:space="preserve"> .УКР</w:t>
            </w:r>
          </w:p>
          <w:p w:rsidR="00B330A4" w:rsidRPr="004B5FA3" w:rsidRDefault="00B330A4" w:rsidP="00B330A4">
            <w:pPr>
              <w:pStyle w:val="PlainText"/>
              <w:numPr>
                <w:ilvl w:val="0"/>
                <w:numId w:val="3"/>
              </w:numP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ISOC IETF Fellow</w:t>
            </w:r>
          </w:p>
          <w:p w:rsidR="00B330A4" w:rsidRPr="004B5FA3" w:rsidRDefault="00B330A4" w:rsidP="00B330A4">
            <w:pPr>
              <w:pStyle w:val="PlainText"/>
              <w:numPr>
                <w:ilvl w:val="0"/>
                <w:numId w:val="3"/>
              </w:numP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IGF-UA council member</w:t>
            </w:r>
          </w:p>
          <w:p w:rsidR="00B330A4" w:rsidRPr="004B5FA3" w:rsidRDefault="00B330A4" w:rsidP="00B330A4">
            <w:pPr>
              <w:pStyle w:val="PlainText"/>
              <w:numPr>
                <w:ilvl w:val="0"/>
                <w:numId w:val="3"/>
              </w:numP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The European Summer School on Internet Governance (Euro-SSIG) alumna</w:t>
            </w:r>
          </w:p>
          <w:p w:rsidR="00B330A4" w:rsidRPr="004B5FA3" w:rsidRDefault="00B330A4" w:rsidP="00B330A4">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PhD in Economics</w:t>
            </w:r>
          </w:p>
        </w:tc>
        <w:tc>
          <w:tcPr>
            <w:tcW w:w="2555" w:type="dxa"/>
            <w:tcBorders>
              <w:top w:val="single" w:sz="4" w:space="0" w:color="76923C" w:themeColor="accent3" w:themeShade="BF"/>
              <w:bottom w:val="single" w:sz="4" w:space="0" w:color="76923C" w:themeColor="accent3" w:themeShade="BF"/>
            </w:tcBorders>
            <w:vAlign w:val="center"/>
          </w:tcPr>
          <w:p w:rsidR="00B330A4" w:rsidRPr="004B5FA3" w:rsidRDefault="00B330A4" w:rsidP="00B330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eastAsia="ru-RU"/>
              </w:rPr>
            </w:pPr>
            <w:r w:rsidRPr="004B5FA3">
              <w:rPr>
                <w:rFonts w:cstheme="minorHAnsi"/>
                <w:sz w:val="20"/>
                <w:szCs w:val="20"/>
              </w:rPr>
              <w:t>"Russian-Ukrainian-Belarusian"</w:t>
            </w:r>
          </w:p>
        </w:tc>
      </w:tr>
      <w:tr w:rsidR="00B330A4" w:rsidRPr="004B5FA3" w:rsidTr="003D0E0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514" w:type="dxa"/>
            <w:vMerge/>
            <w:tcBorders>
              <w:bottom w:val="single" w:sz="4" w:space="0" w:color="76923C" w:themeColor="accent3" w:themeShade="BF"/>
            </w:tcBorders>
            <w:vAlign w:val="center"/>
          </w:tcPr>
          <w:p w:rsidR="00B330A4" w:rsidRPr="004B5FA3" w:rsidRDefault="00B330A4" w:rsidP="00B330A4">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B330A4" w:rsidRPr="004B5FA3" w:rsidRDefault="00B330A4" w:rsidP="00B330A4">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independent expert</w:t>
            </w:r>
          </w:p>
        </w:tc>
        <w:tc>
          <w:tcPr>
            <w:tcW w:w="1289"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B330A4" w:rsidRPr="004B5FA3" w:rsidRDefault="00B330A4" w:rsidP="00B33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color w:val="000000"/>
                <w:sz w:val="20"/>
                <w:szCs w:val="20"/>
                <w:lang w:eastAsia="ru-RU"/>
              </w:rPr>
              <w:t>Ukraine</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B330A4" w:rsidRPr="004B5FA3" w:rsidRDefault="00B330A4" w:rsidP="00B330A4">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Ukrainian Parliament</w:t>
            </w:r>
          </w:p>
        </w:tc>
        <w:tc>
          <w:tcPr>
            <w:tcW w:w="2555"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B330A4" w:rsidRPr="004B5FA3" w:rsidRDefault="00B330A4" w:rsidP="00B330A4">
            <w:pPr>
              <w:pStyle w:val="PlainT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B5FA3">
              <w:rPr>
                <w:rFonts w:asciiTheme="minorHAnsi" w:hAnsiTheme="minorHAnsi" w:cstheme="minorHAnsi"/>
                <w:b/>
                <w:sz w:val="20"/>
                <w:szCs w:val="20"/>
              </w:rPr>
              <w:t>native</w:t>
            </w:r>
            <w:r w:rsidRPr="004B5FA3">
              <w:rPr>
                <w:rFonts w:asciiTheme="minorHAnsi" w:hAnsiTheme="minorHAnsi" w:cstheme="minorHAnsi"/>
                <w:sz w:val="20"/>
                <w:szCs w:val="20"/>
              </w:rPr>
              <w:t>: Ukrainian, Russian</w:t>
            </w:r>
          </w:p>
          <w:p w:rsidR="00B330A4" w:rsidRPr="004B5FA3" w:rsidRDefault="00B330A4" w:rsidP="00B330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b/>
                <w:sz w:val="20"/>
                <w:szCs w:val="20"/>
              </w:rPr>
              <w:t>communication</w:t>
            </w:r>
            <w:r w:rsidRPr="004B5FA3">
              <w:rPr>
                <w:rFonts w:cstheme="minorHAnsi"/>
                <w:sz w:val="20"/>
                <w:szCs w:val="20"/>
              </w:rPr>
              <w:t>: English</w:t>
            </w:r>
          </w:p>
        </w:tc>
      </w:tr>
      <w:tr w:rsidR="005A24DE" w:rsidRPr="004B5FA3" w:rsidTr="003D0E00">
        <w:trPr>
          <w:trHeight w:val="927"/>
          <w:jc w:val="center"/>
        </w:trPr>
        <w:tc>
          <w:tcPr>
            <w:cnfStyle w:val="001000000000" w:firstRow="0" w:lastRow="0" w:firstColumn="1" w:lastColumn="0" w:oddVBand="0" w:evenVBand="0" w:oddHBand="0" w:evenHBand="0" w:firstRowFirstColumn="0" w:firstRowLastColumn="0" w:lastRowFirstColumn="0" w:lastRowLastColumn="0"/>
            <w:tcW w:w="514" w:type="dxa"/>
            <w:vMerge w:val="restart"/>
            <w:tcBorders>
              <w:top w:val="single" w:sz="4" w:space="0" w:color="76923C" w:themeColor="accent3" w:themeShade="BF"/>
            </w:tcBorders>
            <w:vAlign w:val="center"/>
          </w:tcPr>
          <w:p w:rsidR="005A24DE" w:rsidRPr="004B5FA3" w:rsidRDefault="005A24DE" w:rsidP="005A24DE">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vAlign w:val="center"/>
          </w:tcPr>
          <w:p w:rsidR="005A24DE" w:rsidRPr="005A24DE" w:rsidRDefault="005A24DE" w:rsidP="00C65648">
            <w:pPr>
              <w:spacing w:after="0" w:line="240" w:lineRule="auto"/>
              <w:jc w:val="center"/>
              <w:rPr>
                <w:rFonts w:cstheme="minorHAnsi"/>
                <w:b/>
                <w:sz w:val="20"/>
                <w:szCs w:val="20"/>
                <w:lang w:eastAsia="ru-RU"/>
              </w:rPr>
            </w:pPr>
            <w:bookmarkStart w:id="23" w:name="OLE_LINK71"/>
            <w:bookmarkStart w:id="24" w:name="OLE_LINK72"/>
            <w:proofErr w:type="spellStart"/>
            <w:r w:rsidRPr="005A24DE">
              <w:rPr>
                <w:rFonts w:cstheme="minorHAnsi"/>
                <w:b/>
                <w:sz w:val="20"/>
                <w:szCs w:val="20"/>
                <w:lang w:eastAsia="ru-RU"/>
              </w:rPr>
              <w:t>Yashar</w:t>
            </w:r>
            <w:proofErr w:type="spellEnd"/>
            <w:r w:rsidRPr="005A24DE">
              <w:rPr>
                <w:rFonts w:cstheme="minorHAnsi"/>
                <w:b/>
                <w:sz w:val="20"/>
                <w:szCs w:val="20"/>
                <w:lang w:eastAsia="ru-RU"/>
              </w:rPr>
              <w:t xml:space="preserve"> </w:t>
            </w:r>
            <w:proofErr w:type="spellStart"/>
            <w:r w:rsidRPr="005A24DE">
              <w:rPr>
                <w:rFonts w:cstheme="minorHAnsi"/>
                <w:b/>
                <w:sz w:val="20"/>
                <w:szCs w:val="20"/>
                <w:lang w:eastAsia="ru-RU"/>
              </w:rPr>
              <w:t>Hajiyev</w:t>
            </w:r>
            <w:bookmarkEnd w:id="23"/>
            <w:bookmarkEnd w:id="24"/>
            <w:proofErr w:type="spellEnd"/>
          </w:p>
        </w:tc>
        <w:tc>
          <w:tcPr>
            <w:tcW w:w="1289" w:type="dxa"/>
            <w:tcBorders>
              <w:top w:val="single" w:sz="4" w:space="0" w:color="76923C" w:themeColor="accent3" w:themeShade="BF"/>
              <w:bottom w:val="single" w:sz="4" w:space="0" w:color="76923C" w:themeColor="accent3" w:themeShade="BF"/>
            </w:tcBorders>
            <w:vAlign w:val="center"/>
          </w:tcPr>
          <w:p w:rsidR="005A24DE" w:rsidRPr="004B5FA3" w:rsidRDefault="005A24DE"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ru-RU"/>
              </w:rPr>
            </w:pPr>
            <w:r>
              <w:rPr>
                <w:rFonts w:cstheme="minorHAnsi"/>
                <w:sz w:val="20"/>
                <w:szCs w:val="20"/>
              </w:rPr>
              <w:t xml:space="preserve">Member, </w:t>
            </w:r>
            <w:r w:rsidRPr="004B5FA3">
              <w:rPr>
                <w:rFonts w:cstheme="minorHAnsi"/>
                <w:sz w:val="20"/>
                <w:szCs w:val="20"/>
              </w:rPr>
              <w:t>Policy Expert</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vAlign w:val="center"/>
          </w:tcPr>
          <w:p w:rsidR="005A24DE" w:rsidRPr="004B5FA3" w:rsidRDefault="005A24DE" w:rsidP="005A24DE">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shd w:val="clear" w:color="auto" w:fill="F0F0F0"/>
              </w:rPr>
              <w:t>Algorithm Design</w:t>
            </w:r>
          </w:p>
          <w:p w:rsidR="005A24DE" w:rsidRPr="004B5FA3" w:rsidRDefault="005A24DE" w:rsidP="005A24DE">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shd w:val="clear" w:color="auto" w:fill="F0F0F0"/>
              </w:rPr>
              <w:t>International Relations and Research</w:t>
            </w:r>
          </w:p>
          <w:p w:rsidR="005A24DE" w:rsidRPr="004B5FA3" w:rsidRDefault="005A24DE" w:rsidP="005A24DE">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shd w:val="clear" w:color="auto" w:fill="F0F0F0"/>
              </w:rPr>
              <w:t>Software Engineering</w:t>
            </w:r>
          </w:p>
        </w:tc>
        <w:tc>
          <w:tcPr>
            <w:tcW w:w="2555" w:type="dxa"/>
            <w:tcBorders>
              <w:top w:val="single" w:sz="4" w:space="0" w:color="76923C" w:themeColor="accent3" w:themeShade="BF"/>
              <w:bottom w:val="single" w:sz="4" w:space="0" w:color="76923C" w:themeColor="accent3" w:themeShade="BF"/>
            </w:tcBorders>
            <w:vAlign w:val="center"/>
          </w:tcPr>
          <w:p w:rsidR="005A24DE" w:rsidRPr="004B5FA3" w:rsidRDefault="005A24DE" w:rsidP="00C65648">
            <w:pPr>
              <w:pBdr>
                <w:top w:val="nil"/>
                <w:left w:val="nil"/>
                <w:bottom w:val="nil"/>
                <w:right w:val="nil"/>
                <w:between w:val="nil"/>
                <w:bar w:val="nil"/>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eastAsia="ru-RU"/>
              </w:rPr>
            </w:pPr>
            <w:r w:rsidRPr="004B5FA3">
              <w:rPr>
                <w:rFonts w:cstheme="minorHAnsi"/>
                <w:sz w:val="20"/>
                <w:szCs w:val="20"/>
              </w:rPr>
              <w:t>"Central Asia"</w:t>
            </w:r>
          </w:p>
        </w:tc>
      </w:tr>
      <w:tr w:rsidR="005A24DE" w:rsidRPr="004B5FA3" w:rsidTr="003D0E00">
        <w:trPr>
          <w:cnfStyle w:val="000000100000" w:firstRow="0" w:lastRow="0" w:firstColumn="0" w:lastColumn="0" w:oddVBand="0" w:evenVBand="0" w:oddHBand="1" w:evenHBand="0"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514" w:type="dxa"/>
            <w:vMerge/>
            <w:tcBorders>
              <w:bottom w:val="single" w:sz="4" w:space="0" w:color="76923C" w:themeColor="accent3" w:themeShade="BF"/>
            </w:tcBorders>
            <w:vAlign w:val="center"/>
          </w:tcPr>
          <w:p w:rsidR="005A24DE" w:rsidRPr="004B5FA3" w:rsidRDefault="005A24DE" w:rsidP="005A24DE">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5A24DE" w:rsidRPr="004B5FA3" w:rsidRDefault="005A24DE" w:rsidP="005A24DE">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independent expert</w:t>
            </w:r>
          </w:p>
        </w:tc>
        <w:tc>
          <w:tcPr>
            <w:tcW w:w="1289"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5A24DE" w:rsidRPr="004B5FA3" w:rsidRDefault="005A24DE" w:rsidP="005A24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color w:val="000000"/>
                <w:sz w:val="20"/>
                <w:szCs w:val="20"/>
                <w:lang w:eastAsia="ru-RU"/>
              </w:rPr>
              <w:t>Azerbaijan</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5A24DE" w:rsidRPr="004B5FA3" w:rsidRDefault="005A24DE" w:rsidP="005A24DE">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Azerbaijan Technical University</w:t>
            </w:r>
          </w:p>
        </w:tc>
        <w:tc>
          <w:tcPr>
            <w:tcW w:w="2555"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5A24DE" w:rsidRPr="004B5FA3" w:rsidRDefault="005A24DE" w:rsidP="005A24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b/>
                <w:color w:val="000000"/>
                <w:sz w:val="20"/>
                <w:szCs w:val="20"/>
                <w:lang w:eastAsia="ru-RU"/>
              </w:rPr>
              <w:t>native</w:t>
            </w:r>
            <w:r w:rsidRPr="004B5FA3">
              <w:rPr>
                <w:rFonts w:cstheme="minorHAnsi"/>
                <w:color w:val="000000"/>
                <w:sz w:val="20"/>
                <w:szCs w:val="20"/>
                <w:lang w:eastAsia="ru-RU"/>
              </w:rPr>
              <w:t>: Azerbaijan</w:t>
            </w:r>
          </w:p>
          <w:p w:rsidR="005A24DE" w:rsidRPr="004B5FA3" w:rsidRDefault="005A24DE" w:rsidP="005A24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b/>
                <w:color w:val="000000"/>
                <w:sz w:val="20"/>
                <w:szCs w:val="20"/>
                <w:lang w:eastAsia="ru-RU"/>
              </w:rPr>
              <w:t>communication</w:t>
            </w:r>
            <w:r w:rsidRPr="004B5FA3">
              <w:rPr>
                <w:rFonts w:cstheme="minorHAnsi"/>
                <w:color w:val="000000"/>
                <w:sz w:val="20"/>
                <w:szCs w:val="20"/>
                <w:lang w:eastAsia="ru-RU"/>
              </w:rPr>
              <w:t>: English</w:t>
            </w:r>
          </w:p>
        </w:tc>
      </w:tr>
      <w:tr w:rsidR="005A24DE" w:rsidRPr="004B5FA3" w:rsidTr="003D0E00">
        <w:trPr>
          <w:trHeight w:val="1137"/>
          <w:jc w:val="center"/>
        </w:trPr>
        <w:tc>
          <w:tcPr>
            <w:cnfStyle w:val="001000000000" w:firstRow="0" w:lastRow="0" w:firstColumn="1" w:lastColumn="0" w:oddVBand="0" w:evenVBand="0" w:oddHBand="0" w:evenHBand="0" w:firstRowFirstColumn="0" w:firstRowLastColumn="0" w:lastRowFirstColumn="0" w:lastRowLastColumn="0"/>
            <w:tcW w:w="514" w:type="dxa"/>
            <w:vMerge w:val="restart"/>
            <w:tcBorders>
              <w:top w:val="single" w:sz="4" w:space="0" w:color="76923C" w:themeColor="accent3" w:themeShade="BF"/>
            </w:tcBorders>
            <w:vAlign w:val="center"/>
          </w:tcPr>
          <w:p w:rsidR="005A24DE" w:rsidRPr="004B5FA3" w:rsidRDefault="005A24DE" w:rsidP="005A24DE">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vAlign w:val="center"/>
          </w:tcPr>
          <w:p w:rsidR="005A24DE" w:rsidRPr="005A24DE" w:rsidRDefault="005A24DE" w:rsidP="00C65648">
            <w:pPr>
              <w:spacing w:after="0" w:line="240" w:lineRule="auto"/>
              <w:jc w:val="center"/>
              <w:rPr>
                <w:rFonts w:cstheme="minorHAnsi"/>
                <w:b/>
                <w:sz w:val="20"/>
                <w:szCs w:val="20"/>
                <w:lang w:eastAsia="ru-RU"/>
              </w:rPr>
            </w:pPr>
            <w:r w:rsidRPr="005A24DE">
              <w:rPr>
                <w:rFonts w:cstheme="minorHAnsi"/>
                <w:b/>
                <w:sz w:val="20"/>
                <w:szCs w:val="20"/>
                <w:lang w:eastAsia="ru-RU"/>
              </w:rPr>
              <w:t xml:space="preserve">Alexander </w:t>
            </w:r>
            <w:proofErr w:type="spellStart"/>
            <w:r w:rsidRPr="005A24DE">
              <w:rPr>
                <w:rFonts w:cstheme="minorHAnsi"/>
                <w:b/>
                <w:sz w:val="20"/>
                <w:szCs w:val="20"/>
                <w:lang w:eastAsia="ru-RU"/>
              </w:rPr>
              <w:t>Ilin</w:t>
            </w:r>
            <w:proofErr w:type="spellEnd"/>
          </w:p>
        </w:tc>
        <w:tc>
          <w:tcPr>
            <w:tcW w:w="1289" w:type="dxa"/>
            <w:tcBorders>
              <w:top w:val="single" w:sz="4" w:space="0" w:color="76923C" w:themeColor="accent3" w:themeShade="BF"/>
              <w:bottom w:val="single" w:sz="4" w:space="0" w:color="76923C" w:themeColor="accent3" w:themeShade="BF"/>
            </w:tcBorders>
            <w:vAlign w:val="center"/>
          </w:tcPr>
          <w:p w:rsidR="005A24DE" w:rsidRPr="004B5FA3" w:rsidRDefault="005A24DE"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ru-RU"/>
              </w:rPr>
            </w:pPr>
            <w:r>
              <w:rPr>
                <w:rFonts w:cstheme="minorHAnsi"/>
                <w:sz w:val="20"/>
                <w:szCs w:val="20"/>
                <w:lang w:eastAsia="ru-RU"/>
              </w:rPr>
              <w:t xml:space="preserve">Member, </w:t>
            </w:r>
            <w:r w:rsidRPr="004B5FA3">
              <w:rPr>
                <w:rFonts w:cstheme="minorHAnsi"/>
                <w:sz w:val="20"/>
                <w:szCs w:val="20"/>
                <w:lang w:eastAsia="ru-RU"/>
              </w:rPr>
              <w:t>DNS/IDNA/</w:t>
            </w:r>
            <w:proofErr w:type="spellStart"/>
            <w:r w:rsidRPr="004B5FA3">
              <w:rPr>
                <w:rFonts w:cstheme="minorHAnsi"/>
                <w:sz w:val="20"/>
                <w:szCs w:val="20"/>
                <w:lang w:eastAsia="ru-RU"/>
              </w:rPr>
              <w:t>Uni</w:t>
            </w:r>
            <w:proofErr w:type="spellEnd"/>
            <w:r w:rsidRPr="004B5FA3">
              <w:rPr>
                <w:rFonts w:cstheme="minorHAnsi"/>
                <w:sz w:val="20"/>
                <w:szCs w:val="20"/>
                <w:lang w:eastAsia="ru-RU"/>
              </w:rPr>
              <w:t xml:space="preserve"> code</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vAlign w:val="center"/>
          </w:tcPr>
          <w:p w:rsidR="005A24DE" w:rsidRPr="004B5FA3" w:rsidRDefault="005A24DE" w:rsidP="005A24DE">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rFonts w:asciiTheme="minorHAnsi" w:eastAsia="Times New Roman" w:hAnsiTheme="minorHAnsi" w:cstheme="minorHAnsi"/>
                <w:sz w:val="20"/>
                <w:szCs w:val="20"/>
              </w:rPr>
              <w:t>Participating as technical expert for .RU DNS implementation</w:t>
            </w:r>
          </w:p>
          <w:p w:rsidR="005A24DE" w:rsidRPr="004B5FA3" w:rsidRDefault="005A24DE" w:rsidP="005A24DE">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rFonts w:asciiTheme="minorHAnsi" w:eastAsia="Times New Roman" w:hAnsiTheme="minorHAnsi" w:cstheme="minorHAnsi"/>
                <w:sz w:val="20"/>
                <w:szCs w:val="20"/>
              </w:rPr>
              <w:t>Technical contact person for .RU, .SU, .</w:t>
            </w:r>
            <w:proofErr w:type="spellStart"/>
            <w:r w:rsidRPr="004B5FA3">
              <w:rPr>
                <w:rFonts w:asciiTheme="minorHAnsi" w:eastAsia="Times New Roman" w:hAnsiTheme="minorHAnsi" w:cstheme="minorHAnsi"/>
                <w:sz w:val="20"/>
                <w:szCs w:val="20"/>
              </w:rPr>
              <w:t>xn</w:t>
            </w:r>
            <w:proofErr w:type="spellEnd"/>
            <w:r w:rsidRPr="004B5FA3">
              <w:rPr>
                <w:rFonts w:asciiTheme="minorHAnsi" w:eastAsia="Times New Roman" w:hAnsiTheme="minorHAnsi" w:cstheme="minorHAnsi"/>
                <w:sz w:val="20"/>
                <w:szCs w:val="20"/>
              </w:rPr>
              <w:t>--d1acj3b, .</w:t>
            </w:r>
            <w:proofErr w:type="spellStart"/>
            <w:r w:rsidRPr="004B5FA3">
              <w:rPr>
                <w:rFonts w:asciiTheme="minorHAnsi" w:eastAsia="Times New Roman" w:hAnsiTheme="minorHAnsi" w:cstheme="minorHAnsi"/>
                <w:sz w:val="20"/>
                <w:szCs w:val="20"/>
              </w:rPr>
              <w:t>xn</w:t>
            </w:r>
            <w:proofErr w:type="spellEnd"/>
            <w:r w:rsidRPr="004B5FA3">
              <w:rPr>
                <w:rFonts w:asciiTheme="minorHAnsi" w:eastAsia="Times New Roman" w:hAnsiTheme="minorHAnsi" w:cstheme="minorHAnsi"/>
                <w:sz w:val="20"/>
                <w:szCs w:val="20"/>
              </w:rPr>
              <w:t xml:space="preserve">--p1ai and several new </w:t>
            </w:r>
            <w:proofErr w:type="spellStart"/>
            <w:r w:rsidRPr="004B5FA3">
              <w:rPr>
                <w:rFonts w:asciiTheme="minorHAnsi" w:eastAsia="Times New Roman" w:hAnsiTheme="minorHAnsi" w:cstheme="minorHAnsi"/>
                <w:sz w:val="20"/>
                <w:szCs w:val="20"/>
              </w:rPr>
              <w:t>gTLD</w:t>
            </w:r>
            <w:proofErr w:type="spellEnd"/>
          </w:p>
          <w:p w:rsidR="005A24DE" w:rsidRPr="004B5FA3" w:rsidRDefault="005A24DE" w:rsidP="005A24DE">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5A24DE">
              <w:rPr>
                <w:rFonts w:asciiTheme="minorHAnsi" w:eastAsia="Times New Roman" w:hAnsiTheme="minorHAnsi" w:cstheme="minorHAnsi"/>
                <w:sz w:val="20"/>
                <w:szCs w:val="20"/>
              </w:rPr>
              <w:t xml:space="preserve">Responsible for Cloud DNS infrastructure for new </w:t>
            </w:r>
            <w:proofErr w:type="spellStart"/>
            <w:r w:rsidRPr="005A24DE">
              <w:rPr>
                <w:rFonts w:asciiTheme="minorHAnsi" w:eastAsia="Times New Roman" w:hAnsiTheme="minorHAnsi" w:cstheme="minorHAnsi"/>
                <w:sz w:val="20"/>
                <w:szCs w:val="20"/>
              </w:rPr>
              <w:t>gTLD</w:t>
            </w:r>
            <w:proofErr w:type="spellEnd"/>
          </w:p>
        </w:tc>
        <w:tc>
          <w:tcPr>
            <w:tcW w:w="2555" w:type="dxa"/>
            <w:tcBorders>
              <w:top w:val="single" w:sz="4" w:space="0" w:color="76923C" w:themeColor="accent3" w:themeShade="BF"/>
              <w:bottom w:val="single" w:sz="4" w:space="0" w:color="76923C" w:themeColor="accent3" w:themeShade="BF"/>
            </w:tcBorders>
            <w:vAlign w:val="center"/>
          </w:tcPr>
          <w:p w:rsidR="005A24DE" w:rsidRPr="004B5FA3" w:rsidRDefault="005A24DE" w:rsidP="005A24D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eastAsia="ru-RU"/>
              </w:rPr>
            </w:pPr>
            <w:r w:rsidRPr="004B5FA3">
              <w:rPr>
                <w:rFonts w:cstheme="minorHAnsi"/>
                <w:sz w:val="20"/>
                <w:szCs w:val="20"/>
              </w:rPr>
              <w:t>"Russian-Ukrainian-Belarusian"</w:t>
            </w:r>
          </w:p>
        </w:tc>
      </w:tr>
      <w:tr w:rsidR="005A24DE" w:rsidRPr="004B5FA3" w:rsidTr="003D0E00">
        <w:trPr>
          <w:cnfStyle w:val="000000100000" w:firstRow="0" w:lastRow="0" w:firstColumn="0" w:lastColumn="0" w:oddVBand="0" w:evenVBand="0" w:oddHBand="1"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514" w:type="dxa"/>
            <w:vMerge/>
            <w:tcBorders>
              <w:bottom w:val="single" w:sz="4" w:space="0" w:color="76923C" w:themeColor="accent3" w:themeShade="BF"/>
            </w:tcBorders>
            <w:vAlign w:val="center"/>
          </w:tcPr>
          <w:p w:rsidR="005A24DE" w:rsidRPr="004B5FA3" w:rsidRDefault="005A24DE" w:rsidP="005A24DE">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5A24DE" w:rsidRPr="004B5FA3" w:rsidRDefault="005A24DE" w:rsidP="005A24DE">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Russian Registry</w:t>
            </w:r>
          </w:p>
        </w:tc>
        <w:tc>
          <w:tcPr>
            <w:tcW w:w="1289"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5A24DE" w:rsidRPr="004B5FA3" w:rsidRDefault="005A24DE" w:rsidP="005A24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color w:val="000000"/>
                <w:sz w:val="20"/>
                <w:szCs w:val="20"/>
                <w:lang w:eastAsia="ru-RU"/>
              </w:rPr>
              <w:t>Russia</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5A24DE" w:rsidRPr="004B5FA3" w:rsidRDefault="005A24DE" w:rsidP="005A24DE">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TCI LLC</w:t>
            </w:r>
          </w:p>
        </w:tc>
        <w:tc>
          <w:tcPr>
            <w:tcW w:w="2555"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5A24DE" w:rsidRPr="004B5FA3" w:rsidRDefault="005A24DE" w:rsidP="005A24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b/>
                <w:color w:val="000000"/>
                <w:sz w:val="20"/>
                <w:szCs w:val="20"/>
                <w:lang w:eastAsia="ru-RU"/>
              </w:rPr>
              <w:t>native</w:t>
            </w:r>
            <w:r w:rsidRPr="004B5FA3">
              <w:rPr>
                <w:rFonts w:cstheme="minorHAnsi"/>
                <w:color w:val="000000"/>
                <w:sz w:val="20"/>
                <w:szCs w:val="20"/>
                <w:lang w:eastAsia="ru-RU"/>
              </w:rPr>
              <w:t xml:space="preserve">: Russian, </w:t>
            </w:r>
            <w:r w:rsidRPr="004B5FA3">
              <w:rPr>
                <w:rFonts w:cstheme="minorHAnsi"/>
                <w:b/>
                <w:color w:val="000000"/>
                <w:sz w:val="20"/>
                <w:szCs w:val="20"/>
                <w:lang w:eastAsia="ru-RU"/>
              </w:rPr>
              <w:t>communication</w:t>
            </w:r>
            <w:r w:rsidRPr="004B5FA3">
              <w:rPr>
                <w:rFonts w:cstheme="minorHAnsi"/>
                <w:color w:val="000000"/>
                <w:sz w:val="20"/>
                <w:szCs w:val="20"/>
                <w:lang w:eastAsia="ru-RU"/>
              </w:rPr>
              <w:t>: English</w:t>
            </w:r>
          </w:p>
        </w:tc>
      </w:tr>
      <w:tr w:rsidR="005A24DE" w:rsidRPr="004B5FA3" w:rsidTr="003D0E00">
        <w:trPr>
          <w:trHeight w:val="1389"/>
          <w:jc w:val="center"/>
        </w:trPr>
        <w:tc>
          <w:tcPr>
            <w:cnfStyle w:val="001000000000" w:firstRow="0" w:lastRow="0" w:firstColumn="1" w:lastColumn="0" w:oddVBand="0" w:evenVBand="0" w:oddHBand="0" w:evenHBand="0" w:firstRowFirstColumn="0" w:firstRowLastColumn="0" w:lastRowFirstColumn="0" w:lastRowLastColumn="0"/>
            <w:tcW w:w="514" w:type="dxa"/>
            <w:vMerge w:val="restart"/>
            <w:tcBorders>
              <w:top w:val="single" w:sz="4" w:space="0" w:color="76923C" w:themeColor="accent3" w:themeShade="BF"/>
            </w:tcBorders>
            <w:vAlign w:val="center"/>
          </w:tcPr>
          <w:p w:rsidR="005A24DE" w:rsidRPr="004B5FA3" w:rsidRDefault="005A24DE" w:rsidP="005A24DE">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vAlign w:val="center"/>
          </w:tcPr>
          <w:p w:rsidR="005A24DE" w:rsidRPr="005A24DE" w:rsidRDefault="005A24DE" w:rsidP="00C65648">
            <w:pPr>
              <w:spacing w:after="0" w:line="240" w:lineRule="auto"/>
              <w:jc w:val="center"/>
              <w:rPr>
                <w:rFonts w:cstheme="minorHAnsi"/>
                <w:b/>
                <w:sz w:val="20"/>
                <w:szCs w:val="20"/>
                <w:lang w:eastAsia="ru-RU"/>
              </w:rPr>
            </w:pPr>
            <w:bookmarkStart w:id="25" w:name="OLE_LINK69"/>
            <w:bookmarkStart w:id="26" w:name="OLE_LINK70"/>
            <w:r w:rsidRPr="005A24DE">
              <w:rPr>
                <w:rFonts w:cstheme="minorHAnsi"/>
                <w:b/>
                <w:sz w:val="20"/>
                <w:szCs w:val="20"/>
                <w:lang w:eastAsia="ru-RU"/>
              </w:rPr>
              <w:t xml:space="preserve">Sanja </w:t>
            </w:r>
            <w:proofErr w:type="spellStart"/>
            <w:r w:rsidRPr="005A24DE">
              <w:rPr>
                <w:rFonts w:cstheme="minorHAnsi"/>
                <w:b/>
                <w:sz w:val="20"/>
                <w:szCs w:val="20"/>
                <w:lang w:eastAsia="ru-RU"/>
              </w:rPr>
              <w:t>Simonova</w:t>
            </w:r>
            <w:bookmarkEnd w:id="25"/>
            <w:bookmarkEnd w:id="26"/>
            <w:proofErr w:type="spellEnd"/>
          </w:p>
        </w:tc>
        <w:tc>
          <w:tcPr>
            <w:tcW w:w="1289" w:type="dxa"/>
            <w:tcBorders>
              <w:top w:val="single" w:sz="4" w:space="0" w:color="76923C" w:themeColor="accent3" w:themeShade="BF"/>
              <w:bottom w:val="single" w:sz="4" w:space="0" w:color="76923C" w:themeColor="accent3" w:themeShade="BF"/>
            </w:tcBorders>
            <w:vAlign w:val="center"/>
          </w:tcPr>
          <w:p w:rsidR="005A24DE" w:rsidRPr="004B5FA3" w:rsidRDefault="00AC7E57"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ru-RU"/>
              </w:rPr>
            </w:pPr>
            <w:r>
              <w:rPr>
                <w:rFonts w:cstheme="minorHAnsi"/>
                <w:sz w:val="20"/>
                <w:szCs w:val="20"/>
              </w:rPr>
              <w:t xml:space="preserve">Member, </w:t>
            </w:r>
            <w:r w:rsidR="005A24DE" w:rsidRPr="004B5FA3">
              <w:rPr>
                <w:rFonts w:cstheme="minorHAnsi"/>
                <w:sz w:val="20"/>
                <w:szCs w:val="20"/>
              </w:rPr>
              <w:t>Community Representative</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vAlign w:val="center"/>
          </w:tcPr>
          <w:p w:rsidR="005A24DE" w:rsidRPr="004B5FA3" w:rsidRDefault="005A24DE" w:rsidP="005A24DE">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eastAsia="Times New Roman" w:hAnsiTheme="minorHAnsi" w:cstheme="minorHAnsi"/>
                <w:sz w:val="20"/>
                <w:szCs w:val="20"/>
              </w:rPr>
            </w:pPr>
            <w:r w:rsidRPr="004B5FA3">
              <w:rPr>
                <w:rFonts w:asciiTheme="minorHAnsi" w:eastAsia="Times New Roman" w:hAnsiTheme="minorHAnsi" w:cstheme="minorHAnsi"/>
                <w:sz w:val="20"/>
                <w:szCs w:val="20"/>
              </w:rPr>
              <w:t>Software Developer at The Central Registry of Republic of Macedonia</w:t>
            </w:r>
          </w:p>
          <w:p w:rsidR="005A24DE" w:rsidRPr="004B5FA3" w:rsidRDefault="005A24DE" w:rsidP="005A24DE">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eastAsia="Times New Roman" w:hAnsiTheme="minorHAnsi" w:cstheme="minorHAnsi"/>
                <w:sz w:val="20"/>
                <w:szCs w:val="20"/>
              </w:rPr>
            </w:pPr>
            <w:r w:rsidRPr="004B5FA3">
              <w:rPr>
                <w:rFonts w:asciiTheme="minorHAnsi" w:eastAsia="Times New Roman" w:hAnsiTheme="minorHAnsi" w:cstheme="minorHAnsi"/>
                <w:sz w:val="20"/>
                <w:szCs w:val="20"/>
              </w:rPr>
              <w:t>The complete Software development life cycle involving development, testing and maintenance</w:t>
            </w:r>
          </w:p>
          <w:p w:rsidR="005A24DE" w:rsidRPr="004B5FA3" w:rsidRDefault="005A24DE" w:rsidP="005A24DE">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eastAsia="Times New Roman" w:hAnsiTheme="minorHAnsi" w:cstheme="minorHAnsi"/>
                <w:sz w:val="20"/>
                <w:szCs w:val="20"/>
              </w:rPr>
            </w:pPr>
            <w:r w:rsidRPr="004B5FA3">
              <w:rPr>
                <w:rFonts w:asciiTheme="minorHAnsi" w:eastAsia="Times New Roman" w:hAnsiTheme="minorHAnsi" w:cstheme="minorHAnsi"/>
                <w:sz w:val="20"/>
                <w:szCs w:val="20"/>
              </w:rPr>
              <w:t>More than 5 years of competitive experience in Application Development using Microsoft .Net Technology</w:t>
            </w:r>
          </w:p>
        </w:tc>
        <w:tc>
          <w:tcPr>
            <w:tcW w:w="2555" w:type="dxa"/>
            <w:tcBorders>
              <w:top w:val="single" w:sz="4" w:space="0" w:color="76923C" w:themeColor="accent3" w:themeShade="BF"/>
              <w:bottom w:val="single" w:sz="4" w:space="0" w:color="76923C" w:themeColor="accent3" w:themeShade="BF"/>
            </w:tcBorders>
            <w:vAlign w:val="center"/>
          </w:tcPr>
          <w:p w:rsidR="005A24DE" w:rsidRPr="004B5FA3" w:rsidRDefault="005A24DE" w:rsidP="00AC7E5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eastAsia="ru-RU"/>
              </w:rPr>
            </w:pPr>
            <w:r w:rsidRPr="004B5FA3">
              <w:rPr>
                <w:rFonts w:cstheme="minorHAnsi"/>
                <w:sz w:val="20"/>
                <w:szCs w:val="20"/>
              </w:rPr>
              <w:t>"the Balkans"</w:t>
            </w:r>
          </w:p>
        </w:tc>
      </w:tr>
      <w:tr w:rsidR="005A24DE" w:rsidRPr="004B5FA3" w:rsidTr="003D0E00">
        <w:trPr>
          <w:cnfStyle w:val="000000100000" w:firstRow="0" w:lastRow="0" w:firstColumn="0" w:lastColumn="0" w:oddVBand="0" w:evenVBand="0" w:oddHBand="1" w:evenHBand="0" w:firstRowFirstColumn="0" w:firstRowLastColumn="0" w:lastRowFirstColumn="0" w:lastRowLastColumn="0"/>
          <w:trHeight w:val="589"/>
          <w:jc w:val="center"/>
        </w:trPr>
        <w:tc>
          <w:tcPr>
            <w:cnfStyle w:val="001000000000" w:firstRow="0" w:lastRow="0" w:firstColumn="1" w:lastColumn="0" w:oddVBand="0" w:evenVBand="0" w:oddHBand="0" w:evenHBand="0" w:firstRowFirstColumn="0" w:firstRowLastColumn="0" w:lastRowFirstColumn="0" w:lastRowLastColumn="0"/>
            <w:tcW w:w="514" w:type="dxa"/>
            <w:vMerge/>
            <w:tcBorders>
              <w:bottom w:val="single" w:sz="4" w:space="0" w:color="76923C" w:themeColor="accent3" w:themeShade="BF"/>
            </w:tcBorders>
            <w:vAlign w:val="center"/>
          </w:tcPr>
          <w:p w:rsidR="005A24DE" w:rsidRPr="004B5FA3" w:rsidRDefault="005A24DE" w:rsidP="005A24DE">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5A24DE" w:rsidRPr="004B5FA3" w:rsidRDefault="005A24DE" w:rsidP="005A24DE">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Macedonian Registry</w:t>
            </w:r>
          </w:p>
        </w:tc>
        <w:tc>
          <w:tcPr>
            <w:tcW w:w="1289"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5A24DE" w:rsidRPr="004B5FA3" w:rsidRDefault="005A24DE" w:rsidP="005A24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color w:val="000000"/>
                <w:sz w:val="20"/>
                <w:szCs w:val="20"/>
                <w:lang w:eastAsia="ru-RU"/>
              </w:rPr>
              <w:t>Macedonia</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5A24DE" w:rsidRPr="004B5FA3" w:rsidRDefault="005A24DE" w:rsidP="005A24DE">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Macedonian Academic And Research Network-</w:t>
            </w:r>
            <w:proofErr w:type="spellStart"/>
            <w:r w:rsidRPr="004B5FA3">
              <w:rPr>
                <w:rFonts w:cstheme="minorHAnsi"/>
                <w:color w:val="000000"/>
                <w:sz w:val="20"/>
                <w:szCs w:val="20"/>
                <w:lang w:eastAsia="ru-RU"/>
              </w:rPr>
              <w:t>MARnet</w:t>
            </w:r>
            <w:proofErr w:type="spellEnd"/>
          </w:p>
        </w:tc>
        <w:tc>
          <w:tcPr>
            <w:tcW w:w="2555"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5A24DE" w:rsidRPr="004B5FA3" w:rsidRDefault="005A24DE" w:rsidP="005A24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b/>
                <w:color w:val="000000"/>
                <w:sz w:val="20"/>
                <w:szCs w:val="20"/>
                <w:lang w:eastAsia="ru-RU"/>
              </w:rPr>
              <w:t>native</w:t>
            </w:r>
            <w:r w:rsidRPr="004B5FA3">
              <w:rPr>
                <w:rFonts w:cstheme="minorHAnsi"/>
                <w:color w:val="000000"/>
                <w:sz w:val="20"/>
                <w:szCs w:val="20"/>
                <w:lang w:eastAsia="ru-RU"/>
              </w:rPr>
              <w:t xml:space="preserve">: Macedonian, </w:t>
            </w:r>
            <w:r w:rsidRPr="004B5FA3">
              <w:rPr>
                <w:rFonts w:cstheme="minorHAnsi"/>
                <w:b/>
                <w:color w:val="000000"/>
                <w:sz w:val="20"/>
                <w:szCs w:val="20"/>
                <w:lang w:eastAsia="ru-RU"/>
              </w:rPr>
              <w:t>communication</w:t>
            </w:r>
            <w:r w:rsidRPr="004B5FA3">
              <w:rPr>
                <w:rFonts w:cstheme="minorHAnsi"/>
                <w:color w:val="000000"/>
                <w:sz w:val="20"/>
                <w:szCs w:val="20"/>
                <w:lang w:eastAsia="ru-RU"/>
              </w:rPr>
              <w:t>: English</w:t>
            </w:r>
          </w:p>
        </w:tc>
      </w:tr>
      <w:tr w:rsidR="00AC7E57" w:rsidRPr="004B5FA3" w:rsidTr="003D0E00">
        <w:trPr>
          <w:trHeight w:val="1402"/>
          <w:jc w:val="center"/>
        </w:trPr>
        <w:tc>
          <w:tcPr>
            <w:cnfStyle w:val="001000000000" w:firstRow="0" w:lastRow="0" w:firstColumn="1" w:lastColumn="0" w:oddVBand="0" w:evenVBand="0" w:oddHBand="0" w:evenHBand="0" w:firstRowFirstColumn="0" w:firstRowLastColumn="0" w:lastRowFirstColumn="0" w:lastRowLastColumn="0"/>
            <w:tcW w:w="514" w:type="dxa"/>
            <w:vMerge w:val="restart"/>
            <w:tcBorders>
              <w:top w:val="single" w:sz="4" w:space="0" w:color="76923C" w:themeColor="accent3" w:themeShade="BF"/>
            </w:tcBorders>
            <w:vAlign w:val="center"/>
          </w:tcPr>
          <w:p w:rsidR="00AC7E57" w:rsidRPr="004B5FA3" w:rsidRDefault="00AC7E57" w:rsidP="005A24DE">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vAlign w:val="center"/>
          </w:tcPr>
          <w:p w:rsidR="00AC7E57" w:rsidRPr="00AC7E57" w:rsidRDefault="00AC7E57" w:rsidP="00C65648">
            <w:pPr>
              <w:spacing w:after="0" w:line="240" w:lineRule="auto"/>
              <w:jc w:val="center"/>
              <w:rPr>
                <w:rFonts w:cstheme="minorHAnsi"/>
                <w:b/>
                <w:sz w:val="20"/>
                <w:szCs w:val="20"/>
                <w:lang w:eastAsia="ru-RU"/>
              </w:rPr>
            </w:pPr>
            <w:proofErr w:type="spellStart"/>
            <w:r w:rsidRPr="00AC7E57">
              <w:rPr>
                <w:rFonts w:cstheme="minorHAnsi"/>
                <w:b/>
                <w:sz w:val="20"/>
                <w:szCs w:val="20"/>
                <w:lang w:eastAsia="ru-RU"/>
              </w:rPr>
              <w:t>Almaz</w:t>
            </w:r>
            <w:proofErr w:type="spellEnd"/>
            <w:r w:rsidRPr="00AC7E57">
              <w:rPr>
                <w:rFonts w:cstheme="minorHAnsi"/>
                <w:b/>
                <w:sz w:val="20"/>
                <w:szCs w:val="20"/>
                <w:lang w:eastAsia="ru-RU"/>
              </w:rPr>
              <w:t xml:space="preserve"> </w:t>
            </w:r>
            <w:proofErr w:type="spellStart"/>
            <w:r w:rsidRPr="00AC7E57">
              <w:rPr>
                <w:rFonts w:cstheme="minorHAnsi"/>
                <w:b/>
                <w:sz w:val="20"/>
                <w:szCs w:val="20"/>
                <w:lang w:eastAsia="ru-RU"/>
              </w:rPr>
              <w:t>Bakenov</w:t>
            </w:r>
            <w:proofErr w:type="spellEnd"/>
          </w:p>
        </w:tc>
        <w:tc>
          <w:tcPr>
            <w:tcW w:w="1289" w:type="dxa"/>
            <w:tcBorders>
              <w:top w:val="single" w:sz="4" w:space="0" w:color="76923C" w:themeColor="accent3" w:themeShade="BF"/>
              <w:bottom w:val="single" w:sz="4" w:space="0" w:color="76923C" w:themeColor="accent3" w:themeShade="BF"/>
            </w:tcBorders>
            <w:vAlign w:val="center"/>
          </w:tcPr>
          <w:p w:rsidR="00AC7E57" w:rsidRPr="004B5FA3" w:rsidRDefault="00AC7E57"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ru-RU"/>
              </w:rPr>
            </w:pPr>
            <w:r>
              <w:rPr>
                <w:rFonts w:cstheme="minorHAnsi"/>
                <w:sz w:val="20"/>
                <w:szCs w:val="20"/>
              </w:rPr>
              <w:t xml:space="preserve">Member, </w:t>
            </w:r>
            <w:r w:rsidRPr="004B5FA3">
              <w:rPr>
                <w:rFonts w:cstheme="minorHAnsi"/>
                <w:sz w:val="20"/>
                <w:szCs w:val="20"/>
              </w:rPr>
              <w:t>Community Representative</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vAlign w:val="center"/>
          </w:tcPr>
          <w:p w:rsidR="00AC7E57" w:rsidRPr="004B5FA3" w:rsidRDefault="00AC7E57" w:rsidP="00AC7E57">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Program Director of Software Engineering Program of American University of Central Asia. Associate Professor</w:t>
            </w:r>
          </w:p>
          <w:p w:rsidR="00AC7E57" w:rsidRPr="004B5FA3" w:rsidRDefault="00AC7E57" w:rsidP="00AC7E57">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Director of the National Information Technology Center which currently provides Network Operating Center services to Central Asian Research Education Network (</w:t>
            </w:r>
            <w:hyperlink r:id="rId26" w:history="1">
              <w:r w:rsidRPr="0026457C">
                <w:rPr>
                  <w:rStyle w:val="Hyperlink"/>
                  <w:rFonts w:asciiTheme="minorHAnsi" w:hAnsiTheme="minorHAnsi" w:cstheme="minorHAnsi"/>
                  <w:sz w:val="20"/>
                  <w:szCs w:val="20"/>
                </w:rPr>
                <w:t>http://caren.dante.net</w:t>
              </w:r>
            </w:hyperlink>
            <w:r w:rsidRPr="004B5FA3">
              <w:rPr>
                <w:rFonts w:asciiTheme="minorHAnsi" w:hAnsiTheme="minorHAnsi" w:cstheme="minorHAnsi"/>
                <w:sz w:val="20"/>
                <w:szCs w:val="20"/>
              </w:rPr>
              <w:t>)</w:t>
            </w:r>
          </w:p>
        </w:tc>
        <w:tc>
          <w:tcPr>
            <w:tcW w:w="2555" w:type="dxa"/>
            <w:tcBorders>
              <w:top w:val="single" w:sz="4" w:space="0" w:color="76923C" w:themeColor="accent3" w:themeShade="BF"/>
              <w:bottom w:val="single" w:sz="4" w:space="0" w:color="76923C" w:themeColor="accent3" w:themeShade="BF"/>
            </w:tcBorders>
            <w:vAlign w:val="center"/>
          </w:tcPr>
          <w:p w:rsidR="00AC7E57" w:rsidRPr="004B5FA3" w:rsidRDefault="00AC7E57"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B5FA3">
              <w:rPr>
                <w:rFonts w:cstheme="minorHAnsi"/>
                <w:sz w:val="20"/>
                <w:szCs w:val="20"/>
              </w:rPr>
              <w:t>"Central Asia"</w:t>
            </w:r>
          </w:p>
        </w:tc>
      </w:tr>
      <w:tr w:rsidR="00AC7E57" w:rsidRPr="004B5FA3" w:rsidTr="003D0E00">
        <w:trPr>
          <w:cnfStyle w:val="000000100000" w:firstRow="0" w:lastRow="0" w:firstColumn="0" w:lastColumn="0" w:oddVBand="0" w:evenVBand="0" w:oddHBand="1"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514" w:type="dxa"/>
            <w:vMerge/>
            <w:tcBorders>
              <w:bottom w:val="single" w:sz="4" w:space="0" w:color="76923C" w:themeColor="accent3" w:themeShade="BF"/>
            </w:tcBorders>
            <w:vAlign w:val="center"/>
          </w:tcPr>
          <w:p w:rsidR="00AC7E57" w:rsidRPr="004B5FA3" w:rsidRDefault="00AC7E57" w:rsidP="005A24DE">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AC7E57" w:rsidRPr="004B5FA3" w:rsidRDefault="00AC7E57" w:rsidP="00AC7E57">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Program Director, Computer Science Department</w:t>
            </w:r>
          </w:p>
        </w:tc>
        <w:tc>
          <w:tcPr>
            <w:tcW w:w="1289"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AC7E57" w:rsidRPr="004B5FA3" w:rsidRDefault="00AC7E57" w:rsidP="00AC7E5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color w:val="000000"/>
                <w:sz w:val="20"/>
                <w:szCs w:val="20"/>
                <w:lang w:eastAsia="ru-RU"/>
              </w:rPr>
              <w:t>Kyrgyz Republic</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AC7E57" w:rsidRPr="004B5FA3" w:rsidRDefault="00AC7E57" w:rsidP="00AC7E57">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American University of Central Asia</w:t>
            </w:r>
          </w:p>
        </w:tc>
        <w:tc>
          <w:tcPr>
            <w:tcW w:w="2555"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AC7E57" w:rsidRPr="004B5FA3" w:rsidRDefault="00AC7E57" w:rsidP="00AC7E5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b/>
                <w:color w:val="000000"/>
                <w:sz w:val="20"/>
                <w:szCs w:val="20"/>
                <w:lang w:eastAsia="ru-RU"/>
              </w:rPr>
              <w:t>native</w:t>
            </w:r>
            <w:r w:rsidRPr="004B5FA3">
              <w:rPr>
                <w:rFonts w:cstheme="minorHAnsi"/>
                <w:color w:val="000000"/>
                <w:sz w:val="20"/>
                <w:szCs w:val="20"/>
                <w:lang w:eastAsia="ru-RU"/>
              </w:rPr>
              <w:t>: Kyrgyz, Russian</w:t>
            </w:r>
          </w:p>
          <w:p w:rsidR="00AC7E57" w:rsidRPr="004B5FA3" w:rsidRDefault="00AC7E57" w:rsidP="00AC7E5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b/>
                <w:color w:val="000000"/>
                <w:sz w:val="20"/>
                <w:szCs w:val="20"/>
                <w:lang w:eastAsia="ru-RU"/>
              </w:rPr>
              <w:t>communication:</w:t>
            </w:r>
            <w:r w:rsidRPr="004B5FA3">
              <w:rPr>
                <w:rFonts w:cstheme="minorHAnsi"/>
                <w:color w:val="000000"/>
                <w:sz w:val="20"/>
                <w:szCs w:val="20"/>
                <w:lang w:eastAsia="ru-RU"/>
              </w:rPr>
              <w:t xml:space="preserve"> English</w:t>
            </w:r>
          </w:p>
        </w:tc>
      </w:tr>
      <w:tr w:rsidR="00AC7E57" w:rsidRPr="004B5FA3" w:rsidTr="003D0E00">
        <w:trPr>
          <w:trHeight w:val="839"/>
          <w:jc w:val="center"/>
        </w:trPr>
        <w:tc>
          <w:tcPr>
            <w:cnfStyle w:val="001000000000" w:firstRow="0" w:lastRow="0" w:firstColumn="1" w:lastColumn="0" w:oddVBand="0" w:evenVBand="0" w:oddHBand="0" w:evenHBand="0" w:firstRowFirstColumn="0" w:firstRowLastColumn="0" w:lastRowFirstColumn="0" w:lastRowLastColumn="0"/>
            <w:tcW w:w="514" w:type="dxa"/>
            <w:vMerge w:val="restart"/>
            <w:tcBorders>
              <w:top w:val="single" w:sz="4" w:space="0" w:color="76923C" w:themeColor="accent3" w:themeShade="BF"/>
            </w:tcBorders>
            <w:vAlign w:val="center"/>
          </w:tcPr>
          <w:p w:rsidR="00AC7E57" w:rsidRPr="004B5FA3" w:rsidRDefault="00AC7E57" w:rsidP="005A24DE">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vAlign w:val="center"/>
          </w:tcPr>
          <w:p w:rsidR="00AC7E57" w:rsidRPr="00AC7E57" w:rsidRDefault="00AC7E57" w:rsidP="00C65648">
            <w:pPr>
              <w:spacing w:after="0" w:line="240" w:lineRule="auto"/>
              <w:jc w:val="center"/>
              <w:rPr>
                <w:rFonts w:cstheme="minorHAnsi"/>
                <w:b/>
                <w:sz w:val="20"/>
                <w:szCs w:val="20"/>
                <w:lang w:eastAsia="ru-RU"/>
              </w:rPr>
            </w:pPr>
            <w:proofErr w:type="spellStart"/>
            <w:r w:rsidRPr="00AC7E57">
              <w:rPr>
                <w:rFonts w:cstheme="minorHAnsi"/>
                <w:b/>
                <w:sz w:val="20"/>
                <w:szCs w:val="20"/>
                <w:lang w:eastAsia="ru-RU"/>
              </w:rPr>
              <w:t>Iliya</w:t>
            </w:r>
            <w:proofErr w:type="spellEnd"/>
            <w:r w:rsidRPr="00AC7E57">
              <w:rPr>
                <w:rFonts w:cstheme="minorHAnsi"/>
                <w:b/>
                <w:sz w:val="20"/>
                <w:szCs w:val="20"/>
                <w:lang w:eastAsia="ru-RU"/>
              </w:rPr>
              <w:t xml:space="preserve"> </w:t>
            </w:r>
            <w:proofErr w:type="spellStart"/>
            <w:r w:rsidRPr="00AC7E57">
              <w:rPr>
                <w:rFonts w:cstheme="minorHAnsi"/>
                <w:b/>
                <w:sz w:val="20"/>
                <w:szCs w:val="20"/>
                <w:lang w:eastAsia="ru-RU"/>
              </w:rPr>
              <w:t>Bazlyankov</w:t>
            </w:r>
            <w:proofErr w:type="spellEnd"/>
          </w:p>
        </w:tc>
        <w:tc>
          <w:tcPr>
            <w:tcW w:w="1289" w:type="dxa"/>
            <w:tcBorders>
              <w:top w:val="single" w:sz="4" w:space="0" w:color="76923C" w:themeColor="accent3" w:themeShade="BF"/>
              <w:bottom w:val="single" w:sz="4" w:space="0" w:color="76923C" w:themeColor="accent3" w:themeShade="BF"/>
            </w:tcBorders>
            <w:vAlign w:val="center"/>
          </w:tcPr>
          <w:p w:rsidR="00AC7E57" w:rsidRPr="004B5FA3" w:rsidRDefault="003D0E00" w:rsidP="003D0E0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ru-RU"/>
              </w:rPr>
            </w:pPr>
            <w:r>
              <w:rPr>
                <w:rFonts w:cstheme="minorHAnsi"/>
                <w:sz w:val="20"/>
                <w:szCs w:val="20"/>
                <w:lang w:eastAsia="ru-RU"/>
              </w:rPr>
              <w:t xml:space="preserve">Member, </w:t>
            </w:r>
            <w:r w:rsidR="00AC7E57" w:rsidRPr="004B5FA3">
              <w:rPr>
                <w:rFonts w:cstheme="minorHAnsi"/>
                <w:sz w:val="20"/>
                <w:szCs w:val="20"/>
                <w:lang w:eastAsia="ru-RU"/>
              </w:rPr>
              <w:t>DNS/IDNA/Unicode</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vAlign w:val="center"/>
          </w:tcPr>
          <w:p w:rsidR="00AC7E57" w:rsidRPr="004B5FA3" w:rsidRDefault="00AC7E57" w:rsidP="00AC7E57">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bookmarkStart w:id="27" w:name="OLE_LINK46"/>
            <w:bookmarkStart w:id="28" w:name="OLE_LINK47"/>
            <w:r w:rsidRPr="004B5FA3">
              <w:rPr>
                <w:rFonts w:asciiTheme="minorHAnsi" w:hAnsiTheme="minorHAnsi" w:cstheme="minorHAnsi"/>
                <w:sz w:val="20"/>
                <w:szCs w:val="20"/>
              </w:rPr>
              <w:t xml:space="preserve">Chair of the </w:t>
            </w:r>
            <w:proofErr w:type="spellStart"/>
            <w:r w:rsidRPr="004B5FA3">
              <w:rPr>
                <w:rFonts w:asciiTheme="minorHAnsi" w:hAnsiTheme="minorHAnsi" w:cstheme="minorHAnsi"/>
                <w:sz w:val="20"/>
                <w:szCs w:val="20"/>
              </w:rPr>
              <w:t>Excom</w:t>
            </w:r>
            <w:proofErr w:type="spellEnd"/>
            <w:r w:rsidRPr="004B5FA3">
              <w:rPr>
                <w:rFonts w:asciiTheme="minorHAnsi" w:hAnsiTheme="minorHAnsi" w:cstheme="minorHAnsi"/>
                <w:sz w:val="20"/>
                <w:szCs w:val="20"/>
              </w:rPr>
              <w:t xml:space="preserve"> of CORE Association</w:t>
            </w:r>
          </w:p>
          <w:p w:rsidR="00AC7E57" w:rsidRPr="004B5FA3" w:rsidRDefault="00AC7E57" w:rsidP="00AC7E57">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 xml:space="preserve">Creation of project and policies for Cyrillic IDN </w:t>
            </w:r>
            <w:proofErr w:type="spellStart"/>
            <w:r w:rsidRPr="004B5FA3">
              <w:rPr>
                <w:rFonts w:asciiTheme="minorHAnsi" w:hAnsiTheme="minorHAnsi" w:cstheme="minorHAnsi"/>
                <w:sz w:val="20"/>
                <w:szCs w:val="20"/>
              </w:rPr>
              <w:t>gTLDs</w:t>
            </w:r>
            <w:proofErr w:type="spellEnd"/>
            <w:r w:rsidRPr="004B5FA3">
              <w:rPr>
                <w:rFonts w:asciiTheme="minorHAnsi" w:hAnsiTheme="minorHAnsi" w:cstheme="minorHAnsi"/>
                <w:sz w:val="20"/>
                <w:szCs w:val="20"/>
              </w:rPr>
              <w:t xml:space="preserve"> .САЙТ and .ОНЛАЙН and launch in 2013</w:t>
            </w:r>
          </w:p>
          <w:p w:rsidR="00AC7E57" w:rsidRPr="004B5FA3" w:rsidRDefault="00AC7E57" w:rsidP="00AC7E57">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 xml:space="preserve">Creation of documentation, sample model and public campaign for IDN </w:t>
            </w:r>
            <w:proofErr w:type="spellStart"/>
            <w:r w:rsidRPr="004B5FA3">
              <w:rPr>
                <w:rFonts w:asciiTheme="minorHAnsi" w:hAnsiTheme="minorHAnsi" w:cstheme="minorHAnsi"/>
                <w:sz w:val="20"/>
                <w:szCs w:val="20"/>
              </w:rPr>
              <w:t>ccTLD</w:t>
            </w:r>
            <w:proofErr w:type="spellEnd"/>
            <w:r w:rsidRPr="004B5FA3">
              <w:rPr>
                <w:rFonts w:asciiTheme="minorHAnsi" w:hAnsiTheme="minorHAnsi" w:cstheme="minorHAnsi"/>
                <w:sz w:val="20"/>
                <w:szCs w:val="20"/>
              </w:rPr>
              <w:t xml:space="preserve"> .БГ since 2007</w:t>
            </w:r>
          </w:p>
          <w:p w:rsidR="00AC7E57" w:rsidRPr="004B5FA3" w:rsidRDefault="00AC7E57" w:rsidP="00AC7E57">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 xml:space="preserve">Creation of Cyrillic script IDN table for .САЙТ and .ОНЛАЙН </w:t>
            </w:r>
            <w:proofErr w:type="spellStart"/>
            <w:r w:rsidRPr="004B5FA3">
              <w:rPr>
                <w:rFonts w:asciiTheme="minorHAnsi" w:hAnsiTheme="minorHAnsi" w:cstheme="minorHAnsi"/>
                <w:sz w:val="20"/>
                <w:szCs w:val="20"/>
              </w:rPr>
              <w:t>gTLDs</w:t>
            </w:r>
            <w:proofErr w:type="spellEnd"/>
          </w:p>
          <w:p w:rsidR="00AC7E57" w:rsidRPr="004B5FA3" w:rsidRDefault="00AC7E57" w:rsidP="00AC7E57">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Participation in ICANN IDN Variant Issues Project – Cyrillic team (2011-2013) and other various ICANN working groups</w:t>
            </w:r>
          </w:p>
          <w:p w:rsidR="00AC7E57" w:rsidRPr="004B5FA3" w:rsidRDefault="00AC7E57" w:rsidP="003D0E00">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Technical experiments with IDN email and related IDN tools</w:t>
            </w:r>
            <w:bookmarkEnd w:id="27"/>
            <w:bookmarkEnd w:id="28"/>
          </w:p>
        </w:tc>
        <w:tc>
          <w:tcPr>
            <w:tcW w:w="2555" w:type="dxa"/>
            <w:tcBorders>
              <w:top w:val="single" w:sz="4" w:space="0" w:color="76923C" w:themeColor="accent3" w:themeShade="BF"/>
              <w:bottom w:val="single" w:sz="4" w:space="0" w:color="76923C" w:themeColor="accent3" w:themeShade="BF"/>
            </w:tcBorders>
            <w:vAlign w:val="center"/>
          </w:tcPr>
          <w:p w:rsidR="00AC7E57" w:rsidRPr="004B5FA3" w:rsidRDefault="00AC7E57" w:rsidP="00AC7E5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eastAsia="ru-RU"/>
              </w:rPr>
            </w:pPr>
            <w:r w:rsidRPr="004B5FA3">
              <w:rPr>
                <w:rFonts w:cstheme="minorHAnsi"/>
                <w:sz w:val="20"/>
                <w:szCs w:val="20"/>
              </w:rPr>
              <w:t>"the Balkans"</w:t>
            </w:r>
          </w:p>
        </w:tc>
      </w:tr>
      <w:tr w:rsidR="00AC7E57" w:rsidRPr="004B5FA3" w:rsidTr="003D0E00">
        <w:trPr>
          <w:cnfStyle w:val="000000100000" w:firstRow="0" w:lastRow="0" w:firstColumn="0" w:lastColumn="0" w:oddVBand="0" w:evenVBand="0" w:oddHBand="1" w:evenHBand="0" w:firstRowFirstColumn="0" w:firstRowLastColumn="0" w:lastRowFirstColumn="0" w:lastRowLastColumn="0"/>
          <w:trHeight w:val="639"/>
          <w:jc w:val="center"/>
        </w:trPr>
        <w:tc>
          <w:tcPr>
            <w:cnfStyle w:val="001000000000" w:firstRow="0" w:lastRow="0" w:firstColumn="1" w:lastColumn="0" w:oddVBand="0" w:evenVBand="0" w:oddHBand="0" w:evenHBand="0" w:firstRowFirstColumn="0" w:firstRowLastColumn="0" w:lastRowFirstColumn="0" w:lastRowLastColumn="0"/>
            <w:tcW w:w="514" w:type="dxa"/>
            <w:vMerge/>
            <w:tcBorders>
              <w:bottom w:val="single" w:sz="4" w:space="0" w:color="76923C" w:themeColor="accent3" w:themeShade="BF"/>
            </w:tcBorders>
            <w:vAlign w:val="center"/>
          </w:tcPr>
          <w:p w:rsidR="00AC7E57" w:rsidRPr="004B5FA3" w:rsidRDefault="00AC7E57" w:rsidP="005A24DE">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AC7E57" w:rsidRPr="004B5FA3" w:rsidRDefault="00AC7E57" w:rsidP="00AC7E57">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Chair of the Executive committee</w:t>
            </w:r>
          </w:p>
        </w:tc>
        <w:tc>
          <w:tcPr>
            <w:tcW w:w="1289"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AC7E57" w:rsidRPr="004B5FA3" w:rsidRDefault="00AC7E57" w:rsidP="00AC7E5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color w:val="000000"/>
                <w:sz w:val="20"/>
                <w:szCs w:val="20"/>
                <w:lang w:eastAsia="ru-RU"/>
              </w:rPr>
              <w:t>Bulgaria</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AC7E57" w:rsidRPr="004B5FA3" w:rsidRDefault="00AC7E57" w:rsidP="00AC7E57">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CORE Association</w:t>
            </w:r>
          </w:p>
        </w:tc>
        <w:tc>
          <w:tcPr>
            <w:tcW w:w="2555"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AC7E57" w:rsidRPr="004B5FA3" w:rsidRDefault="00AC7E57" w:rsidP="00AC7E5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b/>
                <w:color w:val="000000"/>
                <w:sz w:val="20"/>
                <w:szCs w:val="20"/>
                <w:lang w:eastAsia="ru-RU"/>
              </w:rPr>
              <w:t>native</w:t>
            </w:r>
            <w:r w:rsidRPr="004B5FA3">
              <w:rPr>
                <w:rFonts w:cstheme="minorHAnsi"/>
                <w:color w:val="000000"/>
                <w:sz w:val="20"/>
                <w:szCs w:val="20"/>
                <w:lang w:eastAsia="ru-RU"/>
              </w:rPr>
              <w:t xml:space="preserve">: Bulgarian, </w:t>
            </w:r>
            <w:r>
              <w:rPr>
                <w:rFonts w:cstheme="minorHAnsi"/>
                <w:b/>
                <w:color w:val="000000"/>
                <w:sz w:val="20"/>
                <w:szCs w:val="20"/>
                <w:lang w:eastAsia="ru-RU"/>
              </w:rPr>
              <w:t>c</w:t>
            </w:r>
            <w:r w:rsidRPr="00AC7E57">
              <w:rPr>
                <w:rFonts w:cstheme="minorHAnsi"/>
                <w:b/>
                <w:color w:val="000000"/>
                <w:sz w:val="20"/>
                <w:szCs w:val="20"/>
                <w:lang w:eastAsia="ru-RU"/>
              </w:rPr>
              <w:t>ommunication:</w:t>
            </w:r>
            <w:r w:rsidRPr="004B5FA3">
              <w:rPr>
                <w:rFonts w:cstheme="minorHAnsi"/>
                <w:color w:val="000000"/>
                <w:sz w:val="20"/>
                <w:szCs w:val="20"/>
                <w:lang w:eastAsia="ru-RU"/>
              </w:rPr>
              <w:t xml:space="preserve"> English</w:t>
            </w:r>
          </w:p>
        </w:tc>
      </w:tr>
      <w:tr w:rsidR="003D0E00" w:rsidRPr="004B5FA3" w:rsidTr="0062256F">
        <w:trPr>
          <w:trHeight w:val="2739"/>
          <w:jc w:val="center"/>
        </w:trPr>
        <w:tc>
          <w:tcPr>
            <w:cnfStyle w:val="001000000000" w:firstRow="0" w:lastRow="0" w:firstColumn="1" w:lastColumn="0" w:oddVBand="0" w:evenVBand="0" w:oddHBand="0" w:evenHBand="0" w:firstRowFirstColumn="0" w:firstRowLastColumn="0" w:lastRowFirstColumn="0" w:lastRowLastColumn="0"/>
            <w:tcW w:w="514" w:type="dxa"/>
            <w:vMerge w:val="restart"/>
            <w:tcBorders>
              <w:top w:val="single" w:sz="4" w:space="0" w:color="76923C" w:themeColor="accent3" w:themeShade="BF"/>
            </w:tcBorders>
            <w:vAlign w:val="center"/>
          </w:tcPr>
          <w:p w:rsidR="003D0E00" w:rsidRPr="004B5FA3" w:rsidRDefault="003D0E00" w:rsidP="003D0E00">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vAlign w:val="center"/>
          </w:tcPr>
          <w:p w:rsidR="003D0E00" w:rsidRPr="003D0E00" w:rsidRDefault="003D0E00" w:rsidP="00C65648">
            <w:pPr>
              <w:spacing w:after="0" w:line="240" w:lineRule="auto"/>
              <w:jc w:val="center"/>
              <w:rPr>
                <w:rFonts w:cstheme="minorHAnsi"/>
                <w:b/>
                <w:sz w:val="20"/>
                <w:szCs w:val="20"/>
                <w:lang w:eastAsia="ru-RU"/>
              </w:rPr>
            </w:pPr>
            <w:proofErr w:type="spellStart"/>
            <w:r w:rsidRPr="003D0E00">
              <w:rPr>
                <w:rFonts w:cstheme="minorHAnsi"/>
                <w:b/>
                <w:sz w:val="20"/>
                <w:szCs w:val="20"/>
                <w:lang w:eastAsia="ru-RU"/>
              </w:rPr>
              <w:t>Yuriy</w:t>
            </w:r>
            <w:proofErr w:type="spellEnd"/>
            <w:r w:rsidRPr="003D0E00">
              <w:rPr>
                <w:rFonts w:cstheme="minorHAnsi"/>
                <w:b/>
                <w:sz w:val="20"/>
                <w:szCs w:val="20"/>
                <w:lang w:eastAsia="ru-RU"/>
              </w:rPr>
              <w:t xml:space="preserve"> </w:t>
            </w:r>
            <w:proofErr w:type="spellStart"/>
            <w:r w:rsidRPr="003D0E00">
              <w:rPr>
                <w:rFonts w:cstheme="minorHAnsi"/>
                <w:b/>
                <w:sz w:val="20"/>
                <w:szCs w:val="20"/>
                <w:lang w:eastAsia="ru-RU"/>
              </w:rPr>
              <w:t>Honcharuk</w:t>
            </w:r>
            <w:proofErr w:type="spellEnd"/>
          </w:p>
        </w:tc>
        <w:tc>
          <w:tcPr>
            <w:tcW w:w="1289" w:type="dxa"/>
            <w:tcBorders>
              <w:top w:val="single" w:sz="4" w:space="0" w:color="76923C" w:themeColor="accent3" w:themeShade="BF"/>
              <w:bottom w:val="single" w:sz="4" w:space="0" w:color="76923C" w:themeColor="accent3" w:themeShade="BF"/>
            </w:tcBorders>
            <w:vAlign w:val="center"/>
          </w:tcPr>
          <w:p w:rsidR="003D0E00" w:rsidRPr="004B5FA3" w:rsidRDefault="003D0E00"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ru-RU"/>
              </w:rPr>
            </w:pPr>
            <w:r>
              <w:rPr>
                <w:rFonts w:cstheme="minorHAnsi"/>
                <w:sz w:val="20"/>
                <w:szCs w:val="20"/>
                <w:lang w:eastAsia="ru-RU"/>
              </w:rPr>
              <w:t>Member, DNS/IDNA/Uni</w:t>
            </w:r>
            <w:r w:rsidRPr="004B5FA3">
              <w:rPr>
                <w:rFonts w:cstheme="minorHAnsi"/>
                <w:sz w:val="20"/>
                <w:szCs w:val="20"/>
                <w:lang w:eastAsia="ru-RU"/>
              </w:rPr>
              <w:t>code Expert</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vAlign w:val="center"/>
          </w:tcPr>
          <w:p w:rsidR="003D0E00" w:rsidRPr="004B5FA3" w:rsidRDefault="003D0E00" w:rsidP="003D0E00">
            <w:pPr>
              <w:pStyle w:val="PlainText"/>
              <w:numPr>
                <w:ilvl w:val="0"/>
                <w:numId w:val="3"/>
              </w:numP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 xml:space="preserve">CEO of UANIC / role function of the Admin-c for .УКР IDN </w:t>
            </w:r>
            <w:proofErr w:type="spellStart"/>
            <w:r w:rsidRPr="004B5FA3">
              <w:rPr>
                <w:rFonts w:asciiTheme="minorHAnsi" w:hAnsiTheme="minorHAnsi" w:cstheme="minorHAnsi"/>
                <w:sz w:val="20"/>
                <w:szCs w:val="20"/>
              </w:rPr>
              <w:t>ccTLD</w:t>
            </w:r>
            <w:proofErr w:type="spellEnd"/>
          </w:p>
          <w:p w:rsidR="003D0E00" w:rsidRPr="004B5FA3" w:rsidRDefault="003D0E00" w:rsidP="003D0E00">
            <w:pPr>
              <w:pStyle w:val="PlainText"/>
              <w:numPr>
                <w:ilvl w:val="0"/>
                <w:numId w:val="3"/>
              </w:numP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Creation principles of model and approach for IDN since 2003</w:t>
            </w:r>
          </w:p>
          <w:p w:rsidR="003D0E00" w:rsidRPr="004B5FA3" w:rsidRDefault="003D0E00" w:rsidP="003D0E00">
            <w:pPr>
              <w:pStyle w:val="PlainText"/>
              <w:numPr>
                <w:ilvl w:val="0"/>
                <w:numId w:val="3"/>
              </w:numP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Introduction of Registration market in Ukraine (first Ukrainian registrar)</w:t>
            </w:r>
          </w:p>
          <w:p w:rsidR="003D0E00" w:rsidRPr="004B5FA3" w:rsidRDefault="003D0E00" w:rsidP="003D0E00">
            <w:pPr>
              <w:pStyle w:val="PlainText"/>
              <w:numPr>
                <w:ilvl w:val="0"/>
                <w:numId w:val="3"/>
              </w:numP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Author of the Ukrainian IDN table for .УКР, 2009 (version 1.0)</w:t>
            </w:r>
          </w:p>
          <w:p w:rsidR="003D0E00" w:rsidRPr="004B5FA3" w:rsidRDefault="003D0E00" w:rsidP="003D0E00">
            <w:pPr>
              <w:pStyle w:val="PlainText"/>
              <w:numPr>
                <w:ilvl w:val="0"/>
                <w:numId w:val="3"/>
              </w:numP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Participant of IDN program since 2003</w:t>
            </w:r>
          </w:p>
          <w:p w:rsidR="003D0E00" w:rsidRPr="004B5FA3" w:rsidRDefault="003D0E00" w:rsidP="003D0E00">
            <w:pPr>
              <w:pStyle w:val="PlainText"/>
              <w:numPr>
                <w:ilvl w:val="0"/>
                <w:numId w:val="3"/>
              </w:numP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 xml:space="preserve">Creation of the .УКР IDN </w:t>
            </w:r>
            <w:proofErr w:type="spellStart"/>
            <w:r w:rsidRPr="004B5FA3">
              <w:rPr>
                <w:rFonts w:asciiTheme="minorHAnsi" w:hAnsiTheme="minorHAnsi" w:cstheme="minorHAnsi"/>
                <w:sz w:val="20"/>
                <w:szCs w:val="20"/>
              </w:rPr>
              <w:t>ccTLD</w:t>
            </w:r>
            <w:proofErr w:type="spellEnd"/>
            <w:r w:rsidRPr="004B5FA3">
              <w:rPr>
                <w:rFonts w:asciiTheme="minorHAnsi" w:hAnsiTheme="minorHAnsi" w:cstheme="minorHAnsi"/>
                <w:sz w:val="20"/>
                <w:szCs w:val="20"/>
              </w:rPr>
              <w:t xml:space="preserve"> in 2009 and launched this domain in 2013</w:t>
            </w:r>
          </w:p>
          <w:p w:rsidR="003D0E00" w:rsidRPr="004B5FA3" w:rsidRDefault="003D0E00" w:rsidP="003D0E00">
            <w:pPr>
              <w:pStyle w:val="PlainText"/>
              <w:numPr>
                <w:ilvl w:val="0"/>
                <w:numId w:val="3"/>
              </w:numPr>
              <w:autoSpaceDE w:val="0"/>
              <w:autoSpaceDN w:val="0"/>
              <w:adjustRightInd w:val="0"/>
              <w:ind w:left="284" w:hanging="284"/>
              <w:rPr>
                <w:rFonts w:asciiTheme="minorHAnsi" w:hAnsiTheme="minorHAnsi" w:cstheme="minorHAnsi"/>
                <w:sz w:val="20"/>
                <w:szCs w:val="20"/>
              </w:rPr>
            </w:pPr>
            <w:bookmarkStart w:id="29" w:name="OLE_LINK43"/>
            <w:bookmarkStart w:id="30" w:name="OLE_LINK44"/>
            <w:r w:rsidRPr="004B5FA3">
              <w:rPr>
                <w:rFonts w:asciiTheme="minorHAnsi" w:hAnsiTheme="minorHAnsi" w:cstheme="minorHAnsi"/>
                <w:sz w:val="20"/>
                <w:szCs w:val="20"/>
              </w:rPr>
              <w:t xml:space="preserve">Development of project documentation for .УКР IDN </w:t>
            </w:r>
            <w:proofErr w:type="spellStart"/>
            <w:r w:rsidRPr="004B5FA3">
              <w:rPr>
                <w:rFonts w:asciiTheme="minorHAnsi" w:hAnsiTheme="minorHAnsi" w:cstheme="minorHAnsi"/>
                <w:sz w:val="20"/>
                <w:szCs w:val="20"/>
              </w:rPr>
              <w:t>ccTLD</w:t>
            </w:r>
            <w:proofErr w:type="spellEnd"/>
            <w:r w:rsidRPr="004B5FA3">
              <w:rPr>
                <w:rFonts w:asciiTheme="minorHAnsi" w:hAnsiTheme="minorHAnsi" w:cstheme="minorHAnsi"/>
                <w:sz w:val="20"/>
                <w:szCs w:val="20"/>
              </w:rPr>
              <w:t xml:space="preserve"> delegation</w:t>
            </w:r>
          </w:p>
          <w:bookmarkEnd w:id="29"/>
          <w:bookmarkEnd w:id="30"/>
          <w:p w:rsidR="003D0E00" w:rsidRPr="004B5FA3" w:rsidRDefault="003D0E00" w:rsidP="003D0E00">
            <w:pPr>
              <w:pStyle w:val="PlainText"/>
              <w:numPr>
                <w:ilvl w:val="0"/>
                <w:numId w:val="3"/>
              </w:numP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 xml:space="preserve">Development of linguistic rules for automatic processing of applications (based on EPP-protocol) for the registration of Cyrillic (Ukrainian and Russian) domain names in .УКР IDN </w:t>
            </w:r>
            <w:proofErr w:type="spellStart"/>
            <w:r w:rsidRPr="004B5FA3">
              <w:rPr>
                <w:rFonts w:asciiTheme="minorHAnsi" w:hAnsiTheme="minorHAnsi" w:cstheme="minorHAnsi"/>
                <w:sz w:val="20"/>
                <w:szCs w:val="20"/>
              </w:rPr>
              <w:t>ccTLD</w:t>
            </w:r>
            <w:proofErr w:type="spellEnd"/>
          </w:p>
        </w:tc>
        <w:tc>
          <w:tcPr>
            <w:tcW w:w="2555" w:type="dxa"/>
            <w:tcBorders>
              <w:top w:val="single" w:sz="4" w:space="0" w:color="76923C" w:themeColor="accent3" w:themeShade="BF"/>
              <w:bottom w:val="single" w:sz="4" w:space="0" w:color="76923C" w:themeColor="accent3" w:themeShade="BF"/>
            </w:tcBorders>
            <w:vAlign w:val="center"/>
          </w:tcPr>
          <w:p w:rsidR="003D0E00" w:rsidRPr="004B5FA3" w:rsidRDefault="003D0E00"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eastAsia="ru-RU"/>
              </w:rPr>
            </w:pPr>
            <w:r w:rsidRPr="004B5FA3">
              <w:rPr>
                <w:rFonts w:cstheme="minorHAnsi"/>
                <w:sz w:val="20"/>
                <w:szCs w:val="20"/>
              </w:rPr>
              <w:t>"Russian-Ukrainian-Belarusian"</w:t>
            </w:r>
          </w:p>
          <w:p w:rsidR="003D0E00" w:rsidRPr="004B5FA3" w:rsidRDefault="003D0E00"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eastAsia="ru-RU"/>
              </w:rPr>
            </w:pPr>
          </w:p>
        </w:tc>
      </w:tr>
      <w:tr w:rsidR="003D0E00" w:rsidRPr="004B5FA3" w:rsidTr="0062256F">
        <w:trPr>
          <w:cnfStyle w:val="000000100000" w:firstRow="0" w:lastRow="0" w:firstColumn="0" w:lastColumn="0" w:oddVBand="0" w:evenVBand="0" w:oddHBand="1" w:evenHBand="0" w:firstRowFirstColumn="0" w:firstRowLastColumn="0" w:lastRowFirstColumn="0" w:lastRowLastColumn="0"/>
          <w:trHeight w:val="706"/>
          <w:jc w:val="center"/>
        </w:trPr>
        <w:tc>
          <w:tcPr>
            <w:cnfStyle w:val="001000000000" w:firstRow="0" w:lastRow="0" w:firstColumn="1" w:lastColumn="0" w:oddVBand="0" w:evenVBand="0" w:oddHBand="0" w:evenHBand="0" w:firstRowFirstColumn="0" w:firstRowLastColumn="0" w:lastRowFirstColumn="0" w:lastRowLastColumn="0"/>
            <w:tcW w:w="514" w:type="dxa"/>
            <w:vMerge/>
            <w:tcBorders>
              <w:bottom w:val="single" w:sz="4" w:space="0" w:color="76923C" w:themeColor="accent3" w:themeShade="BF"/>
            </w:tcBorders>
            <w:vAlign w:val="center"/>
          </w:tcPr>
          <w:p w:rsidR="003D0E00" w:rsidRPr="004B5FA3" w:rsidRDefault="003D0E00" w:rsidP="003D0E00">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3D0E00" w:rsidRPr="004B5FA3" w:rsidRDefault="003D0E00" w:rsidP="003D0E00">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Ukrainian .УКР Registry</w:t>
            </w:r>
          </w:p>
        </w:tc>
        <w:tc>
          <w:tcPr>
            <w:tcW w:w="1289"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3D0E00" w:rsidRPr="004B5FA3" w:rsidRDefault="003D0E00" w:rsidP="003D0E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color w:val="000000"/>
                <w:sz w:val="20"/>
                <w:szCs w:val="20"/>
                <w:lang w:eastAsia="ru-RU"/>
              </w:rPr>
              <w:t>Ukraine</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3D0E00" w:rsidRPr="004B5FA3" w:rsidRDefault="003D0E00" w:rsidP="003D0E00">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UANIC</w:t>
            </w:r>
          </w:p>
        </w:tc>
        <w:tc>
          <w:tcPr>
            <w:tcW w:w="2555"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3D0E00" w:rsidRPr="004B5FA3" w:rsidRDefault="003D0E00" w:rsidP="003D0E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b/>
                <w:color w:val="000000"/>
                <w:sz w:val="20"/>
                <w:szCs w:val="20"/>
                <w:lang w:eastAsia="ru-RU"/>
              </w:rPr>
              <w:t>native</w:t>
            </w:r>
            <w:r w:rsidRPr="004B5FA3">
              <w:rPr>
                <w:rFonts w:cstheme="minorHAnsi"/>
                <w:color w:val="000000"/>
                <w:sz w:val="20"/>
                <w:szCs w:val="20"/>
                <w:lang w:eastAsia="ru-RU"/>
              </w:rPr>
              <w:t>: Russian, Ukrainian</w:t>
            </w:r>
          </w:p>
          <w:p w:rsidR="003D0E00" w:rsidRPr="004B5FA3" w:rsidRDefault="003D0E00" w:rsidP="003D0E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b/>
                <w:color w:val="000000"/>
                <w:sz w:val="20"/>
                <w:szCs w:val="20"/>
                <w:lang w:eastAsia="ru-RU"/>
              </w:rPr>
              <w:t>communication:</w:t>
            </w:r>
            <w:r w:rsidRPr="004B5FA3">
              <w:rPr>
                <w:rFonts w:cstheme="minorHAnsi"/>
                <w:color w:val="000000"/>
                <w:sz w:val="20"/>
                <w:szCs w:val="20"/>
                <w:lang w:eastAsia="ru-RU"/>
              </w:rPr>
              <w:t xml:space="preserve"> English</w:t>
            </w:r>
          </w:p>
        </w:tc>
      </w:tr>
      <w:tr w:rsidR="003D0E00" w:rsidRPr="004B5FA3" w:rsidTr="00D274E2">
        <w:trPr>
          <w:trHeight w:val="1941"/>
          <w:jc w:val="center"/>
        </w:trPr>
        <w:tc>
          <w:tcPr>
            <w:cnfStyle w:val="001000000000" w:firstRow="0" w:lastRow="0" w:firstColumn="1" w:lastColumn="0" w:oddVBand="0" w:evenVBand="0" w:oddHBand="0" w:evenHBand="0" w:firstRowFirstColumn="0" w:firstRowLastColumn="0" w:lastRowFirstColumn="0" w:lastRowLastColumn="0"/>
            <w:tcW w:w="514" w:type="dxa"/>
            <w:vMerge w:val="restart"/>
            <w:tcBorders>
              <w:top w:val="single" w:sz="4" w:space="0" w:color="76923C" w:themeColor="accent3" w:themeShade="BF"/>
            </w:tcBorders>
            <w:vAlign w:val="center"/>
          </w:tcPr>
          <w:p w:rsidR="003D0E00" w:rsidRPr="004B5FA3" w:rsidRDefault="003D0E00" w:rsidP="003D0E00">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vAlign w:val="center"/>
          </w:tcPr>
          <w:p w:rsidR="003D0E00" w:rsidRPr="0062256F" w:rsidRDefault="003D0E00" w:rsidP="00C65648">
            <w:pPr>
              <w:spacing w:after="0" w:line="240" w:lineRule="auto"/>
              <w:jc w:val="center"/>
              <w:rPr>
                <w:rFonts w:cstheme="minorHAnsi"/>
                <w:b/>
                <w:sz w:val="20"/>
                <w:szCs w:val="20"/>
                <w:lang w:eastAsia="ru-RU"/>
              </w:rPr>
            </w:pPr>
            <w:r w:rsidRPr="0062256F">
              <w:rPr>
                <w:rFonts w:cstheme="minorHAnsi"/>
                <w:b/>
                <w:sz w:val="20"/>
                <w:szCs w:val="20"/>
                <w:lang w:eastAsia="ru-RU"/>
              </w:rPr>
              <w:t xml:space="preserve">Sergey </w:t>
            </w:r>
            <w:proofErr w:type="spellStart"/>
            <w:r w:rsidRPr="0062256F">
              <w:rPr>
                <w:rFonts w:cstheme="minorHAnsi"/>
                <w:b/>
                <w:sz w:val="20"/>
                <w:szCs w:val="20"/>
                <w:lang w:eastAsia="ru-RU"/>
              </w:rPr>
              <w:t>Povalishev</w:t>
            </w:r>
            <w:proofErr w:type="spellEnd"/>
          </w:p>
        </w:tc>
        <w:tc>
          <w:tcPr>
            <w:tcW w:w="1289" w:type="dxa"/>
            <w:tcBorders>
              <w:top w:val="single" w:sz="4" w:space="0" w:color="76923C" w:themeColor="accent3" w:themeShade="BF"/>
              <w:bottom w:val="single" w:sz="4" w:space="0" w:color="76923C" w:themeColor="accent3" w:themeShade="BF"/>
            </w:tcBorders>
            <w:vAlign w:val="center"/>
          </w:tcPr>
          <w:p w:rsidR="003D0E00" w:rsidRPr="004B5FA3" w:rsidRDefault="003D0E00"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ru-RU"/>
              </w:rPr>
            </w:pPr>
            <w:r>
              <w:rPr>
                <w:rFonts w:cstheme="minorHAnsi"/>
                <w:sz w:val="20"/>
                <w:szCs w:val="20"/>
              </w:rPr>
              <w:t xml:space="preserve">Member, </w:t>
            </w:r>
            <w:r w:rsidRPr="004B5FA3">
              <w:rPr>
                <w:rFonts w:cstheme="minorHAnsi"/>
                <w:sz w:val="20"/>
                <w:szCs w:val="20"/>
              </w:rPr>
              <w:t>Community Representative / Policy Expert</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vAlign w:val="center"/>
          </w:tcPr>
          <w:p w:rsidR="003D0E00" w:rsidRPr="003D0E00" w:rsidRDefault="003D0E00" w:rsidP="003D0E00">
            <w:pPr>
              <w:pStyle w:val="PlainText"/>
              <w:numPr>
                <w:ilvl w:val="0"/>
                <w:numId w:val="3"/>
              </w:numPr>
              <w:pBdr>
                <w:top w:val="nil"/>
                <w:left w:val="nil"/>
                <w:bottom w:val="nil"/>
                <w:right w:val="nil"/>
                <w:between w:val="nil"/>
                <w:bar w:val="nil"/>
              </w:pBdr>
              <w:autoSpaceDE w:val="0"/>
              <w:autoSpaceDN w:val="0"/>
              <w:adjustRightInd w:val="0"/>
              <w:ind w:left="357" w:hanging="357"/>
              <w:rPr>
                <w:sz w:val="20"/>
                <w:szCs w:val="20"/>
              </w:rPr>
            </w:pPr>
            <w:r w:rsidRPr="003D0E00">
              <w:rPr>
                <w:rFonts w:asciiTheme="minorHAnsi" w:hAnsiTheme="minorHAnsi" w:cstheme="minorHAnsi"/>
                <w:sz w:val="20"/>
                <w:szCs w:val="20"/>
              </w:rPr>
              <w:t xml:space="preserve">The head of Hoster.by Group – Registry of the .BY </w:t>
            </w:r>
            <w:proofErr w:type="spellStart"/>
            <w:r w:rsidRPr="003D0E00">
              <w:rPr>
                <w:rFonts w:asciiTheme="minorHAnsi" w:hAnsiTheme="minorHAnsi" w:cstheme="minorHAnsi"/>
                <w:sz w:val="20"/>
                <w:szCs w:val="20"/>
              </w:rPr>
              <w:t>ccTLD</w:t>
            </w:r>
            <w:proofErr w:type="spellEnd"/>
            <w:r w:rsidRPr="003D0E00">
              <w:rPr>
                <w:rFonts w:asciiTheme="minorHAnsi" w:hAnsiTheme="minorHAnsi" w:cstheme="minorHAnsi"/>
                <w:sz w:val="20"/>
                <w:szCs w:val="20"/>
              </w:rPr>
              <w:t xml:space="preserve"> and .БЕЛ IDN </w:t>
            </w:r>
            <w:proofErr w:type="spellStart"/>
            <w:r w:rsidRPr="003D0E00">
              <w:rPr>
                <w:rFonts w:asciiTheme="minorHAnsi" w:hAnsiTheme="minorHAnsi" w:cstheme="minorHAnsi"/>
                <w:sz w:val="20"/>
                <w:szCs w:val="20"/>
              </w:rPr>
              <w:t>ccTLD</w:t>
            </w:r>
            <w:proofErr w:type="spellEnd"/>
          </w:p>
          <w:p w:rsidR="003D0E00" w:rsidRPr="003D0E00" w:rsidRDefault="003D0E00" w:rsidP="003D0E00">
            <w:pPr>
              <w:pStyle w:val="PlainText"/>
              <w:numPr>
                <w:ilvl w:val="0"/>
                <w:numId w:val="3"/>
              </w:numPr>
              <w:pBdr>
                <w:top w:val="nil"/>
                <w:left w:val="nil"/>
                <w:bottom w:val="nil"/>
                <w:right w:val="nil"/>
                <w:between w:val="nil"/>
                <w:bar w:val="nil"/>
              </w:pBdr>
              <w:autoSpaceDE w:val="0"/>
              <w:autoSpaceDN w:val="0"/>
              <w:adjustRightInd w:val="0"/>
              <w:ind w:left="357" w:hanging="357"/>
              <w:rPr>
                <w:sz w:val="20"/>
                <w:szCs w:val="20"/>
              </w:rPr>
            </w:pPr>
            <w:r w:rsidRPr="003D0E00">
              <w:rPr>
                <w:rFonts w:asciiTheme="minorHAnsi" w:hAnsiTheme="minorHAnsi" w:cstheme="minorHAnsi"/>
                <w:sz w:val="20"/>
                <w:szCs w:val="20"/>
              </w:rPr>
              <w:t xml:space="preserve">Creation of Belorussian IDN table for </w:t>
            </w:r>
            <w:r w:rsidRPr="003D0E00">
              <w:rPr>
                <w:rFonts w:asciiTheme="minorHAnsi" w:hAnsiTheme="minorHAnsi" w:cstheme="minorHAnsi"/>
                <w:sz w:val="20"/>
                <w:szCs w:val="20"/>
                <w:lang w:val="uk-UA"/>
              </w:rPr>
              <w:t>.БЕЛ</w:t>
            </w:r>
          </w:p>
          <w:p w:rsidR="003D0E00" w:rsidRPr="003D0E00" w:rsidRDefault="003D0E00" w:rsidP="003D0E00">
            <w:pPr>
              <w:pStyle w:val="PlainText"/>
              <w:numPr>
                <w:ilvl w:val="0"/>
                <w:numId w:val="3"/>
              </w:numPr>
              <w:pBdr>
                <w:top w:val="nil"/>
                <w:left w:val="nil"/>
                <w:bottom w:val="nil"/>
                <w:right w:val="nil"/>
                <w:between w:val="nil"/>
                <w:bar w:val="nil"/>
              </w:pBdr>
              <w:autoSpaceDE w:val="0"/>
              <w:autoSpaceDN w:val="0"/>
              <w:adjustRightInd w:val="0"/>
              <w:ind w:left="357" w:hanging="357"/>
              <w:rPr>
                <w:sz w:val="20"/>
                <w:szCs w:val="20"/>
              </w:rPr>
            </w:pPr>
            <w:r w:rsidRPr="003D0E00">
              <w:rPr>
                <w:rFonts w:asciiTheme="minorHAnsi" w:hAnsiTheme="minorHAnsi" w:cstheme="minorHAnsi"/>
                <w:sz w:val="20"/>
                <w:szCs w:val="20"/>
              </w:rPr>
              <w:t>The coordinator of launching the first Belorussian Cyrillic domain .БЕЛ</w:t>
            </w:r>
          </w:p>
          <w:p w:rsidR="003D0E00" w:rsidRPr="003D0E00" w:rsidRDefault="003D0E00" w:rsidP="003D0E00">
            <w:pPr>
              <w:pStyle w:val="PlainText"/>
              <w:numPr>
                <w:ilvl w:val="0"/>
                <w:numId w:val="3"/>
              </w:numPr>
              <w:autoSpaceDE w:val="0"/>
              <w:autoSpaceDN w:val="0"/>
              <w:adjustRightInd w:val="0"/>
              <w:ind w:left="357" w:hanging="357"/>
              <w:rPr>
                <w:rFonts w:asciiTheme="minorHAnsi" w:hAnsiTheme="minorHAnsi" w:cstheme="minorHAnsi"/>
                <w:sz w:val="20"/>
                <w:szCs w:val="20"/>
              </w:rPr>
            </w:pPr>
            <w:r w:rsidRPr="003D0E00">
              <w:rPr>
                <w:sz w:val="20"/>
                <w:szCs w:val="20"/>
              </w:rPr>
              <w:t>Development of policy and project documentation for .</w:t>
            </w:r>
            <w:r w:rsidRPr="003D0E00">
              <w:rPr>
                <w:sz w:val="20"/>
                <w:szCs w:val="20"/>
                <w:lang w:val="uk-UA"/>
              </w:rPr>
              <w:t>БЕЛ</w:t>
            </w:r>
            <w:r w:rsidRPr="003D0E00">
              <w:rPr>
                <w:sz w:val="20"/>
                <w:szCs w:val="20"/>
              </w:rPr>
              <w:t xml:space="preserve"> IDN </w:t>
            </w:r>
            <w:proofErr w:type="spellStart"/>
            <w:r w:rsidRPr="003D0E00">
              <w:rPr>
                <w:sz w:val="20"/>
                <w:szCs w:val="20"/>
              </w:rPr>
              <w:t>ccTLD</w:t>
            </w:r>
            <w:proofErr w:type="spellEnd"/>
            <w:r w:rsidRPr="003D0E00">
              <w:rPr>
                <w:sz w:val="20"/>
                <w:szCs w:val="20"/>
              </w:rPr>
              <w:t xml:space="preserve"> delegation</w:t>
            </w:r>
          </w:p>
          <w:p w:rsidR="003D0E00" w:rsidRPr="004B5FA3" w:rsidRDefault="003D0E00" w:rsidP="003D0E00">
            <w:pPr>
              <w:pStyle w:val="PlainText"/>
              <w:numPr>
                <w:ilvl w:val="0"/>
                <w:numId w:val="3"/>
              </w:numPr>
              <w:autoSpaceDE w:val="0"/>
              <w:autoSpaceDN w:val="0"/>
              <w:adjustRightInd w:val="0"/>
              <w:ind w:left="357" w:hanging="357"/>
              <w:rPr>
                <w:rFonts w:asciiTheme="minorHAnsi" w:hAnsiTheme="minorHAnsi" w:cstheme="minorHAnsi"/>
                <w:sz w:val="20"/>
                <w:szCs w:val="20"/>
              </w:rPr>
            </w:pPr>
            <w:r w:rsidRPr="004B5FA3">
              <w:rPr>
                <w:rFonts w:asciiTheme="minorHAnsi" w:hAnsiTheme="minorHAnsi" w:cstheme="minorHAnsi"/>
                <w:sz w:val="20"/>
                <w:szCs w:val="20"/>
              </w:rPr>
              <w:t>The representative of the Belarusian TLD interests in state bodies and international conferences.</w:t>
            </w:r>
          </w:p>
        </w:tc>
        <w:tc>
          <w:tcPr>
            <w:tcW w:w="2555" w:type="dxa"/>
            <w:tcBorders>
              <w:top w:val="single" w:sz="4" w:space="0" w:color="76923C" w:themeColor="accent3" w:themeShade="BF"/>
              <w:bottom w:val="single" w:sz="4" w:space="0" w:color="76923C" w:themeColor="accent3" w:themeShade="BF"/>
            </w:tcBorders>
            <w:vAlign w:val="center"/>
          </w:tcPr>
          <w:p w:rsidR="003D0E00" w:rsidRPr="004B5FA3" w:rsidRDefault="003D0E00"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eastAsia="ru-RU"/>
              </w:rPr>
            </w:pPr>
            <w:r w:rsidRPr="004B5FA3">
              <w:rPr>
                <w:rFonts w:cstheme="minorHAnsi"/>
                <w:sz w:val="20"/>
                <w:szCs w:val="20"/>
              </w:rPr>
              <w:t>"Russian-Ukrainian-Belarusian"</w:t>
            </w:r>
          </w:p>
          <w:p w:rsidR="003D0E00" w:rsidRPr="004B5FA3" w:rsidRDefault="003D0E00"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eastAsia="ru-RU"/>
              </w:rPr>
            </w:pPr>
          </w:p>
        </w:tc>
      </w:tr>
      <w:tr w:rsidR="003D0E00" w:rsidRPr="004B5FA3" w:rsidTr="0062256F">
        <w:trPr>
          <w:cnfStyle w:val="000000100000" w:firstRow="0" w:lastRow="0" w:firstColumn="0" w:lastColumn="0" w:oddVBand="0" w:evenVBand="0" w:oddHBand="1" w:evenHBand="0" w:firstRowFirstColumn="0" w:firstRowLastColumn="0" w:lastRowFirstColumn="0" w:lastRowLastColumn="0"/>
          <w:trHeight w:val="772"/>
          <w:jc w:val="center"/>
        </w:trPr>
        <w:tc>
          <w:tcPr>
            <w:cnfStyle w:val="001000000000" w:firstRow="0" w:lastRow="0" w:firstColumn="1" w:lastColumn="0" w:oddVBand="0" w:evenVBand="0" w:oddHBand="0" w:evenHBand="0" w:firstRowFirstColumn="0" w:firstRowLastColumn="0" w:lastRowFirstColumn="0" w:lastRowLastColumn="0"/>
            <w:tcW w:w="514" w:type="dxa"/>
            <w:vMerge/>
            <w:tcBorders>
              <w:bottom w:val="single" w:sz="4" w:space="0" w:color="76923C" w:themeColor="accent3" w:themeShade="BF"/>
            </w:tcBorders>
            <w:vAlign w:val="center"/>
          </w:tcPr>
          <w:p w:rsidR="003D0E00" w:rsidRPr="004B5FA3" w:rsidRDefault="003D0E00" w:rsidP="003D0E00">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3D0E00" w:rsidRPr="004B5FA3" w:rsidRDefault="003D0E00" w:rsidP="003D0E00">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Belarusian Registry</w:t>
            </w:r>
          </w:p>
        </w:tc>
        <w:tc>
          <w:tcPr>
            <w:tcW w:w="1289"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3D0E00" w:rsidRPr="004B5FA3" w:rsidRDefault="003D0E00" w:rsidP="003D0E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color w:val="000000"/>
                <w:sz w:val="20"/>
                <w:szCs w:val="20"/>
                <w:lang w:eastAsia="ru-RU"/>
              </w:rPr>
              <w:t>Belarus</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3D0E00" w:rsidRPr="004B5FA3" w:rsidRDefault="003D0E00" w:rsidP="003D0E00">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Reliable Software Inc.</w:t>
            </w:r>
          </w:p>
        </w:tc>
        <w:tc>
          <w:tcPr>
            <w:tcW w:w="2555"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3D0E00" w:rsidRPr="004B5FA3" w:rsidRDefault="003D0E00" w:rsidP="003D0E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b/>
                <w:color w:val="000000"/>
                <w:sz w:val="20"/>
                <w:szCs w:val="20"/>
                <w:lang w:eastAsia="ru-RU"/>
              </w:rPr>
              <w:t>native</w:t>
            </w:r>
            <w:r w:rsidRPr="004B5FA3">
              <w:rPr>
                <w:rFonts w:cstheme="minorHAnsi"/>
                <w:color w:val="000000"/>
                <w:sz w:val="20"/>
                <w:szCs w:val="20"/>
                <w:lang w:eastAsia="ru-RU"/>
              </w:rPr>
              <w:t>: Russian, Belarusian</w:t>
            </w:r>
          </w:p>
          <w:p w:rsidR="003D0E00" w:rsidRPr="004B5FA3" w:rsidRDefault="003D0E00" w:rsidP="003D0E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b/>
                <w:color w:val="000000"/>
                <w:sz w:val="20"/>
                <w:szCs w:val="20"/>
                <w:lang w:eastAsia="ru-RU"/>
              </w:rPr>
              <w:t>communication:</w:t>
            </w:r>
            <w:r w:rsidRPr="004B5FA3">
              <w:rPr>
                <w:rFonts w:cstheme="minorHAnsi"/>
                <w:color w:val="000000"/>
                <w:sz w:val="20"/>
                <w:szCs w:val="20"/>
                <w:lang w:eastAsia="ru-RU"/>
              </w:rPr>
              <w:t xml:space="preserve"> English</w:t>
            </w:r>
          </w:p>
        </w:tc>
      </w:tr>
      <w:tr w:rsidR="0062256F" w:rsidRPr="004B5FA3" w:rsidTr="0062256F">
        <w:trPr>
          <w:trHeight w:val="2117"/>
          <w:jc w:val="center"/>
        </w:trPr>
        <w:tc>
          <w:tcPr>
            <w:cnfStyle w:val="001000000000" w:firstRow="0" w:lastRow="0" w:firstColumn="1" w:lastColumn="0" w:oddVBand="0" w:evenVBand="0" w:oddHBand="0" w:evenHBand="0" w:firstRowFirstColumn="0" w:firstRowLastColumn="0" w:lastRowFirstColumn="0" w:lastRowLastColumn="0"/>
            <w:tcW w:w="514" w:type="dxa"/>
            <w:vMerge w:val="restart"/>
            <w:tcBorders>
              <w:top w:val="single" w:sz="4" w:space="0" w:color="76923C" w:themeColor="accent3" w:themeShade="BF"/>
            </w:tcBorders>
            <w:vAlign w:val="center"/>
          </w:tcPr>
          <w:p w:rsidR="0062256F" w:rsidRPr="004B5FA3" w:rsidRDefault="0062256F" w:rsidP="0062256F">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vAlign w:val="center"/>
          </w:tcPr>
          <w:p w:rsidR="0062256F" w:rsidRPr="0062256F" w:rsidRDefault="0062256F" w:rsidP="00C65648">
            <w:pPr>
              <w:spacing w:after="0" w:line="240" w:lineRule="auto"/>
              <w:jc w:val="center"/>
              <w:rPr>
                <w:rFonts w:cstheme="minorHAnsi"/>
                <w:b/>
                <w:sz w:val="20"/>
                <w:szCs w:val="20"/>
                <w:lang w:eastAsia="ru-RU"/>
              </w:rPr>
            </w:pPr>
            <w:r w:rsidRPr="0062256F">
              <w:rPr>
                <w:rFonts w:cstheme="minorHAnsi"/>
                <w:b/>
                <w:sz w:val="20"/>
                <w:szCs w:val="20"/>
                <w:lang w:eastAsia="ru-RU"/>
              </w:rPr>
              <w:t xml:space="preserve">Alexei </w:t>
            </w:r>
            <w:proofErr w:type="spellStart"/>
            <w:r w:rsidRPr="0062256F">
              <w:rPr>
                <w:rFonts w:cstheme="minorHAnsi"/>
                <w:b/>
                <w:sz w:val="20"/>
                <w:szCs w:val="20"/>
                <w:lang w:eastAsia="ru-RU"/>
              </w:rPr>
              <w:t>Sozonov</w:t>
            </w:r>
            <w:proofErr w:type="spellEnd"/>
          </w:p>
        </w:tc>
        <w:tc>
          <w:tcPr>
            <w:tcW w:w="1289" w:type="dxa"/>
            <w:tcBorders>
              <w:top w:val="single" w:sz="4" w:space="0" w:color="76923C" w:themeColor="accent3" w:themeShade="BF"/>
              <w:bottom w:val="single" w:sz="4" w:space="0" w:color="76923C" w:themeColor="accent3" w:themeShade="BF"/>
            </w:tcBorders>
            <w:vAlign w:val="center"/>
          </w:tcPr>
          <w:p w:rsidR="0062256F" w:rsidRPr="004B5FA3" w:rsidRDefault="0062256F"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eastAsia="ru-RU"/>
              </w:rPr>
            </w:pPr>
            <w:r>
              <w:rPr>
                <w:rFonts w:cstheme="minorHAnsi"/>
                <w:sz w:val="20"/>
                <w:szCs w:val="20"/>
              </w:rPr>
              <w:t xml:space="preserve">Member, </w:t>
            </w:r>
            <w:r w:rsidRPr="004B5FA3">
              <w:rPr>
                <w:rFonts w:cstheme="minorHAnsi"/>
                <w:sz w:val="20"/>
                <w:szCs w:val="20"/>
              </w:rPr>
              <w:t>Community Representative /</w:t>
            </w:r>
            <w:r w:rsidRPr="004B5FA3">
              <w:rPr>
                <w:rFonts w:cstheme="minorHAnsi"/>
                <w:sz w:val="20"/>
                <w:szCs w:val="20"/>
                <w:lang w:eastAsia="ru-RU"/>
              </w:rPr>
              <w:t>DNS/IDNA/Unicode Expert</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vAlign w:val="center"/>
          </w:tcPr>
          <w:p w:rsidR="0062256F" w:rsidRPr="004B5FA3" w:rsidRDefault="0062256F" w:rsidP="0062256F">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 xml:space="preserve">CEO of the  </w:t>
            </w:r>
            <w:proofErr w:type="spellStart"/>
            <w:r w:rsidRPr="004B5FA3">
              <w:rPr>
                <w:rFonts w:asciiTheme="minorHAnsi" w:hAnsiTheme="minorHAnsi" w:cstheme="minorHAnsi"/>
                <w:sz w:val="20"/>
                <w:szCs w:val="20"/>
              </w:rPr>
              <w:t>Rusnames</w:t>
            </w:r>
            <w:proofErr w:type="spellEnd"/>
            <w:r w:rsidRPr="004B5FA3">
              <w:rPr>
                <w:rFonts w:asciiTheme="minorHAnsi" w:hAnsiTheme="minorHAnsi" w:cstheme="minorHAnsi"/>
                <w:sz w:val="20"/>
                <w:szCs w:val="20"/>
              </w:rPr>
              <w:t xml:space="preserve"> Limited – Registry .РУС </w:t>
            </w:r>
            <w:proofErr w:type="spellStart"/>
            <w:r w:rsidRPr="004B5FA3">
              <w:rPr>
                <w:rFonts w:asciiTheme="minorHAnsi" w:hAnsiTheme="minorHAnsi" w:cstheme="minorHAnsi"/>
                <w:sz w:val="20"/>
                <w:szCs w:val="20"/>
              </w:rPr>
              <w:t>gTLD</w:t>
            </w:r>
            <w:proofErr w:type="spellEnd"/>
          </w:p>
          <w:p w:rsidR="0062256F" w:rsidRPr="004B5FA3" w:rsidRDefault="0062256F" w:rsidP="0062256F">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Creation principles of model and approach for IDN since 2003</w:t>
            </w:r>
          </w:p>
          <w:p w:rsidR="0062256F" w:rsidRPr="004B5FA3" w:rsidRDefault="0062256F" w:rsidP="0062256F">
            <w:pPr>
              <w:pStyle w:val="PlainText"/>
              <w:numPr>
                <w:ilvl w:val="0"/>
                <w:numId w:val="3"/>
              </w:numP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Head of the ICANN Cyrillic Case Study Team in 2011</w:t>
            </w:r>
          </w:p>
          <w:p w:rsidR="0062256F" w:rsidRPr="004B5FA3" w:rsidRDefault="0062256F" w:rsidP="0062256F">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 xml:space="preserve">Creation of project and policies for Cyrillic .РУС IDN </w:t>
            </w:r>
            <w:proofErr w:type="spellStart"/>
            <w:r w:rsidRPr="004B5FA3">
              <w:rPr>
                <w:rFonts w:asciiTheme="minorHAnsi" w:hAnsiTheme="minorHAnsi" w:cstheme="minorHAnsi"/>
                <w:sz w:val="20"/>
                <w:szCs w:val="20"/>
              </w:rPr>
              <w:t>gTLDs</w:t>
            </w:r>
            <w:proofErr w:type="spellEnd"/>
            <w:r w:rsidRPr="004B5FA3">
              <w:rPr>
                <w:rFonts w:asciiTheme="minorHAnsi" w:hAnsiTheme="minorHAnsi" w:cstheme="minorHAnsi"/>
                <w:sz w:val="20"/>
                <w:szCs w:val="20"/>
              </w:rPr>
              <w:t xml:space="preserve"> which was launched in 2015</w:t>
            </w:r>
          </w:p>
          <w:p w:rsidR="0062256F" w:rsidRPr="004B5FA3" w:rsidRDefault="0062256F" w:rsidP="0062256F">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 xml:space="preserve">Creation of Cyrillic script IDN table for .РУС </w:t>
            </w:r>
            <w:proofErr w:type="spellStart"/>
            <w:r w:rsidRPr="004B5FA3">
              <w:rPr>
                <w:rFonts w:asciiTheme="minorHAnsi" w:hAnsiTheme="minorHAnsi" w:cstheme="minorHAnsi"/>
                <w:sz w:val="20"/>
                <w:szCs w:val="20"/>
              </w:rPr>
              <w:t>gTLDs</w:t>
            </w:r>
            <w:proofErr w:type="spellEnd"/>
          </w:p>
          <w:p w:rsidR="0062256F" w:rsidRPr="004B5FA3" w:rsidRDefault="0062256F" w:rsidP="0062256F">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62256F">
              <w:rPr>
                <w:rFonts w:asciiTheme="minorHAnsi" w:hAnsiTheme="minorHAnsi" w:cstheme="minorHAnsi"/>
                <w:sz w:val="20"/>
                <w:szCs w:val="20"/>
              </w:rPr>
              <w:t>Technical experiments with IDN email and related IDN tools</w:t>
            </w:r>
          </w:p>
        </w:tc>
        <w:tc>
          <w:tcPr>
            <w:tcW w:w="2555" w:type="dxa"/>
            <w:tcBorders>
              <w:top w:val="single" w:sz="4" w:space="0" w:color="76923C" w:themeColor="accent3" w:themeShade="BF"/>
              <w:bottom w:val="single" w:sz="4" w:space="0" w:color="76923C" w:themeColor="accent3" w:themeShade="BF"/>
            </w:tcBorders>
            <w:vAlign w:val="center"/>
          </w:tcPr>
          <w:p w:rsidR="0062256F" w:rsidRPr="004B5FA3" w:rsidRDefault="0062256F"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eastAsia="ru-RU"/>
              </w:rPr>
            </w:pPr>
            <w:r w:rsidRPr="004B5FA3">
              <w:rPr>
                <w:rFonts w:cstheme="minorHAnsi"/>
                <w:sz w:val="20"/>
                <w:szCs w:val="20"/>
              </w:rPr>
              <w:t>"Russian-Ukrainian-Belarusian"</w:t>
            </w:r>
          </w:p>
          <w:p w:rsidR="0062256F" w:rsidRPr="004B5FA3" w:rsidRDefault="0062256F" w:rsidP="00C65648">
            <w:pPr>
              <w:pBdr>
                <w:top w:val="nil"/>
                <w:left w:val="nil"/>
                <w:bottom w:val="nil"/>
                <w:right w:val="nil"/>
                <w:between w:val="nil"/>
                <w:bar w:val="nil"/>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eastAsia="ru-RU"/>
              </w:rPr>
            </w:pPr>
          </w:p>
        </w:tc>
      </w:tr>
      <w:tr w:rsidR="0062256F" w:rsidRPr="004B5FA3" w:rsidTr="00125ACA">
        <w:trPr>
          <w:cnfStyle w:val="000000100000" w:firstRow="0" w:lastRow="0" w:firstColumn="0" w:lastColumn="0" w:oddVBand="0" w:evenVBand="0" w:oddHBand="1" w:evenHBand="0" w:firstRowFirstColumn="0" w:firstRowLastColumn="0" w:lastRowFirstColumn="0" w:lastRowLastColumn="0"/>
          <w:trHeight w:val="701"/>
          <w:jc w:val="center"/>
        </w:trPr>
        <w:tc>
          <w:tcPr>
            <w:cnfStyle w:val="001000000000" w:firstRow="0" w:lastRow="0" w:firstColumn="1" w:lastColumn="0" w:oddVBand="0" w:evenVBand="0" w:oddHBand="0" w:evenHBand="0" w:firstRowFirstColumn="0" w:firstRowLastColumn="0" w:lastRowFirstColumn="0" w:lastRowLastColumn="0"/>
            <w:tcW w:w="514" w:type="dxa"/>
            <w:vMerge/>
            <w:tcBorders>
              <w:bottom w:val="single" w:sz="4" w:space="0" w:color="76923C" w:themeColor="accent3" w:themeShade="BF"/>
            </w:tcBorders>
            <w:vAlign w:val="center"/>
          </w:tcPr>
          <w:p w:rsidR="0062256F" w:rsidRPr="004B5FA3" w:rsidRDefault="0062256F" w:rsidP="0062256F">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62256F" w:rsidRPr="004B5FA3" w:rsidRDefault="0062256F" w:rsidP="0062256F">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 xml:space="preserve">.РУС </w:t>
            </w:r>
            <w:proofErr w:type="spellStart"/>
            <w:r w:rsidRPr="004B5FA3">
              <w:rPr>
                <w:rFonts w:cstheme="minorHAnsi"/>
                <w:color w:val="000000"/>
                <w:sz w:val="20"/>
                <w:szCs w:val="20"/>
                <w:lang w:eastAsia="ru-RU"/>
              </w:rPr>
              <w:t>gTLD</w:t>
            </w:r>
            <w:proofErr w:type="spellEnd"/>
            <w:r w:rsidRPr="004B5FA3">
              <w:rPr>
                <w:rFonts w:cstheme="minorHAnsi"/>
                <w:color w:val="000000"/>
                <w:sz w:val="20"/>
                <w:szCs w:val="20"/>
                <w:lang w:eastAsia="ru-RU"/>
              </w:rPr>
              <w:t xml:space="preserve"> Registry</w:t>
            </w:r>
          </w:p>
        </w:tc>
        <w:tc>
          <w:tcPr>
            <w:tcW w:w="1289"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62256F" w:rsidRPr="004B5FA3" w:rsidRDefault="0062256F" w:rsidP="0062256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color w:val="000000"/>
                <w:sz w:val="20"/>
                <w:szCs w:val="20"/>
                <w:lang w:eastAsia="ru-RU"/>
              </w:rPr>
              <w:t>Russia</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62256F" w:rsidRPr="004B5FA3" w:rsidRDefault="0062256F" w:rsidP="0062256F">
            <w:pPr>
              <w:spacing w:after="0" w:line="240" w:lineRule="auto"/>
              <w:jc w:val="center"/>
              <w:rPr>
                <w:rFonts w:cstheme="minorHAnsi"/>
                <w:color w:val="000000"/>
                <w:sz w:val="20"/>
                <w:szCs w:val="20"/>
                <w:lang w:eastAsia="ru-RU"/>
              </w:rPr>
            </w:pPr>
            <w:bookmarkStart w:id="31" w:name="OLE_LINK50"/>
            <w:bookmarkStart w:id="32" w:name="OLE_LINK51"/>
            <w:proofErr w:type="spellStart"/>
            <w:r w:rsidRPr="004B5FA3">
              <w:rPr>
                <w:rFonts w:cstheme="minorHAnsi"/>
                <w:color w:val="000000"/>
                <w:sz w:val="20"/>
                <w:szCs w:val="20"/>
                <w:lang w:eastAsia="ru-RU"/>
              </w:rPr>
              <w:t>Rusnames</w:t>
            </w:r>
            <w:proofErr w:type="spellEnd"/>
            <w:r w:rsidRPr="004B5FA3">
              <w:rPr>
                <w:rFonts w:cstheme="minorHAnsi"/>
                <w:color w:val="000000"/>
                <w:sz w:val="20"/>
                <w:szCs w:val="20"/>
                <w:lang w:eastAsia="ru-RU"/>
              </w:rPr>
              <w:t xml:space="preserve"> Limited</w:t>
            </w:r>
            <w:bookmarkEnd w:id="31"/>
            <w:bookmarkEnd w:id="32"/>
          </w:p>
        </w:tc>
        <w:tc>
          <w:tcPr>
            <w:tcW w:w="2555"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62256F" w:rsidRPr="004B5FA3" w:rsidRDefault="0062256F" w:rsidP="0062256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b/>
                <w:color w:val="000000"/>
                <w:sz w:val="20"/>
                <w:szCs w:val="20"/>
                <w:lang w:eastAsia="ru-RU"/>
              </w:rPr>
              <w:t>native</w:t>
            </w:r>
            <w:r w:rsidRPr="004B5FA3">
              <w:rPr>
                <w:rFonts w:cstheme="minorHAnsi"/>
                <w:color w:val="000000"/>
                <w:sz w:val="20"/>
                <w:szCs w:val="20"/>
                <w:lang w:eastAsia="ru-RU"/>
              </w:rPr>
              <w:t>: Russian</w:t>
            </w:r>
          </w:p>
          <w:p w:rsidR="0062256F" w:rsidRPr="004B5FA3" w:rsidRDefault="0062256F" w:rsidP="0062256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b/>
                <w:color w:val="000000"/>
                <w:sz w:val="20"/>
                <w:szCs w:val="20"/>
                <w:lang w:eastAsia="ru-RU"/>
              </w:rPr>
              <w:t>communication:</w:t>
            </w:r>
            <w:r w:rsidRPr="004B5FA3">
              <w:rPr>
                <w:rFonts w:cstheme="minorHAnsi"/>
                <w:color w:val="000000"/>
                <w:sz w:val="20"/>
                <w:szCs w:val="20"/>
                <w:lang w:eastAsia="ru-RU"/>
              </w:rPr>
              <w:t xml:space="preserve"> English</w:t>
            </w:r>
          </w:p>
        </w:tc>
      </w:tr>
      <w:tr w:rsidR="0062256F" w:rsidRPr="004B5FA3" w:rsidTr="0062256F">
        <w:trPr>
          <w:trHeight w:val="1898"/>
          <w:jc w:val="center"/>
        </w:trPr>
        <w:tc>
          <w:tcPr>
            <w:cnfStyle w:val="001000000000" w:firstRow="0" w:lastRow="0" w:firstColumn="1" w:lastColumn="0" w:oddVBand="0" w:evenVBand="0" w:oddHBand="0" w:evenHBand="0" w:firstRowFirstColumn="0" w:firstRowLastColumn="0" w:lastRowFirstColumn="0" w:lastRowLastColumn="0"/>
            <w:tcW w:w="514" w:type="dxa"/>
            <w:vMerge w:val="restart"/>
            <w:tcBorders>
              <w:top w:val="single" w:sz="4" w:space="0" w:color="76923C" w:themeColor="accent3" w:themeShade="BF"/>
            </w:tcBorders>
            <w:vAlign w:val="center"/>
          </w:tcPr>
          <w:p w:rsidR="0062256F" w:rsidRPr="004B5FA3" w:rsidRDefault="0062256F" w:rsidP="0062256F">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vAlign w:val="center"/>
          </w:tcPr>
          <w:p w:rsidR="0062256F" w:rsidRPr="0062256F" w:rsidRDefault="0062256F" w:rsidP="00C65648">
            <w:pPr>
              <w:spacing w:after="0" w:line="240" w:lineRule="auto"/>
              <w:jc w:val="center"/>
              <w:rPr>
                <w:rFonts w:cstheme="minorHAnsi"/>
                <w:b/>
                <w:sz w:val="20"/>
                <w:szCs w:val="20"/>
                <w:lang w:eastAsia="ru-RU"/>
              </w:rPr>
            </w:pPr>
            <w:bookmarkStart w:id="33" w:name="OLE_LINK63"/>
            <w:bookmarkStart w:id="34" w:name="OLE_LINK64"/>
            <w:proofErr w:type="spellStart"/>
            <w:r w:rsidRPr="0062256F">
              <w:rPr>
                <w:rFonts w:cstheme="minorHAnsi"/>
                <w:b/>
                <w:sz w:val="20"/>
                <w:szCs w:val="20"/>
                <w:lang w:eastAsia="ru-RU"/>
              </w:rPr>
              <w:t>Predrag</w:t>
            </w:r>
            <w:proofErr w:type="spellEnd"/>
            <w:r w:rsidRPr="0062256F">
              <w:rPr>
                <w:rFonts w:cstheme="minorHAnsi"/>
                <w:b/>
                <w:sz w:val="20"/>
                <w:szCs w:val="20"/>
                <w:lang w:eastAsia="ru-RU"/>
              </w:rPr>
              <w:t xml:space="preserve"> </w:t>
            </w:r>
            <w:proofErr w:type="spellStart"/>
            <w:r w:rsidRPr="0062256F">
              <w:rPr>
                <w:rFonts w:cstheme="minorHAnsi"/>
                <w:b/>
                <w:sz w:val="20"/>
                <w:szCs w:val="20"/>
                <w:lang w:eastAsia="ru-RU"/>
              </w:rPr>
              <w:t>Lesic</w:t>
            </w:r>
            <w:bookmarkEnd w:id="33"/>
            <w:bookmarkEnd w:id="34"/>
            <w:proofErr w:type="spellEnd"/>
          </w:p>
        </w:tc>
        <w:tc>
          <w:tcPr>
            <w:tcW w:w="1289" w:type="dxa"/>
            <w:tcBorders>
              <w:top w:val="single" w:sz="4" w:space="0" w:color="76923C" w:themeColor="accent3" w:themeShade="BF"/>
              <w:bottom w:val="single" w:sz="4" w:space="0" w:color="76923C" w:themeColor="accent3" w:themeShade="BF"/>
            </w:tcBorders>
            <w:vAlign w:val="center"/>
          </w:tcPr>
          <w:p w:rsidR="0062256F" w:rsidRPr="004B5FA3" w:rsidRDefault="0062256F"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Member, </w:t>
            </w:r>
            <w:r w:rsidRPr="004B5FA3">
              <w:rPr>
                <w:rFonts w:cstheme="minorHAnsi"/>
                <w:sz w:val="20"/>
                <w:szCs w:val="20"/>
              </w:rPr>
              <w:t>Community Representative /</w:t>
            </w:r>
            <w:r w:rsidRPr="004B5FA3">
              <w:rPr>
                <w:rFonts w:cstheme="minorHAnsi"/>
                <w:sz w:val="20"/>
                <w:szCs w:val="20"/>
                <w:lang w:eastAsia="ru-RU"/>
              </w:rPr>
              <w:t>DNS/IDNA</w:t>
            </w:r>
            <w:r w:rsidRPr="004B5FA3">
              <w:rPr>
                <w:rFonts w:cstheme="minorHAnsi"/>
                <w:sz w:val="20"/>
                <w:szCs w:val="20"/>
              </w:rPr>
              <w:t>/ Policy Expert</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vAlign w:val="center"/>
          </w:tcPr>
          <w:p w:rsidR="0062256F" w:rsidRPr="004B5FA3" w:rsidRDefault="0062256F" w:rsidP="0062256F">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bookmarkStart w:id="35" w:name="OLE_LINK68"/>
            <w:r w:rsidRPr="004B5FA3">
              <w:rPr>
                <w:rFonts w:asciiTheme="minorHAnsi" w:hAnsiTheme="minorHAnsi" w:cstheme="minorHAnsi"/>
                <w:sz w:val="20"/>
                <w:szCs w:val="20"/>
              </w:rPr>
              <w:t>CEO of the .me Registry</w:t>
            </w:r>
          </w:p>
          <w:p w:rsidR="0062256F" w:rsidRPr="004B5FA3" w:rsidRDefault="0062256F" w:rsidP="0062256F">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A pioneer in setting up, developing and implementing Internet services in Montenegro</w:t>
            </w:r>
          </w:p>
          <w:bookmarkEnd w:id="35"/>
          <w:p w:rsidR="0062256F" w:rsidRPr="004B5FA3" w:rsidRDefault="0062256F" w:rsidP="0062256F">
            <w:pPr>
              <w:pStyle w:val="PlainText"/>
              <w:numPr>
                <w:ilvl w:val="0"/>
                <w:numId w:val="3"/>
              </w:numP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 xml:space="preserve">ICANN </w:t>
            </w:r>
            <w:proofErr w:type="spellStart"/>
            <w:r w:rsidRPr="004B5FA3">
              <w:rPr>
                <w:rFonts w:asciiTheme="minorHAnsi" w:hAnsiTheme="minorHAnsi" w:cstheme="minorHAnsi"/>
                <w:sz w:val="20"/>
                <w:szCs w:val="20"/>
              </w:rPr>
              <w:t>ccNSO</w:t>
            </w:r>
            <w:proofErr w:type="spellEnd"/>
            <w:r w:rsidRPr="004B5FA3">
              <w:rPr>
                <w:rFonts w:asciiTheme="minorHAnsi" w:hAnsiTheme="minorHAnsi" w:cstheme="minorHAnsi"/>
                <w:sz w:val="20"/>
                <w:szCs w:val="20"/>
              </w:rPr>
              <w:t xml:space="preserve"> member representative for ME</w:t>
            </w:r>
          </w:p>
          <w:p w:rsidR="0062256F" w:rsidRPr="004B5FA3" w:rsidRDefault="0062256F" w:rsidP="0062256F">
            <w:pPr>
              <w:pStyle w:val="PlainText"/>
              <w:numPr>
                <w:ilvl w:val="0"/>
                <w:numId w:val="3"/>
              </w:numPr>
              <w:autoSpaceDE w:val="0"/>
              <w:autoSpaceDN w:val="0"/>
              <w:adjustRightInd w:val="0"/>
              <w:ind w:left="284" w:hanging="284"/>
              <w:rPr>
                <w:rFonts w:asciiTheme="minorHAnsi" w:hAnsiTheme="minorHAnsi" w:cstheme="minorHAnsi"/>
                <w:sz w:val="20"/>
                <w:szCs w:val="20"/>
              </w:rPr>
            </w:pPr>
            <w:r w:rsidRPr="0062256F">
              <w:rPr>
                <w:rFonts w:asciiTheme="minorHAnsi" w:hAnsiTheme="minorHAnsi" w:cstheme="minorHAnsi"/>
                <w:sz w:val="20"/>
                <w:szCs w:val="20"/>
              </w:rPr>
              <w:t>Participant of ICANN Meetings</w:t>
            </w:r>
          </w:p>
        </w:tc>
        <w:tc>
          <w:tcPr>
            <w:tcW w:w="2555" w:type="dxa"/>
            <w:tcBorders>
              <w:top w:val="single" w:sz="4" w:space="0" w:color="76923C" w:themeColor="accent3" w:themeShade="BF"/>
              <w:bottom w:val="single" w:sz="4" w:space="0" w:color="76923C" w:themeColor="accent3" w:themeShade="BF"/>
            </w:tcBorders>
            <w:vAlign w:val="center"/>
          </w:tcPr>
          <w:p w:rsidR="0062256F" w:rsidRPr="004B5FA3" w:rsidRDefault="0062256F"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eastAsia="ru-RU"/>
              </w:rPr>
            </w:pPr>
            <w:r w:rsidRPr="004B5FA3">
              <w:rPr>
                <w:rFonts w:cstheme="minorHAnsi"/>
                <w:sz w:val="20"/>
                <w:szCs w:val="20"/>
              </w:rPr>
              <w:t>"the Balkans"</w:t>
            </w:r>
          </w:p>
          <w:p w:rsidR="0062256F" w:rsidRPr="004B5FA3" w:rsidRDefault="0062256F" w:rsidP="00C65648">
            <w:pPr>
              <w:pBdr>
                <w:top w:val="nil"/>
                <w:left w:val="nil"/>
                <w:bottom w:val="nil"/>
                <w:right w:val="nil"/>
                <w:between w:val="nil"/>
                <w:bar w:val="nil"/>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eastAsia="ru-RU"/>
              </w:rPr>
            </w:pPr>
          </w:p>
        </w:tc>
      </w:tr>
      <w:tr w:rsidR="0062256F" w:rsidRPr="004B5FA3" w:rsidTr="00125ACA">
        <w:trPr>
          <w:cnfStyle w:val="000000100000" w:firstRow="0" w:lastRow="0" w:firstColumn="0" w:lastColumn="0" w:oddVBand="0" w:evenVBand="0" w:oddHBand="1" w:evenHBand="0" w:firstRowFirstColumn="0" w:firstRowLastColumn="0" w:lastRowFirstColumn="0" w:lastRowLastColumn="0"/>
          <w:trHeight w:val="706"/>
          <w:jc w:val="center"/>
        </w:trPr>
        <w:tc>
          <w:tcPr>
            <w:cnfStyle w:val="001000000000" w:firstRow="0" w:lastRow="0" w:firstColumn="1" w:lastColumn="0" w:oddVBand="0" w:evenVBand="0" w:oddHBand="0" w:evenHBand="0" w:firstRowFirstColumn="0" w:firstRowLastColumn="0" w:lastRowFirstColumn="0" w:lastRowLastColumn="0"/>
            <w:tcW w:w="514" w:type="dxa"/>
            <w:vMerge/>
            <w:tcBorders>
              <w:bottom w:val="single" w:sz="4" w:space="0" w:color="76923C" w:themeColor="accent3" w:themeShade="BF"/>
            </w:tcBorders>
            <w:vAlign w:val="center"/>
          </w:tcPr>
          <w:p w:rsidR="0062256F" w:rsidRPr="004B5FA3" w:rsidRDefault="0062256F" w:rsidP="0062256F">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62256F" w:rsidRPr="004B5FA3" w:rsidRDefault="0062256F" w:rsidP="0062256F">
            <w:pPr>
              <w:spacing w:after="0" w:line="240" w:lineRule="auto"/>
              <w:jc w:val="center"/>
              <w:rPr>
                <w:rFonts w:cstheme="minorHAnsi"/>
                <w:color w:val="000000"/>
                <w:sz w:val="20"/>
                <w:szCs w:val="20"/>
                <w:lang w:eastAsia="ru-RU"/>
              </w:rPr>
            </w:pPr>
            <w:bookmarkStart w:id="36" w:name="OLE_LINK65"/>
            <w:bookmarkStart w:id="37" w:name="OLE_LINK66"/>
            <w:r w:rsidRPr="004B5FA3">
              <w:rPr>
                <w:rFonts w:cstheme="minorHAnsi"/>
                <w:color w:val="000000"/>
                <w:sz w:val="20"/>
                <w:szCs w:val="20"/>
                <w:lang w:eastAsia="ru-RU"/>
              </w:rPr>
              <w:t xml:space="preserve">.me </w:t>
            </w:r>
            <w:proofErr w:type="spellStart"/>
            <w:r w:rsidRPr="004B5FA3">
              <w:rPr>
                <w:rFonts w:cstheme="minorHAnsi"/>
                <w:color w:val="000000"/>
                <w:sz w:val="20"/>
                <w:szCs w:val="20"/>
                <w:lang w:eastAsia="ru-RU"/>
              </w:rPr>
              <w:t>ccTLD</w:t>
            </w:r>
            <w:proofErr w:type="spellEnd"/>
            <w:r w:rsidRPr="004B5FA3">
              <w:rPr>
                <w:rFonts w:cstheme="minorHAnsi"/>
                <w:color w:val="000000"/>
                <w:sz w:val="20"/>
                <w:szCs w:val="20"/>
                <w:lang w:eastAsia="ru-RU"/>
              </w:rPr>
              <w:t xml:space="preserve"> Registry</w:t>
            </w:r>
            <w:bookmarkEnd w:id="36"/>
            <w:bookmarkEnd w:id="37"/>
          </w:p>
        </w:tc>
        <w:tc>
          <w:tcPr>
            <w:tcW w:w="1289"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62256F" w:rsidRPr="004B5FA3" w:rsidRDefault="0062256F" w:rsidP="0062256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color w:val="000000"/>
                <w:sz w:val="20"/>
                <w:szCs w:val="20"/>
                <w:lang w:eastAsia="ru-RU"/>
              </w:rPr>
              <w:t>Montenegro</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62256F" w:rsidRPr="004B5FA3" w:rsidRDefault="0062256F" w:rsidP="0062256F">
            <w:pPr>
              <w:spacing w:after="0" w:line="240" w:lineRule="auto"/>
              <w:jc w:val="center"/>
              <w:rPr>
                <w:rFonts w:cstheme="minorHAnsi"/>
                <w:color w:val="000000"/>
                <w:sz w:val="20"/>
                <w:szCs w:val="20"/>
                <w:lang w:eastAsia="ru-RU"/>
              </w:rPr>
            </w:pPr>
            <w:proofErr w:type="spellStart"/>
            <w:r w:rsidRPr="004B5FA3">
              <w:rPr>
                <w:rFonts w:cstheme="minorHAnsi"/>
                <w:color w:val="000000"/>
                <w:sz w:val="20"/>
                <w:szCs w:val="20"/>
                <w:lang w:eastAsia="ru-RU"/>
              </w:rPr>
              <w:t>DoMEn</w:t>
            </w:r>
            <w:proofErr w:type="spellEnd"/>
            <w:r w:rsidRPr="004B5FA3">
              <w:rPr>
                <w:rFonts w:cstheme="minorHAnsi"/>
                <w:color w:val="000000"/>
                <w:sz w:val="20"/>
                <w:szCs w:val="20"/>
                <w:lang w:eastAsia="ru-RU"/>
              </w:rPr>
              <w:t xml:space="preserve"> doo</w:t>
            </w:r>
          </w:p>
        </w:tc>
        <w:tc>
          <w:tcPr>
            <w:tcW w:w="2555"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62256F" w:rsidRDefault="0062256F" w:rsidP="0062256F">
            <w:pPr>
              <w:pBdr>
                <w:top w:val="nil"/>
                <w:left w:val="nil"/>
                <w:bottom w:val="nil"/>
                <w:right w:val="nil"/>
                <w:between w:val="nil"/>
                <w:bar w:val="nil"/>
              </w:pBd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2256F">
              <w:rPr>
                <w:rFonts w:cstheme="minorHAnsi"/>
                <w:b/>
                <w:sz w:val="20"/>
                <w:szCs w:val="20"/>
              </w:rPr>
              <w:t>native:</w:t>
            </w:r>
            <w:r>
              <w:rPr>
                <w:rFonts w:cstheme="minorHAnsi"/>
                <w:b/>
                <w:sz w:val="20"/>
                <w:szCs w:val="20"/>
              </w:rPr>
              <w:t xml:space="preserve"> </w:t>
            </w:r>
            <w:r w:rsidRPr="0062256F">
              <w:rPr>
                <w:rFonts w:cstheme="minorHAnsi"/>
                <w:sz w:val="20"/>
                <w:szCs w:val="20"/>
              </w:rPr>
              <w:t>Montenegrin</w:t>
            </w:r>
          </w:p>
          <w:p w:rsidR="0062256F" w:rsidRPr="0062256F" w:rsidRDefault="0062256F" w:rsidP="0062256F">
            <w:pPr>
              <w:pBdr>
                <w:top w:val="nil"/>
                <w:left w:val="nil"/>
                <w:bottom w:val="nil"/>
                <w:right w:val="nil"/>
                <w:between w:val="nil"/>
                <w:bar w:val="nil"/>
              </w:pBd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2256F">
              <w:rPr>
                <w:rFonts w:cstheme="minorHAnsi"/>
                <w:b/>
                <w:sz w:val="20"/>
                <w:szCs w:val="20"/>
              </w:rPr>
              <w:t>communication:</w:t>
            </w:r>
            <w:r>
              <w:rPr>
                <w:rFonts w:cstheme="minorHAnsi"/>
                <w:b/>
                <w:sz w:val="20"/>
                <w:szCs w:val="20"/>
              </w:rPr>
              <w:t xml:space="preserve"> </w:t>
            </w:r>
            <w:r>
              <w:rPr>
                <w:rFonts w:cstheme="minorHAnsi"/>
                <w:sz w:val="20"/>
                <w:szCs w:val="20"/>
              </w:rPr>
              <w:t>English</w:t>
            </w:r>
          </w:p>
        </w:tc>
      </w:tr>
      <w:tr w:rsidR="0062256F" w:rsidRPr="004B5FA3" w:rsidTr="00125ACA">
        <w:trPr>
          <w:trHeight w:val="2889"/>
          <w:jc w:val="center"/>
        </w:trPr>
        <w:tc>
          <w:tcPr>
            <w:cnfStyle w:val="001000000000" w:firstRow="0" w:lastRow="0" w:firstColumn="1" w:lastColumn="0" w:oddVBand="0" w:evenVBand="0" w:oddHBand="0" w:evenHBand="0" w:firstRowFirstColumn="0" w:firstRowLastColumn="0" w:lastRowFirstColumn="0" w:lastRowLastColumn="0"/>
            <w:tcW w:w="514" w:type="dxa"/>
            <w:vMerge w:val="restart"/>
            <w:tcBorders>
              <w:top w:val="single" w:sz="4" w:space="0" w:color="76923C" w:themeColor="accent3" w:themeShade="BF"/>
            </w:tcBorders>
            <w:vAlign w:val="center"/>
          </w:tcPr>
          <w:p w:rsidR="0062256F" w:rsidRPr="004B5FA3" w:rsidRDefault="0062256F" w:rsidP="0062256F">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vAlign w:val="center"/>
          </w:tcPr>
          <w:p w:rsidR="0062256F" w:rsidRPr="0062256F" w:rsidRDefault="0062256F" w:rsidP="00C65648">
            <w:pPr>
              <w:spacing w:after="0" w:line="240" w:lineRule="auto"/>
              <w:jc w:val="center"/>
              <w:rPr>
                <w:rFonts w:cstheme="minorHAnsi"/>
                <w:b/>
                <w:sz w:val="20"/>
                <w:szCs w:val="20"/>
                <w:lang w:eastAsia="ru-RU"/>
              </w:rPr>
            </w:pPr>
            <w:r w:rsidRPr="0062256F">
              <w:rPr>
                <w:rFonts w:cstheme="minorHAnsi"/>
                <w:b/>
                <w:sz w:val="20"/>
                <w:szCs w:val="20"/>
                <w:lang w:eastAsia="ru-RU"/>
              </w:rPr>
              <w:t xml:space="preserve">Pavel </w:t>
            </w:r>
            <w:proofErr w:type="spellStart"/>
            <w:r w:rsidRPr="0062256F">
              <w:rPr>
                <w:rFonts w:cstheme="minorHAnsi"/>
                <w:b/>
                <w:sz w:val="20"/>
                <w:szCs w:val="20"/>
                <w:lang w:eastAsia="ru-RU"/>
              </w:rPr>
              <w:t>Gusev</w:t>
            </w:r>
            <w:proofErr w:type="spellEnd"/>
          </w:p>
        </w:tc>
        <w:tc>
          <w:tcPr>
            <w:tcW w:w="1289" w:type="dxa"/>
            <w:tcBorders>
              <w:top w:val="single" w:sz="4" w:space="0" w:color="76923C" w:themeColor="accent3" w:themeShade="BF"/>
              <w:bottom w:val="single" w:sz="4" w:space="0" w:color="76923C" w:themeColor="accent3" w:themeShade="BF"/>
            </w:tcBorders>
            <w:vAlign w:val="center"/>
          </w:tcPr>
          <w:p w:rsidR="0062256F" w:rsidRPr="004B5FA3" w:rsidRDefault="0062256F"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Member, </w:t>
            </w:r>
            <w:r w:rsidRPr="004B5FA3">
              <w:rPr>
                <w:rFonts w:cstheme="minorHAnsi"/>
                <w:sz w:val="20"/>
                <w:szCs w:val="20"/>
              </w:rPr>
              <w:t>Community Representative /</w:t>
            </w:r>
            <w:r w:rsidRPr="004B5FA3">
              <w:rPr>
                <w:rFonts w:cstheme="minorHAnsi"/>
                <w:sz w:val="20"/>
                <w:szCs w:val="20"/>
                <w:lang w:eastAsia="ru-RU"/>
              </w:rPr>
              <w:t>DNS/IDNA</w:t>
            </w:r>
            <w:r w:rsidRPr="004B5FA3">
              <w:rPr>
                <w:rFonts w:cstheme="minorHAnsi"/>
                <w:sz w:val="20"/>
                <w:szCs w:val="20"/>
              </w:rPr>
              <w:t>/ Policy Expert</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vAlign w:val="center"/>
          </w:tcPr>
          <w:p w:rsidR="0062256F" w:rsidRDefault="0062256F" w:rsidP="0062256F">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p>
          <w:p w:rsidR="0062256F" w:rsidRDefault="0062256F" w:rsidP="0062256F">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p>
          <w:p w:rsidR="0062256F" w:rsidRDefault="0062256F" w:rsidP="0062256F">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p>
          <w:p w:rsidR="0062256F" w:rsidRDefault="0062256F" w:rsidP="0062256F">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p>
          <w:p w:rsidR="0062256F" w:rsidRDefault="0062256F" w:rsidP="0062256F">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p>
          <w:p w:rsidR="0062256F" w:rsidRDefault="0062256F" w:rsidP="0062256F">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p>
          <w:p w:rsidR="0062256F" w:rsidRPr="004B5FA3" w:rsidRDefault="0062256F" w:rsidP="0062256F">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p>
        </w:tc>
        <w:tc>
          <w:tcPr>
            <w:tcW w:w="2555" w:type="dxa"/>
            <w:tcBorders>
              <w:top w:val="single" w:sz="4" w:space="0" w:color="76923C" w:themeColor="accent3" w:themeShade="BF"/>
              <w:bottom w:val="single" w:sz="4" w:space="0" w:color="76923C" w:themeColor="accent3" w:themeShade="BF"/>
            </w:tcBorders>
            <w:vAlign w:val="center"/>
          </w:tcPr>
          <w:p w:rsidR="0062256F" w:rsidRPr="004B5FA3" w:rsidRDefault="0062256F"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eastAsia="ru-RU"/>
              </w:rPr>
            </w:pPr>
            <w:r w:rsidRPr="004B5FA3">
              <w:rPr>
                <w:rFonts w:cstheme="minorHAnsi"/>
                <w:sz w:val="20"/>
                <w:szCs w:val="20"/>
              </w:rPr>
              <w:t>"Central Asia"</w:t>
            </w:r>
          </w:p>
          <w:p w:rsidR="0062256F" w:rsidRPr="004B5FA3" w:rsidRDefault="0062256F" w:rsidP="00C65648">
            <w:pPr>
              <w:pBdr>
                <w:top w:val="nil"/>
                <w:left w:val="nil"/>
                <w:bottom w:val="nil"/>
                <w:right w:val="nil"/>
                <w:between w:val="nil"/>
                <w:bar w:val="nil"/>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eastAsia="ru-RU"/>
              </w:rPr>
            </w:pPr>
          </w:p>
        </w:tc>
      </w:tr>
      <w:tr w:rsidR="00125ACA" w:rsidRPr="004B5FA3" w:rsidTr="00125ACA">
        <w:trPr>
          <w:cnfStyle w:val="000000100000" w:firstRow="0" w:lastRow="0" w:firstColumn="0" w:lastColumn="0" w:oddVBand="0" w:evenVBand="0" w:oddHBand="1"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514" w:type="dxa"/>
            <w:vMerge/>
            <w:tcBorders>
              <w:bottom w:val="single" w:sz="4" w:space="0" w:color="76923C" w:themeColor="accent3" w:themeShade="BF"/>
            </w:tcBorders>
            <w:vAlign w:val="center"/>
          </w:tcPr>
          <w:p w:rsidR="00125ACA" w:rsidRPr="004B5FA3" w:rsidRDefault="00125ACA" w:rsidP="0062256F">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125ACA" w:rsidRPr="004B5FA3" w:rsidRDefault="00125ACA" w:rsidP="00125ACA">
            <w:pPr>
              <w:autoSpaceDE w:val="0"/>
              <w:autoSpaceDN w:val="0"/>
              <w:adjustRightInd w:val="0"/>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w:t>
            </w:r>
            <w:proofErr w:type="spellStart"/>
            <w:r w:rsidRPr="004B5FA3">
              <w:rPr>
                <w:rFonts w:cstheme="minorHAnsi"/>
                <w:color w:val="000000"/>
                <w:sz w:val="20"/>
                <w:szCs w:val="20"/>
                <w:lang w:eastAsia="ru-RU"/>
              </w:rPr>
              <w:t>kz</w:t>
            </w:r>
            <w:proofErr w:type="spellEnd"/>
            <w:r w:rsidRPr="004B5FA3">
              <w:rPr>
                <w:rFonts w:cstheme="minorHAnsi"/>
                <w:color w:val="000000"/>
                <w:sz w:val="20"/>
                <w:szCs w:val="20"/>
                <w:lang w:eastAsia="ru-RU"/>
              </w:rPr>
              <w:t xml:space="preserve"> </w:t>
            </w:r>
            <w:proofErr w:type="spellStart"/>
            <w:r w:rsidRPr="004B5FA3">
              <w:rPr>
                <w:rFonts w:cstheme="minorHAnsi"/>
                <w:color w:val="000000"/>
                <w:sz w:val="20"/>
                <w:szCs w:val="20"/>
                <w:lang w:eastAsia="ru-RU"/>
              </w:rPr>
              <w:t>ccTLD</w:t>
            </w:r>
            <w:proofErr w:type="spellEnd"/>
            <w:r w:rsidRPr="004B5FA3">
              <w:rPr>
                <w:rFonts w:cstheme="minorHAnsi"/>
                <w:color w:val="000000"/>
                <w:sz w:val="20"/>
                <w:szCs w:val="20"/>
                <w:lang w:eastAsia="ru-RU"/>
              </w:rPr>
              <w:t xml:space="preserve"> Registry and .қ</w:t>
            </w:r>
            <w:r w:rsidRPr="004B5FA3">
              <w:rPr>
                <w:rFonts w:cstheme="minorHAnsi"/>
                <w:color w:val="000000"/>
                <w:sz w:val="20"/>
                <w:szCs w:val="20"/>
                <w:lang w:val="ru-RU" w:eastAsia="ru-RU"/>
              </w:rPr>
              <w:t>аз</w:t>
            </w:r>
          </w:p>
          <w:p w:rsidR="00125ACA" w:rsidRPr="004B5FA3" w:rsidRDefault="00125ACA" w:rsidP="00125ACA">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 xml:space="preserve">IDN </w:t>
            </w:r>
            <w:proofErr w:type="spellStart"/>
            <w:r w:rsidRPr="004B5FA3">
              <w:rPr>
                <w:rFonts w:cstheme="minorHAnsi"/>
                <w:color w:val="000000"/>
                <w:sz w:val="20"/>
                <w:szCs w:val="20"/>
                <w:lang w:eastAsia="ru-RU"/>
              </w:rPr>
              <w:t>ccTLD</w:t>
            </w:r>
            <w:proofErr w:type="spellEnd"/>
            <w:r w:rsidRPr="004B5FA3">
              <w:rPr>
                <w:rFonts w:cstheme="minorHAnsi"/>
                <w:color w:val="000000"/>
                <w:sz w:val="20"/>
                <w:szCs w:val="20"/>
                <w:lang w:eastAsia="ru-RU"/>
              </w:rPr>
              <w:t xml:space="preserve"> Registry</w:t>
            </w:r>
          </w:p>
        </w:tc>
        <w:tc>
          <w:tcPr>
            <w:tcW w:w="1289"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125ACA" w:rsidRPr="004B5FA3" w:rsidRDefault="00125ACA" w:rsidP="00125A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color w:val="000000"/>
                <w:sz w:val="20"/>
                <w:szCs w:val="20"/>
                <w:lang w:eastAsia="ru-RU"/>
              </w:rPr>
              <w:t>Kazakhstan</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125ACA" w:rsidRPr="004B5FA3" w:rsidRDefault="00125ACA" w:rsidP="00125ACA">
            <w:pPr>
              <w:spacing w:after="0" w:line="240" w:lineRule="auto"/>
              <w:jc w:val="center"/>
              <w:rPr>
                <w:rFonts w:cstheme="minorHAnsi"/>
                <w:color w:val="000000"/>
                <w:sz w:val="20"/>
                <w:szCs w:val="20"/>
                <w:lang w:eastAsia="ru-RU"/>
              </w:rPr>
            </w:pPr>
          </w:p>
        </w:tc>
        <w:tc>
          <w:tcPr>
            <w:tcW w:w="2555"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125ACA" w:rsidRPr="004B5FA3" w:rsidRDefault="00125ACA" w:rsidP="00125A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b/>
                <w:color w:val="000000"/>
                <w:sz w:val="20"/>
                <w:szCs w:val="20"/>
                <w:lang w:eastAsia="ru-RU"/>
              </w:rPr>
              <w:t xml:space="preserve">native: </w:t>
            </w:r>
            <w:r w:rsidRPr="004B5FA3">
              <w:rPr>
                <w:rFonts w:cstheme="minorHAnsi"/>
                <w:color w:val="000000"/>
                <w:sz w:val="20"/>
                <w:szCs w:val="20"/>
                <w:lang w:eastAsia="ru-RU"/>
              </w:rPr>
              <w:t>Russian, Kazakh</w:t>
            </w:r>
          </w:p>
          <w:p w:rsidR="00125ACA" w:rsidRPr="004B5FA3" w:rsidRDefault="00125ACA" w:rsidP="00125A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color w:val="000000"/>
                <w:sz w:val="20"/>
                <w:szCs w:val="20"/>
                <w:lang w:eastAsia="ru-RU"/>
              </w:rPr>
            </w:pPr>
            <w:r w:rsidRPr="004B5FA3">
              <w:rPr>
                <w:rFonts w:cstheme="minorHAnsi"/>
                <w:b/>
                <w:color w:val="000000"/>
                <w:sz w:val="20"/>
                <w:szCs w:val="20"/>
                <w:lang w:eastAsia="ru-RU"/>
              </w:rPr>
              <w:t xml:space="preserve">communication: </w:t>
            </w:r>
            <w:r w:rsidRPr="004B5FA3">
              <w:rPr>
                <w:rFonts w:cstheme="minorHAnsi"/>
                <w:color w:val="000000"/>
                <w:sz w:val="20"/>
                <w:szCs w:val="20"/>
                <w:lang w:eastAsia="ru-RU"/>
              </w:rPr>
              <w:t>English</w:t>
            </w:r>
          </w:p>
        </w:tc>
      </w:tr>
      <w:tr w:rsidR="00125ACA" w:rsidRPr="004B5FA3" w:rsidTr="00D274E2">
        <w:trPr>
          <w:trHeight w:val="2166"/>
          <w:jc w:val="center"/>
        </w:trPr>
        <w:tc>
          <w:tcPr>
            <w:cnfStyle w:val="001000000000" w:firstRow="0" w:lastRow="0" w:firstColumn="1" w:lastColumn="0" w:oddVBand="0" w:evenVBand="0" w:oddHBand="0" w:evenHBand="0" w:firstRowFirstColumn="0" w:firstRowLastColumn="0" w:lastRowFirstColumn="0" w:lastRowLastColumn="0"/>
            <w:tcW w:w="514" w:type="dxa"/>
            <w:vMerge w:val="restart"/>
            <w:tcBorders>
              <w:top w:val="single" w:sz="4" w:space="0" w:color="76923C" w:themeColor="accent3" w:themeShade="BF"/>
            </w:tcBorders>
            <w:vAlign w:val="center"/>
          </w:tcPr>
          <w:p w:rsidR="00125ACA" w:rsidRPr="004B5FA3" w:rsidRDefault="00125ACA" w:rsidP="0062256F">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vAlign w:val="center"/>
          </w:tcPr>
          <w:p w:rsidR="00125ACA" w:rsidRPr="00125ACA" w:rsidRDefault="00125ACA" w:rsidP="00C65648">
            <w:pPr>
              <w:spacing w:after="0" w:line="240" w:lineRule="auto"/>
              <w:jc w:val="center"/>
              <w:rPr>
                <w:rFonts w:cstheme="minorHAnsi"/>
                <w:b/>
                <w:sz w:val="20"/>
                <w:szCs w:val="20"/>
                <w:lang w:eastAsia="ru-RU"/>
              </w:rPr>
            </w:pPr>
            <w:proofErr w:type="spellStart"/>
            <w:r w:rsidRPr="00125ACA">
              <w:rPr>
                <w:rFonts w:cstheme="minorHAnsi"/>
                <w:b/>
                <w:sz w:val="20"/>
                <w:szCs w:val="20"/>
                <w:lang w:eastAsia="ru-RU"/>
              </w:rPr>
              <w:t>Nodir</w:t>
            </w:r>
            <w:proofErr w:type="spellEnd"/>
            <w:r w:rsidRPr="00125ACA">
              <w:rPr>
                <w:rFonts w:cstheme="minorHAnsi"/>
                <w:b/>
                <w:sz w:val="20"/>
                <w:szCs w:val="20"/>
                <w:lang w:eastAsia="ru-RU"/>
              </w:rPr>
              <w:t xml:space="preserve"> </w:t>
            </w:r>
            <w:proofErr w:type="spellStart"/>
            <w:r w:rsidRPr="00125ACA">
              <w:rPr>
                <w:rFonts w:cstheme="minorHAnsi"/>
                <w:b/>
                <w:sz w:val="20"/>
                <w:szCs w:val="20"/>
                <w:lang w:eastAsia="ru-RU"/>
              </w:rPr>
              <w:t>Mirzoev</w:t>
            </w:r>
            <w:proofErr w:type="spellEnd"/>
          </w:p>
        </w:tc>
        <w:tc>
          <w:tcPr>
            <w:tcW w:w="1289" w:type="dxa"/>
            <w:tcBorders>
              <w:top w:val="single" w:sz="4" w:space="0" w:color="76923C" w:themeColor="accent3" w:themeShade="BF"/>
              <w:bottom w:val="single" w:sz="4" w:space="0" w:color="76923C" w:themeColor="accent3" w:themeShade="BF"/>
            </w:tcBorders>
            <w:vAlign w:val="center"/>
          </w:tcPr>
          <w:p w:rsidR="00125ACA" w:rsidRPr="004B5FA3" w:rsidRDefault="00125ACA"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Member, </w:t>
            </w:r>
            <w:r w:rsidRPr="004B5FA3">
              <w:rPr>
                <w:rFonts w:cstheme="minorHAnsi"/>
                <w:sz w:val="20"/>
                <w:szCs w:val="20"/>
              </w:rPr>
              <w:t>Community Representative /</w:t>
            </w:r>
            <w:r w:rsidRPr="004B5FA3">
              <w:rPr>
                <w:rFonts w:cstheme="minorHAnsi"/>
                <w:sz w:val="20"/>
                <w:szCs w:val="20"/>
                <w:lang w:eastAsia="ru-RU"/>
              </w:rPr>
              <w:t>DNS/IDNA</w:t>
            </w:r>
            <w:r w:rsidRPr="004B5FA3">
              <w:rPr>
                <w:rFonts w:cstheme="minorHAnsi"/>
                <w:sz w:val="20"/>
                <w:szCs w:val="20"/>
              </w:rPr>
              <w:t>/ Policy Expert</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vAlign w:val="center"/>
          </w:tcPr>
          <w:p w:rsidR="00125ACA" w:rsidRDefault="00125ACA" w:rsidP="00125ACA">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p>
          <w:p w:rsidR="00125ACA" w:rsidRDefault="00125ACA" w:rsidP="00125ACA">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p>
          <w:p w:rsidR="00125ACA" w:rsidRDefault="00125ACA" w:rsidP="00125ACA">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p>
          <w:p w:rsidR="00125ACA" w:rsidRDefault="00125ACA" w:rsidP="00125ACA">
            <w:pPr>
              <w:pStyle w:val="PlainText"/>
              <w:pBdr>
                <w:top w:val="nil"/>
                <w:left w:val="nil"/>
                <w:bottom w:val="nil"/>
                <w:right w:val="nil"/>
                <w:between w:val="nil"/>
                <w:bar w:val="nil"/>
              </w:pBdr>
              <w:autoSpaceDE w:val="0"/>
              <w:autoSpaceDN w:val="0"/>
              <w:adjustRightInd w:val="0"/>
              <w:ind w:left="284"/>
              <w:rPr>
                <w:rFonts w:asciiTheme="minorHAnsi" w:hAnsiTheme="minorHAnsi" w:cstheme="minorHAnsi"/>
                <w:sz w:val="20"/>
                <w:szCs w:val="20"/>
              </w:rPr>
            </w:pPr>
          </w:p>
          <w:p w:rsidR="00125ACA" w:rsidRDefault="00125ACA" w:rsidP="00125ACA">
            <w:pPr>
              <w:pStyle w:val="PlainText"/>
              <w:pBdr>
                <w:top w:val="nil"/>
                <w:left w:val="nil"/>
                <w:bottom w:val="nil"/>
                <w:right w:val="nil"/>
                <w:between w:val="nil"/>
                <w:bar w:val="nil"/>
              </w:pBdr>
              <w:autoSpaceDE w:val="0"/>
              <w:autoSpaceDN w:val="0"/>
              <w:adjustRightInd w:val="0"/>
              <w:ind w:left="284"/>
              <w:rPr>
                <w:rFonts w:asciiTheme="minorHAnsi" w:hAnsiTheme="minorHAnsi" w:cstheme="minorHAnsi"/>
                <w:sz w:val="20"/>
                <w:szCs w:val="20"/>
              </w:rPr>
            </w:pPr>
          </w:p>
          <w:p w:rsidR="00125ACA" w:rsidRPr="004B5FA3" w:rsidRDefault="00125ACA" w:rsidP="00125ACA">
            <w:pPr>
              <w:pStyle w:val="PlainText"/>
              <w:pBdr>
                <w:top w:val="nil"/>
                <w:left w:val="nil"/>
                <w:bottom w:val="nil"/>
                <w:right w:val="nil"/>
                <w:between w:val="nil"/>
                <w:bar w:val="nil"/>
              </w:pBdr>
              <w:autoSpaceDE w:val="0"/>
              <w:autoSpaceDN w:val="0"/>
              <w:adjustRightInd w:val="0"/>
              <w:ind w:left="284"/>
              <w:rPr>
                <w:rFonts w:asciiTheme="minorHAnsi" w:hAnsiTheme="minorHAnsi" w:cstheme="minorHAnsi"/>
                <w:sz w:val="20"/>
                <w:szCs w:val="20"/>
              </w:rPr>
            </w:pPr>
          </w:p>
        </w:tc>
        <w:tc>
          <w:tcPr>
            <w:tcW w:w="2555" w:type="dxa"/>
            <w:tcBorders>
              <w:top w:val="single" w:sz="4" w:space="0" w:color="76923C" w:themeColor="accent3" w:themeShade="BF"/>
              <w:bottom w:val="single" w:sz="4" w:space="0" w:color="76923C" w:themeColor="accent3" w:themeShade="BF"/>
            </w:tcBorders>
            <w:vAlign w:val="center"/>
          </w:tcPr>
          <w:p w:rsidR="00125ACA" w:rsidRPr="004B5FA3" w:rsidRDefault="00125ACA"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eastAsia="ru-RU"/>
              </w:rPr>
            </w:pPr>
            <w:r w:rsidRPr="004B5FA3">
              <w:rPr>
                <w:rFonts w:cstheme="minorHAnsi"/>
                <w:sz w:val="20"/>
                <w:szCs w:val="20"/>
              </w:rPr>
              <w:t>"Central Asia"</w:t>
            </w:r>
          </w:p>
          <w:p w:rsidR="00125ACA" w:rsidRPr="004B5FA3" w:rsidRDefault="00125ACA" w:rsidP="00C65648">
            <w:pPr>
              <w:pBdr>
                <w:top w:val="nil"/>
                <w:left w:val="nil"/>
                <w:bottom w:val="nil"/>
                <w:right w:val="nil"/>
                <w:between w:val="nil"/>
                <w:bar w:val="nil"/>
              </w:pBd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0"/>
                <w:szCs w:val="20"/>
                <w:lang w:eastAsia="ru-RU"/>
              </w:rPr>
            </w:pPr>
          </w:p>
        </w:tc>
      </w:tr>
      <w:tr w:rsidR="00125ACA" w:rsidRPr="004B5FA3" w:rsidTr="00125ACA">
        <w:trPr>
          <w:cnfStyle w:val="000000100000" w:firstRow="0" w:lastRow="0" w:firstColumn="0" w:lastColumn="0" w:oddVBand="0" w:evenVBand="0" w:oddHBand="1" w:evenHBand="0" w:firstRowFirstColumn="0" w:firstRowLastColumn="0" w:lastRowFirstColumn="0" w:lastRowLastColumn="0"/>
          <w:trHeight w:val="551"/>
          <w:jc w:val="center"/>
        </w:trPr>
        <w:tc>
          <w:tcPr>
            <w:cnfStyle w:val="001000000000" w:firstRow="0" w:lastRow="0" w:firstColumn="1" w:lastColumn="0" w:oddVBand="0" w:evenVBand="0" w:oddHBand="0" w:evenHBand="0" w:firstRowFirstColumn="0" w:firstRowLastColumn="0" w:lastRowFirstColumn="0" w:lastRowLastColumn="0"/>
            <w:tcW w:w="514" w:type="dxa"/>
            <w:vMerge/>
            <w:tcBorders>
              <w:bottom w:val="single" w:sz="4" w:space="0" w:color="76923C" w:themeColor="accent3" w:themeShade="BF"/>
            </w:tcBorders>
            <w:vAlign w:val="center"/>
          </w:tcPr>
          <w:p w:rsidR="00125ACA" w:rsidRPr="004B5FA3" w:rsidRDefault="00125ACA" w:rsidP="0062256F">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125ACA" w:rsidRPr="004B5FA3" w:rsidRDefault="00125ACA" w:rsidP="00125ACA">
            <w:pPr>
              <w:autoSpaceDE w:val="0"/>
              <w:autoSpaceDN w:val="0"/>
              <w:adjustRightInd w:val="0"/>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w:t>
            </w:r>
            <w:proofErr w:type="spellStart"/>
            <w:r w:rsidRPr="004B5FA3">
              <w:rPr>
                <w:rFonts w:cstheme="minorHAnsi"/>
                <w:color w:val="000000"/>
                <w:sz w:val="20"/>
                <w:szCs w:val="20"/>
                <w:lang w:eastAsia="ru-RU"/>
              </w:rPr>
              <w:t>tj</w:t>
            </w:r>
            <w:proofErr w:type="spellEnd"/>
            <w:r w:rsidRPr="004B5FA3">
              <w:rPr>
                <w:rFonts w:cstheme="minorHAnsi"/>
                <w:color w:val="000000"/>
                <w:sz w:val="20"/>
                <w:szCs w:val="20"/>
                <w:lang w:eastAsia="ru-RU"/>
              </w:rPr>
              <w:t xml:space="preserve"> </w:t>
            </w:r>
            <w:proofErr w:type="spellStart"/>
            <w:r w:rsidRPr="004B5FA3">
              <w:rPr>
                <w:rFonts w:cstheme="minorHAnsi"/>
                <w:color w:val="000000"/>
                <w:sz w:val="20"/>
                <w:szCs w:val="20"/>
                <w:lang w:eastAsia="ru-RU"/>
              </w:rPr>
              <w:t>ccTLD</w:t>
            </w:r>
            <w:proofErr w:type="spellEnd"/>
            <w:r w:rsidRPr="004B5FA3">
              <w:rPr>
                <w:rFonts w:cstheme="minorHAnsi"/>
                <w:color w:val="000000"/>
                <w:sz w:val="20"/>
                <w:szCs w:val="20"/>
                <w:lang w:eastAsia="ru-RU"/>
              </w:rPr>
              <w:t xml:space="preserve"> Registry</w:t>
            </w:r>
          </w:p>
        </w:tc>
        <w:tc>
          <w:tcPr>
            <w:tcW w:w="1289"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125ACA" w:rsidRPr="004B5FA3" w:rsidRDefault="00125ACA" w:rsidP="00125A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color w:val="000000"/>
                <w:sz w:val="20"/>
                <w:szCs w:val="20"/>
                <w:lang w:eastAsia="ru-RU"/>
              </w:rPr>
              <w:t>Tajikistan</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125ACA" w:rsidRPr="004B5FA3" w:rsidRDefault="00125ACA" w:rsidP="00125ACA">
            <w:pPr>
              <w:spacing w:after="0" w:line="240" w:lineRule="auto"/>
              <w:jc w:val="center"/>
              <w:rPr>
                <w:rFonts w:cstheme="minorHAnsi"/>
                <w:color w:val="000000"/>
                <w:sz w:val="20"/>
                <w:szCs w:val="20"/>
                <w:lang w:eastAsia="ru-RU"/>
              </w:rPr>
            </w:pPr>
          </w:p>
        </w:tc>
        <w:tc>
          <w:tcPr>
            <w:tcW w:w="2555"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125ACA" w:rsidRPr="004B5FA3" w:rsidRDefault="00125ACA" w:rsidP="00125A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b/>
                <w:color w:val="000000"/>
                <w:sz w:val="20"/>
                <w:szCs w:val="20"/>
                <w:lang w:eastAsia="ru-RU"/>
              </w:rPr>
              <w:t>native:</w:t>
            </w:r>
            <w:r w:rsidRPr="004B5FA3">
              <w:rPr>
                <w:rFonts w:cstheme="minorHAnsi"/>
                <w:color w:val="000000"/>
                <w:sz w:val="20"/>
                <w:szCs w:val="20"/>
                <w:lang w:eastAsia="ru-RU"/>
              </w:rPr>
              <w:t xml:space="preserve"> Tajik,</w:t>
            </w:r>
            <w:r w:rsidRPr="004B5FA3">
              <w:rPr>
                <w:rFonts w:cstheme="minorHAnsi"/>
                <w:b/>
                <w:color w:val="000000"/>
                <w:sz w:val="20"/>
                <w:szCs w:val="20"/>
                <w:lang w:eastAsia="ru-RU"/>
              </w:rPr>
              <w:t xml:space="preserve"> </w:t>
            </w:r>
            <w:r w:rsidRPr="004B5FA3">
              <w:rPr>
                <w:rFonts w:cstheme="minorHAnsi"/>
                <w:color w:val="000000"/>
                <w:sz w:val="20"/>
                <w:szCs w:val="20"/>
                <w:lang w:eastAsia="ru-RU"/>
              </w:rPr>
              <w:t>Russian</w:t>
            </w:r>
          </w:p>
          <w:p w:rsidR="00125ACA" w:rsidRPr="004B5FA3" w:rsidRDefault="00125ACA" w:rsidP="00125A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color w:val="000000"/>
                <w:sz w:val="20"/>
                <w:szCs w:val="20"/>
                <w:lang w:eastAsia="ru-RU"/>
              </w:rPr>
            </w:pPr>
            <w:r w:rsidRPr="004B5FA3">
              <w:rPr>
                <w:rFonts w:cstheme="minorHAnsi"/>
                <w:b/>
                <w:color w:val="000000"/>
                <w:sz w:val="20"/>
                <w:szCs w:val="20"/>
                <w:lang w:eastAsia="ru-RU"/>
              </w:rPr>
              <w:t xml:space="preserve">communication: </w:t>
            </w:r>
            <w:r w:rsidRPr="004B5FA3">
              <w:rPr>
                <w:rFonts w:cstheme="minorHAnsi"/>
                <w:color w:val="000000"/>
                <w:sz w:val="20"/>
                <w:szCs w:val="20"/>
                <w:lang w:eastAsia="ru-RU"/>
              </w:rPr>
              <w:t>English</w:t>
            </w:r>
          </w:p>
        </w:tc>
      </w:tr>
      <w:tr w:rsidR="00125ACA" w:rsidRPr="004B5FA3" w:rsidTr="00125ACA">
        <w:trPr>
          <w:trHeight w:val="2905"/>
          <w:jc w:val="center"/>
        </w:trPr>
        <w:tc>
          <w:tcPr>
            <w:cnfStyle w:val="001000000000" w:firstRow="0" w:lastRow="0" w:firstColumn="1" w:lastColumn="0" w:oddVBand="0" w:evenVBand="0" w:oddHBand="0" w:evenHBand="0" w:firstRowFirstColumn="0" w:firstRowLastColumn="0" w:lastRowFirstColumn="0" w:lastRowLastColumn="0"/>
            <w:tcW w:w="514" w:type="dxa"/>
            <w:vMerge w:val="restart"/>
            <w:tcBorders>
              <w:top w:val="single" w:sz="4" w:space="0" w:color="76923C" w:themeColor="accent3" w:themeShade="BF"/>
            </w:tcBorders>
            <w:vAlign w:val="center"/>
          </w:tcPr>
          <w:p w:rsidR="00125ACA" w:rsidRPr="004B5FA3" w:rsidRDefault="00125ACA" w:rsidP="0062256F">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vAlign w:val="center"/>
          </w:tcPr>
          <w:p w:rsidR="00125ACA" w:rsidRPr="00125ACA" w:rsidRDefault="00125ACA" w:rsidP="00C65648">
            <w:pPr>
              <w:spacing w:after="0" w:line="240" w:lineRule="auto"/>
              <w:jc w:val="center"/>
              <w:rPr>
                <w:rFonts w:cstheme="minorHAnsi"/>
                <w:b/>
                <w:sz w:val="20"/>
                <w:szCs w:val="20"/>
                <w:lang w:eastAsia="ru-RU"/>
              </w:rPr>
            </w:pPr>
            <w:proofErr w:type="spellStart"/>
            <w:r w:rsidRPr="00125ACA">
              <w:rPr>
                <w:rFonts w:cstheme="minorHAnsi"/>
                <w:b/>
                <w:sz w:val="20"/>
                <w:szCs w:val="20"/>
                <w:lang w:eastAsia="ru-RU"/>
              </w:rPr>
              <w:t>Tattu</w:t>
            </w:r>
            <w:proofErr w:type="spellEnd"/>
            <w:r w:rsidRPr="00125ACA">
              <w:rPr>
                <w:rFonts w:cstheme="minorHAnsi"/>
                <w:b/>
                <w:sz w:val="20"/>
                <w:szCs w:val="20"/>
                <w:lang w:eastAsia="ru-RU"/>
              </w:rPr>
              <w:t xml:space="preserve"> </w:t>
            </w:r>
            <w:proofErr w:type="spellStart"/>
            <w:r w:rsidRPr="00125ACA">
              <w:rPr>
                <w:rFonts w:cstheme="minorHAnsi"/>
                <w:b/>
                <w:sz w:val="20"/>
                <w:szCs w:val="20"/>
                <w:lang w:eastAsia="ru-RU"/>
              </w:rPr>
              <w:t>Mambetalieva</w:t>
            </w:r>
            <w:proofErr w:type="spellEnd"/>
          </w:p>
        </w:tc>
        <w:tc>
          <w:tcPr>
            <w:tcW w:w="1289" w:type="dxa"/>
            <w:tcBorders>
              <w:top w:val="single" w:sz="4" w:space="0" w:color="76923C" w:themeColor="accent3" w:themeShade="BF"/>
              <w:bottom w:val="single" w:sz="4" w:space="0" w:color="76923C" w:themeColor="accent3" w:themeShade="BF"/>
            </w:tcBorders>
            <w:vAlign w:val="center"/>
          </w:tcPr>
          <w:p w:rsidR="00125ACA" w:rsidRPr="004B5FA3" w:rsidRDefault="00BC050C"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Member, </w:t>
            </w:r>
            <w:r w:rsidR="00125ACA" w:rsidRPr="004B5FA3">
              <w:rPr>
                <w:rFonts w:cstheme="minorHAnsi"/>
                <w:sz w:val="20"/>
                <w:szCs w:val="20"/>
              </w:rPr>
              <w:t>Community Representative</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vAlign w:val="center"/>
          </w:tcPr>
          <w:p w:rsidR="00125ACA" w:rsidRPr="004B5FA3" w:rsidRDefault="00125ACA" w:rsidP="00125ACA">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 xml:space="preserve">Director of the </w:t>
            </w:r>
            <w:r w:rsidRPr="004B5FA3">
              <w:rPr>
                <w:rFonts w:asciiTheme="minorHAnsi" w:hAnsiTheme="minorHAnsi" w:cstheme="minorHAnsi"/>
                <w:i/>
                <w:sz w:val="20"/>
                <w:szCs w:val="20"/>
              </w:rPr>
              <w:t>Civil Initiative on Internet Policy</w:t>
            </w:r>
            <w:r w:rsidRPr="004B5FA3">
              <w:rPr>
                <w:rFonts w:asciiTheme="minorHAnsi" w:hAnsiTheme="minorHAnsi" w:cstheme="minorHAnsi"/>
                <w:sz w:val="20"/>
                <w:szCs w:val="20"/>
              </w:rPr>
              <w:t xml:space="preserve"> Public Foundation</w:t>
            </w:r>
          </w:p>
          <w:p w:rsidR="00125ACA" w:rsidRPr="004B5FA3" w:rsidRDefault="00125ACA" w:rsidP="00125ACA">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 xml:space="preserve">Regional director of the </w:t>
            </w:r>
            <w:proofErr w:type="spellStart"/>
            <w:r w:rsidRPr="004B5FA3">
              <w:rPr>
                <w:rFonts w:asciiTheme="minorHAnsi" w:hAnsiTheme="minorHAnsi" w:cstheme="minorHAnsi"/>
                <w:sz w:val="20"/>
                <w:szCs w:val="20"/>
              </w:rPr>
              <w:t>OpenNet</w:t>
            </w:r>
            <w:proofErr w:type="spellEnd"/>
            <w:r w:rsidRPr="004B5FA3">
              <w:rPr>
                <w:rFonts w:asciiTheme="minorHAnsi" w:hAnsiTheme="minorHAnsi" w:cstheme="minorHAnsi"/>
                <w:sz w:val="20"/>
                <w:szCs w:val="20"/>
              </w:rPr>
              <w:t xml:space="preserve"> Eurasia (ONE), a global </w:t>
            </w:r>
            <w:proofErr w:type="spellStart"/>
            <w:r w:rsidRPr="004B5FA3">
              <w:rPr>
                <w:rFonts w:asciiTheme="minorHAnsi" w:hAnsiTheme="minorHAnsi" w:cstheme="minorHAnsi"/>
                <w:sz w:val="20"/>
                <w:szCs w:val="20"/>
              </w:rPr>
              <w:t>cybercensorship</w:t>
            </w:r>
            <w:proofErr w:type="spellEnd"/>
            <w:r w:rsidRPr="004B5FA3">
              <w:rPr>
                <w:rFonts w:asciiTheme="minorHAnsi" w:hAnsiTheme="minorHAnsi" w:cstheme="minorHAnsi"/>
                <w:sz w:val="20"/>
                <w:szCs w:val="20"/>
              </w:rPr>
              <w:t xml:space="preserve"> research organization based in Toronto (Canada)</w:t>
            </w:r>
          </w:p>
          <w:p w:rsidR="00125ACA" w:rsidRPr="004B5FA3" w:rsidRDefault="00125ACA" w:rsidP="00125ACA">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Member of ICT Counsel under Prime-Minister of the Kyrgyz Republic</w:t>
            </w:r>
          </w:p>
          <w:p w:rsidR="00125ACA" w:rsidRPr="004B5FA3" w:rsidRDefault="00125ACA" w:rsidP="00125ACA">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Participated in the development of dozens of laws and more than 30 conclusions on various kinds of legislative initiatives, including draft law on Free Information Access, E-signature, E-commerce, Personal Data Protection etc.</w:t>
            </w:r>
          </w:p>
          <w:p w:rsidR="00125ACA" w:rsidRPr="004B5FA3" w:rsidRDefault="00125ACA" w:rsidP="00125ACA">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One of the authors of the National Strategy for ICT Development in Kyrgyz Republic</w:t>
            </w:r>
          </w:p>
          <w:p w:rsidR="00125ACA" w:rsidRPr="004B5FA3" w:rsidRDefault="00125ACA" w:rsidP="00BC050C">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rFonts w:asciiTheme="minorHAnsi" w:hAnsiTheme="minorHAnsi" w:cstheme="minorHAnsi"/>
                <w:sz w:val="20"/>
                <w:szCs w:val="20"/>
              </w:rPr>
              <w:t>Constant participant of ICANN Meetings</w:t>
            </w:r>
          </w:p>
        </w:tc>
        <w:tc>
          <w:tcPr>
            <w:tcW w:w="2555" w:type="dxa"/>
            <w:tcBorders>
              <w:top w:val="single" w:sz="4" w:space="0" w:color="76923C" w:themeColor="accent3" w:themeShade="BF"/>
              <w:bottom w:val="single" w:sz="4" w:space="0" w:color="76923C" w:themeColor="accent3" w:themeShade="BF"/>
            </w:tcBorders>
            <w:vAlign w:val="center"/>
          </w:tcPr>
          <w:p w:rsidR="00125ACA" w:rsidRPr="004B5FA3" w:rsidRDefault="00125ACA"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B5FA3">
              <w:rPr>
                <w:rFonts w:cstheme="minorHAnsi"/>
                <w:sz w:val="20"/>
                <w:szCs w:val="20"/>
              </w:rPr>
              <w:t>"Central Asia"</w:t>
            </w:r>
          </w:p>
        </w:tc>
      </w:tr>
      <w:tr w:rsidR="00125ACA" w:rsidRPr="004B5FA3" w:rsidTr="00BC050C">
        <w:trPr>
          <w:cnfStyle w:val="000000100000" w:firstRow="0" w:lastRow="0" w:firstColumn="0" w:lastColumn="0" w:oddVBand="0" w:evenVBand="0" w:oddHBand="1" w:evenHBand="0" w:firstRowFirstColumn="0" w:firstRowLastColumn="0" w:lastRowFirstColumn="0" w:lastRowLastColumn="0"/>
          <w:trHeight w:val="722"/>
          <w:jc w:val="center"/>
        </w:trPr>
        <w:tc>
          <w:tcPr>
            <w:cnfStyle w:val="001000000000" w:firstRow="0" w:lastRow="0" w:firstColumn="1" w:lastColumn="0" w:oddVBand="0" w:evenVBand="0" w:oddHBand="0" w:evenHBand="0" w:firstRowFirstColumn="0" w:firstRowLastColumn="0" w:lastRowFirstColumn="0" w:lastRowLastColumn="0"/>
            <w:tcW w:w="514" w:type="dxa"/>
            <w:vMerge/>
            <w:tcBorders>
              <w:bottom w:val="single" w:sz="4" w:space="0" w:color="76923C" w:themeColor="accent3" w:themeShade="BF"/>
            </w:tcBorders>
            <w:vAlign w:val="center"/>
          </w:tcPr>
          <w:p w:rsidR="00125ACA" w:rsidRPr="004B5FA3" w:rsidRDefault="00125ACA" w:rsidP="0062256F">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125ACA" w:rsidRPr="004B5FA3" w:rsidRDefault="00125ACA" w:rsidP="00125ACA">
            <w:pPr>
              <w:autoSpaceDE w:val="0"/>
              <w:autoSpaceDN w:val="0"/>
              <w:adjustRightInd w:val="0"/>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Director</w:t>
            </w:r>
          </w:p>
        </w:tc>
        <w:tc>
          <w:tcPr>
            <w:tcW w:w="1289"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125ACA" w:rsidRPr="004B5FA3" w:rsidRDefault="00125ACA" w:rsidP="00125A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color w:val="000000"/>
                <w:sz w:val="20"/>
                <w:szCs w:val="20"/>
                <w:lang w:eastAsia="ru-RU"/>
              </w:rPr>
              <w:t>Kyrgyzstan</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125ACA" w:rsidRPr="004B5FA3" w:rsidRDefault="00125ACA" w:rsidP="00125ACA">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 xml:space="preserve">The </w:t>
            </w:r>
            <w:r w:rsidRPr="004B5FA3">
              <w:rPr>
                <w:rFonts w:cstheme="minorHAnsi"/>
                <w:i/>
                <w:color w:val="000000"/>
                <w:sz w:val="20"/>
                <w:szCs w:val="20"/>
                <w:lang w:eastAsia="ru-RU"/>
              </w:rPr>
              <w:t>Civil Initiative on Internet Policy</w:t>
            </w:r>
            <w:r w:rsidRPr="004B5FA3">
              <w:rPr>
                <w:rFonts w:cstheme="minorHAnsi"/>
                <w:color w:val="000000"/>
                <w:sz w:val="20"/>
                <w:szCs w:val="20"/>
                <w:lang w:eastAsia="ru-RU"/>
              </w:rPr>
              <w:t xml:space="preserve"> Public Foundation</w:t>
            </w:r>
          </w:p>
        </w:tc>
        <w:tc>
          <w:tcPr>
            <w:tcW w:w="2555" w:type="dxa"/>
            <w:tcBorders>
              <w:top w:val="single" w:sz="4" w:space="0" w:color="76923C" w:themeColor="accent3" w:themeShade="BF"/>
              <w:bottom w:val="single" w:sz="4" w:space="0" w:color="76923C" w:themeColor="accent3" w:themeShade="BF"/>
            </w:tcBorders>
            <w:shd w:val="clear" w:color="auto" w:fill="BFBFBF" w:themeFill="background1" w:themeFillShade="BF"/>
            <w:vAlign w:val="center"/>
          </w:tcPr>
          <w:p w:rsidR="00125ACA" w:rsidRPr="004B5FA3" w:rsidRDefault="00125ACA" w:rsidP="00125A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b/>
                <w:color w:val="000000"/>
                <w:sz w:val="20"/>
                <w:szCs w:val="20"/>
                <w:lang w:eastAsia="ru-RU"/>
              </w:rPr>
              <w:t>native:</w:t>
            </w:r>
            <w:r w:rsidRPr="004B5FA3">
              <w:rPr>
                <w:rFonts w:cstheme="minorHAnsi"/>
                <w:color w:val="000000"/>
                <w:sz w:val="20"/>
                <w:szCs w:val="20"/>
                <w:lang w:eastAsia="ru-RU"/>
              </w:rPr>
              <w:t xml:space="preserve"> Kyrgyz,</w:t>
            </w:r>
            <w:r w:rsidRPr="004B5FA3">
              <w:rPr>
                <w:rFonts w:cstheme="minorHAnsi"/>
                <w:b/>
                <w:color w:val="000000"/>
                <w:sz w:val="20"/>
                <w:szCs w:val="20"/>
                <w:lang w:eastAsia="ru-RU"/>
              </w:rPr>
              <w:t xml:space="preserve"> </w:t>
            </w:r>
            <w:r w:rsidRPr="004B5FA3">
              <w:rPr>
                <w:rFonts w:cstheme="minorHAnsi"/>
                <w:color w:val="000000"/>
                <w:sz w:val="20"/>
                <w:szCs w:val="20"/>
                <w:lang w:eastAsia="ru-RU"/>
              </w:rPr>
              <w:t>Russian</w:t>
            </w:r>
          </w:p>
          <w:p w:rsidR="00125ACA" w:rsidRPr="004B5FA3" w:rsidRDefault="00125ACA" w:rsidP="00125A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color w:val="000000"/>
                <w:sz w:val="20"/>
                <w:szCs w:val="20"/>
                <w:lang w:eastAsia="ru-RU"/>
              </w:rPr>
            </w:pPr>
            <w:r w:rsidRPr="004B5FA3">
              <w:rPr>
                <w:rFonts w:cstheme="minorHAnsi"/>
                <w:b/>
                <w:color w:val="000000"/>
                <w:sz w:val="20"/>
                <w:szCs w:val="20"/>
                <w:lang w:eastAsia="ru-RU"/>
              </w:rPr>
              <w:t xml:space="preserve">communication: </w:t>
            </w:r>
            <w:r w:rsidRPr="004B5FA3">
              <w:rPr>
                <w:rFonts w:cstheme="minorHAnsi"/>
                <w:color w:val="000000"/>
                <w:sz w:val="20"/>
                <w:szCs w:val="20"/>
                <w:lang w:eastAsia="ru-RU"/>
              </w:rPr>
              <w:t>English</w:t>
            </w:r>
          </w:p>
        </w:tc>
      </w:tr>
      <w:tr w:rsidR="00BC050C" w:rsidRPr="004B5FA3" w:rsidTr="00D274E2">
        <w:trPr>
          <w:trHeight w:val="1891"/>
          <w:jc w:val="center"/>
        </w:trPr>
        <w:tc>
          <w:tcPr>
            <w:cnfStyle w:val="001000000000" w:firstRow="0" w:lastRow="0" w:firstColumn="1" w:lastColumn="0" w:oddVBand="0" w:evenVBand="0" w:oddHBand="0" w:evenHBand="0" w:firstRowFirstColumn="0" w:firstRowLastColumn="0" w:lastRowFirstColumn="0" w:lastRowLastColumn="0"/>
            <w:tcW w:w="514" w:type="dxa"/>
            <w:vMerge w:val="restart"/>
            <w:tcBorders>
              <w:top w:val="single" w:sz="4" w:space="0" w:color="76923C" w:themeColor="accent3" w:themeShade="BF"/>
            </w:tcBorders>
            <w:vAlign w:val="center"/>
          </w:tcPr>
          <w:p w:rsidR="00BC050C" w:rsidRPr="004B5FA3" w:rsidRDefault="00BC050C" w:rsidP="0062256F">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bottom w:val="single" w:sz="4" w:space="0" w:color="76923C" w:themeColor="accent3" w:themeShade="BF"/>
            </w:tcBorders>
            <w:vAlign w:val="center"/>
          </w:tcPr>
          <w:p w:rsidR="00BC050C" w:rsidRPr="00BC050C" w:rsidRDefault="00BC050C" w:rsidP="00C65648">
            <w:pPr>
              <w:spacing w:after="0" w:line="240" w:lineRule="auto"/>
              <w:jc w:val="center"/>
              <w:rPr>
                <w:rFonts w:cstheme="minorHAnsi"/>
                <w:b/>
                <w:sz w:val="20"/>
                <w:szCs w:val="20"/>
                <w:lang w:eastAsia="ru-RU"/>
              </w:rPr>
            </w:pPr>
            <w:proofErr w:type="spellStart"/>
            <w:r w:rsidRPr="00BC050C">
              <w:rPr>
                <w:rFonts w:cstheme="minorHAnsi"/>
                <w:b/>
                <w:sz w:val="20"/>
                <w:szCs w:val="20"/>
                <w:lang w:eastAsia="ru-RU"/>
              </w:rPr>
              <w:t>Nazgul</w:t>
            </w:r>
            <w:proofErr w:type="spellEnd"/>
            <w:r w:rsidRPr="00BC050C">
              <w:rPr>
                <w:rFonts w:cstheme="minorHAnsi"/>
                <w:b/>
                <w:sz w:val="20"/>
                <w:szCs w:val="20"/>
                <w:lang w:eastAsia="ru-RU"/>
              </w:rPr>
              <w:t xml:space="preserve"> </w:t>
            </w:r>
            <w:proofErr w:type="spellStart"/>
            <w:r w:rsidRPr="00BC050C">
              <w:rPr>
                <w:rFonts w:cstheme="minorHAnsi"/>
                <w:b/>
                <w:sz w:val="20"/>
                <w:szCs w:val="20"/>
                <w:lang w:eastAsia="ru-RU"/>
              </w:rPr>
              <w:t>Kurmanalieva</w:t>
            </w:r>
            <w:proofErr w:type="spellEnd"/>
          </w:p>
        </w:tc>
        <w:tc>
          <w:tcPr>
            <w:tcW w:w="1289" w:type="dxa"/>
            <w:tcBorders>
              <w:top w:val="single" w:sz="4" w:space="0" w:color="76923C" w:themeColor="accent3" w:themeShade="BF"/>
              <w:bottom w:val="single" w:sz="4" w:space="0" w:color="76923C" w:themeColor="accent3" w:themeShade="BF"/>
            </w:tcBorders>
            <w:vAlign w:val="center"/>
          </w:tcPr>
          <w:p w:rsidR="00BC050C" w:rsidRPr="004B5FA3" w:rsidRDefault="00BC050C"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Member, </w:t>
            </w:r>
            <w:r w:rsidRPr="004B5FA3">
              <w:rPr>
                <w:rFonts w:cstheme="minorHAnsi"/>
                <w:sz w:val="20"/>
                <w:szCs w:val="20"/>
              </w:rPr>
              <w:t>Community Representative</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bottom w:val="single" w:sz="4" w:space="0" w:color="76923C" w:themeColor="accent3" w:themeShade="BF"/>
            </w:tcBorders>
            <w:vAlign w:val="center"/>
          </w:tcPr>
          <w:p w:rsidR="00BC050C" w:rsidRPr="004B5FA3" w:rsidRDefault="00BC050C" w:rsidP="00BC050C">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sz w:val="20"/>
                <w:szCs w:val="20"/>
              </w:rPr>
              <w:t>Project manager of the</w:t>
            </w:r>
            <w:r w:rsidRPr="004B5FA3">
              <w:rPr>
                <w:i/>
                <w:sz w:val="20"/>
                <w:szCs w:val="20"/>
              </w:rPr>
              <w:t xml:space="preserve"> Civil Initiative on Internet Policy</w:t>
            </w:r>
            <w:r w:rsidRPr="004B5FA3">
              <w:rPr>
                <w:sz w:val="20"/>
                <w:szCs w:val="20"/>
              </w:rPr>
              <w:t xml:space="preserve"> Public Foundation</w:t>
            </w:r>
          </w:p>
          <w:p w:rsidR="00BC050C" w:rsidRPr="004B5FA3" w:rsidRDefault="00BC050C" w:rsidP="00BC050C">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sz w:val="20"/>
                <w:szCs w:val="20"/>
              </w:rPr>
              <w:t xml:space="preserve">A founder of the </w:t>
            </w:r>
            <w:r w:rsidRPr="004B5FA3">
              <w:rPr>
                <w:i/>
                <w:sz w:val="20"/>
                <w:szCs w:val="20"/>
              </w:rPr>
              <w:t xml:space="preserve">Internet Movement </w:t>
            </w:r>
            <w:r w:rsidRPr="004B5FA3">
              <w:rPr>
                <w:sz w:val="20"/>
                <w:szCs w:val="20"/>
              </w:rPr>
              <w:t>Public Association</w:t>
            </w:r>
          </w:p>
          <w:p w:rsidR="00BC050C" w:rsidRPr="004B5FA3" w:rsidRDefault="00BC050C" w:rsidP="00BC050C">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4B5FA3">
              <w:rPr>
                <w:sz w:val="20"/>
                <w:szCs w:val="20"/>
              </w:rPr>
              <w:t>Development of documentations and advocacy campaigns aimed at facilitating of internet policy in the Kyrgyz Republic, open and transparent internet regulation etc.</w:t>
            </w:r>
          </w:p>
          <w:p w:rsidR="00BC050C" w:rsidRPr="004B5FA3" w:rsidRDefault="00BC050C" w:rsidP="00BC050C">
            <w:pPr>
              <w:pStyle w:val="PlainText"/>
              <w:numPr>
                <w:ilvl w:val="0"/>
                <w:numId w:val="3"/>
              </w:numPr>
              <w:pBdr>
                <w:top w:val="nil"/>
                <w:left w:val="nil"/>
                <w:bottom w:val="nil"/>
                <w:right w:val="nil"/>
                <w:between w:val="nil"/>
                <w:bar w:val="nil"/>
              </w:pBdr>
              <w:autoSpaceDE w:val="0"/>
              <w:autoSpaceDN w:val="0"/>
              <w:adjustRightInd w:val="0"/>
              <w:ind w:left="284" w:hanging="284"/>
              <w:rPr>
                <w:rFonts w:asciiTheme="minorHAnsi" w:hAnsiTheme="minorHAnsi" w:cstheme="minorHAnsi"/>
                <w:sz w:val="20"/>
                <w:szCs w:val="20"/>
              </w:rPr>
            </w:pPr>
            <w:r w:rsidRPr="00BC050C">
              <w:rPr>
                <w:rFonts w:asciiTheme="minorHAnsi" w:hAnsiTheme="minorHAnsi" w:cstheme="minorHAnsi"/>
                <w:sz w:val="20"/>
                <w:szCs w:val="20"/>
              </w:rPr>
              <w:t>Participant of TLDCONs</w:t>
            </w:r>
          </w:p>
        </w:tc>
        <w:tc>
          <w:tcPr>
            <w:tcW w:w="2555" w:type="dxa"/>
            <w:tcBorders>
              <w:top w:val="single" w:sz="4" w:space="0" w:color="76923C" w:themeColor="accent3" w:themeShade="BF"/>
              <w:bottom w:val="single" w:sz="4" w:space="0" w:color="76923C" w:themeColor="accent3" w:themeShade="BF"/>
            </w:tcBorders>
            <w:vAlign w:val="center"/>
          </w:tcPr>
          <w:p w:rsidR="00BC050C" w:rsidRPr="004B5FA3" w:rsidRDefault="00BC050C" w:rsidP="00C6564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B5FA3">
              <w:rPr>
                <w:rFonts w:cstheme="minorHAnsi"/>
                <w:sz w:val="20"/>
                <w:szCs w:val="20"/>
              </w:rPr>
              <w:t>"Central Asia"</w:t>
            </w:r>
          </w:p>
        </w:tc>
      </w:tr>
      <w:tr w:rsidR="00BC050C" w:rsidRPr="004B5FA3" w:rsidTr="00BC050C">
        <w:trPr>
          <w:cnfStyle w:val="000000100000" w:firstRow="0" w:lastRow="0" w:firstColumn="0" w:lastColumn="0" w:oddVBand="0" w:evenVBand="0" w:oddHBand="1" w:evenHBand="0" w:firstRowFirstColumn="0" w:firstRowLastColumn="0" w:lastRowFirstColumn="0" w:lastRowLastColumn="0"/>
          <w:trHeight w:val="691"/>
          <w:jc w:val="center"/>
        </w:trPr>
        <w:tc>
          <w:tcPr>
            <w:cnfStyle w:val="001000000000" w:firstRow="0" w:lastRow="0" w:firstColumn="1" w:lastColumn="0" w:oddVBand="0" w:evenVBand="0" w:oddHBand="0" w:evenHBand="0" w:firstRowFirstColumn="0" w:firstRowLastColumn="0" w:lastRowFirstColumn="0" w:lastRowLastColumn="0"/>
            <w:tcW w:w="514" w:type="dxa"/>
            <w:vMerge/>
            <w:vAlign w:val="center"/>
          </w:tcPr>
          <w:p w:rsidR="00BC050C" w:rsidRPr="004B5FA3" w:rsidRDefault="00BC050C" w:rsidP="0062256F">
            <w:pPr>
              <w:pStyle w:val="ListParagraph"/>
              <w:numPr>
                <w:ilvl w:val="0"/>
                <w:numId w:val="4"/>
              </w:numPr>
              <w:spacing w:before="0" w:after="0"/>
              <w:ind w:left="357" w:hanging="357"/>
              <w:jc w:val="center"/>
              <w:rPr>
                <w:color w:val="auto"/>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968" w:type="dxa"/>
            <w:tcBorders>
              <w:top w:val="single" w:sz="4" w:space="0" w:color="76923C" w:themeColor="accent3" w:themeShade="BF"/>
            </w:tcBorders>
            <w:shd w:val="clear" w:color="auto" w:fill="BFBFBF" w:themeFill="background1" w:themeFillShade="BF"/>
            <w:vAlign w:val="center"/>
          </w:tcPr>
          <w:p w:rsidR="00BC050C" w:rsidRPr="004B5FA3" w:rsidRDefault="00BC050C" w:rsidP="00BC050C">
            <w:pPr>
              <w:autoSpaceDE w:val="0"/>
              <w:autoSpaceDN w:val="0"/>
              <w:adjustRightInd w:val="0"/>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Project manager</w:t>
            </w:r>
          </w:p>
        </w:tc>
        <w:tc>
          <w:tcPr>
            <w:tcW w:w="1289" w:type="dxa"/>
            <w:tcBorders>
              <w:top w:val="single" w:sz="4" w:space="0" w:color="76923C" w:themeColor="accent3" w:themeShade="BF"/>
            </w:tcBorders>
            <w:shd w:val="clear" w:color="auto" w:fill="BFBFBF" w:themeFill="background1" w:themeFillShade="BF"/>
            <w:vAlign w:val="center"/>
          </w:tcPr>
          <w:p w:rsidR="00BC050C" w:rsidRPr="004B5FA3" w:rsidRDefault="00BC050C" w:rsidP="00BC050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color w:val="000000"/>
                <w:sz w:val="20"/>
                <w:szCs w:val="20"/>
                <w:lang w:eastAsia="ru-RU"/>
              </w:rPr>
              <w:t>Kyrgyzstan</w:t>
            </w:r>
          </w:p>
        </w:tc>
        <w:tc>
          <w:tcPr>
            <w:cnfStyle w:val="000010000000" w:firstRow="0" w:lastRow="0" w:firstColumn="0" w:lastColumn="0" w:oddVBand="1" w:evenVBand="0" w:oddHBand="0" w:evenHBand="0" w:firstRowFirstColumn="0" w:firstRowLastColumn="0" w:lastRowFirstColumn="0" w:lastRowLastColumn="0"/>
            <w:tcW w:w="6804" w:type="dxa"/>
            <w:tcBorders>
              <w:top w:val="single" w:sz="4" w:space="0" w:color="76923C" w:themeColor="accent3" w:themeShade="BF"/>
            </w:tcBorders>
            <w:shd w:val="clear" w:color="auto" w:fill="BFBFBF" w:themeFill="background1" w:themeFillShade="BF"/>
            <w:vAlign w:val="center"/>
          </w:tcPr>
          <w:p w:rsidR="00BC050C" w:rsidRPr="004B5FA3" w:rsidRDefault="00BC050C" w:rsidP="00BC050C">
            <w:pPr>
              <w:spacing w:after="0" w:line="240" w:lineRule="auto"/>
              <w:jc w:val="center"/>
              <w:rPr>
                <w:rFonts w:cstheme="minorHAnsi"/>
                <w:color w:val="000000"/>
                <w:sz w:val="20"/>
                <w:szCs w:val="20"/>
                <w:lang w:eastAsia="ru-RU"/>
              </w:rPr>
            </w:pPr>
            <w:r w:rsidRPr="004B5FA3">
              <w:rPr>
                <w:rFonts w:cstheme="minorHAnsi"/>
                <w:color w:val="000000"/>
                <w:sz w:val="20"/>
                <w:szCs w:val="20"/>
                <w:lang w:eastAsia="ru-RU"/>
              </w:rPr>
              <w:t xml:space="preserve">The </w:t>
            </w:r>
            <w:r w:rsidRPr="004B5FA3">
              <w:rPr>
                <w:rFonts w:cstheme="minorHAnsi"/>
                <w:i/>
                <w:color w:val="000000"/>
                <w:sz w:val="20"/>
                <w:szCs w:val="20"/>
                <w:lang w:eastAsia="ru-RU"/>
              </w:rPr>
              <w:t>Civil Initiative on Internet Policy</w:t>
            </w:r>
            <w:r w:rsidRPr="004B5FA3">
              <w:rPr>
                <w:rFonts w:cstheme="minorHAnsi"/>
                <w:color w:val="000000"/>
                <w:sz w:val="20"/>
                <w:szCs w:val="20"/>
                <w:lang w:eastAsia="ru-RU"/>
              </w:rPr>
              <w:t xml:space="preserve"> Public Foundation</w:t>
            </w:r>
          </w:p>
        </w:tc>
        <w:tc>
          <w:tcPr>
            <w:tcW w:w="2555" w:type="dxa"/>
            <w:tcBorders>
              <w:top w:val="single" w:sz="4" w:space="0" w:color="76923C" w:themeColor="accent3" w:themeShade="BF"/>
            </w:tcBorders>
            <w:shd w:val="clear" w:color="auto" w:fill="BFBFBF" w:themeFill="background1" w:themeFillShade="BF"/>
            <w:vAlign w:val="center"/>
          </w:tcPr>
          <w:p w:rsidR="00BC050C" w:rsidRPr="004B5FA3" w:rsidRDefault="00BC050C" w:rsidP="00BC050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4B5FA3">
              <w:rPr>
                <w:rFonts w:cstheme="minorHAnsi"/>
                <w:b/>
                <w:color w:val="000000"/>
                <w:sz w:val="20"/>
                <w:szCs w:val="20"/>
                <w:lang w:eastAsia="ru-RU"/>
              </w:rPr>
              <w:t>native:</w:t>
            </w:r>
            <w:r w:rsidRPr="004B5FA3">
              <w:rPr>
                <w:rFonts w:cstheme="minorHAnsi"/>
                <w:color w:val="000000"/>
                <w:sz w:val="20"/>
                <w:szCs w:val="20"/>
                <w:lang w:eastAsia="ru-RU"/>
              </w:rPr>
              <w:t xml:space="preserve"> Kyrgyz,</w:t>
            </w:r>
            <w:r w:rsidRPr="004B5FA3">
              <w:rPr>
                <w:rFonts w:cstheme="minorHAnsi"/>
                <w:b/>
                <w:color w:val="000000"/>
                <w:sz w:val="20"/>
                <w:szCs w:val="20"/>
                <w:lang w:eastAsia="ru-RU"/>
              </w:rPr>
              <w:t xml:space="preserve"> </w:t>
            </w:r>
            <w:r w:rsidRPr="004B5FA3">
              <w:rPr>
                <w:rFonts w:cstheme="minorHAnsi"/>
                <w:color w:val="000000"/>
                <w:sz w:val="20"/>
                <w:szCs w:val="20"/>
                <w:lang w:eastAsia="ru-RU"/>
              </w:rPr>
              <w:t>Russian</w:t>
            </w:r>
          </w:p>
          <w:p w:rsidR="00BC050C" w:rsidRPr="004B5FA3" w:rsidRDefault="00BC050C" w:rsidP="00BC050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color w:val="000000"/>
                <w:sz w:val="20"/>
                <w:szCs w:val="20"/>
                <w:lang w:eastAsia="ru-RU"/>
              </w:rPr>
            </w:pPr>
            <w:r w:rsidRPr="004B5FA3">
              <w:rPr>
                <w:rFonts w:cstheme="minorHAnsi"/>
                <w:b/>
                <w:color w:val="000000"/>
                <w:sz w:val="20"/>
                <w:szCs w:val="20"/>
                <w:lang w:eastAsia="ru-RU"/>
              </w:rPr>
              <w:t xml:space="preserve">communication: </w:t>
            </w:r>
            <w:r w:rsidRPr="004B5FA3">
              <w:rPr>
                <w:rFonts w:cstheme="minorHAnsi"/>
                <w:color w:val="000000"/>
                <w:sz w:val="20"/>
                <w:szCs w:val="20"/>
                <w:lang w:eastAsia="ru-RU"/>
              </w:rPr>
              <w:t>English</w:t>
            </w:r>
          </w:p>
        </w:tc>
      </w:tr>
    </w:tbl>
    <w:p w:rsidR="00AC7E57" w:rsidRPr="00D274E2" w:rsidRDefault="00355C5E" w:rsidP="006B463A">
      <w:pPr>
        <w:spacing w:after="240"/>
        <w:rPr>
          <w:rFonts w:cstheme="minorHAnsi"/>
          <w:b/>
          <w:sz w:val="24"/>
          <w:szCs w:val="24"/>
        </w:rPr>
      </w:pPr>
      <w:r w:rsidRPr="00D274E2">
        <w:rPr>
          <w:rFonts w:cstheme="minorHAnsi"/>
          <w:b/>
          <w:sz w:val="24"/>
          <w:szCs w:val="24"/>
        </w:rPr>
        <w:t xml:space="preserve">Table 4: </w:t>
      </w:r>
      <w:r w:rsidRPr="00D274E2">
        <w:rPr>
          <w:rFonts w:cstheme="minorHAnsi"/>
          <w:sz w:val="24"/>
          <w:szCs w:val="24"/>
        </w:rPr>
        <w:t>Members and roles in GP</w:t>
      </w:r>
    </w:p>
    <w:p w:rsidR="006B463A" w:rsidRPr="004B5FA3" w:rsidRDefault="00F973CB" w:rsidP="006B463A">
      <w:pPr>
        <w:spacing w:after="240"/>
        <w:rPr>
          <w:rFonts w:cstheme="minorHAnsi"/>
          <w:b/>
          <w:sz w:val="20"/>
          <w:szCs w:val="20"/>
        </w:rPr>
      </w:pPr>
      <w:r>
        <w:rPr>
          <w:rFonts w:cstheme="minorHAnsi"/>
          <w:b/>
          <w:sz w:val="20"/>
          <w:szCs w:val="20"/>
        </w:rPr>
        <w:lastRenderedPageBreak/>
        <w:t>Represented o</w:t>
      </w:r>
      <w:r w:rsidR="00355C5E">
        <w:rPr>
          <w:rFonts w:cstheme="minorHAnsi"/>
          <w:b/>
          <w:sz w:val="20"/>
          <w:szCs w:val="20"/>
        </w:rPr>
        <w:t>rganizations</w:t>
      </w:r>
      <w:r>
        <w:rPr>
          <w:rFonts w:cstheme="minorHAnsi"/>
          <w:b/>
          <w:sz w:val="20"/>
          <w:szCs w:val="20"/>
        </w:rPr>
        <w:t>:</w:t>
      </w:r>
    </w:p>
    <w:tbl>
      <w:tblPr>
        <w:tblStyle w:val="MediumShading1-Accent3"/>
        <w:tblW w:w="13149" w:type="dxa"/>
        <w:tblLayout w:type="fixed"/>
        <w:tblLook w:val="00A0" w:firstRow="1" w:lastRow="0" w:firstColumn="1" w:lastColumn="0" w:noHBand="0" w:noVBand="0"/>
      </w:tblPr>
      <w:tblGrid>
        <w:gridCol w:w="574"/>
        <w:gridCol w:w="1495"/>
        <w:gridCol w:w="3709"/>
        <w:gridCol w:w="1560"/>
        <w:gridCol w:w="5811"/>
      </w:tblGrid>
      <w:tr w:rsidR="00311958" w:rsidRPr="004B5FA3" w:rsidTr="00F973C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4" w:type="dxa"/>
            <w:noWrap/>
          </w:tcPr>
          <w:p w:rsidR="00311958" w:rsidRPr="00F973CB" w:rsidRDefault="00311958" w:rsidP="00F973CB">
            <w:pPr>
              <w:spacing w:after="0" w:line="240" w:lineRule="auto"/>
              <w:jc w:val="right"/>
              <w:rPr>
                <w:rFonts w:cstheme="minorHAnsi"/>
                <w:b w:val="0"/>
                <w:bCs w:val="0"/>
                <w:color w:val="000000"/>
                <w:sz w:val="20"/>
                <w:szCs w:val="20"/>
                <w:lang w:val="ru-RU" w:eastAsia="ru-RU"/>
              </w:rPr>
            </w:pPr>
            <w:r w:rsidRPr="00F973CB">
              <w:rPr>
                <w:rFonts w:cstheme="minorHAnsi"/>
                <w:b w:val="0"/>
                <w:color w:val="000000"/>
                <w:sz w:val="20"/>
                <w:szCs w:val="20"/>
                <w:lang w:val="ru-RU" w:eastAsia="ru-RU"/>
              </w:rPr>
              <w:t>#</w:t>
            </w:r>
          </w:p>
        </w:tc>
        <w:tc>
          <w:tcPr>
            <w:cnfStyle w:val="000010000000" w:firstRow="0" w:lastRow="0" w:firstColumn="0" w:lastColumn="0" w:oddVBand="1" w:evenVBand="0" w:oddHBand="0" w:evenHBand="0" w:firstRowFirstColumn="0" w:firstRowLastColumn="0" w:lastRowFirstColumn="0" w:lastRowLastColumn="0"/>
            <w:tcW w:w="1495" w:type="dxa"/>
            <w:noWrap/>
          </w:tcPr>
          <w:p w:rsidR="00311958" w:rsidRPr="004B5FA3" w:rsidRDefault="00311958" w:rsidP="0022525E">
            <w:pPr>
              <w:spacing w:after="0" w:line="240" w:lineRule="auto"/>
              <w:jc w:val="center"/>
              <w:rPr>
                <w:rFonts w:cstheme="minorHAnsi"/>
                <w:b w:val="0"/>
                <w:bCs w:val="0"/>
                <w:color w:val="000000"/>
                <w:sz w:val="20"/>
                <w:szCs w:val="20"/>
                <w:lang w:eastAsia="ru-RU"/>
              </w:rPr>
            </w:pPr>
            <w:r w:rsidRPr="004B5FA3">
              <w:rPr>
                <w:rFonts w:cstheme="minorHAnsi"/>
                <w:color w:val="000000"/>
                <w:sz w:val="20"/>
                <w:szCs w:val="20"/>
                <w:lang w:eastAsia="ru-RU"/>
              </w:rPr>
              <w:t>Organization</w:t>
            </w:r>
          </w:p>
        </w:tc>
        <w:tc>
          <w:tcPr>
            <w:tcW w:w="3709" w:type="dxa"/>
            <w:noWrap/>
          </w:tcPr>
          <w:p w:rsidR="00311958" w:rsidRPr="004B5FA3" w:rsidRDefault="00311958" w:rsidP="0022525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ru-RU"/>
              </w:rPr>
            </w:pPr>
            <w:r w:rsidRPr="004B5FA3">
              <w:rPr>
                <w:rFonts w:cstheme="minorHAnsi"/>
                <w:color w:val="000000"/>
                <w:sz w:val="20"/>
                <w:szCs w:val="20"/>
                <w:lang w:eastAsia="ru-RU"/>
              </w:rPr>
              <w:t>URL</w:t>
            </w:r>
          </w:p>
        </w:tc>
        <w:tc>
          <w:tcPr>
            <w:cnfStyle w:val="000010000000" w:firstRow="0" w:lastRow="0" w:firstColumn="0" w:lastColumn="0" w:oddVBand="1" w:evenVBand="0" w:oddHBand="0" w:evenHBand="0" w:firstRowFirstColumn="0" w:firstRowLastColumn="0" w:lastRowFirstColumn="0" w:lastRowLastColumn="0"/>
            <w:tcW w:w="1560" w:type="dxa"/>
            <w:noWrap/>
          </w:tcPr>
          <w:p w:rsidR="00311958" w:rsidRPr="00F973CB" w:rsidRDefault="00311958" w:rsidP="0022525E">
            <w:pPr>
              <w:spacing w:after="0" w:line="240" w:lineRule="auto"/>
              <w:jc w:val="center"/>
              <w:rPr>
                <w:rFonts w:cstheme="minorHAnsi"/>
                <w:b w:val="0"/>
                <w:bCs w:val="0"/>
                <w:color w:val="000000"/>
                <w:sz w:val="20"/>
                <w:szCs w:val="20"/>
                <w:lang w:eastAsia="ru-RU"/>
              </w:rPr>
            </w:pPr>
            <w:r w:rsidRPr="00F973CB">
              <w:rPr>
                <w:rFonts w:cstheme="minorHAnsi"/>
                <w:color w:val="000000"/>
                <w:sz w:val="20"/>
                <w:szCs w:val="20"/>
                <w:lang w:eastAsia="ru-RU"/>
              </w:rPr>
              <w:t>Country</w:t>
            </w:r>
          </w:p>
        </w:tc>
        <w:tc>
          <w:tcPr>
            <w:tcW w:w="5811" w:type="dxa"/>
            <w:noWrap/>
          </w:tcPr>
          <w:p w:rsidR="00311958" w:rsidRPr="00F973CB" w:rsidRDefault="00311958" w:rsidP="0022525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20"/>
                <w:szCs w:val="20"/>
                <w:lang w:eastAsia="ru-RU"/>
              </w:rPr>
            </w:pPr>
            <w:r w:rsidRPr="00F973CB">
              <w:rPr>
                <w:rFonts w:cstheme="minorHAnsi"/>
                <w:color w:val="000000"/>
                <w:sz w:val="20"/>
                <w:szCs w:val="20"/>
                <w:lang w:eastAsia="ru-RU"/>
              </w:rPr>
              <w:t>Brief details</w:t>
            </w:r>
          </w:p>
        </w:tc>
      </w:tr>
      <w:tr w:rsidR="00311958" w:rsidRPr="004B5FA3" w:rsidTr="00F973C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74" w:type="dxa"/>
            <w:noWrap/>
          </w:tcPr>
          <w:p w:rsidR="00311958" w:rsidRPr="00F973CB" w:rsidRDefault="00311958" w:rsidP="00F973CB">
            <w:pPr>
              <w:pStyle w:val="ListParagraph"/>
              <w:numPr>
                <w:ilvl w:val="0"/>
                <w:numId w:val="5"/>
              </w:numPr>
              <w:ind w:left="0"/>
              <w:jc w:val="right"/>
              <w:rPr>
                <w:sz w:val="20"/>
                <w:szCs w:val="20"/>
                <w:lang w:val="ru-RU" w:eastAsia="ru-RU"/>
              </w:rPr>
            </w:pPr>
          </w:p>
        </w:tc>
        <w:tc>
          <w:tcPr>
            <w:cnfStyle w:val="000010000000" w:firstRow="0" w:lastRow="0" w:firstColumn="0" w:lastColumn="0" w:oddVBand="1" w:evenVBand="0" w:oddHBand="0" w:evenHBand="0" w:firstRowFirstColumn="0" w:firstRowLastColumn="0" w:lastRowFirstColumn="0" w:lastRowLastColumn="0"/>
            <w:tcW w:w="1495" w:type="dxa"/>
            <w:noWrap/>
          </w:tcPr>
          <w:p w:rsidR="00311958" w:rsidRPr="00F973CB" w:rsidRDefault="00311958" w:rsidP="0022525E">
            <w:pPr>
              <w:spacing w:after="0" w:line="240" w:lineRule="auto"/>
              <w:rPr>
                <w:rFonts w:cstheme="minorHAnsi"/>
                <w:color w:val="000000"/>
                <w:sz w:val="20"/>
                <w:szCs w:val="20"/>
                <w:lang w:eastAsia="ru-RU"/>
              </w:rPr>
            </w:pPr>
            <w:r w:rsidRPr="00F973CB">
              <w:rPr>
                <w:rFonts w:cstheme="minorHAnsi"/>
                <w:color w:val="000000"/>
                <w:sz w:val="20"/>
                <w:szCs w:val="20"/>
                <w:lang w:eastAsia="ru-RU"/>
              </w:rPr>
              <w:t>UANIC</w:t>
            </w:r>
          </w:p>
        </w:tc>
        <w:tc>
          <w:tcPr>
            <w:tcW w:w="3709" w:type="dxa"/>
          </w:tcPr>
          <w:p w:rsidR="00311958" w:rsidRPr="004B5FA3" w:rsidRDefault="005079BB"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hyperlink r:id="rId27" w:history="1">
              <w:r w:rsidR="00311958" w:rsidRPr="004B5FA3">
                <w:rPr>
                  <w:rStyle w:val="Hyperlink"/>
                  <w:rFonts w:cstheme="minorHAnsi"/>
                  <w:sz w:val="20"/>
                  <w:szCs w:val="20"/>
                  <w:lang w:eastAsia="ru-RU"/>
                </w:rPr>
                <w:t>http://uanic.net</w:t>
              </w:r>
            </w:hyperlink>
          </w:p>
          <w:p w:rsidR="00311958" w:rsidRPr="004B5FA3" w:rsidRDefault="005079BB"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hyperlink r:id="rId28" w:history="1">
              <w:r w:rsidR="00311958" w:rsidRPr="004B5FA3">
                <w:rPr>
                  <w:rStyle w:val="Hyperlink"/>
                  <w:rFonts w:cstheme="minorHAnsi"/>
                  <w:sz w:val="20"/>
                  <w:szCs w:val="20"/>
                  <w:lang w:eastAsia="ru-RU"/>
                </w:rPr>
                <w:t>http://усиц.укр</w:t>
              </w:r>
            </w:hyperlink>
          </w:p>
        </w:tc>
        <w:tc>
          <w:tcPr>
            <w:cnfStyle w:val="000010000000" w:firstRow="0" w:lastRow="0" w:firstColumn="0" w:lastColumn="0" w:oddVBand="1" w:evenVBand="0" w:oddHBand="0" w:evenHBand="0" w:firstRowFirstColumn="0" w:firstRowLastColumn="0" w:lastRowFirstColumn="0" w:lastRowLastColumn="0"/>
            <w:tcW w:w="1560" w:type="dxa"/>
            <w:noWrap/>
          </w:tcPr>
          <w:p w:rsidR="00311958" w:rsidRPr="00F973CB" w:rsidRDefault="00311958" w:rsidP="0022525E">
            <w:pPr>
              <w:spacing w:after="0" w:line="240" w:lineRule="auto"/>
              <w:rPr>
                <w:rFonts w:cstheme="minorHAnsi"/>
                <w:color w:val="000000"/>
                <w:sz w:val="20"/>
                <w:szCs w:val="20"/>
                <w:lang w:eastAsia="ru-RU"/>
              </w:rPr>
            </w:pPr>
            <w:r w:rsidRPr="00F973CB">
              <w:rPr>
                <w:rFonts w:cstheme="minorHAnsi"/>
                <w:color w:val="000000"/>
                <w:sz w:val="20"/>
                <w:szCs w:val="20"/>
                <w:lang w:eastAsia="ru-RU"/>
              </w:rPr>
              <w:t>Ukraine</w:t>
            </w:r>
          </w:p>
        </w:tc>
        <w:tc>
          <w:tcPr>
            <w:tcW w:w="5811" w:type="dxa"/>
            <w:noWrap/>
          </w:tcPr>
          <w:p w:rsidR="00311958" w:rsidRPr="00F973CB" w:rsidRDefault="00311958"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F973CB">
              <w:rPr>
                <w:rFonts w:cstheme="minorHAnsi"/>
                <w:color w:val="000000"/>
                <w:sz w:val="20"/>
                <w:szCs w:val="20"/>
                <w:lang w:eastAsia="ru-RU"/>
              </w:rPr>
              <w:t xml:space="preserve">Administrator of .УКР IDN </w:t>
            </w:r>
            <w:proofErr w:type="spellStart"/>
            <w:r w:rsidRPr="00F973CB">
              <w:rPr>
                <w:rFonts w:cstheme="minorHAnsi"/>
                <w:color w:val="000000"/>
                <w:sz w:val="20"/>
                <w:szCs w:val="20"/>
                <w:lang w:eastAsia="ru-RU"/>
              </w:rPr>
              <w:t>ccTLD</w:t>
            </w:r>
            <w:proofErr w:type="spellEnd"/>
          </w:p>
        </w:tc>
      </w:tr>
      <w:tr w:rsidR="00311958" w:rsidRPr="004B5FA3" w:rsidTr="00F973C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4" w:type="dxa"/>
            <w:noWrap/>
          </w:tcPr>
          <w:p w:rsidR="00311958" w:rsidRPr="00F973CB" w:rsidRDefault="00311958" w:rsidP="00F973CB">
            <w:pPr>
              <w:pStyle w:val="ListParagraph"/>
              <w:numPr>
                <w:ilvl w:val="0"/>
                <w:numId w:val="5"/>
              </w:numPr>
              <w:ind w:left="0"/>
              <w:jc w:val="right"/>
              <w:rPr>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495" w:type="dxa"/>
            <w:noWrap/>
          </w:tcPr>
          <w:p w:rsidR="00311958" w:rsidRPr="00F973CB" w:rsidRDefault="00311958" w:rsidP="0022525E">
            <w:pPr>
              <w:spacing w:after="0" w:line="240" w:lineRule="auto"/>
              <w:rPr>
                <w:rFonts w:cstheme="minorHAnsi"/>
                <w:color w:val="000000"/>
                <w:sz w:val="20"/>
                <w:szCs w:val="20"/>
                <w:lang w:eastAsia="ru-RU"/>
              </w:rPr>
            </w:pPr>
            <w:proofErr w:type="spellStart"/>
            <w:r w:rsidRPr="00F973CB">
              <w:rPr>
                <w:rFonts w:cstheme="minorHAnsi"/>
                <w:color w:val="000000"/>
                <w:sz w:val="20"/>
                <w:szCs w:val="20"/>
                <w:lang w:eastAsia="ru-RU"/>
              </w:rPr>
              <w:t>Hostmaster</w:t>
            </w:r>
            <w:proofErr w:type="spellEnd"/>
          </w:p>
        </w:tc>
        <w:tc>
          <w:tcPr>
            <w:tcW w:w="3709" w:type="dxa"/>
            <w:noWrap/>
          </w:tcPr>
          <w:p w:rsidR="00311958" w:rsidRPr="004B5FA3" w:rsidRDefault="005079BB" w:rsidP="0022525E">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color w:val="000000"/>
                <w:sz w:val="20"/>
                <w:szCs w:val="20"/>
                <w:lang w:eastAsia="ru-RU"/>
              </w:rPr>
            </w:pPr>
            <w:hyperlink r:id="rId29" w:history="1">
              <w:r w:rsidR="00311958" w:rsidRPr="004B5FA3">
                <w:rPr>
                  <w:rStyle w:val="Hyperlink"/>
                  <w:rFonts w:cstheme="minorHAnsi"/>
                  <w:sz w:val="20"/>
                  <w:szCs w:val="20"/>
                  <w:lang w:eastAsia="ru-RU"/>
                </w:rPr>
                <w:t>http://hostmaster.ua</w:t>
              </w:r>
            </w:hyperlink>
          </w:p>
        </w:tc>
        <w:tc>
          <w:tcPr>
            <w:cnfStyle w:val="000010000000" w:firstRow="0" w:lastRow="0" w:firstColumn="0" w:lastColumn="0" w:oddVBand="1" w:evenVBand="0" w:oddHBand="0" w:evenHBand="0" w:firstRowFirstColumn="0" w:firstRowLastColumn="0" w:lastRowFirstColumn="0" w:lastRowLastColumn="0"/>
            <w:tcW w:w="1560" w:type="dxa"/>
            <w:noWrap/>
          </w:tcPr>
          <w:p w:rsidR="00311958" w:rsidRPr="00F973CB" w:rsidRDefault="00311958" w:rsidP="0022525E">
            <w:pPr>
              <w:spacing w:after="0" w:line="240" w:lineRule="auto"/>
              <w:rPr>
                <w:rFonts w:cstheme="minorHAnsi"/>
                <w:color w:val="000000"/>
                <w:sz w:val="20"/>
                <w:szCs w:val="20"/>
                <w:lang w:eastAsia="ru-RU"/>
              </w:rPr>
            </w:pPr>
            <w:r w:rsidRPr="00F973CB">
              <w:rPr>
                <w:rFonts w:cstheme="minorHAnsi"/>
                <w:color w:val="000000"/>
                <w:sz w:val="20"/>
                <w:szCs w:val="20"/>
                <w:lang w:eastAsia="ru-RU"/>
              </w:rPr>
              <w:t>Ukraine</w:t>
            </w:r>
          </w:p>
        </w:tc>
        <w:tc>
          <w:tcPr>
            <w:tcW w:w="5811" w:type="dxa"/>
            <w:noWrap/>
          </w:tcPr>
          <w:p w:rsidR="00311958" w:rsidRPr="00F973CB" w:rsidRDefault="00311958" w:rsidP="0022525E">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color w:val="000000"/>
                <w:sz w:val="20"/>
                <w:szCs w:val="20"/>
                <w:lang w:eastAsia="ru-RU"/>
              </w:rPr>
            </w:pPr>
            <w:r w:rsidRPr="00F973CB">
              <w:rPr>
                <w:rFonts w:cstheme="minorHAnsi"/>
                <w:color w:val="000000"/>
                <w:sz w:val="20"/>
                <w:szCs w:val="20"/>
                <w:lang w:eastAsia="ru-RU"/>
              </w:rPr>
              <w:t xml:space="preserve">Registry Operator of .UA </w:t>
            </w:r>
            <w:proofErr w:type="spellStart"/>
            <w:r w:rsidRPr="00F973CB">
              <w:rPr>
                <w:rFonts w:cstheme="minorHAnsi"/>
                <w:color w:val="000000"/>
                <w:sz w:val="20"/>
                <w:szCs w:val="20"/>
                <w:lang w:eastAsia="ru-RU"/>
              </w:rPr>
              <w:t>ccTLD</w:t>
            </w:r>
            <w:proofErr w:type="spellEnd"/>
          </w:p>
        </w:tc>
      </w:tr>
      <w:tr w:rsidR="00311958" w:rsidRPr="004B5FA3" w:rsidTr="00F973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4" w:type="dxa"/>
            <w:noWrap/>
          </w:tcPr>
          <w:p w:rsidR="00311958" w:rsidRPr="00F973CB" w:rsidRDefault="00311958" w:rsidP="00F973CB">
            <w:pPr>
              <w:pStyle w:val="ListParagraph"/>
              <w:numPr>
                <w:ilvl w:val="0"/>
                <w:numId w:val="5"/>
              </w:numPr>
              <w:ind w:left="0"/>
              <w:jc w:val="right"/>
              <w:rPr>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495" w:type="dxa"/>
            <w:noWrap/>
          </w:tcPr>
          <w:p w:rsidR="00311958" w:rsidRPr="00F973CB" w:rsidRDefault="00311958" w:rsidP="0022525E">
            <w:pPr>
              <w:spacing w:after="0" w:line="240" w:lineRule="auto"/>
              <w:rPr>
                <w:rFonts w:cstheme="minorHAnsi"/>
                <w:color w:val="000000"/>
                <w:sz w:val="20"/>
                <w:szCs w:val="20"/>
                <w:lang w:eastAsia="ru-RU"/>
              </w:rPr>
            </w:pPr>
            <w:r w:rsidRPr="00F973CB">
              <w:rPr>
                <w:rFonts w:cstheme="minorHAnsi"/>
                <w:color w:val="000000"/>
                <w:sz w:val="20"/>
                <w:szCs w:val="20"/>
                <w:lang w:eastAsia="ru-RU"/>
              </w:rPr>
              <w:t>RNDIS</w:t>
            </w:r>
          </w:p>
        </w:tc>
        <w:tc>
          <w:tcPr>
            <w:tcW w:w="3709" w:type="dxa"/>
            <w:noWrap/>
          </w:tcPr>
          <w:p w:rsidR="00311958" w:rsidRPr="004B5FA3" w:rsidRDefault="005079BB"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563C1"/>
                <w:sz w:val="20"/>
                <w:szCs w:val="20"/>
                <w:u w:val="single"/>
                <w:lang w:eastAsia="ru-RU"/>
              </w:rPr>
            </w:pPr>
            <w:hyperlink r:id="rId30" w:history="1">
              <w:r w:rsidR="00311958" w:rsidRPr="004B5FA3">
                <w:rPr>
                  <w:rFonts w:cstheme="minorHAnsi"/>
                  <w:color w:val="0563C1"/>
                  <w:sz w:val="20"/>
                  <w:szCs w:val="20"/>
                  <w:u w:val="single"/>
                  <w:lang w:eastAsia="ru-RU"/>
                </w:rPr>
                <w:t>http://www.rnids.rs</w:t>
              </w:r>
            </w:hyperlink>
          </w:p>
        </w:tc>
        <w:tc>
          <w:tcPr>
            <w:cnfStyle w:val="000010000000" w:firstRow="0" w:lastRow="0" w:firstColumn="0" w:lastColumn="0" w:oddVBand="1" w:evenVBand="0" w:oddHBand="0" w:evenHBand="0" w:firstRowFirstColumn="0" w:firstRowLastColumn="0" w:lastRowFirstColumn="0" w:lastRowLastColumn="0"/>
            <w:tcW w:w="1560" w:type="dxa"/>
            <w:noWrap/>
          </w:tcPr>
          <w:p w:rsidR="00311958" w:rsidRPr="00F973CB" w:rsidRDefault="00311958" w:rsidP="0022525E">
            <w:pPr>
              <w:spacing w:after="0" w:line="240" w:lineRule="auto"/>
              <w:rPr>
                <w:rFonts w:cstheme="minorHAnsi"/>
                <w:color w:val="000000"/>
                <w:sz w:val="20"/>
                <w:szCs w:val="20"/>
                <w:lang w:eastAsia="ru-RU"/>
              </w:rPr>
            </w:pPr>
            <w:r w:rsidRPr="00F973CB">
              <w:rPr>
                <w:rFonts w:cstheme="minorHAnsi"/>
                <w:color w:val="000000"/>
                <w:sz w:val="20"/>
                <w:szCs w:val="20"/>
                <w:lang w:eastAsia="ru-RU"/>
              </w:rPr>
              <w:t>Serbia</w:t>
            </w:r>
          </w:p>
        </w:tc>
        <w:tc>
          <w:tcPr>
            <w:tcW w:w="5811" w:type="dxa"/>
            <w:noWrap/>
          </w:tcPr>
          <w:p w:rsidR="00311958" w:rsidRPr="00F973CB" w:rsidRDefault="00311958"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F973CB">
              <w:rPr>
                <w:rFonts w:cstheme="minorHAnsi"/>
                <w:color w:val="000000"/>
                <w:sz w:val="20"/>
                <w:szCs w:val="20"/>
                <w:lang w:eastAsia="ru-RU"/>
              </w:rPr>
              <w:t xml:space="preserve">Administrator of .СРБ IDN and .RS </w:t>
            </w:r>
            <w:proofErr w:type="spellStart"/>
            <w:r w:rsidRPr="00F973CB">
              <w:rPr>
                <w:rFonts w:cstheme="minorHAnsi"/>
                <w:color w:val="000000"/>
                <w:sz w:val="20"/>
                <w:szCs w:val="20"/>
                <w:lang w:eastAsia="ru-RU"/>
              </w:rPr>
              <w:t>ccTLD</w:t>
            </w:r>
            <w:proofErr w:type="spellEnd"/>
          </w:p>
        </w:tc>
      </w:tr>
      <w:tr w:rsidR="00311958" w:rsidRPr="004B5FA3" w:rsidTr="00F973C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4" w:type="dxa"/>
            <w:noWrap/>
          </w:tcPr>
          <w:p w:rsidR="00311958" w:rsidRPr="00F973CB" w:rsidRDefault="00311958" w:rsidP="00F973CB">
            <w:pPr>
              <w:pStyle w:val="ListParagraph"/>
              <w:numPr>
                <w:ilvl w:val="0"/>
                <w:numId w:val="5"/>
              </w:numPr>
              <w:ind w:left="0"/>
              <w:jc w:val="right"/>
              <w:rPr>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495" w:type="dxa"/>
            <w:noWrap/>
          </w:tcPr>
          <w:p w:rsidR="00311958" w:rsidRPr="00F973CB" w:rsidRDefault="00311958" w:rsidP="0022525E">
            <w:pPr>
              <w:spacing w:after="0" w:line="240" w:lineRule="auto"/>
              <w:rPr>
                <w:rFonts w:cstheme="minorHAnsi"/>
                <w:color w:val="000000"/>
                <w:sz w:val="20"/>
                <w:szCs w:val="20"/>
                <w:lang w:eastAsia="ru-RU"/>
              </w:rPr>
            </w:pPr>
            <w:r w:rsidRPr="00F973CB">
              <w:rPr>
                <w:rFonts w:cstheme="minorHAnsi"/>
                <w:color w:val="000000"/>
                <w:sz w:val="20"/>
                <w:szCs w:val="20"/>
                <w:lang w:eastAsia="ru-RU"/>
              </w:rPr>
              <w:t>Register.BG</w:t>
            </w:r>
          </w:p>
        </w:tc>
        <w:tc>
          <w:tcPr>
            <w:tcW w:w="3709" w:type="dxa"/>
            <w:noWrap/>
          </w:tcPr>
          <w:p w:rsidR="00311958" w:rsidRPr="004B5FA3" w:rsidRDefault="00311958" w:rsidP="0022525E">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color w:val="0563C1"/>
                <w:sz w:val="20"/>
                <w:szCs w:val="20"/>
                <w:u w:val="single"/>
                <w:lang w:val="ru-RU" w:eastAsia="ru-RU"/>
              </w:rPr>
            </w:pPr>
            <w:r w:rsidRPr="004B5FA3">
              <w:rPr>
                <w:rFonts w:cstheme="minorHAnsi"/>
                <w:color w:val="0563C1"/>
                <w:sz w:val="20"/>
                <w:szCs w:val="20"/>
                <w:u w:val="single"/>
                <w:lang w:val="ru-RU" w:eastAsia="ru-RU"/>
              </w:rPr>
              <w:t>www.register.bg</w:t>
            </w:r>
          </w:p>
        </w:tc>
        <w:tc>
          <w:tcPr>
            <w:cnfStyle w:val="000010000000" w:firstRow="0" w:lastRow="0" w:firstColumn="0" w:lastColumn="0" w:oddVBand="1" w:evenVBand="0" w:oddHBand="0" w:evenHBand="0" w:firstRowFirstColumn="0" w:firstRowLastColumn="0" w:lastRowFirstColumn="0" w:lastRowLastColumn="0"/>
            <w:tcW w:w="1560" w:type="dxa"/>
            <w:noWrap/>
          </w:tcPr>
          <w:p w:rsidR="00311958" w:rsidRPr="00F973CB" w:rsidRDefault="00311958" w:rsidP="0022525E">
            <w:pPr>
              <w:spacing w:after="0" w:line="240" w:lineRule="auto"/>
              <w:rPr>
                <w:rFonts w:cstheme="minorHAnsi"/>
                <w:color w:val="000000"/>
                <w:sz w:val="20"/>
                <w:szCs w:val="20"/>
                <w:lang w:eastAsia="ru-RU"/>
              </w:rPr>
            </w:pPr>
            <w:r w:rsidRPr="00F973CB">
              <w:rPr>
                <w:rFonts w:cstheme="minorHAnsi"/>
                <w:color w:val="000000"/>
                <w:sz w:val="20"/>
                <w:szCs w:val="20"/>
                <w:lang w:eastAsia="ru-RU"/>
              </w:rPr>
              <w:t>Bulgaria</w:t>
            </w:r>
          </w:p>
        </w:tc>
        <w:tc>
          <w:tcPr>
            <w:tcW w:w="5811" w:type="dxa"/>
            <w:noWrap/>
          </w:tcPr>
          <w:p w:rsidR="00311958" w:rsidRPr="00F973CB" w:rsidRDefault="00311958" w:rsidP="0022525E">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color w:val="000000"/>
                <w:sz w:val="20"/>
                <w:szCs w:val="20"/>
                <w:lang w:eastAsia="ru-RU"/>
              </w:rPr>
            </w:pPr>
            <w:r w:rsidRPr="00F973CB">
              <w:rPr>
                <w:rFonts w:cstheme="minorHAnsi"/>
                <w:color w:val="000000"/>
                <w:sz w:val="20"/>
                <w:szCs w:val="20"/>
                <w:lang w:eastAsia="ru-RU"/>
              </w:rPr>
              <w:t>Administrator of .</w:t>
            </w:r>
            <w:r w:rsidRPr="00F973CB">
              <w:rPr>
                <w:rFonts w:cstheme="minorHAnsi"/>
                <w:color w:val="000000"/>
                <w:sz w:val="20"/>
                <w:szCs w:val="20"/>
                <w:lang w:val="ru-RU" w:eastAsia="ru-RU"/>
              </w:rPr>
              <w:t>БГ</w:t>
            </w:r>
            <w:r w:rsidRPr="00F973CB">
              <w:rPr>
                <w:rFonts w:cstheme="minorHAnsi"/>
                <w:color w:val="000000"/>
                <w:sz w:val="20"/>
                <w:szCs w:val="20"/>
                <w:lang w:eastAsia="ru-RU"/>
              </w:rPr>
              <w:t xml:space="preserve"> IDN and .RS </w:t>
            </w:r>
            <w:proofErr w:type="spellStart"/>
            <w:r w:rsidRPr="00F973CB">
              <w:rPr>
                <w:rFonts w:cstheme="minorHAnsi"/>
                <w:color w:val="000000"/>
                <w:sz w:val="20"/>
                <w:szCs w:val="20"/>
                <w:lang w:eastAsia="ru-RU"/>
              </w:rPr>
              <w:t>ccTLD</w:t>
            </w:r>
            <w:proofErr w:type="spellEnd"/>
          </w:p>
        </w:tc>
      </w:tr>
      <w:tr w:rsidR="00311958" w:rsidRPr="004B5FA3" w:rsidTr="00F973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4" w:type="dxa"/>
            <w:noWrap/>
          </w:tcPr>
          <w:p w:rsidR="00311958" w:rsidRPr="00F973CB" w:rsidRDefault="00311958" w:rsidP="00F973CB">
            <w:pPr>
              <w:pStyle w:val="ListParagraph"/>
              <w:numPr>
                <w:ilvl w:val="0"/>
                <w:numId w:val="5"/>
              </w:numPr>
              <w:ind w:left="0"/>
              <w:jc w:val="right"/>
              <w:rPr>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495" w:type="dxa"/>
            <w:noWrap/>
          </w:tcPr>
          <w:p w:rsidR="00311958" w:rsidRPr="00F973CB" w:rsidRDefault="00311958" w:rsidP="0022525E">
            <w:pPr>
              <w:spacing w:after="0" w:line="240" w:lineRule="auto"/>
              <w:rPr>
                <w:rFonts w:cstheme="minorHAnsi"/>
                <w:color w:val="000000"/>
                <w:sz w:val="20"/>
                <w:szCs w:val="20"/>
                <w:lang w:eastAsia="ru-RU"/>
              </w:rPr>
            </w:pPr>
            <w:r w:rsidRPr="00F973CB">
              <w:rPr>
                <w:rFonts w:cstheme="minorHAnsi"/>
                <w:color w:val="000000"/>
                <w:sz w:val="20"/>
                <w:szCs w:val="20"/>
                <w:lang w:eastAsia="ru-RU"/>
              </w:rPr>
              <w:t>MAR-net</w:t>
            </w:r>
          </w:p>
        </w:tc>
        <w:tc>
          <w:tcPr>
            <w:tcW w:w="3709" w:type="dxa"/>
            <w:noWrap/>
          </w:tcPr>
          <w:p w:rsidR="00311958" w:rsidRPr="004B5FA3" w:rsidRDefault="005079BB"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563C1"/>
                <w:sz w:val="20"/>
                <w:szCs w:val="20"/>
                <w:u w:val="single"/>
                <w:lang w:eastAsia="ru-RU"/>
              </w:rPr>
            </w:pPr>
            <w:hyperlink r:id="rId31" w:history="1">
              <w:r w:rsidR="00311958" w:rsidRPr="004B5FA3">
                <w:rPr>
                  <w:rStyle w:val="Hyperlink"/>
                  <w:rFonts w:cstheme="minorHAnsi"/>
                  <w:sz w:val="20"/>
                  <w:szCs w:val="20"/>
                  <w:lang w:eastAsia="ru-RU"/>
                </w:rPr>
                <w:t>http://marnet.mk</w:t>
              </w:r>
            </w:hyperlink>
          </w:p>
        </w:tc>
        <w:tc>
          <w:tcPr>
            <w:cnfStyle w:val="000010000000" w:firstRow="0" w:lastRow="0" w:firstColumn="0" w:lastColumn="0" w:oddVBand="1" w:evenVBand="0" w:oddHBand="0" w:evenHBand="0" w:firstRowFirstColumn="0" w:firstRowLastColumn="0" w:lastRowFirstColumn="0" w:lastRowLastColumn="0"/>
            <w:tcW w:w="1560" w:type="dxa"/>
            <w:noWrap/>
          </w:tcPr>
          <w:p w:rsidR="00311958" w:rsidRPr="00F973CB" w:rsidRDefault="00311958" w:rsidP="0022525E">
            <w:pPr>
              <w:spacing w:after="0" w:line="240" w:lineRule="auto"/>
              <w:rPr>
                <w:rFonts w:cstheme="minorHAnsi"/>
                <w:color w:val="000000"/>
                <w:sz w:val="20"/>
                <w:szCs w:val="20"/>
                <w:lang w:eastAsia="ru-RU"/>
              </w:rPr>
            </w:pPr>
            <w:r w:rsidRPr="00F973CB">
              <w:rPr>
                <w:rFonts w:cstheme="minorHAnsi"/>
                <w:color w:val="000000"/>
                <w:sz w:val="20"/>
                <w:szCs w:val="20"/>
                <w:lang w:eastAsia="ru-RU"/>
              </w:rPr>
              <w:t>Macedonia</w:t>
            </w:r>
          </w:p>
        </w:tc>
        <w:tc>
          <w:tcPr>
            <w:tcW w:w="5811" w:type="dxa"/>
            <w:noWrap/>
          </w:tcPr>
          <w:p w:rsidR="00311958" w:rsidRPr="00F973CB" w:rsidRDefault="00311958"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F973CB">
              <w:rPr>
                <w:rFonts w:cstheme="minorHAnsi"/>
                <w:color w:val="000000"/>
                <w:sz w:val="20"/>
                <w:szCs w:val="20"/>
                <w:lang w:eastAsia="ru-RU"/>
              </w:rPr>
              <w:t>Administrator of .</w:t>
            </w:r>
            <w:r w:rsidRPr="00F973CB">
              <w:rPr>
                <w:rFonts w:cstheme="minorHAnsi"/>
                <w:color w:val="000000"/>
                <w:sz w:val="20"/>
                <w:szCs w:val="20"/>
                <w:lang w:val="ru-RU" w:eastAsia="ru-RU"/>
              </w:rPr>
              <w:t>МКД</w:t>
            </w:r>
            <w:r w:rsidRPr="00F973CB">
              <w:rPr>
                <w:rFonts w:cstheme="minorHAnsi"/>
                <w:color w:val="000000"/>
                <w:sz w:val="20"/>
                <w:szCs w:val="20"/>
                <w:lang w:eastAsia="ru-RU"/>
              </w:rPr>
              <w:t xml:space="preserve"> IDN and .MK </w:t>
            </w:r>
            <w:proofErr w:type="spellStart"/>
            <w:r w:rsidRPr="00F973CB">
              <w:rPr>
                <w:rFonts w:cstheme="minorHAnsi"/>
                <w:color w:val="000000"/>
                <w:sz w:val="20"/>
                <w:szCs w:val="20"/>
                <w:lang w:eastAsia="ru-RU"/>
              </w:rPr>
              <w:t>ccTLD</w:t>
            </w:r>
            <w:proofErr w:type="spellEnd"/>
          </w:p>
        </w:tc>
      </w:tr>
      <w:tr w:rsidR="00311958" w:rsidRPr="004B5FA3" w:rsidTr="00F973C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4" w:type="dxa"/>
            <w:noWrap/>
          </w:tcPr>
          <w:p w:rsidR="00311958" w:rsidRPr="00F973CB" w:rsidRDefault="00311958" w:rsidP="00F973CB">
            <w:pPr>
              <w:pStyle w:val="ListParagraph"/>
              <w:numPr>
                <w:ilvl w:val="0"/>
                <w:numId w:val="5"/>
              </w:numPr>
              <w:ind w:left="0"/>
              <w:jc w:val="right"/>
              <w:rPr>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495" w:type="dxa"/>
            <w:noWrap/>
          </w:tcPr>
          <w:p w:rsidR="00311958" w:rsidRPr="00F973CB" w:rsidRDefault="00311958" w:rsidP="0022525E">
            <w:pPr>
              <w:spacing w:after="0" w:line="240" w:lineRule="auto"/>
              <w:rPr>
                <w:rFonts w:cstheme="minorHAnsi"/>
                <w:color w:val="000000"/>
                <w:sz w:val="20"/>
                <w:szCs w:val="20"/>
                <w:lang w:eastAsia="ru-RU"/>
              </w:rPr>
            </w:pPr>
            <w:r w:rsidRPr="00F973CB">
              <w:rPr>
                <w:rFonts w:cstheme="minorHAnsi"/>
                <w:color w:val="000000"/>
                <w:sz w:val="20"/>
                <w:szCs w:val="20"/>
                <w:lang w:eastAsia="ru-RU"/>
              </w:rPr>
              <w:t>Together against Cybercrime International</w:t>
            </w:r>
          </w:p>
        </w:tc>
        <w:tc>
          <w:tcPr>
            <w:tcW w:w="3709" w:type="dxa"/>
            <w:noWrap/>
          </w:tcPr>
          <w:p w:rsidR="00311958" w:rsidRPr="004B5FA3" w:rsidRDefault="00311958" w:rsidP="00F973CB">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color w:val="0563C1"/>
                <w:sz w:val="20"/>
                <w:szCs w:val="20"/>
                <w:u w:val="single"/>
                <w:lang w:eastAsia="ru-RU"/>
              </w:rPr>
            </w:pPr>
            <w:r w:rsidRPr="004B5FA3">
              <w:rPr>
                <w:rFonts w:cstheme="minorHAnsi"/>
                <w:color w:val="0563C1"/>
                <w:sz w:val="20"/>
                <w:szCs w:val="20"/>
                <w:u w:val="single"/>
                <w:lang w:eastAsia="ru-RU"/>
              </w:rPr>
              <w:t>www.againstcybercrime.</w:t>
            </w:r>
            <w:r w:rsidR="00F973CB">
              <w:rPr>
                <w:rFonts w:cstheme="minorHAnsi"/>
                <w:color w:val="0563C1"/>
                <w:sz w:val="20"/>
                <w:szCs w:val="20"/>
                <w:u w:val="single"/>
                <w:lang w:eastAsia="ru-RU"/>
              </w:rPr>
              <w:t>o</w:t>
            </w:r>
            <w:r w:rsidRPr="004B5FA3">
              <w:rPr>
                <w:rFonts w:cstheme="minorHAnsi"/>
                <w:color w:val="0563C1"/>
                <w:sz w:val="20"/>
                <w:szCs w:val="20"/>
                <w:u w:val="single"/>
                <w:lang w:eastAsia="ru-RU"/>
              </w:rPr>
              <w:t>rg</w:t>
            </w:r>
          </w:p>
        </w:tc>
        <w:tc>
          <w:tcPr>
            <w:cnfStyle w:val="000010000000" w:firstRow="0" w:lastRow="0" w:firstColumn="0" w:lastColumn="0" w:oddVBand="1" w:evenVBand="0" w:oddHBand="0" w:evenHBand="0" w:firstRowFirstColumn="0" w:firstRowLastColumn="0" w:lastRowFirstColumn="0" w:lastRowLastColumn="0"/>
            <w:tcW w:w="1560" w:type="dxa"/>
            <w:noWrap/>
          </w:tcPr>
          <w:p w:rsidR="00311958" w:rsidRPr="00F973CB" w:rsidRDefault="00311958" w:rsidP="0022525E">
            <w:pPr>
              <w:spacing w:after="0" w:line="240" w:lineRule="auto"/>
              <w:rPr>
                <w:rFonts w:cstheme="minorHAnsi"/>
                <w:color w:val="000000"/>
                <w:sz w:val="20"/>
                <w:szCs w:val="20"/>
                <w:lang w:eastAsia="ru-RU"/>
              </w:rPr>
            </w:pPr>
            <w:r w:rsidRPr="00F973CB">
              <w:rPr>
                <w:rFonts w:cstheme="minorHAnsi"/>
                <w:color w:val="000000"/>
                <w:sz w:val="20"/>
                <w:szCs w:val="20"/>
                <w:lang w:eastAsia="ru-RU"/>
              </w:rPr>
              <w:t>Headquarter based in France</w:t>
            </w:r>
          </w:p>
        </w:tc>
        <w:tc>
          <w:tcPr>
            <w:tcW w:w="5811" w:type="dxa"/>
            <w:noWrap/>
          </w:tcPr>
          <w:p w:rsidR="00311958" w:rsidRPr="00F973CB" w:rsidRDefault="00311958" w:rsidP="0022525E">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color w:val="000000"/>
                <w:sz w:val="20"/>
                <w:szCs w:val="20"/>
                <w:lang w:eastAsia="ru-RU"/>
              </w:rPr>
            </w:pPr>
            <w:r w:rsidRPr="00F973CB">
              <w:rPr>
                <w:rFonts w:cstheme="minorHAnsi"/>
                <w:color w:val="000000"/>
                <w:sz w:val="20"/>
                <w:szCs w:val="20"/>
                <w:lang w:eastAsia="ru-RU"/>
              </w:rPr>
              <w:t>Non–profit making organization working in the field of:</w:t>
            </w:r>
          </w:p>
          <w:p w:rsidR="00311958" w:rsidRPr="00F973CB" w:rsidRDefault="00311958" w:rsidP="0022525E">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color w:val="000000"/>
                <w:sz w:val="20"/>
                <w:szCs w:val="20"/>
                <w:lang w:eastAsia="ru-RU"/>
              </w:rPr>
            </w:pPr>
            <w:r w:rsidRPr="00F973CB">
              <w:rPr>
                <w:rFonts w:cstheme="minorHAnsi"/>
                <w:color w:val="000000"/>
                <w:sz w:val="20"/>
                <w:szCs w:val="20"/>
                <w:lang w:eastAsia="ru-RU"/>
              </w:rPr>
              <w:t>Cybercrime</w:t>
            </w:r>
          </w:p>
          <w:p w:rsidR="00311958" w:rsidRPr="00F973CB" w:rsidRDefault="00311958" w:rsidP="0022525E">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color w:val="000000"/>
                <w:sz w:val="20"/>
                <w:szCs w:val="20"/>
                <w:lang w:eastAsia="ru-RU"/>
              </w:rPr>
            </w:pPr>
            <w:r w:rsidRPr="00F973CB">
              <w:rPr>
                <w:rFonts w:cstheme="minorHAnsi"/>
                <w:color w:val="000000"/>
                <w:sz w:val="20"/>
                <w:szCs w:val="20"/>
                <w:lang w:eastAsia="ru-RU"/>
              </w:rPr>
              <w:t>Cybersecurity</w:t>
            </w:r>
          </w:p>
          <w:p w:rsidR="00311958" w:rsidRPr="00F973CB" w:rsidRDefault="00311958" w:rsidP="0022525E">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color w:val="000000"/>
                <w:sz w:val="20"/>
                <w:szCs w:val="20"/>
                <w:lang w:eastAsia="ru-RU"/>
              </w:rPr>
            </w:pPr>
            <w:r w:rsidRPr="00F973CB">
              <w:rPr>
                <w:rFonts w:cstheme="minorHAnsi"/>
                <w:color w:val="000000"/>
                <w:sz w:val="20"/>
                <w:szCs w:val="20"/>
                <w:lang w:eastAsia="ru-RU"/>
              </w:rPr>
              <w:t>Child online protection</w:t>
            </w:r>
          </w:p>
          <w:p w:rsidR="00311958" w:rsidRPr="00F973CB" w:rsidRDefault="00311958" w:rsidP="0022525E">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color w:val="000000"/>
                <w:sz w:val="20"/>
                <w:szCs w:val="20"/>
                <w:lang w:eastAsia="ru-RU"/>
              </w:rPr>
            </w:pPr>
            <w:r w:rsidRPr="00F973CB">
              <w:rPr>
                <w:rFonts w:cstheme="minorHAnsi"/>
                <w:color w:val="000000"/>
                <w:sz w:val="20"/>
                <w:szCs w:val="20"/>
                <w:lang w:eastAsia="ru-RU"/>
              </w:rPr>
              <w:t xml:space="preserve">The </w:t>
            </w:r>
            <w:proofErr w:type="spellStart"/>
            <w:r w:rsidRPr="00F973CB">
              <w:rPr>
                <w:rFonts w:cstheme="minorHAnsi"/>
                <w:color w:val="000000"/>
                <w:sz w:val="20"/>
                <w:szCs w:val="20"/>
                <w:lang w:eastAsia="ru-RU"/>
              </w:rPr>
              <w:t>organisation</w:t>
            </w:r>
            <w:proofErr w:type="spellEnd"/>
            <w:r w:rsidRPr="00F973CB">
              <w:rPr>
                <w:rFonts w:cstheme="minorHAnsi"/>
                <w:color w:val="000000"/>
                <w:sz w:val="20"/>
                <w:szCs w:val="20"/>
                <w:lang w:eastAsia="ru-RU"/>
              </w:rPr>
              <w:t xml:space="preserve"> provides : </w:t>
            </w:r>
          </w:p>
          <w:p w:rsidR="00311958" w:rsidRPr="00F973CB" w:rsidRDefault="00311958" w:rsidP="0022525E">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color w:val="000000"/>
                <w:sz w:val="20"/>
                <w:szCs w:val="20"/>
                <w:lang w:eastAsia="ru-RU"/>
              </w:rPr>
            </w:pPr>
            <w:r w:rsidRPr="00F973CB">
              <w:rPr>
                <w:rFonts w:cstheme="minorHAnsi"/>
                <w:color w:val="000000"/>
                <w:sz w:val="20"/>
                <w:szCs w:val="20"/>
                <w:lang w:eastAsia="ru-RU"/>
              </w:rPr>
              <w:t>Legal assistance</w:t>
            </w:r>
          </w:p>
          <w:p w:rsidR="00311958" w:rsidRPr="00F973CB" w:rsidRDefault="00311958" w:rsidP="0022525E">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color w:val="000000"/>
                <w:sz w:val="20"/>
                <w:szCs w:val="20"/>
                <w:lang w:val="fr-FR" w:eastAsia="ru-RU"/>
              </w:rPr>
            </w:pPr>
            <w:r w:rsidRPr="00F973CB">
              <w:rPr>
                <w:rFonts w:cstheme="minorHAnsi"/>
                <w:color w:val="000000"/>
                <w:sz w:val="20"/>
                <w:szCs w:val="20"/>
                <w:lang w:eastAsia="ru-RU"/>
              </w:rPr>
              <w:t>Research and Capacity building</w:t>
            </w:r>
          </w:p>
        </w:tc>
      </w:tr>
      <w:tr w:rsidR="00311958" w:rsidRPr="004B5FA3" w:rsidTr="00F973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4" w:type="dxa"/>
            <w:noWrap/>
          </w:tcPr>
          <w:p w:rsidR="00311958" w:rsidRPr="00F973CB" w:rsidRDefault="00311958" w:rsidP="00F973CB">
            <w:pPr>
              <w:pStyle w:val="ListParagraph"/>
              <w:numPr>
                <w:ilvl w:val="0"/>
                <w:numId w:val="5"/>
              </w:numPr>
              <w:ind w:left="0"/>
              <w:jc w:val="right"/>
              <w:rPr>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495" w:type="dxa"/>
            <w:noWrap/>
          </w:tcPr>
          <w:p w:rsidR="00311958" w:rsidRPr="00F973CB" w:rsidRDefault="00311958" w:rsidP="0022525E">
            <w:pPr>
              <w:spacing w:after="0" w:line="240" w:lineRule="auto"/>
              <w:rPr>
                <w:rFonts w:cstheme="minorHAnsi"/>
                <w:color w:val="000000"/>
                <w:sz w:val="20"/>
                <w:szCs w:val="20"/>
                <w:lang w:eastAsia="ru-RU"/>
              </w:rPr>
            </w:pPr>
            <w:r w:rsidRPr="00F973CB">
              <w:rPr>
                <w:rFonts w:cstheme="minorHAnsi"/>
                <w:color w:val="000000"/>
                <w:sz w:val="20"/>
                <w:szCs w:val="20"/>
                <w:lang w:eastAsia="ru-RU"/>
              </w:rPr>
              <w:t>Datacom Co., Ltd.</w:t>
            </w:r>
          </w:p>
        </w:tc>
        <w:tc>
          <w:tcPr>
            <w:tcW w:w="3709" w:type="dxa"/>
            <w:noWrap/>
          </w:tcPr>
          <w:p w:rsidR="00311958" w:rsidRPr="004B5FA3" w:rsidRDefault="005079BB"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563C1"/>
                <w:sz w:val="20"/>
                <w:szCs w:val="20"/>
                <w:u w:val="single"/>
                <w:lang w:eastAsia="ru-RU"/>
              </w:rPr>
            </w:pPr>
            <w:hyperlink r:id="rId32" w:history="1">
              <w:r w:rsidR="00311958" w:rsidRPr="004B5FA3">
                <w:rPr>
                  <w:rStyle w:val="Hyperlink"/>
                  <w:rFonts w:cstheme="minorHAnsi"/>
                  <w:sz w:val="20"/>
                  <w:szCs w:val="20"/>
                  <w:lang w:eastAsia="ru-RU"/>
                </w:rPr>
                <w:t>www.datacom.mn</w:t>
              </w:r>
            </w:hyperlink>
          </w:p>
          <w:p w:rsidR="00311958" w:rsidRPr="004B5FA3" w:rsidRDefault="005079BB"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563C1"/>
                <w:sz w:val="20"/>
                <w:szCs w:val="20"/>
                <w:u w:val="single"/>
                <w:lang w:eastAsia="ru-RU"/>
              </w:rPr>
            </w:pPr>
            <w:hyperlink r:id="rId33" w:history="1">
              <w:r w:rsidR="00311958" w:rsidRPr="004B5FA3">
                <w:rPr>
                  <w:rStyle w:val="Hyperlink"/>
                  <w:rFonts w:cstheme="minorHAnsi"/>
                  <w:sz w:val="20"/>
                  <w:szCs w:val="20"/>
                  <w:lang w:eastAsia="ru-RU"/>
                </w:rPr>
                <w:t>www.domain.mn</w:t>
              </w:r>
            </w:hyperlink>
          </w:p>
          <w:p w:rsidR="00311958" w:rsidRPr="004B5FA3" w:rsidRDefault="005079BB"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563C1"/>
                <w:sz w:val="20"/>
                <w:szCs w:val="20"/>
                <w:u w:val="single"/>
                <w:lang w:eastAsia="ru-RU"/>
              </w:rPr>
            </w:pPr>
            <w:hyperlink r:id="rId34" w:history="1">
              <w:r w:rsidR="00D274E2" w:rsidRPr="0026457C">
                <w:rPr>
                  <w:rStyle w:val="Hyperlink"/>
                  <w:rFonts w:cstheme="minorHAnsi"/>
                  <w:sz w:val="20"/>
                  <w:szCs w:val="20"/>
                  <w:lang w:eastAsia="ru-RU"/>
                </w:rPr>
                <w:t>www.mon.mn</w:t>
              </w:r>
            </w:hyperlink>
          </w:p>
        </w:tc>
        <w:tc>
          <w:tcPr>
            <w:cnfStyle w:val="000010000000" w:firstRow="0" w:lastRow="0" w:firstColumn="0" w:lastColumn="0" w:oddVBand="1" w:evenVBand="0" w:oddHBand="0" w:evenHBand="0" w:firstRowFirstColumn="0" w:firstRowLastColumn="0" w:lastRowFirstColumn="0" w:lastRowLastColumn="0"/>
            <w:tcW w:w="1560" w:type="dxa"/>
            <w:noWrap/>
          </w:tcPr>
          <w:p w:rsidR="00311958" w:rsidRPr="00F973CB" w:rsidRDefault="00311958" w:rsidP="0022525E">
            <w:pPr>
              <w:spacing w:after="0" w:line="240" w:lineRule="auto"/>
              <w:rPr>
                <w:rFonts w:cstheme="minorHAnsi"/>
                <w:color w:val="000000"/>
                <w:sz w:val="20"/>
                <w:szCs w:val="20"/>
                <w:lang w:eastAsia="ru-RU"/>
              </w:rPr>
            </w:pPr>
            <w:r w:rsidRPr="00F973CB">
              <w:rPr>
                <w:rFonts w:cstheme="minorHAnsi"/>
                <w:color w:val="000000"/>
                <w:sz w:val="20"/>
                <w:szCs w:val="20"/>
                <w:lang w:eastAsia="ru-RU"/>
              </w:rPr>
              <w:t>Mongolia</w:t>
            </w:r>
          </w:p>
        </w:tc>
        <w:tc>
          <w:tcPr>
            <w:tcW w:w="5811" w:type="dxa"/>
            <w:noWrap/>
          </w:tcPr>
          <w:p w:rsidR="00311958" w:rsidRPr="00F973CB" w:rsidRDefault="00311958"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F973CB">
              <w:rPr>
                <w:rFonts w:cstheme="minorHAnsi"/>
                <w:color w:val="000000"/>
                <w:sz w:val="20"/>
                <w:szCs w:val="20"/>
                <w:lang w:eastAsia="ru-RU"/>
              </w:rPr>
              <w:t xml:space="preserve"> Registry of </w:t>
            </w:r>
            <w:proofErr w:type="spellStart"/>
            <w:r w:rsidRPr="00F973CB">
              <w:rPr>
                <w:rFonts w:cstheme="minorHAnsi"/>
                <w:color w:val="000000"/>
                <w:sz w:val="20"/>
                <w:szCs w:val="20"/>
                <w:lang w:eastAsia="ru-RU"/>
              </w:rPr>
              <w:t>ccTLD</w:t>
            </w:r>
            <w:proofErr w:type="spellEnd"/>
            <w:r w:rsidRPr="00F973CB">
              <w:rPr>
                <w:rFonts w:cstheme="minorHAnsi"/>
                <w:color w:val="000000"/>
                <w:sz w:val="20"/>
                <w:szCs w:val="20"/>
                <w:lang w:eastAsia="ru-RU"/>
              </w:rPr>
              <w:t xml:space="preserve"> .MN and Registry of IDN “</w:t>
            </w:r>
            <w:r w:rsidRPr="00F973CB">
              <w:rPr>
                <w:rFonts w:cstheme="minorHAnsi"/>
                <w:color w:val="000000"/>
                <w:sz w:val="20"/>
                <w:szCs w:val="20"/>
                <w:lang w:val="mn-MN" w:eastAsia="ru-RU"/>
              </w:rPr>
              <w:t>.мон/xn--l1acc</w:t>
            </w:r>
            <w:r w:rsidRPr="00F973CB">
              <w:rPr>
                <w:rFonts w:cstheme="minorHAnsi"/>
                <w:color w:val="000000"/>
                <w:sz w:val="20"/>
                <w:szCs w:val="20"/>
                <w:lang w:eastAsia="ru-RU"/>
              </w:rPr>
              <w:t>”</w:t>
            </w:r>
          </w:p>
        </w:tc>
      </w:tr>
      <w:tr w:rsidR="00311958" w:rsidRPr="004B5FA3" w:rsidTr="00F973C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4" w:type="dxa"/>
            <w:noWrap/>
          </w:tcPr>
          <w:p w:rsidR="00311958" w:rsidRPr="00F973CB" w:rsidRDefault="00311958" w:rsidP="00F973CB">
            <w:pPr>
              <w:pStyle w:val="ListParagraph"/>
              <w:numPr>
                <w:ilvl w:val="0"/>
                <w:numId w:val="5"/>
              </w:numPr>
              <w:ind w:left="0"/>
              <w:jc w:val="right"/>
              <w:rPr>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495" w:type="dxa"/>
            <w:noWrap/>
          </w:tcPr>
          <w:p w:rsidR="00311958" w:rsidRPr="00F973CB" w:rsidRDefault="00311958" w:rsidP="0022525E">
            <w:pPr>
              <w:spacing w:after="0" w:line="240" w:lineRule="auto"/>
              <w:rPr>
                <w:rFonts w:cstheme="minorHAnsi"/>
                <w:color w:val="000000"/>
                <w:sz w:val="20"/>
                <w:szCs w:val="20"/>
                <w:lang w:eastAsia="ru-RU"/>
              </w:rPr>
            </w:pPr>
            <w:r w:rsidRPr="00F973CB">
              <w:rPr>
                <w:rFonts w:cstheme="minorHAnsi"/>
                <w:color w:val="000000"/>
                <w:sz w:val="20"/>
                <w:szCs w:val="20"/>
                <w:lang w:eastAsia="ru-RU"/>
              </w:rPr>
              <w:t>Ukrainian Parliament</w:t>
            </w:r>
          </w:p>
        </w:tc>
        <w:tc>
          <w:tcPr>
            <w:tcW w:w="3709" w:type="dxa"/>
            <w:noWrap/>
          </w:tcPr>
          <w:p w:rsidR="00311958" w:rsidRPr="004B5FA3" w:rsidRDefault="00311958" w:rsidP="0022525E">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color w:val="0563C1"/>
                <w:sz w:val="20"/>
                <w:szCs w:val="20"/>
                <w:u w:val="single"/>
                <w:lang w:val="ru-RU" w:eastAsia="ru-RU"/>
              </w:rPr>
            </w:pPr>
            <w:r w:rsidRPr="004B5FA3">
              <w:rPr>
                <w:rFonts w:cstheme="minorHAnsi"/>
                <w:color w:val="0563C1"/>
                <w:sz w:val="20"/>
                <w:szCs w:val="20"/>
                <w:u w:val="single"/>
                <w:lang w:eastAsia="ru-RU"/>
              </w:rPr>
              <w:t>www.rada.gov.ua</w:t>
            </w:r>
          </w:p>
        </w:tc>
        <w:tc>
          <w:tcPr>
            <w:cnfStyle w:val="000010000000" w:firstRow="0" w:lastRow="0" w:firstColumn="0" w:lastColumn="0" w:oddVBand="1" w:evenVBand="0" w:oddHBand="0" w:evenHBand="0" w:firstRowFirstColumn="0" w:firstRowLastColumn="0" w:lastRowFirstColumn="0" w:lastRowLastColumn="0"/>
            <w:tcW w:w="1560" w:type="dxa"/>
            <w:noWrap/>
          </w:tcPr>
          <w:p w:rsidR="00311958" w:rsidRPr="00F973CB" w:rsidRDefault="00311958" w:rsidP="0022525E">
            <w:pPr>
              <w:spacing w:after="0" w:line="240" w:lineRule="auto"/>
              <w:rPr>
                <w:rFonts w:cstheme="minorHAnsi"/>
                <w:color w:val="000000"/>
                <w:sz w:val="20"/>
                <w:szCs w:val="20"/>
                <w:lang w:val="ru-RU" w:eastAsia="ru-RU"/>
              </w:rPr>
            </w:pPr>
            <w:r w:rsidRPr="00F973CB">
              <w:rPr>
                <w:rFonts w:cstheme="minorHAnsi"/>
                <w:color w:val="000000"/>
                <w:sz w:val="20"/>
                <w:szCs w:val="20"/>
                <w:lang w:eastAsia="ru-RU"/>
              </w:rPr>
              <w:t>Ukraine</w:t>
            </w:r>
          </w:p>
        </w:tc>
        <w:tc>
          <w:tcPr>
            <w:tcW w:w="5811" w:type="dxa"/>
            <w:noWrap/>
          </w:tcPr>
          <w:p w:rsidR="00311958" w:rsidRPr="00F973CB" w:rsidRDefault="00311958" w:rsidP="0022525E">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color w:val="000000"/>
                <w:sz w:val="20"/>
                <w:szCs w:val="20"/>
                <w:lang w:eastAsia="ru-RU"/>
              </w:rPr>
            </w:pPr>
            <w:r w:rsidRPr="00F973CB">
              <w:rPr>
                <w:rFonts w:cstheme="minorHAnsi"/>
                <w:color w:val="000000"/>
                <w:sz w:val="20"/>
                <w:szCs w:val="20"/>
                <w:lang w:eastAsia="ru-RU"/>
              </w:rPr>
              <w:t xml:space="preserve">Chief adviser of Committee on </w:t>
            </w:r>
            <w:proofErr w:type="spellStart"/>
            <w:r w:rsidRPr="00F973CB">
              <w:rPr>
                <w:rFonts w:cstheme="minorHAnsi"/>
                <w:color w:val="000000"/>
                <w:sz w:val="20"/>
                <w:szCs w:val="20"/>
                <w:lang w:eastAsia="ru-RU"/>
              </w:rPr>
              <w:t>Informatization</w:t>
            </w:r>
            <w:proofErr w:type="spellEnd"/>
            <w:r w:rsidRPr="00F973CB">
              <w:rPr>
                <w:rFonts w:cstheme="minorHAnsi"/>
                <w:color w:val="000000"/>
                <w:sz w:val="20"/>
                <w:szCs w:val="20"/>
                <w:lang w:eastAsia="ru-RU"/>
              </w:rPr>
              <w:t xml:space="preserve"> and Informational Technologies  at </w:t>
            </w:r>
            <w:proofErr w:type="spellStart"/>
            <w:r w:rsidRPr="00F973CB">
              <w:rPr>
                <w:rFonts w:cstheme="minorHAnsi"/>
                <w:color w:val="000000"/>
                <w:sz w:val="20"/>
                <w:szCs w:val="20"/>
                <w:lang w:eastAsia="ru-RU"/>
              </w:rPr>
              <w:t>Verkhovna</w:t>
            </w:r>
            <w:proofErr w:type="spellEnd"/>
            <w:r w:rsidRPr="00F973CB">
              <w:rPr>
                <w:rFonts w:cstheme="minorHAnsi"/>
                <w:color w:val="000000"/>
                <w:sz w:val="20"/>
                <w:szCs w:val="20"/>
                <w:lang w:eastAsia="ru-RU"/>
              </w:rPr>
              <w:t xml:space="preserve"> Rada of Ukraine</w:t>
            </w:r>
          </w:p>
        </w:tc>
      </w:tr>
      <w:tr w:rsidR="00311958" w:rsidRPr="004B5FA3" w:rsidTr="00F973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4" w:type="dxa"/>
            <w:noWrap/>
          </w:tcPr>
          <w:p w:rsidR="00311958" w:rsidRPr="00F973CB" w:rsidRDefault="00311958" w:rsidP="00F973CB">
            <w:pPr>
              <w:pStyle w:val="ListParagraph"/>
              <w:numPr>
                <w:ilvl w:val="0"/>
                <w:numId w:val="5"/>
              </w:numPr>
              <w:ind w:left="0"/>
              <w:jc w:val="right"/>
              <w:rPr>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495" w:type="dxa"/>
            <w:noWrap/>
          </w:tcPr>
          <w:p w:rsidR="00311958" w:rsidRPr="00F973CB" w:rsidRDefault="00311958" w:rsidP="0022525E">
            <w:pPr>
              <w:spacing w:after="0" w:line="240" w:lineRule="auto"/>
              <w:rPr>
                <w:rFonts w:cstheme="minorHAnsi"/>
                <w:color w:val="000000"/>
                <w:sz w:val="20"/>
                <w:szCs w:val="20"/>
                <w:lang w:eastAsia="ru-RU"/>
              </w:rPr>
            </w:pPr>
            <w:r w:rsidRPr="00F973CB">
              <w:rPr>
                <w:rFonts w:cstheme="minorHAnsi"/>
                <w:color w:val="000000"/>
                <w:sz w:val="20"/>
                <w:szCs w:val="20"/>
                <w:lang w:eastAsia="ru-RU"/>
              </w:rPr>
              <w:t>Azerbaijan Technical University</w:t>
            </w:r>
          </w:p>
        </w:tc>
        <w:tc>
          <w:tcPr>
            <w:tcW w:w="3709" w:type="dxa"/>
            <w:noWrap/>
          </w:tcPr>
          <w:p w:rsidR="00311958" w:rsidRPr="004B5FA3" w:rsidRDefault="00311958"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563C1"/>
                <w:sz w:val="20"/>
                <w:szCs w:val="20"/>
                <w:u w:val="single"/>
                <w:lang w:eastAsia="ru-RU"/>
              </w:rPr>
            </w:pPr>
            <w:r w:rsidRPr="004B5FA3">
              <w:rPr>
                <w:rFonts w:cstheme="minorHAnsi"/>
                <w:color w:val="0563C1"/>
                <w:sz w:val="20"/>
                <w:szCs w:val="20"/>
                <w:u w:val="single"/>
                <w:lang w:eastAsia="ru-RU"/>
              </w:rPr>
              <w:t>http://aztu.edu.az</w:t>
            </w:r>
          </w:p>
        </w:tc>
        <w:tc>
          <w:tcPr>
            <w:cnfStyle w:val="000010000000" w:firstRow="0" w:lastRow="0" w:firstColumn="0" w:lastColumn="0" w:oddVBand="1" w:evenVBand="0" w:oddHBand="0" w:evenHBand="0" w:firstRowFirstColumn="0" w:firstRowLastColumn="0" w:lastRowFirstColumn="0" w:lastRowLastColumn="0"/>
            <w:tcW w:w="1560" w:type="dxa"/>
            <w:noWrap/>
          </w:tcPr>
          <w:p w:rsidR="00311958" w:rsidRPr="00F973CB" w:rsidRDefault="00311958" w:rsidP="0022525E">
            <w:pPr>
              <w:spacing w:after="0" w:line="240" w:lineRule="auto"/>
              <w:rPr>
                <w:rFonts w:cstheme="minorHAnsi"/>
                <w:color w:val="000000"/>
                <w:sz w:val="20"/>
                <w:szCs w:val="20"/>
                <w:lang w:val="ru-RU" w:eastAsia="ru-RU"/>
              </w:rPr>
            </w:pPr>
            <w:r w:rsidRPr="00F973CB">
              <w:rPr>
                <w:rFonts w:cstheme="minorHAnsi"/>
                <w:color w:val="000000"/>
                <w:sz w:val="20"/>
                <w:szCs w:val="20"/>
                <w:lang w:eastAsia="ru-RU"/>
              </w:rPr>
              <w:t>Azerbaijan</w:t>
            </w:r>
          </w:p>
        </w:tc>
        <w:tc>
          <w:tcPr>
            <w:tcW w:w="5811" w:type="dxa"/>
            <w:noWrap/>
          </w:tcPr>
          <w:p w:rsidR="00311958" w:rsidRPr="00F973CB" w:rsidRDefault="00311958"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973CB">
              <w:rPr>
                <w:rFonts w:cstheme="minorHAnsi"/>
                <w:sz w:val="20"/>
                <w:szCs w:val="20"/>
              </w:rPr>
              <w:t>Azerbaijan Technical University is collaborated with UN, UNESKO, TRASEKA, other relevant structures of International Organizations and working in:</w:t>
            </w:r>
          </w:p>
          <w:p w:rsidR="00311958" w:rsidRPr="00F973CB" w:rsidRDefault="00311958"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F973CB">
              <w:rPr>
                <w:rFonts w:cstheme="minorHAnsi"/>
                <w:color w:val="000000"/>
                <w:sz w:val="20"/>
                <w:szCs w:val="20"/>
                <w:lang w:eastAsia="ru-RU"/>
              </w:rPr>
              <w:t>Cybercrime</w:t>
            </w:r>
          </w:p>
          <w:p w:rsidR="00311958" w:rsidRPr="00F973CB" w:rsidRDefault="00311958"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F973CB">
              <w:rPr>
                <w:rFonts w:cstheme="minorHAnsi"/>
                <w:color w:val="000000"/>
                <w:sz w:val="20"/>
                <w:szCs w:val="20"/>
                <w:lang w:eastAsia="ru-RU"/>
              </w:rPr>
              <w:t>Cybersecurity</w:t>
            </w:r>
          </w:p>
          <w:p w:rsidR="00311958" w:rsidRPr="00F973CB" w:rsidRDefault="00311958"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F973CB">
              <w:rPr>
                <w:rFonts w:cstheme="minorHAnsi"/>
                <w:color w:val="000000"/>
                <w:sz w:val="20"/>
                <w:szCs w:val="20"/>
                <w:lang w:eastAsia="ru-RU"/>
              </w:rPr>
              <w:t>Research and Capacity building</w:t>
            </w:r>
          </w:p>
        </w:tc>
      </w:tr>
      <w:tr w:rsidR="00311958" w:rsidRPr="004B5FA3" w:rsidTr="00F973C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4" w:type="dxa"/>
            <w:noWrap/>
          </w:tcPr>
          <w:p w:rsidR="00311958" w:rsidRPr="00F973CB" w:rsidRDefault="00311958" w:rsidP="00F973CB">
            <w:pPr>
              <w:pStyle w:val="ListParagraph"/>
              <w:numPr>
                <w:ilvl w:val="0"/>
                <w:numId w:val="5"/>
              </w:numPr>
              <w:ind w:left="0"/>
              <w:jc w:val="right"/>
              <w:rPr>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495" w:type="dxa"/>
            <w:noWrap/>
          </w:tcPr>
          <w:p w:rsidR="00311958" w:rsidRPr="00F973CB" w:rsidRDefault="00311958" w:rsidP="0022525E">
            <w:pPr>
              <w:spacing w:after="0" w:line="240" w:lineRule="auto"/>
              <w:rPr>
                <w:rFonts w:cstheme="minorHAnsi"/>
                <w:color w:val="000000"/>
                <w:sz w:val="20"/>
                <w:szCs w:val="20"/>
                <w:lang w:eastAsia="ru-RU"/>
              </w:rPr>
            </w:pPr>
            <w:r w:rsidRPr="00F973CB">
              <w:rPr>
                <w:rFonts w:cstheme="minorHAnsi"/>
                <w:color w:val="000000"/>
                <w:sz w:val="20"/>
                <w:szCs w:val="20"/>
                <w:lang w:eastAsia="ru-RU"/>
              </w:rPr>
              <w:t>CORE Association</w:t>
            </w:r>
          </w:p>
        </w:tc>
        <w:tc>
          <w:tcPr>
            <w:tcW w:w="3709" w:type="dxa"/>
            <w:noWrap/>
          </w:tcPr>
          <w:p w:rsidR="00311958" w:rsidRPr="004B5FA3" w:rsidRDefault="00311958" w:rsidP="0022525E">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color w:val="0563C1"/>
                <w:sz w:val="20"/>
                <w:szCs w:val="20"/>
                <w:u w:val="single"/>
                <w:lang w:val="ru-RU" w:eastAsia="ru-RU"/>
              </w:rPr>
            </w:pPr>
            <w:r w:rsidRPr="004B5FA3">
              <w:rPr>
                <w:rFonts w:cstheme="minorHAnsi"/>
                <w:color w:val="0563C1"/>
                <w:sz w:val="20"/>
                <w:szCs w:val="20"/>
                <w:u w:val="single"/>
                <w:lang w:val="ru-RU" w:eastAsia="ru-RU"/>
              </w:rPr>
              <w:t>http://corenic.org</w:t>
            </w:r>
          </w:p>
        </w:tc>
        <w:tc>
          <w:tcPr>
            <w:cnfStyle w:val="000010000000" w:firstRow="0" w:lastRow="0" w:firstColumn="0" w:lastColumn="0" w:oddVBand="1" w:evenVBand="0" w:oddHBand="0" w:evenHBand="0" w:firstRowFirstColumn="0" w:firstRowLastColumn="0" w:lastRowFirstColumn="0" w:lastRowLastColumn="0"/>
            <w:tcW w:w="1560" w:type="dxa"/>
            <w:noWrap/>
          </w:tcPr>
          <w:p w:rsidR="00311958" w:rsidRPr="00F973CB" w:rsidRDefault="00311958" w:rsidP="0022525E">
            <w:pPr>
              <w:spacing w:after="0" w:line="240" w:lineRule="auto"/>
              <w:rPr>
                <w:rFonts w:cstheme="minorHAnsi"/>
                <w:color w:val="000000"/>
                <w:sz w:val="20"/>
                <w:szCs w:val="20"/>
                <w:lang w:eastAsia="ru-RU"/>
              </w:rPr>
            </w:pPr>
            <w:r w:rsidRPr="00F973CB">
              <w:rPr>
                <w:rFonts w:cstheme="minorHAnsi"/>
                <w:sz w:val="20"/>
                <w:szCs w:val="20"/>
              </w:rPr>
              <w:t>Switzerland</w:t>
            </w:r>
          </w:p>
        </w:tc>
        <w:tc>
          <w:tcPr>
            <w:tcW w:w="5811" w:type="dxa"/>
            <w:noWrap/>
          </w:tcPr>
          <w:p w:rsidR="00311958" w:rsidRPr="00F973CB" w:rsidRDefault="00311958" w:rsidP="0022525E">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F973CB">
              <w:rPr>
                <w:rFonts w:cstheme="minorHAnsi"/>
                <w:sz w:val="20"/>
                <w:szCs w:val="20"/>
              </w:rPr>
              <w:t>CORE Internet Council of Registrars</w:t>
            </w:r>
          </w:p>
          <w:p w:rsidR="00311958" w:rsidRPr="00F973CB" w:rsidRDefault="00311958" w:rsidP="0022525E">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color w:val="000000"/>
                <w:sz w:val="20"/>
                <w:szCs w:val="20"/>
                <w:lang w:eastAsia="ru-RU"/>
              </w:rPr>
            </w:pPr>
            <w:r w:rsidRPr="00F973CB">
              <w:rPr>
                <w:rFonts w:cstheme="minorHAnsi"/>
                <w:color w:val="000000"/>
                <w:sz w:val="20"/>
                <w:szCs w:val="20"/>
                <w:lang w:eastAsia="ru-RU"/>
              </w:rPr>
              <w:t>Administrator of .</w:t>
            </w:r>
            <w:r w:rsidRPr="00F973CB">
              <w:rPr>
                <w:rFonts w:cstheme="minorHAnsi"/>
                <w:color w:val="000000"/>
                <w:sz w:val="20"/>
                <w:szCs w:val="20"/>
                <w:lang w:val="uk-UA" w:eastAsia="ru-RU"/>
              </w:rPr>
              <w:t>САЙТ</w:t>
            </w:r>
            <w:r w:rsidRPr="00F973CB">
              <w:rPr>
                <w:rFonts w:cstheme="minorHAnsi"/>
                <w:color w:val="000000"/>
                <w:sz w:val="20"/>
                <w:szCs w:val="20"/>
                <w:lang w:eastAsia="ru-RU"/>
              </w:rPr>
              <w:t xml:space="preserve"> and .ОНЛАЙН IDN </w:t>
            </w:r>
            <w:proofErr w:type="spellStart"/>
            <w:r w:rsidRPr="00F973CB">
              <w:rPr>
                <w:rFonts w:cstheme="minorHAnsi"/>
                <w:color w:val="000000"/>
                <w:sz w:val="20"/>
                <w:szCs w:val="20"/>
                <w:lang w:eastAsia="ru-RU"/>
              </w:rPr>
              <w:t>gTLD</w:t>
            </w:r>
            <w:proofErr w:type="spellEnd"/>
          </w:p>
        </w:tc>
      </w:tr>
      <w:tr w:rsidR="00311958" w:rsidRPr="004B5FA3" w:rsidTr="00F973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4" w:type="dxa"/>
            <w:noWrap/>
          </w:tcPr>
          <w:p w:rsidR="00311958" w:rsidRPr="00F973CB" w:rsidRDefault="00311958" w:rsidP="00F973CB">
            <w:pPr>
              <w:pStyle w:val="ListParagraph"/>
              <w:numPr>
                <w:ilvl w:val="0"/>
                <w:numId w:val="5"/>
              </w:numPr>
              <w:ind w:left="0"/>
              <w:jc w:val="right"/>
              <w:rPr>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495" w:type="dxa"/>
            <w:noWrap/>
          </w:tcPr>
          <w:p w:rsidR="00311958" w:rsidRPr="00F973CB" w:rsidRDefault="00311958" w:rsidP="0022525E">
            <w:pPr>
              <w:spacing w:after="0" w:line="240" w:lineRule="auto"/>
              <w:rPr>
                <w:rFonts w:cstheme="minorHAnsi"/>
                <w:color w:val="000000"/>
                <w:sz w:val="20"/>
                <w:szCs w:val="20"/>
                <w:lang w:eastAsia="ru-RU"/>
              </w:rPr>
            </w:pPr>
            <w:r w:rsidRPr="00F973CB">
              <w:rPr>
                <w:rFonts w:cstheme="minorHAnsi"/>
                <w:color w:val="000000"/>
                <w:sz w:val="20"/>
                <w:szCs w:val="20"/>
                <w:lang w:eastAsia="ru-RU"/>
              </w:rPr>
              <w:t>Reliable Software Inc.</w:t>
            </w:r>
          </w:p>
        </w:tc>
        <w:tc>
          <w:tcPr>
            <w:tcW w:w="3709" w:type="dxa"/>
            <w:noWrap/>
          </w:tcPr>
          <w:p w:rsidR="00311958" w:rsidRPr="004B5FA3" w:rsidRDefault="005079BB"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563C1"/>
                <w:sz w:val="20"/>
                <w:szCs w:val="20"/>
                <w:u w:val="single"/>
                <w:lang w:eastAsia="ru-RU"/>
              </w:rPr>
            </w:pPr>
            <w:hyperlink r:id="rId35" w:history="1">
              <w:r w:rsidR="00311958" w:rsidRPr="004B5FA3">
                <w:rPr>
                  <w:rStyle w:val="Hyperlink"/>
                  <w:rFonts w:cstheme="minorHAnsi"/>
                  <w:sz w:val="20"/>
                  <w:szCs w:val="20"/>
                  <w:lang w:eastAsia="ru-RU"/>
                </w:rPr>
                <w:t>http://cctld.by/</w:t>
              </w:r>
            </w:hyperlink>
          </w:p>
          <w:p w:rsidR="00311958" w:rsidRPr="004B5FA3" w:rsidRDefault="00311958"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563C1"/>
                <w:sz w:val="20"/>
                <w:szCs w:val="20"/>
                <w:u w:val="single"/>
                <w:lang w:eastAsia="ru-RU"/>
              </w:rPr>
            </w:pPr>
            <w:r w:rsidRPr="004B5FA3">
              <w:rPr>
                <w:rFonts w:cstheme="minorHAnsi"/>
                <w:color w:val="0563C1"/>
                <w:sz w:val="20"/>
                <w:szCs w:val="20"/>
                <w:u w:val="single"/>
                <w:lang w:eastAsia="ru-RU"/>
              </w:rPr>
              <w:t>http://домены.бел/</w:t>
            </w:r>
          </w:p>
        </w:tc>
        <w:tc>
          <w:tcPr>
            <w:cnfStyle w:val="000010000000" w:firstRow="0" w:lastRow="0" w:firstColumn="0" w:lastColumn="0" w:oddVBand="1" w:evenVBand="0" w:oddHBand="0" w:evenHBand="0" w:firstRowFirstColumn="0" w:firstRowLastColumn="0" w:lastRowFirstColumn="0" w:lastRowLastColumn="0"/>
            <w:tcW w:w="1560" w:type="dxa"/>
            <w:noWrap/>
          </w:tcPr>
          <w:p w:rsidR="00311958" w:rsidRPr="00F973CB" w:rsidRDefault="00311958" w:rsidP="0022525E">
            <w:pPr>
              <w:spacing w:after="0" w:line="240" w:lineRule="auto"/>
              <w:rPr>
                <w:rFonts w:cstheme="minorHAnsi"/>
                <w:color w:val="000000"/>
                <w:sz w:val="20"/>
                <w:szCs w:val="20"/>
                <w:lang w:eastAsia="ru-RU"/>
              </w:rPr>
            </w:pPr>
            <w:r w:rsidRPr="00F973CB">
              <w:rPr>
                <w:rFonts w:cstheme="minorHAnsi"/>
                <w:sz w:val="20"/>
                <w:szCs w:val="20"/>
              </w:rPr>
              <w:t>Belarus</w:t>
            </w:r>
          </w:p>
        </w:tc>
        <w:tc>
          <w:tcPr>
            <w:tcW w:w="5811" w:type="dxa"/>
            <w:noWrap/>
          </w:tcPr>
          <w:p w:rsidR="00311958" w:rsidRPr="00F973CB" w:rsidRDefault="00311958"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F973CB">
              <w:rPr>
                <w:rFonts w:cstheme="minorHAnsi"/>
                <w:sz w:val="20"/>
                <w:szCs w:val="20"/>
              </w:rPr>
              <w:t>Technical administrator</w:t>
            </w:r>
            <w:r w:rsidRPr="00F973CB">
              <w:rPr>
                <w:rFonts w:cstheme="minorHAnsi"/>
                <w:color w:val="000000"/>
                <w:sz w:val="20"/>
                <w:szCs w:val="20"/>
                <w:lang w:eastAsia="ru-RU"/>
              </w:rPr>
              <w:t xml:space="preserve"> of .</w:t>
            </w:r>
            <w:r w:rsidRPr="00F973CB">
              <w:rPr>
                <w:rFonts w:cstheme="minorHAnsi"/>
                <w:color w:val="000000"/>
                <w:sz w:val="20"/>
                <w:szCs w:val="20"/>
                <w:lang w:val="ru-RU" w:eastAsia="ru-RU"/>
              </w:rPr>
              <w:t>БЕЛ</w:t>
            </w:r>
            <w:r w:rsidRPr="00F973CB">
              <w:rPr>
                <w:rFonts w:cstheme="minorHAnsi"/>
                <w:color w:val="000000"/>
                <w:sz w:val="20"/>
                <w:szCs w:val="20"/>
                <w:lang w:eastAsia="ru-RU"/>
              </w:rPr>
              <w:t xml:space="preserve"> IDN and .BY </w:t>
            </w:r>
            <w:proofErr w:type="spellStart"/>
            <w:r w:rsidRPr="00F973CB">
              <w:rPr>
                <w:rFonts w:cstheme="minorHAnsi"/>
                <w:color w:val="000000"/>
                <w:sz w:val="20"/>
                <w:szCs w:val="20"/>
                <w:lang w:eastAsia="ru-RU"/>
              </w:rPr>
              <w:t>ccTLD</w:t>
            </w:r>
            <w:proofErr w:type="spellEnd"/>
          </w:p>
        </w:tc>
      </w:tr>
      <w:tr w:rsidR="00311958" w:rsidRPr="004B5FA3" w:rsidTr="00F973C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4" w:type="dxa"/>
            <w:noWrap/>
          </w:tcPr>
          <w:p w:rsidR="00311958" w:rsidRPr="00F973CB" w:rsidRDefault="00311958" w:rsidP="00F973CB">
            <w:pPr>
              <w:pStyle w:val="ListParagraph"/>
              <w:numPr>
                <w:ilvl w:val="0"/>
                <w:numId w:val="5"/>
              </w:numPr>
              <w:ind w:left="0"/>
              <w:jc w:val="right"/>
              <w:rPr>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495" w:type="dxa"/>
            <w:noWrap/>
          </w:tcPr>
          <w:p w:rsidR="00311958" w:rsidRPr="00F973CB" w:rsidRDefault="00311958" w:rsidP="0022525E">
            <w:pPr>
              <w:spacing w:after="0" w:line="240" w:lineRule="auto"/>
              <w:rPr>
                <w:rFonts w:cstheme="minorHAnsi"/>
                <w:color w:val="000000"/>
                <w:sz w:val="20"/>
                <w:szCs w:val="20"/>
                <w:lang w:eastAsia="ru-RU"/>
              </w:rPr>
            </w:pPr>
            <w:proofErr w:type="spellStart"/>
            <w:r w:rsidRPr="00F973CB">
              <w:rPr>
                <w:rFonts w:cstheme="minorHAnsi"/>
                <w:color w:val="000000"/>
                <w:sz w:val="20"/>
                <w:szCs w:val="20"/>
                <w:lang w:eastAsia="ru-RU"/>
              </w:rPr>
              <w:t>Rusnames</w:t>
            </w:r>
            <w:proofErr w:type="spellEnd"/>
            <w:r w:rsidRPr="00F973CB">
              <w:rPr>
                <w:rFonts w:cstheme="minorHAnsi"/>
                <w:color w:val="000000"/>
                <w:sz w:val="20"/>
                <w:szCs w:val="20"/>
                <w:lang w:eastAsia="ru-RU"/>
              </w:rPr>
              <w:t xml:space="preserve"> Limited</w:t>
            </w:r>
          </w:p>
        </w:tc>
        <w:tc>
          <w:tcPr>
            <w:tcW w:w="3709" w:type="dxa"/>
            <w:noWrap/>
          </w:tcPr>
          <w:p w:rsidR="00311958" w:rsidRPr="004B5FA3" w:rsidRDefault="00311958" w:rsidP="0022525E">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color w:val="0563C1"/>
                <w:sz w:val="20"/>
                <w:szCs w:val="20"/>
                <w:u w:val="single"/>
                <w:lang w:eastAsia="ru-RU"/>
              </w:rPr>
            </w:pPr>
            <w:bookmarkStart w:id="38" w:name="OLE_LINK48"/>
            <w:bookmarkStart w:id="39" w:name="OLE_LINK49"/>
            <w:r w:rsidRPr="004B5FA3">
              <w:rPr>
                <w:rFonts w:cstheme="minorHAnsi"/>
                <w:color w:val="0563C1"/>
                <w:sz w:val="20"/>
                <w:szCs w:val="20"/>
                <w:u w:val="single"/>
                <w:lang w:eastAsia="ru-RU"/>
              </w:rPr>
              <w:t>http://rusnames.ru/</w:t>
            </w:r>
            <w:bookmarkEnd w:id="38"/>
            <w:bookmarkEnd w:id="39"/>
          </w:p>
        </w:tc>
        <w:tc>
          <w:tcPr>
            <w:cnfStyle w:val="000010000000" w:firstRow="0" w:lastRow="0" w:firstColumn="0" w:lastColumn="0" w:oddVBand="1" w:evenVBand="0" w:oddHBand="0" w:evenHBand="0" w:firstRowFirstColumn="0" w:firstRowLastColumn="0" w:lastRowFirstColumn="0" w:lastRowLastColumn="0"/>
            <w:tcW w:w="1560" w:type="dxa"/>
            <w:noWrap/>
          </w:tcPr>
          <w:p w:rsidR="00311958" w:rsidRPr="00F973CB" w:rsidRDefault="00311958" w:rsidP="0022525E">
            <w:pPr>
              <w:spacing w:after="0" w:line="240" w:lineRule="auto"/>
              <w:rPr>
                <w:rFonts w:cstheme="minorHAnsi"/>
                <w:color w:val="000000"/>
                <w:sz w:val="20"/>
                <w:szCs w:val="20"/>
                <w:lang w:eastAsia="ru-RU"/>
              </w:rPr>
            </w:pPr>
            <w:r w:rsidRPr="00F973CB">
              <w:rPr>
                <w:rFonts w:cstheme="minorHAnsi"/>
                <w:color w:val="000000"/>
                <w:sz w:val="20"/>
                <w:szCs w:val="20"/>
                <w:lang w:eastAsia="ru-RU"/>
              </w:rPr>
              <w:t>Russia</w:t>
            </w:r>
          </w:p>
        </w:tc>
        <w:tc>
          <w:tcPr>
            <w:tcW w:w="5811" w:type="dxa"/>
            <w:noWrap/>
          </w:tcPr>
          <w:p w:rsidR="00311958" w:rsidRPr="00F973CB" w:rsidRDefault="00311958" w:rsidP="0022525E">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color w:val="000000"/>
                <w:sz w:val="20"/>
                <w:szCs w:val="20"/>
                <w:lang w:eastAsia="ru-RU"/>
              </w:rPr>
            </w:pPr>
            <w:r w:rsidRPr="00F973CB">
              <w:rPr>
                <w:rFonts w:cstheme="minorHAnsi"/>
                <w:color w:val="000000"/>
                <w:sz w:val="20"/>
                <w:szCs w:val="20"/>
                <w:lang w:eastAsia="ru-RU"/>
              </w:rPr>
              <w:t>Administrator of .</w:t>
            </w:r>
            <w:r w:rsidRPr="00F973CB">
              <w:rPr>
                <w:rFonts w:cstheme="minorHAnsi"/>
                <w:color w:val="000000"/>
                <w:sz w:val="20"/>
                <w:szCs w:val="20"/>
                <w:lang w:val="ru-RU" w:eastAsia="ru-RU"/>
              </w:rPr>
              <w:t>РУС</w:t>
            </w:r>
            <w:r w:rsidRPr="00F973CB">
              <w:rPr>
                <w:rFonts w:cstheme="minorHAnsi"/>
                <w:color w:val="000000"/>
                <w:sz w:val="20"/>
                <w:szCs w:val="20"/>
                <w:lang w:eastAsia="ru-RU"/>
              </w:rPr>
              <w:t xml:space="preserve"> IDN </w:t>
            </w:r>
            <w:proofErr w:type="spellStart"/>
            <w:r w:rsidRPr="00F973CB">
              <w:rPr>
                <w:rFonts w:cstheme="minorHAnsi"/>
                <w:color w:val="000000"/>
                <w:sz w:val="20"/>
                <w:szCs w:val="20"/>
                <w:lang w:eastAsia="ru-RU"/>
              </w:rPr>
              <w:t>gTLD</w:t>
            </w:r>
            <w:proofErr w:type="spellEnd"/>
          </w:p>
        </w:tc>
      </w:tr>
      <w:tr w:rsidR="00311958" w:rsidRPr="004B5FA3" w:rsidTr="00F973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4" w:type="dxa"/>
            <w:noWrap/>
          </w:tcPr>
          <w:p w:rsidR="00311958" w:rsidRPr="00F973CB" w:rsidRDefault="00311958" w:rsidP="00F973CB">
            <w:pPr>
              <w:pStyle w:val="ListParagraph"/>
              <w:numPr>
                <w:ilvl w:val="0"/>
                <w:numId w:val="5"/>
              </w:numPr>
              <w:ind w:left="0"/>
              <w:jc w:val="right"/>
              <w:rPr>
                <w:sz w:val="20"/>
                <w:szCs w:val="20"/>
                <w:lang w:eastAsia="ru-RU"/>
              </w:rPr>
            </w:pPr>
            <w:bookmarkStart w:id="40" w:name="_Hlk415411791"/>
          </w:p>
        </w:tc>
        <w:tc>
          <w:tcPr>
            <w:cnfStyle w:val="000010000000" w:firstRow="0" w:lastRow="0" w:firstColumn="0" w:lastColumn="0" w:oddVBand="1" w:evenVBand="0" w:oddHBand="0" w:evenHBand="0" w:firstRowFirstColumn="0" w:firstRowLastColumn="0" w:lastRowFirstColumn="0" w:lastRowLastColumn="0"/>
            <w:tcW w:w="1495" w:type="dxa"/>
            <w:noWrap/>
          </w:tcPr>
          <w:p w:rsidR="00311958" w:rsidRPr="00F973CB" w:rsidRDefault="00311958" w:rsidP="0022525E">
            <w:pPr>
              <w:spacing w:after="0" w:line="240" w:lineRule="auto"/>
              <w:rPr>
                <w:rFonts w:cstheme="minorHAnsi"/>
                <w:color w:val="000000"/>
                <w:sz w:val="20"/>
                <w:szCs w:val="20"/>
                <w:lang w:eastAsia="ru-RU"/>
              </w:rPr>
            </w:pPr>
            <w:r w:rsidRPr="00F973CB">
              <w:rPr>
                <w:rFonts w:cstheme="minorHAnsi"/>
                <w:color w:val="000000"/>
                <w:sz w:val="20"/>
                <w:szCs w:val="20"/>
                <w:lang w:eastAsia="ru-RU"/>
              </w:rPr>
              <w:t>American University of Central Asia</w:t>
            </w:r>
          </w:p>
        </w:tc>
        <w:tc>
          <w:tcPr>
            <w:tcW w:w="3709" w:type="dxa"/>
            <w:noWrap/>
          </w:tcPr>
          <w:p w:rsidR="00311958" w:rsidRPr="004B5FA3" w:rsidRDefault="005079BB"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563C1"/>
                <w:sz w:val="20"/>
                <w:szCs w:val="20"/>
                <w:u w:val="single"/>
                <w:lang w:val="en-GB" w:eastAsia="ru-RU"/>
              </w:rPr>
            </w:pPr>
            <w:hyperlink r:id="rId36" w:history="1">
              <w:r w:rsidR="00D274E2" w:rsidRPr="0026457C">
                <w:rPr>
                  <w:rStyle w:val="Hyperlink"/>
                  <w:rFonts w:cstheme="minorHAnsi"/>
                  <w:sz w:val="20"/>
                  <w:szCs w:val="20"/>
                  <w:lang w:eastAsia="ru-RU"/>
                </w:rPr>
                <w:t>www.auca.kg</w:t>
              </w:r>
            </w:hyperlink>
          </w:p>
        </w:tc>
        <w:tc>
          <w:tcPr>
            <w:cnfStyle w:val="000010000000" w:firstRow="0" w:lastRow="0" w:firstColumn="0" w:lastColumn="0" w:oddVBand="1" w:evenVBand="0" w:oddHBand="0" w:evenHBand="0" w:firstRowFirstColumn="0" w:firstRowLastColumn="0" w:lastRowFirstColumn="0" w:lastRowLastColumn="0"/>
            <w:tcW w:w="1560" w:type="dxa"/>
            <w:noWrap/>
          </w:tcPr>
          <w:p w:rsidR="00311958" w:rsidRPr="00F973CB" w:rsidRDefault="00311958" w:rsidP="0022525E">
            <w:pPr>
              <w:spacing w:after="0" w:line="240" w:lineRule="auto"/>
              <w:rPr>
                <w:rFonts w:cstheme="minorHAnsi"/>
                <w:color w:val="000000"/>
                <w:sz w:val="20"/>
                <w:szCs w:val="20"/>
                <w:lang w:eastAsia="ru-RU"/>
              </w:rPr>
            </w:pPr>
            <w:r w:rsidRPr="00F973CB">
              <w:rPr>
                <w:rFonts w:cstheme="minorHAnsi"/>
                <w:color w:val="000000"/>
                <w:sz w:val="20"/>
                <w:szCs w:val="20"/>
                <w:lang w:eastAsia="ru-RU"/>
              </w:rPr>
              <w:t>Kyrgyz Republic</w:t>
            </w:r>
          </w:p>
        </w:tc>
        <w:tc>
          <w:tcPr>
            <w:tcW w:w="5811" w:type="dxa"/>
            <w:noWrap/>
          </w:tcPr>
          <w:p w:rsidR="00311958" w:rsidRPr="00F973CB" w:rsidRDefault="00311958"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F973CB">
              <w:rPr>
                <w:rFonts w:cstheme="minorHAnsi"/>
                <w:color w:val="000000"/>
                <w:sz w:val="20"/>
                <w:szCs w:val="20"/>
                <w:lang w:eastAsia="ru-RU"/>
              </w:rPr>
              <w:t>Program Director, Software Engineering Department</w:t>
            </w:r>
          </w:p>
        </w:tc>
      </w:tr>
      <w:bookmarkEnd w:id="40"/>
      <w:tr w:rsidR="00311958" w:rsidRPr="004B5FA3" w:rsidTr="00F973C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4" w:type="dxa"/>
            <w:noWrap/>
          </w:tcPr>
          <w:p w:rsidR="00311958" w:rsidRPr="00F973CB" w:rsidRDefault="00311958" w:rsidP="00F973CB">
            <w:pPr>
              <w:pStyle w:val="ListParagraph"/>
              <w:numPr>
                <w:ilvl w:val="0"/>
                <w:numId w:val="5"/>
              </w:numPr>
              <w:ind w:left="0"/>
              <w:jc w:val="right"/>
              <w:rPr>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495" w:type="dxa"/>
            <w:noWrap/>
          </w:tcPr>
          <w:p w:rsidR="00311958" w:rsidRPr="00F973CB" w:rsidRDefault="00311958" w:rsidP="0022525E">
            <w:pPr>
              <w:spacing w:after="0" w:line="240" w:lineRule="auto"/>
              <w:rPr>
                <w:rFonts w:cstheme="minorHAnsi"/>
                <w:color w:val="000000"/>
                <w:sz w:val="20"/>
                <w:szCs w:val="20"/>
                <w:lang w:eastAsia="ru-RU"/>
              </w:rPr>
            </w:pPr>
            <w:r w:rsidRPr="00F973CB">
              <w:rPr>
                <w:rFonts w:cstheme="minorHAnsi"/>
                <w:color w:val="000000"/>
                <w:sz w:val="20"/>
                <w:szCs w:val="20"/>
                <w:lang w:eastAsia="ru-RU"/>
              </w:rPr>
              <w:t>Technical Center of Internet</w:t>
            </w:r>
          </w:p>
        </w:tc>
        <w:tc>
          <w:tcPr>
            <w:tcW w:w="3709" w:type="dxa"/>
            <w:noWrap/>
          </w:tcPr>
          <w:p w:rsidR="00311958" w:rsidRPr="004B5FA3" w:rsidRDefault="005079BB" w:rsidP="0022525E">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color w:val="0563C1"/>
                <w:sz w:val="20"/>
                <w:szCs w:val="20"/>
                <w:u w:val="single"/>
                <w:lang w:eastAsia="ru-RU"/>
              </w:rPr>
            </w:pPr>
            <w:hyperlink r:id="rId37" w:history="1">
              <w:r w:rsidR="00311958" w:rsidRPr="004B5FA3">
                <w:rPr>
                  <w:rStyle w:val="Hyperlink"/>
                  <w:rFonts w:cstheme="minorHAnsi"/>
                  <w:sz w:val="20"/>
                  <w:szCs w:val="20"/>
                  <w:lang w:val="ru-RU" w:eastAsia="ru-RU"/>
                </w:rPr>
                <w:t>www.tcinet.ru</w:t>
              </w:r>
            </w:hyperlink>
          </w:p>
        </w:tc>
        <w:tc>
          <w:tcPr>
            <w:cnfStyle w:val="000010000000" w:firstRow="0" w:lastRow="0" w:firstColumn="0" w:lastColumn="0" w:oddVBand="1" w:evenVBand="0" w:oddHBand="0" w:evenHBand="0" w:firstRowFirstColumn="0" w:firstRowLastColumn="0" w:lastRowFirstColumn="0" w:lastRowLastColumn="0"/>
            <w:tcW w:w="1560" w:type="dxa"/>
            <w:noWrap/>
          </w:tcPr>
          <w:p w:rsidR="00311958" w:rsidRPr="00F973CB" w:rsidRDefault="00311958" w:rsidP="0022525E">
            <w:pPr>
              <w:spacing w:after="0" w:line="240" w:lineRule="auto"/>
              <w:rPr>
                <w:rFonts w:cstheme="minorHAnsi"/>
                <w:color w:val="000000"/>
                <w:sz w:val="20"/>
                <w:szCs w:val="20"/>
                <w:lang w:eastAsia="ru-RU"/>
              </w:rPr>
            </w:pPr>
            <w:r w:rsidRPr="00F973CB">
              <w:rPr>
                <w:rFonts w:cstheme="minorHAnsi"/>
                <w:color w:val="000000"/>
                <w:sz w:val="20"/>
                <w:szCs w:val="20"/>
                <w:lang w:eastAsia="ru-RU"/>
              </w:rPr>
              <w:t>Russia</w:t>
            </w:r>
          </w:p>
        </w:tc>
        <w:tc>
          <w:tcPr>
            <w:tcW w:w="5811" w:type="dxa"/>
            <w:noWrap/>
          </w:tcPr>
          <w:p w:rsidR="00311958" w:rsidRPr="00F973CB" w:rsidRDefault="00311958" w:rsidP="0022525E">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color w:val="000000"/>
                <w:sz w:val="20"/>
                <w:szCs w:val="20"/>
                <w:lang w:eastAsia="ru-RU"/>
              </w:rPr>
            </w:pPr>
            <w:r w:rsidRPr="00F973CB">
              <w:rPr>
                <w:rFonts w:cstheme="minorHAnsi"/>
                <w:color w:val="000000"/>
                <w:sz w:val="20"/>
                <w:szCs w:val="20"/>
                <w:lang w:eastAsia="ru-RU"/>
              </w:rPr>
              <w:t>Technical Center of the Internet provides backbone services to the registries and runs the domain registration services of Russia's national domains (.RU and .</w:t>
            </w:r>
            <w:proofErr w:type="spellStart"/>
            <w:r w:rsidRPr="00F973CB">
              <w:rPr>
                <w:rFonts w:cstheme="minorHAnsi"/>
                <w:color w:val="000000"/>
                <w:sz w:val="20"/>
                <w:szCs w:val="20"/>
                <w:lang w:eastAsia="ru-RU"/>
              </w:rPr>
              <w:t>xn</w:t>
            </w:r>
            <w:proofErr w:type="spellEnd"/>
            <w:r w:rsidRPr="00F973CB">
              <w:rPr>
                <w:rFonts w:cstheme="minorHAnsi"/>
                <w:color w:val="000000"/>
                <w:sz w:val="20"/>
                <w:szCs w:val="20"/>
                <w:lang w:eastAsia="ru-RU"/>
              </w:rPr>
              <w:t xml:space="preserve">--p1ai), .SU, . </w:t>
            </w:r>
            <w:proofErr w:type="spellStart"/>
            <w:proofErr w:type="gramStart"/>
            <w:r w:rsidRPr="00F973CB">
              <w:rPr>
                <w:rFonts w:cstheme="minorHAnsi"/>
                <w:color w:val="000000"/>
                <w:sz w:val="20"/>
                <w:szCs w:val="20"/>
                <w:lang w:eastAsia="ru-RU"/>
              </w:rPr>
              <w:t>xn</w:t>
            </w:r>
            <w:proofErr w:type="spellEnd"/>
            <w:proofErr w:type="gramEnd"/>
            <w:r w:rsidRPr="00F973CB">
              <w:rPr>
                <w:rFonts w:cstheme="minorHAnsi"/>
                <w:color w:val="000000"/>
                <w:sz w:val="20"/>
                <w:szCs w:val="20"/>
                <w:lang w:eastAsia="ru-RU"/>
              </w:rPr>
              <w:t xml:space="preserve">--d1acj3b, and several others </w:t>
            </w:r>
            <w:proofErr w:type="spellStart"/>
            <w:r w:rsidRPr="00F973CB">
              <w:rPr>
                <w:rFonts w:cstheme="minorHAnsi"/>
                <w:color w:val="000000"/>
                <w:sz w:val="20"/>
                <w:szCs w:val="20"/>
                <w:lang w:eastAsia="ru-RU"/>
              </w:rPr>
              <w:t>gTLD</w:t>
            </w:r>
            <w:proofErr w:type="spellEnd"/>
            <w:r w:rsidRPr="00F973CB">
              <w:rPr>
                <w:rFonts w:cstheme="minorHAnsi"/>
                <w:color w:val="000000"/>
                <w:sz w:val="20"/>
                <w:szCs w:val="20"/>
                <w:lang w:eastAsia="ru-RU"/>
              </w:rPr>
              <w:t>.</w:t>
            </w:r>
          </w:p>
        </w:tc>
      </w:tr>
      <w:tr w:rsidR="00311958" w:rsidRPr="00614737" w:rsidTr="00F973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4" w:type="dxa"/>
            <w:noWrap/>
          </w:tcPr>
          <w:p w:rsidR="00311958" w:rsidRPr="00F973CB" w:rsidRDefault="00311958" w:rsidP="00F973CB">
            <w:pPr>
              <w:pStyle w:val="ListParagraph"/>
              <w:numPr>
                <w:ilvl w:val="0"/>
                <w:numId w:val="5"/>
              </w:numPr>
              <w:ind w:left="0"/>
              <w:jc w:val="right"/>
              <w:rPr>
                <w:lang w:eastAsia="ru-RU"/>
              </w:rPr>
            </w:pPr>
          </w:p>
        </w:tc>
        <w:tc>
          <w:tcPr>
            <w:cnfStyle w:val="000010000000" w:firstRow="0" w:lastRow="0" w:firstColumn="0" w:lastColumn="0" w:oddVBand="1" w:evenVBand="0" w:oddHBand="0" w:evenHBand="0" w:firstRowFirstColumn="0" w:firstRowLastColumn="0" w:lastRowFirstColumn="0" w:lastRowLastColumn="0"/>
            <w:tcW w:w="1495" w:type="dxa"/>
            <w:noWrap/>
          </w:tcPr>
          <w:p w:rsidR="00311958" w:rsidRPr="00F973CB" w:rsidRDefault="00311958" w:rsidP="0022525E">
            <w:pPr>
              <w:spacing w:after="0" w:line="240" w:lineRule="auto"/>
              <w:rPr>
                <w:rFonts w:cstheme="minorHAnsi"/>
                <w:color w:val="000000"/>
                <w:sz w:val="20"/>
                <w:szCs w:val="20"/>
                <w:lang w:eastAsia="ru-RU"/>
              </w:rPr>
            </w:pPr>
            <w:proofErr w:type="spellStart"/>
            <w:r w:rsidRPr="00F973CB">
              <w:rPr>
                <w:rFonts w:cstheme="minorHAnsi"/>
                <w:color w:val="000000"/>
                <w:sz w:val="20"/>
                <w:szCs w:val="20"/>
                <w:lang w:eastAsia="ru-RU"/>
              </w:rPr>
              <w:t>DoMEn</w:t>
            </w:r>
            <w:proofErr w:type="spellEnd"/>
            <w:r w:rsidRPr="00F973CB">
              <w:rPr>
                <w:rFonts w:cstheme="minorHAnsi"/>
                <w:color w:val="000000"/>
                <w:sz w:val="20"/>
                <w:szCs w:val="20"/>
                <w:lang w:eastAsia="ru-RU"/>
              </w:rPr>
              <w:t xml:space="preserve"> doo</w:t>
            </w:r>
          </w:p>
        </w:tc>
        <w:tc>
          <w:tcPr>
            <w:tcW w:w="3709" w:type="dxa"/>
            <w:noWrap/>
          </w:tcPr>
          <w:p w:rsidR="00311958" w:rsidRPr="00614737" w:rsidRDefault="00311958"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563C1"/>
                <w:u w:val="single"/>
                <w:lang w:eastAsia="ru-RU"/>
              </w:rPr>
            </w:pPr>
            <w:r w:rsidRPr="00614737">
              <w:rPr>
                <w:rFonts w:cstheme="minorHAnsi"/>
                <w:color w:val="0563C1"/>
                <w:u w:val="single"/>
                <w:lang w:eastAsia="ru-RU"/>
              </w:rPr>
              <w:t>http://domain.me/</w:t>
            </w:r>
          </w:p>
        </w:tc>
        <w:tc>
          <w:tcPr>
            <w:cnfStyle w:val="000010000000" w:firstRow="0" w:lastRow="0" w:firstColumn="0" w:lastColumn="0" w:oddVBand="1" w:evenVBand="0" w:oddHBand="0" w:evenHBand="0" w:firstRowFirstColumn="0" w:firstRowLastColumn="0" w:lastRowFirstColumn="0" w:lastRowLastColumn="0"/>
            <w:tcW w:w="1560" w:type="dxa"/>
            <w:noWrap/>
          </w:tcPr>
          <w:p w:rsidR="00311958" w:rsidRPr="00F973CB" w:rsidRDefault="00311958" w:rsidP="0022525E">
            <w:pPr>
              <w:spacing w:after="0" w:line="240" w:lineRule="auto"/>
              <w:rPr>
                <w:rFonts w:cstheme="minorHAnsi"/>
                <w:color w:val="000000"/>
                <w:sz w:val="20"/>
                <w:szCs w:val="20"/>
                <w:lang w:eastAsia="ru-RU"/>
              </w:rPr>
            </w:pPr>
            <w:r w:rsidRPr="00F973CB">
              <w:rPr>
                <w:rFonts w:cstheme="minorHAnsi"/>
                <w:color w:val="000000"/>
                <w:sz w:val="20"/>
                <w:szCs w:val="20"/>
                <w:lang w:eastAsia="ru-RU"/>
              </w:rPr>
              <w:t>Montenegro</w:t>
            </w:r>
          </w:p>
        </w:tc>
        <w:tc>
          <w:tcPr>
            <w:tcW w:w="5811" w:type="dxa"/>
            <w:noWrap/>
          </w:tcPr>
          <w:p w:rsidR="00311958" w:rsidRPr="00F973CB" w:rsidRDefault="00311958"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F973CB">
              <w:rPr>
                <w:rFonts w:cstheme="minorHAnsi"/>
                <w:color w:val="000000"/>
                <w:sz w:val="20"/>
                <w:szCs w:val="20"/>
                <w:lang w:eastAsia="ru-RU"/>
              </w:rPr>
              <w:t xml:space="preserve">Administrator of .ME </w:t>
            </w:r>
            <w:proofErr w:type="spellStart"/>
            <w:r w:rsidRPr="00F973CB">
              <w:rPr>
                <w:rFonts w:cstheme="minorHAnsi"/>
                <w:color w:val="000000"/>
                <w:sz w:val="20"/>
                <w:szCs w:val="20"/>
                <w:lang w:eastAsia="ru-RU"/>
              </w:rPr>
              <w:t>ccTLD</w:t>
            </w:r>
            <w:proofErr w:type="spellEnd"/>
          </w:p>
        </w:tc>
      </w:tr>
      <w:tr w:rsidR="00311958" w:rsidRPr="00614737" w:rsidTr="00F973C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4" w:type="dxa"/>
            <w:noWrap/>
          </w:tcPr>
          <w:p w:rsidR="00311958" w:rsidRPr="00F973CB" w:rsidRDefault="00311958" w:rsidP="00F973CB">
            <w:pPr>
              <w:pStyle w:val="ListParagraph"/>
              <w:numPr>
                <w:ilvl w:val="0"/>
                <w:numId w:val="5"/>
              </w:numPr>
              <w:ind w:left="0"/>
              <w:jc w:val="right"/>
              <w:rPr>
                <w:lang w:eastAsia="ru-RU"/>
              </w:rPr>
            </w:pPr>
          </w:p>
        </w:tc>
        <w:tc>
          <w:tcPr>
            <w:cnfStyle w:val="000010000000" w:firstRow="0" w:lastRow="0" w:firstColumn="0" w:lastColumn="0" w:oddVBand="1" w:evenVBand="0" w:oddHBand="0" w:evenHBand="0" w:firstRowFirstColumn="0" w:firstRowLastColumn="0" w:lastRowFirstColumn="0" w:lastRowLastColumn="0"/>
            <w:tcW w:w="1495" w:type="dxa"/>
            <w:noWrap/>
          </w:tcPr>
          <w:p w:rsidR="00311958" w:rsidRPr="00F973CB" w:rsidRDefault="00311958" w:rsidP="0022525E">
            <w:pPr>
              <w:spacing w:after="0" w:line="240" w:lineRule="auto"/>
              <w:rPr>
                <w:rFonts w:cstheme="minorHAnsi"/>
                <w:color w:val="000000"/>
                <w:sz w:val="20"/>
                <w:szCs w:val="20"/>
                <w:lang w:eastAsia="ru-RU"/>
              </w:rPr>
            </w:pPr>
            <w:proofErr w:type="spellStart"/>
            <w:r w:rsidRPr="00F973CB">
              <w:rPr>
                <w:rFonts w:cstheme="minorHAnsi"/>
                <w:color w:val="000000"/>
                <w:sz w:val="20"/>
                <w:szCs w:val="20"/>
                <w:lang w:eastAsia="ru-RU"/>
              </w:rPr>
              <w:t>KazNIC</w:t>
            </w:r>
            <w:proofErr w:type="spellEnd"/>
          </w:p>
        </w:tc>
        <w:tc>
          <w:tcPr>
            <w:tcW w:w="3709" w:type="dxa"/>
            <w:noWrap/>
          </w:tcPr>
          <w:p w:rsidR="00311958" w:rsidRPr="00614737" w:rsidRDefault="00311958" w:rsidP="0022525E">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color w:val="0563C1"/>
                <w:u w:val="single"/>
                <w:lang w:eastAsia="ru-RU"/>
              </w:rPr>
            </w:pPr>
          </w:p>
        </w:tc>
        <w:tc>
          <w:tcPr>
            <w:cnfStyle w:val="000010000000" w:firstRow="0" w:lastRow="0" w:firstColumn="0" w:lastColumn="0" w:oddVBand="1" w:evenVBand="0" w:oddHBand="0" w:evenHBand="0" w:firstRowFirstColumn="0" w:firstRowLastColumn="0" w:lastRowFirstColumn="0" w:lastRowLastColumn="0"/>
            <w:tcW w:w="1560" w:type="dxa"/>
            <w:noWrap/>
          </w:tcPr>
          <w:p w:rsidR="00311958" w:rsidRPr="00F973CB" w:rsidRDefault="00311958" w:rsidP="0022525E">
            <w:pPr>
              <w:spacing w:after="0" w:line="240" w:lineRule="auto"/>
              <w:rPr>
                <w:rFonts w:cstheme="minorHAnsi"/>
                <w:color w:val="000000"/>
                <w:sz w:val="20"/>
                <w:szCs w:val="20"/>
                <w:lang w:eastAsia="ru-RU"/>
              </w:rPr>
            </w:pPr>
            <w:r w:rsidRPr="00F973CB">
              <w:rPr>
                <w:rFonts w:cstheme="minorHAnsi"/>
                <w:color w:val="000000"/>
                <w:sz w:val="20"/>
                <w:szCs w:val="20"/>
                <w:lang w:eastAsia="ru-RU"/>
              </w:rPr>
              <w:t>Kazakhstan</w:t>
            </w:r>
          </w:p>
        </w:tc>
        <w:tc>
          <w:tcPr>
            <w:tcW w:w="5811" w:type="dxa"/>
            <w:noWrap/>
          </w:tcPr>
          <w:p w:rsidR="00311958" w:rsidRPr="00F973CB" w:rsidRDefault="00311958" w:rsidP="0022525E">
            <w:pPr>
              <w:autoSpaceDE w:val="0"/>
              <w:autoSpaceDN w:val="0"/>
              <w:adjustRightInd w:val="0"/>
              <w:spacing w:after="0" w:line="240" w:lineRule="auto"/>
              <w:cnfStyle w:val="000000010000" w:firstRow="0" w:lastRow="0" w:firstColumn="0" w:lastColumn="0" w:oddVBand="0" w:evenVBand="0" w:oddHBand="0" w:evenHBand="1" w:firstRowFirstColumn="0" w:firstRowLastColumn="0" w:lastRowFirstColumn="0" w:lastRowLastColumn="0"/>
              <w:rPr>
                <w:rFonts w:cstheme="minorHAnsi"/>
                <w:color w:val="000000"/>
                <w:sz w:val="20"/>
                <w:szCs w:val="20"/>
                <w:lang w:eastAsia="ru-RU"/>
              </w:rPr>
            </w:pPr>
            <w:r w:rsidRPr="00F973CB">
              <w:rPr>
                <w:rFonts w:cstheme="minorHAnsi"/>
                <w:color w:val="000000"/>
                <w:sz w:val="20"/>
                <w:szCs w:val="20"/>
                <w:lang w:eastAsia="ru-RU"/>
              </w:rPr>
              <w:t>Administrator of .</w:t>
            </w:r>
            <w:proofErr w:type="spellStart"/>
            <w:r w:rsidRPr="00F973CB">
              <w:rPr>
                <w:rFonts w:cstheme="minorHAnsi"/>
                <w:color w:val="000000"/>
                <w:sz w:val="20"/>
                <w:szCs w:val="20"/>
                <w:lang w:eastAsia="ru-RU"/>
              </w:rPr>
              <w:t>kz</w:t>
            </w:r>
            <w:proofErr w:type="spellEnd"/>
            <w:r w:rsidRPr="00F973CB">
              <w:rPr>
                <w:rFonts w:cstheme="minorHAnsi"/>
                <w:color w:val="000000"/>
                <w:sz w:val="20"/>
                <w:szCs w:val="20"/>
                <w:lang w:eastAsia="ru-RU"/>
              </w:rPr>
              <w:t xml:space="preserve"> </w:t>
            </w:r>
            <w:proofErr w:type="spellStart"/>
            <w:r w:rsidRPr="00F973CB">
              <w:rPr>
                <w:rFonts w:cstheme="minorHAnsi"/>
                <w:color w:val="000000"/>
                <w:sz w:val="20"/>
                <w:szCs w:val="20"/>
                <w:lang w:eastAsia="ru-RU"/>
              </w:rPr>
              <w:t>ccTLD</w:t>
            </w:r>
            <w:proofErr w:type="spellEnd"/>
            <w:r w:rsidRPr="00F973CB">
              <w:rPr>
                <w:rFonts w:cstheme="minorHAnsi"/>
                <w:color w:val="000000"/>
                <w:sz w:val="20"/>
                <w:szCs w:val="20"/>
                <w:lang w:eastAsia="ru-RU"/>
              </w:rPr>
              <w:t xml:space="preserve"> and </w:t>
            </w:r>
            <w:proofErr w:type="spellStart"/>
            <w:r w:rsidRPr="00F973CB">
              <w:rPr>
                <w:rFonts w:cstheme="minorHAnsi"/>
                <w:color w:val="000000"/>
                <w:sz w:val="20"/>
                <w:szCs w:val="20"/>
                <w:lang w:eastAsia="ru-RU"/>
              </w:rPr>
              <w:t>and</w:t>
            </w:r>
            <w:proofErr w:type="spellEnd"/>
            <w:r w:rsidRPr="00F973CB">
              <w:rPr>
                <w:rFonts w:cstheme="minorHAnsi"/>
                <w:color w:val="000000"/>
                <w:sz w:val="20"/>
                <w:szCs w:val="20"/>
                <w:lang w:eastAsia="ru-RU"/>
              </w:rPr>
              <w:t xml:space="preserve"> .қ</w:t>
            </w:r>
            <w:r w:rsidRPr="00F973CB">
              <w:rPr>
                <w:rFonts w:cstheme="minorHAnsi"/>
                <w:color w:val="000000"/>
                <w:sz w:val="20"/>
                <w:szCs w:val="20"/>
                <w:lang w:val="ru-RU" w:eastAsia="ru-RU"/>
              </w:rPr>
              <w:t>аз</w:t>
            </w:r>
          </w:p>
          <w:p w:rsidR="00311958" w:rsidRPr="00F973CB" w:rsidRDefault="00311958" w:rsidP="0022525E">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color w:val="000000"/>
                <w:sz w:val="20"/>
                <w:szCs w:val="20"/>
                <w:lang w:eastAsia="ru-RU"/>
              </w:rPr>
            </w:pPr>
            <w:r w:rsidRPr="00F973CB">
              <w:rPr>
                <w:rFonts w:cstheme="minorHAnsi"/>
                <w:color w:val="000000"/>
                <w:sz w:val="20"/>
                <w:szCs w:val="20"/>
                <w:lang w:eastAsia="ru-RU"/>
              </w:rPr>
              <w:t xml:space="preserve">IDN </w:t>
            </w:r>
            <w:proofErr w:type="spellStart"/>
            <w:r w:rsidRPr="00F973CB">
              <w:rPr>
                <w:rFonts w:cstheme="minorHAnsi"/>
                <w:color w:val="000000"/>
                <w:sz w:val="20"/>
                <w:szCs w:val="20"/>
                <w:lang w:eastAsia="ru-RU"/>
              </w:rPr>
              <w:t>ccTLD</w:t>
            </w:r>
            <w:proofErr w:type="spellEnd"/>
          </w:p>
        </w:tc>
      </w:tr>
      <w:tr w:rsidR="00311958" w:rsidRPr="00614737" w:rsidTr="00F973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4" w:type="dxa"/>
            <w:noWrap/>
          </w:tcPr>
          <w:p w:rsidR="00311958" w:rsidRPr="00F973CB" w:rsidRDefault="00311958" w:rsidP="00F973CB">
            <w:pPr>
              <w:pStyle w:val="ListParagraph"/>
              <w:numPr>
                <w:ilvl w:val="0"/>
                <w:numId w:val="5"/>
              </w:numPr>
              <w:ind w:left="0"/>
              <w:jc w:val="right"/>
              <w:rPr>
                <w:lang w:eastAsia="ru-RU"/>
              </w:rPr>
            </w:pPr>
          </w:p>
        </w:tc>
        <w:tc>
          <w:tcPr>
            <w:cnfStyle w:val="000010000000" w:firstRow="0" w:lastRow="0" w:firstColumn="0" w:lastColumn="0" w:oddVBand="1" w:evenVBand="0" w:oddHBand="0" w:evenHBand="0" w:firstRowFirstColumn="0" w:firstRowLastColumn="0" w:lastRowFirstColumn="0" w:lastRowLastColumn="0"/>
            <w:tcW w:w="1495" w:type="dxa"/>
            <w:noWrap/>
          </w:tcPr>
          <w:p w:rsidR="00311958" w:rsidRPr="00F973CB" w:rsidRDefault="00311958" w:rsidP="0022525E">
            <w:pPr>
              <w:spacing w:after="0" w:line="240" w:lineRule="auto"/>
              <w:rPr>
                <w:rFonts w:cstheme="minorHAnsi"/>
                <w:color w:val="000000"/>
                <w:sz w:val="20"/>
                <w:szCs w:val="20"/>
                <w:lang w:eastAsia="ru-RU"/>
              </w:rPr>
            </w:pPr>
          </w:p>
        </w:tc>
        <w:tc>
          <w:tcPr>
            <w:tcW w:w="3709" w:type="dxa"/>
            <w:noWrap/>
          </w:tcPr>
          <w:p w:rsidR="00311958" w:rsidRPr="00614737" w:rsidRDefault="00311958"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563C1"/>
                <w:u w:val="single"/>
                <w:lang w:eastAsia="ru-RU"/>
              </w:rPr>
            </w:pPr>
          </w:p>
        </w:tc>
        <w:tc>
          <w:tcPr>
            <w:cnfStyle w:val="000010000000" w:firstRow="0" w:lastRow="0" w:firstColumn="0" w:lastColumn="0" w:oddVBand="1" w:evenVBand="0" w:oddHBand="0" w:evenHBand="0" w:firstRowFirstColumn="0" w:firstRowLastColumn="0" w:lastRowFirstColumn="0" w:lastRowLastColumn="0"/>
            <w:tcW w:w="1560" w:type="dxa"/>
            <w:noWrap/>
          </w:tcPr>
          <w:p w:rsidR="00311958" w:rsidRPr="00F973CB" w:rsidRDefault="00311958" w:rsidP="0022525E">
            <w:pPr>
              <w:spacing w:after="0" w:line="240" w:lineRule="auto"/>
              <w:rPr>
                <w:rFonts w:cstheme="minorHAnsi"/>
                <w:color w:val="000000"/>
                <w:sz w:val="20"/>
                <w:szCs w:val="20"/>
                <w:lang w:eastAsia="ru-RU"/>
              </w:rPr>
            </w:pPr>
            <w:r w:rsidRPr="00F973CB">
              <w:rPr>
                <w:rFonts w:cstheme="minorHAnsi"/>
                <w:color w:val="000000"/>
                <w:sz w:val="20"/>
                <w:szCs w:val="20"/>
                <w:lang w:eastAsia="ru-RU"/>
              </w:rPr>
              <w:t>Tajikistan</w:t>
            </w:r>
          </w:p>
        </w:tc>
        <w:tc>
          <w:tcPr>
            <w:tcW w:w="5811" w:type="dxa"/>
            <w:noWrap/>
          </w:tcPr>
          <w:p w:rsidR="00311958" w:rsidRPr="00F973CB" w:rsidRDefault="00311958" w:rsidP="0022525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eastAsia="ru-RU"/>
              </w:rPr>
            </w:pPr>
            <w:r w:rsidRPr="00F973CB">
              <w:rPr>
                <w:rFonts w:cstheme="minorHAnsi"/>
                <w:color w:val="000000"/>
                <w:sz w:val="20"/>
                <w:szCs w:val="20"/>
                <w:lang w:eastAsia="ru-RU"/>
              </w:rPr>
              <w:t>Administrator of .</w:t>
            </w:r>
            <w:proofErr w:type="spellStart"/>
            <w:r w:rsidRPr="00F973CB">
              <w:rPr>
                <w:rFonts w:cstheme="minorHAnsi"/>
                <w:color w:val="000000"/>
                <w:sz w:val="20"/>
                <w:szCs w:val="20"/>
                <w:lang w:eastAsia="ru-RU"/>
              </w:rPr>
              <w:t>tj</w:t>
            </w:r>
            <w:proofErr w:type="spellEnd"/>
            <w:r w:rsidRPr="00F973CB">
              <w:rPr>
                <w:rFonts w:cstheme="minorHAnsi"/>
                <w:color w:val="000000"/>
                <w:sz w:val="20"/>
                <w:szCs w:val="20"/>
                <w:lang w:eastAsia="ru-RU"/>
              </w:rPr>
              <w:t xml:space="preserve"> </w:t>
            </w:r>
            <w:proofErr w:type="spellStart"/>
            <w:r w:rsidRPr="00F973CB">
              <w:rPr>
                <w:rFonts w:cstheme="minorHAnsi"/>
                <w:color w:val="000000"/>
                <w:sz w:val="20"/>
                <w:szCs w:val="20"/>
                <w:lang w:eastAsia="ru-RU"/>
              </w:rPr>
              <w:t>ccTLD</w:t>
            </w:r>
            <w:proofErr w:type="spellEnd"/>
          </w:p>
        </w:tc>
      </w:tr>
      <w:tr w:rsidR="00311958" w:rsidRPr="00614737" w:rsidTr="00F973C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4" w:type="dxa"/>
            <w:noWrap/>
          </w:tcPr>
          <w:p w:rsidR="00311958" w:rsidRPr="00F973CB" w:rsidRDefault="00311958" w:rsidP="00F973CB">
            <w:pPr>
              <w:pStyle w:val="ListParagraph"/>
              <w:numPr>
                <w:ilvl w:val="0"/>
                <w:numId w:val="5"/>
              </w:numPr>
              <w:ind w:left="0"/>
              <w:jc w:val="right"/>
              <w:rPr>
                <w:sz w:val="20"/>
                <w:szCs w:val="20"/>
                <w:lang w:eastAsia="ru-RU"/>
              </w:rPr>
            </w:pPr>
          </w:p>
        </w:tc>
        <w:tc>
          <w:tcPr>
            <w:cnfStyle w:val="000010000000" w:firstRow="0" w:lastRow="0" w:firstColumn="0" w:lastColumn="0" w:oddVBand="1" w:evenVBand="0" w:oddHBand="0" w:evenHBand="0" w:firstRowFirstColumn="0" w:firstRowLastColumn="0" w:lastRowFirstColumn="0" w:lastRowLastColumn="0"/>
            <w:tcW w:w="1495" w:type="dxa"/>
            <w:noWrap/>
          </w:tcPr>
          <w:p w:rsidR="00311958" w:rsidRPr="00F973CB" w:rsidRDefault="0015017D" w:rsidP="0022525E">
            <w:pPr>
              <w:spacing w:after="0" w:line="240" w:lineRule="auto"/>
              <w:rPr>
                <w:rFonts w:cstheme="minorHAnsi"/>
                <w:color w:val="000000"/>
                <w:sz w:val="20"/>
                <w:szCs w:val="20"/>
                <w:lang w:eastAsia="ru-RU"/>
              </w:rPr>
            </w:pPr>
            <w:r w:rsidRPr="00F973CB">
              <w:rPr>
                <w:rFonts w:cstheme="minorHAnsi"/>
                <w:color w:val="000000"/>
                <w:sz w:val="20"/>
                <w:szCs w:val="20"/>
                <w:lang w:eastAsia="ru-RU"/>
              </w:rPr>
              <w:t xml:space="preserve">The </w:t>
            </w:r>
            <w:r w:rsidRPr="00F973CB">
              <w:rPr>
                <w:rFonts w:cstheme="minorHAnsi"/>
                <w:i/>
                <w:color w:val="000000"/>
                <w:sz w:val="20"/>
                <w:szCs w:val="20"/>
                <w:lang w:eastAsia="ru-RU"/>
              </w:rPr>
              <w:t>Civil Initiative on Internet Policy</w:t>
            </w:r>
            <w:r w:rsidRPr="00F973CB">
              <w:rPr>
                <w:rFonts w:cstheme="minorHAnsi"/>
                <w:color w:val="000000"/>
                <w:sz w:val="20"/>
                <w:szCs w:val="20"/>
                <w:lang w:eastAsia="ru-RU"/>
              </w:rPr>
              <w:t xml:space="preserve"> Public Foundation</w:t>
            </w:r>
          </w:p>
        </w:tc>
        <w:tc>
          <w:tcPr>
            <w:tcW w:w="3709" w:type="dxa"/>
            <w:noWrap/>
          </w:tcPr>
          <w:p w:rsidR="00311958" w:rsidRPr="0015017D" w:rsidRDefault="005079BB" w:rsidP="0022525E">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lang w:eastAsia="ru-RU"/>
              </w:rPr>
            </w:pPr>
            <w:hyperlink r:id="rId38" w:history="1">
              <w:r w:rsidR="0015017D" w:rsidRPr="0015017D">
                <w:rPr>
                  <w:rStyle w:val="Hyperlink"/>
                  <w:rFonts w:cstheme="minorHAnsi"/>
                  <w:lang w:eastAsia="ru-RU"/>
                </w:rPr>
                <w:t>www.internetpolicy.kg</w:t>
              </w:r>
            </w:hyperlink>
            <w:r w:rsidR="0015017D" w:rsidRPr="0015017D">
              <w:rPr>
                <w:rFonts w:cstheme="minorHAnsi"/>
                <w:lang w:eastAsia="ru-RU"/>
              </w:rPr>
              <w:t xml:space="preserve"> </w:t>
            </w:r>
          </w:p>
        </w:tc>
        <w:tc>
          <w:tcPr>
            <w:cnfStyle w:val="000010000000" w:firstRow="0" w:lastRow="0" w:firstColumn="0" w:lastColumn="0" w:oddVBand="1" w:evenVBand="0" w:oddHBand="0" w:evenHBand="0" w:firstRowFirstColumn="0" w:firstRowLastColumn="0" w:lastRowFirstColumn="0" w:lastRowLastColumn="0"/>
            <w:tcW w:w="1560" w:type="dxa"/>
            <w:noWrap/>
          </w:tcPr>
          <w:p w:rsidR="00311958" w:rsidRPr="00F973CB" w:rsidRDefault="0015017D" w:rsidP="0022525E">
            <w:pPr>
              <w:spacing w:after="0" w:line="240" w:lineRule="auto"/>
              <w:rPr>
                <w:rFonts w:cstheme="minorHAnsi"/>
                <w:sz w:val="20"/>
                <w:szCs w:val="20"/>
                <w:lang w:eastAsia="ru-RU"/>
              </w:rPr>
            </w:pPr>
            <w:r w:rsidRPr="00F973CB">
              <w:rPr>
                <w:rFonts w:cstheme="minorHAnsi"/>
                <w:sz w:val="20"/>
                <w:szCs w:val="20"/>
                <w:lang w:eastAsia="ru-RU"/>
              </w:rPr>
              <w:t>Kyrgyzstan</w:t>
            </w:r>
          </w:p>
        </w:tc>
        <w:tc>
          <w:tcPr>
            <w:tcW w:w="5811" w:type="dxa"/>
            <w:noWrap/>
          </w:tcPr>
          <w:p w:rsidR="00311958" w:rsidRPr="00F973CB" w:rsidRDefault="008574BF" w:rsidP="0022525E">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sz w:val="20"/>
                <w:szCs w:val="20"/>
                <w:lang w:eastAsia="ru-RU"/>
              </w:rPr>
            </w:pPr>
            <w:r w:rsidRPr="00F973CB">
              <w:rPr>
                <w:rFonts w:cstheme="minorHAnsi"/>
                <w:sz w:val="20"/>
                <w:szCs w:val="20"/>
                <w:lang w:eastAsia="ru-RU"/>
              </w:rPr>
              <w:t>Non-profit non-governmental organization (NGO) aimed at facilitating of ICT and internet policy in the Kyrgyz Republic, promotion of an open, transparent ICT and internet regulation and fostering participation of civil society in policy-making process, developing of the state services through ICT.</w:t>
            </w:r>
          </w:p>
        </w:tc>
      </w:tr>
    </w:tbl>
    <w:p w:rsidR="00586BF2" w:rsidRPr="00D274E2" w:rsidRDefault="00D274E2" w:rsidP="006B463A">
      <w:pPr>
        <w:spacing w:after="240"/>
        <w:rPr>
          <w:rFonts w:cstheme="minorHAnsi"/>
          <w:b/>
          <w:sz w:val="24"/>
          <w:szCs w:val="24"/>
        </w:rPr>
      </w:pPr>
      <w:r w:rsidRPr="00D274E2">
        <w:rPr>
          <w:rFonts w:cstheme="minorHAnsi"/>
          <w:b/>
          <w:sz w:val="24"/>
          <w:szCs w:val="24"/>
        </w:rPr>
        <w:t xml:space="preserve">Table 5: </w:t>
      </w:r>
      <w:r w:rsidRPr="00D274E2">
        <w:rPr>
          <w:rFonts w:cstheme="minorHAnsi"/>
          <w:sz w:val="24"/>
          <w:szCs w:val="24"/>
        </w:rPr>
        <w:t>List of represented organizations</w:t>
      </w:r>
    </w:p>
    <w:p w:rsidR="00421D5D" w:rsidRDefault="00421D5D" w:rsidP="006B463A">
      <w:pPr>
        <w:spacing w:after="240"/>
        <w:rPr>
          <w:rFonts w:cstheme="minorHAnsi"/>
          <w:b/>
          <w:sz w:val="24"/>
          <w:szCs w:val="24"/>
        </w:rPr>
      </w:pPr>
      <w:r>
        <w:rPr>
          <w:rFonts w:cstheme="minorHAnsi"/>
          <w:b/>
          <w:sz w:val="24"/>
          <w:szCs w:val="24"/>
        </w:rPr>
        <w:t>Small groups (number of par</w:t>
      </w:r>
      <w:r w:rsidR="00F973CB">
        <w:rPr>
          <w:rFonts w:cstheme="minorHAnsi"/>
          <w:b/>
          <w:sz w:val="24"/>
          <w:szCs w:val="24"/>
        </w:rPr>
        <w:t>t</w:t>
      </w:r>
      <w:r>
        <w:rPr>
          <w:rFonts w:cstheme="minorHAnsi"/>
          <w:b/>
          <w:sz w:val="24"/>
          <w:szCs w:val="24"/>
        </w:rPr>
        <w:t>icipants</w:t>
      </w:r>
      <w:r w:rsidR="00F973CB">
        <w:rPr>
          <w:rFonts w:cstheme="minorHAnsi"/>
          <w:b/>
          <w:sz w:val="24"/>
          <w:szCs w:val="24"/>
        </w:rPr>
        <w:t>, by languages and scripts</w:t>
      </w:r>
      <w:r>
        <w:rPr>
          <w:rFonts w:cstheme="minorHAnsi"/>
          <w:b/>
          <w:sz w:val="24"/>
          <w:szCs w:val="24"/>
        </w:rPr>
        <w:t>):</w:t>
      </w:r>
    </w:p>
    <w:p w:rsidR="00421D5D" w:rsidRPr="00F973CB" w:rsidRDefault="00421D5D" w:rsidP="00421D5D">
      <w:pPr>
        <w:pStyle w:val="ListParagraph"/>
        <w:numPr>
          <w:ilvl w:val="0"/>
          <w:numId w:val="14"/>
        </w:numPr>
        <w:spacing w:after="240"/>
        <w:rPr>
          <w:color w:val="auto"/>
          <w:sz w:val="20"/>
          <w:szCs w:val="20"/>
        </w:rPr>
      </w:pPr>
      <w:r w:rsidRPr="00F973CB">
        <w:rPr>
          <w:color w:val="auto"/>
          <w:sz w:val="20"/>
          <w:szCs w:val="20"/>
        </w:rPr>
        <w:t>"Russian-Ukrainian-Belarusian"</w:t>
      </w:r>
      <w:r w:rsidRPr="00F973CB">
        <w:rPr>
          <w:color w:val="auto"/>
          <w:sz w:val="20"/>
          <w:szCs w:val="20"/>
        </w:rPr>
        <w:tab/>
        <w:t>10</w:t>
      </w:r>
    </w:p>
    <w:p w:rsidR="00421D5D" w:rsidRPr="00F973CB" w:rsidRDefault="00421D5D" w:rsidP="00421D5D">
      <w:pPr>
        <w:pStyle w:val="ListParagraph"/>
        <w:numPr>
          <w:ilvl w:val="0"/>
          <w:numId w:val="14"/>
        </w:numPr>
        <w:spacing w:after="240"/>
        <w:rPr>
          <w:color w:val="auto"/>
          <w:sz w:val="20"/>
          <w:szCs w:val="20"/>
        </w:rPr>
      </w:pPr>
      <w:r w:rsidRPr="00F973CB">
        <w:rPr>
          <w:color w:val="auto"/>
          <w:sz w:val="20"/>
          <w:szCs w:val="20"/>
        </w:rPr>
        <w:t>"Central Asia"</w:t>
      </w:r>
      <w:r w:rsidRPr="00F973CB">
        <w:rPr>
          <w:color w:val="auto"/>
          <w:sz w:val="20"/>
          <w:szCs w:val="20"/>
        </w:rPr>
        <w:tab/>
      </w:r>
      <w:r w:rsidRPr="00F973CB">
        <w:rPr>
          <w:color w:val="auto"/>
          <w:sz w:val="20"/>
          <w:szCs w:val="20"/>
        </w:rPr>
        <w:tab/>
      </w:r>
      <w:r w:rsidRPr="00F973CB">
        <w:rPr>
          <w:color w:val="auto"/>
          <w:sz w:val="20"/>
          <w:szCs w:val="20"/>
        </w:rPr>
        <w:tab/>
        <w:t>7</w:t>
      </w:r>
    </w:p>
    <w:p w:rsidR="00421D5D" w:rsidRPr="00F973CB" w:rsidRDefault="00421D5D" w:rsidP="00421D5D">
      <w:pPr>
        <w:pStyle w:val="ListParagraph"/>
        <w:numPr>
          <w:ilvl w:val="0"/>
          <w:numId w:val="14"/>
        </w:numPr>
        <w:spacing w:after="0"/>
        <w:rPr>
          <w:bCs/>
          <w:color w:val="auto"/>
          <w:sz w:val="20"/>
          <w:szCs w:val="20"/>
          <w:lang w:eastAsia="ru-RU"/>
        </w:rPr>
      </w:pPr>
      <w:r w:rsidRPr="00F973CB">
        <w:rPr>
          <w:color w:val="auto"/>
          <w:sz w:val="20"/>
          <w:szCs w:val="20"/>
        </w:rPr>
        <w:t>"the Balkans"</w:t>
      </w:r>
      <w:r w:rsidRPr="00F973CB">
        <w:rPr>
          <w:color w:val="auto"/>
          <w:sz w:val="20"/>
          <w:szCs w:val="20"/>
        </w:rPr>
        <w:tab/>
      </w:r>
      <w:r w:rsidRPr="00F973CB">
        <w:rPr>
          <w:color w:val="auto"/>
          <w:sz w:val="20"/>
          <w:szCs w:val="20"/>
        </w:rPr>
        <w:tab/>
      </w:r>
      <w:r w:rsidRPr="00F973CB">
        <w:rPr>
          <w:color w:val="auto"/>
          <w:sz w:val="20"/>
          <w:szCs w:val="20"/>
        </w:rPr>
        <w:tab/>
        <w:t>8</w:t>
      </w:r>
    </w:p>
    <w:p w:rsidR="00421D5D" w:rsidRPr="00F973CB" w:rsidRDefault="00421D5D" w:rsidP="00421D5D">
      <w:pPr>
        <w:pStyle w:val="ListParagraph"/>
        <w:numPr>
          <w:ilvl w:val="0"/>
          <w:numId w:val="14"/>
        </w:numPr>
        <w:spacing w:after="240"/>
        <w:rPr>
          <w:color w:val="auto"/>
          <w:sz w:val="20"/>
          <w:szCs w:val="20"/>
        </w:rPr>
      </w:pPr>
      <w:r w:rsidRPr="00F973CB">
        <w:rPr>
          <w:color w:val="auto"/>
          <w:sz w:val="20"/>
          <w:szCs w:val="20"/>
        </w:rPr>
        <w:t>"Mongolia”</w:t>
      </w:r>
      <w:r w:rsidRPr="00F973CB">
        <w:rPr>
          <w:color w:val="auto"/>
          <w:sz w:val="20"/>
          <w:szCs w:val="20"/>
        </w:rPr>
        <w:tab/>
      </w:r>
      <w:r w:rsidRPr="00F973CB">
        <w:rPr>
          <w:color w:val="auto"/>
          <w:sz w:val="20"/>
          <w:szCs w:val="20"/>
        </w:rPr>
        <w:tab/>
      </w:r>
      <w:r w:rsidRPr="00F973CB">
        <w:rPr>
          <w:color w:val="auto"/>
          <w:sz w:val="20"/>
          <w:szCs w:val="20"/>
        </w:rPr>
        <w:tab/>
        <w:t>2</w:t>
      </w:r>
    </w:p>
    <w:p w:rsidR="006B463A" w:rsidRPr="00614737" w:rsidRDefault="006B463A" w:rsidP="006B463A">
      <w:pPr>
        <w:spacing w:after="240"/>
        <w:rPr>
          <w:rFonts w:cstheme="minorHAnsi"/>
          <w:b/>
          <w:sz w:val="24"/>
          <w:szCs w:val="24"/>
        </w:rPr>
      </w:pPr>
    </w:p>
    <w:p w:rsidR="00586BF2" w:rsidRDefault="00586BF2" w:rsidP="00C70D93">
      <w:pPr>
        <w:pStyle w:val="Heading1"/>
        <w:sectPr w:rsidR="00586BF2" w:rsidSect="00586BF2">
          <w:pgSz w:w="15840" w:h="12240" w:orient="landscape"/>
          <w:pgMar w:top="1440" w:right="1440" w:bottom="1440" w:left="1440" w:header="709" w:footer="709" w:gutter="0"/>
          <w:cols w:space="708"/>
          <w:docGrid w:linePitch="360"/>
        </w:sectPr>
      </w:pPr>
    </w:p>
    <w:p w:rsidR="00664D36" w:rsidRPr="00614737" w:rsidRDefault="00664D36" w:rsidP="00C70D93">
      <w:pPr>
        <w:pStyle w:val="Heading1"/>
      </w:pPr>
      <w:bookmarkStart w:id="41" w:name="_Toc432546986"/>
      <w:r w:rsidRPr="00614737">
        <w:lastRenderedPageBreak/>
        <w:t>Work plan</w:t>
      </w:r>
      <w:bookmarkEnd w:id="41"/>
    </w:p>
    <w:p w:rsidR="00F973CB" w:rsidRDefault="00F973CB" w:rsidP="00C70D93">
      <w:pPr>
        <w:pStyle w:val="Heading2"/>
      </w:pPr>
    </w:p>
    <w:p w:rsidR="00664D36" w:rsidRPr="00614737" w:rsidRDefault="00664D36" w:rsidP="00C70D93">
      <w:pPr>
        <w:pStyle w:val="Heading2"/>
      </w:pPr>
      <w:bookmarkStart w:id="42" w:name="_Toc432546987"/>
      <w:r w:rsidRPr="00614737">
        <w:t>3.1 Suggested Timeline, listing of significant milestones</w:t>
      </w:r>
      <w:bookmarkEnd w:id="42"/>
    </w:p>
    <w:p w:rsidR="00F973CB" w:rsidRDefault="00F973CB" w:rsidP="00C70D93">
      <w:pPr>
        <w:pStyle w:val="ListParagraph"/>
      </w:pPr>
    </w:p>
    <w:p w:rsidR="00664D36" w:rsidRPr="0063225C" w:rsidRDefault="00664D36" w:rsidP="00C70D93">
      <w:pPr>
        <w:pStyle w:val="ListParagraph"/>
        <w:rPr>
          <w:b w:val="0"/>
          <w:color w:val="auto"/>
          <w:sz w:val="20"/>
          <w:szCs w:val="20"/>
        </w:rPr>
      </w:pPr>
      <w:r w:rsidRPr="0063225C">
        <w:rPr>
          <w:b w:val="0"/>
          <w:color w:val="auto"/>
          <w:sz w:val="20"/>
          <w:szCs w:val="20"/>
        </w:rPr>
        <w:t xml:space="preserve">The Generation Panel </w:t>
      </w:r>
      <w:r w:rsidR="00525B7A" w:rsidRPr="0063225C">
        <w:rPr>
          <w:b w:val="0"/>
          <w:color w:val="auto"/>
          <w:sz w:val="20"/>
          <w:szCs w:val="20"/>
        </w:rPr>
        <w:t>will</w:t>
      </w:r>
      <w:r w:rsidRPr="0063225C">
        <w:rPr>
          <w:b w:val="0"/>
          <w:color w:val="auto"/>
          <w:sz w:val="20"/>
          <w:szCs w:val="20"/>
        </w:rPr>
        <w:t xml:space="preserve"> divide the work in four stages</w:t>
      </w:r>
      <w:r w:rsidR="00525B7A" w:rsidRPr="0063225C">
        <w:rPr>
          <w:b w:val="0"/>
          <w:color w:val="auto"/>
          <w:sz w:val="20"/>
          <w:szCs w:val="20"/>
        </w:rPr>
        <w:t>,</w:t>
      </w:r>
      <w:r w:rsidRPr="0063225C">
        <w:rPr>
          <w:b w:val="0"/>
          <w:color w:val="auto"/>
          <w:sz w:val="20"/>
          <w:szCs w:val="20"/>
        </w:rPr>
        <w:t xml:space="preserve"> as follows (</w:t>
      </w:r>
      <w:r w:rsidR="00525B7A" w:rsidRPr="0063225C">
        <w:rPr>
          <w:b w:val="0"/>
          <w:color w:val="auto"/>
          <w:sz w:val="20"/>
          <w:szCs w:val="20"/>
        </w:rPr>
        <w:t xml:space="preserve">given </w:t>
      </w:r>
      <w:r w:rsidRPr="0063225C">
        <w:rPr>
          <w:b w:val="0"/>
          <w:color w:val="auto"/>
          <w:sz w:val="20"/>
          <w:szCs w:val="20"/>
        </w:rPr>
        <w:t xml:space="preserve">timeline </w:t>
      </w:r>
      <w:r w:rsidR="00525B7A" w:rsidRPr="0063225C">
        <w:rPr>
          <w:b w:val="0"/>
          <w:color w:val="auto"/>
          <w:sz w:val="20"/>
          <w:szCs w:val="20"/>
        </w:rPr>
        <w:t xml:space="preserve">is </w:t>
      </w:r>
      <w:r w:rsidRPr="0063225C">
        <w:rPr>
          <w:b w:val="0"/>
          <w:color w:val="auto"/>
          <w:sz w:val="20"/>
          <w:szCs w:val="20"/>
        </w:rPr>
        <w:t>in months</w:t>
      </w:r>
      <w:r w:rsidR="00525B7A" w:rsidRPr="0063225C">
        <w:rPr>
          <w:b w:val="0"/>
          <w:color w:val="auto"/>
          <w:sz w:val="20"/>
          <w:szCs w:val="20"/>
        </w:rPr>
        <w:t>, starting date is</w:t>
      </w:r>
      <w:r w:rsidRPr="0063225C">
        <w:rPr>
          <w:b w:val="0"/>
          <w:color w:val="auto"/>
          <w:sz w:val="20"/>
          <w:szCs w:val="20"/>
        </w:rPr>
        <w:t xml:space="preserve"> </w:t>
      </w:r>
      <w:r w:rsidR="00525B7A" w:rsidRPr="0063225C">
        <w:rPr>
          <w:b w:val="0"/>
          <w:color w:val="auto"/>
          <w:sz w:val="20"/>
          <w:szCs w:val="20"/>
        </w:rPr>
        <w:t xml:space="preserve">the day of </w:t>
      </w:r>
      <w:r w:rsidRPr="0063225C">
        <w:rPr>
          <w:b w:val="0"/>
          <w:color w:val="auto"/>
          <w:sz w:val="20"/>
          <w:szCs w:val="20"/>
        </w:rPr>
        <w:t>approval):</w:t>
      </w:r>
    </w:p>
    <w:p w:rsidR="00664D36" w:rsidRPr="0063225C" w:rsidRDefault="00F973CB" w:rsidP="00F973CB">
      <w:pPr>
        <w:pStyle w:val="ListParagraph"/>
        <w:ind w:left="1440" w:hanging="1440"/>
        <w:rPr>
          <w:b w:val="0"/>
          <w:color w:val="auto"/>
          <w:sz w:val="20"/>
          <w:szCs w:val="20"/>
        </w:rPr>
      </w:pPr>
      <w:r w:rsidRPr="0063225C">
        <w:rPr>
          <w:b w:val="0"/>
          <w:color w:val="auto"/>
          <w:sz w:val="20"/>
          <w:szCs w:val="20"/>
        </w:rPr>
        <w:tab/>
      </w:r>
      <w:r w:rsidR="00664D36" w:rsidRPr="0063225C">
        <w:rPr>
          <w:b w:val="0"/>
          <w:color w:val="auto"/>
          <w:sz w:val="20"/>
          <w:szCs w:val="20"/>
        </w:rPr>
        <w:t>1.</w:t>
      </w:r>
      <w:r w:rsidR="00664D36" w:rsidRPr="0063225C">
        <w:rPr>
          <w:b w:val="0"/>
          <w:color w:val="auto"/>
          <w:sz w:val="20"/>
          <w:szCs w:val="20"/>
        </w:rPr>
        <w:tab/>
        <w:t xml:space="preserve">Development and Finalization Principles Inclusion, Exclusion or Deferral of Code Points </w:t>
      </w:r>
      <w:r w:rsidR="00664D36" w:rsidRPr="0063225C">
        <w:rPr>
          <w:color w:val="auto"/>
          <w:sz w:val="20"/>
          <w:szCs w:val="20"/>
        </w:rPr>
        <w:t>(2 months)</w:t>
      </w:r>
    </w:p>
    <w:p w:rsidR="00664D36" w:rsidRPr="0063225C" w:rsidRDefault="00F973CB" w:rsidP="00F973CB">
      <w:pPr>
        <w:pStyle w:val="ListParagraph"/>
        <w:ind w:left="1440" w:hanging="1440"/>
        <w:rPr>
          <w:b w:val="0"/>
          <w:color w:val="auto"/>
          <w:sz w:val="20"/>
          <w:szCs w:val="20"/>
        </w:rPr>
      </w:pPr>
      <w:r w:rsidRPr="0063225C">
        <w:rPr>
          <w:b w:val="0"/>
          <w:color w:val="auto"/>
          <w:sz w:val="20"/>
          <w:szCs w:val="20"/>
        </w:rPr>
        <w:tab/>
      </w:r>
      <w:r w:rsidR="00664D36" w:rsidRPr="0063225C">
        <w:rPr>
          <w:b w:val="0"/>
          <w:color w:val="auto"/>
          <w:sz w:val="20"/>
          <w:szCs w:val="20"/>
        </w:rPr>
        <w:t>2.</w:t>
      </w:r>
      <w:r w:rsidR="00664D36" w:rsidRPr="0063225C">
        <w:rPr>
          <w:b w:val="0"/>
          <w:color w:val="auto"/>
          <w:sz w:val="20"/>
          <w:szCs w:val="20"/>
        </w:rPr>
        <w:tab/>
        <w:t xml:space="preserve">Development and Finalization of Rules Variants for inclusion of the Code Points </w:t>
      </w:r>
      <w:r w:rsidR="00664D36" w:rsidRPr="0063225C">
        <w:rPr>
          <w:color w:val="auto"/>
          <w:sz w:val="20"/>
          <w:szCs w:val="20"/>
        </w:rPr>
        <w:t>(2 months)</w:t>
      </w:r>
    </w:p>
    <w:p w:rsidR="00664D36" w:rsidRPr="0063225C" w:rsidRDefault="00F973CB" w:rsidP="00C70D93">
      <w:pPr>
        <w:pStyle w:val="ListParagraph"/>
        <w:rPr>
          <w:b w:val="0"/>
          <w:color w:val="auto"/>
          <w:sz w:val="20"/>
          <w:szCs w:val="20"/>
        </w:rPr>
      </w:pPr>
      <w:r w:rsidRPr="0063225C">
        <w:rPr>
          <w:b w:val="0"/>
          <w:color w:val="auto"/>
          <w:sz w:val="20"/>
          <w:szCs w:val="20"/>
        </w:rPr>
        <w:tab/>
      </w:r>
      <w:r w:rsidR="00664D36" w:rsidRPr="0063225C">
        <w:rPr>
          <w:b w:val="0"/>
          <w:color w:val="auto"/>
          <w:sz w:val="20"/>
          <w:szCs w:val="20"/>
        </w:rPr>
        <w:t>3.</w:t>
      </w:r>
      <w:r w:rsidR="00664D36" w:rsidRPr="0063225C">
        <w:rPr>
          <w:b w:val="0"/>
          <w:color w:val="auto"/>
          <w:sz w:val="20"/>
          <w:szCs w:val="20"/>
        </w:rPr>
        <w:tab/>
        <w:t xml:space="preserve">Development and Finalization of Whole Label Rules </w:t>
      </w:r>
      <w:r w:rsidR="00664D36" w:rsidRPr="0063225C">
        <w:rPr>
          <w:color w:val="auto"/>
          <w:sz w:val="20"/>
          <w:szCs w:val="20"/>
        </w:rPr>
        <w:t>(2 months)</w:t>
      </w:r>
    </w:p>
    <w:p w:rsidR="00664D36" w:rsidRPr="0063225C" w:rsidRDefault="00F973CB" w:rsidP="00F973CB">
      <w:pPr>
        <w:pStyle w:val="ListParagraph"/>
        <w:ind w:left="1440" w:hanging="1440"/>
        <w:rPr>
          <w:b w:val="0"/>
          <w:color w:val="auto"/>
          <w:sz w:val="20"/>
          <w:szCs w:val="20"/>
        </w:rPr>
      </w:pPr>
      <w:r w:rsidRPr="0063225C">
        <w:rPr>
          <w:b w:val="0"/>
          <w:color w:val="auto"/>
          <w:sz w:val="20"/>
          <w:szCs w:val="20"/>
        </w:rPr>
        <w:tab/>
      </w:r>
      <w:r w:rsidR="00664D36" w:rsidRPr="0063225C">
        <w:rPr>
          <w:b w:val="0"/>
          <w:color w:val="auto"/>
          <w:sz w:val="20"/>
          <w:szCs w:val="20"/>
        </w:rPr>
        <w:t>4.</w:t>
      </w:r>
      <w:r w:rsidR="00664D36" w:rsidRPr="0063225C">
        <w:rPr>
          <w:b w:val="0"/>
          <w:color w:val="auto"/>
          <w:sz w:val="20"/>
          <w:szCs w:val="20"/>
        </w:rPr>
        <w:tab/>
        <w:t>Development and Finalization of LGR Documents for Cyrillic Script</w:t>
      </w:r>
      <w:r w:rsidR="00525B7A" w:rsidRPr="0063225C">
        <w:rPr>
          <w:b w:val="0"/>
          <w:color w:val="auto"/>
          <w:sz w:val="20"/>
          <w:szCs w:val="20"/>
        </w:rPr>
        <w:t>,</w:t>
      </w:r>
      <w:r w:rsidR="00664D36" w:rsidRPr="0063225C">
        <w:rPr>
          <w:b w:val="0"/>
          <w:color w:val="auto"/>
          <w:sz w:val="20"/>
          <w:szCs w:val="20"/>
        </w:rPr>
        <w:t xml:space="preserve"> and Submission </w:t>
      </w:r>
      <w:r w:rsidR="00664D36" w:rsidRPr="0063225C">
        <w:rPr>
          <w:color w:val="auto"/>
          <w:sz w:val="20"/>
          <w:szCs w:val="20"/>
        </w:rPr>
        <w:t>(2 months)</w:t>
      </w:r>
    </w:p>
    <w:p w:rsidR="00614737" w:rsidRPr="0063225C" w:rsidRDefault="00614737" w:rsidP="00C70D93">
      <w:pPr>
        <w:pStyle w:val="ListParagraph"/>
        <w:rPr>
          <w:b w:val="0"/>
          <w:color w:val="auto"/>
          <w:sz w:val="20"/>
          <w:szCs w:val="20"/>
        </w:rPr>
      </w:pPr>
      <w:r w:rsidRPr="0063225C">
        <w:rPr>
          <w:b w:val="0"/>
          <w:color w:val="auto"/>
          <w:sz w:val="20"/>
          <w:szCs w:val="20"/>
        </w:rPr>
        <w:t xml:space="preserve">Also, </w:t>
      </w:r>
      <w:r w:rsidR="00382D48" w:rsidRPr="0063225C">
        <w:rPr>
          <w:b w:val="0"/>
          <w:color w:val="auto"/>
          <w:sz w:val="20"/>
          <w:szCs w:val="20"/>
        </w:rPr>
        <w:t xml:space="preserve">GP </w:t>
      </w:r>
      <w:r w:rsidRPr="0063225C">
        <w:rPr>
          <w:b w:val="0"/>
          <w:color w:val="auto"/>
          <w:sz w:val="20"/>
          <w:szCs w:val="20"/>
        </w:rPr>
        <w:t>will be divided in four subgroups</w:t>
      </w:r>
      <w:r w:rsidR="005A2D27" w:rsidRPr="0063225C">
        <w:rPr>
          <w:b w:val="0"/>
          <w:color w:val="auto"/>
          <w:sz w:val="20"/>
          <w:szCs w:val="20"/>
        </w:rPr>
        <w:t>:</w:t>
      </w:r>
    </w:p>
    <w:p w:rsidR="005A2D27" w:rsidRPr="0063225C" w:rsidRDefault="00F973CB" w:rsidP="00C70D93">
      <w:pPr>
        <w:pStyle w:val="ListParagraph"/>
        <w:numPr>
          <w:ilvl w:val="0"/>
          <w:numId w:val="11"/>
        </w:numPr>
        <w:rPr>
          <w:b w:val="0"/>
          <w:color w:val="auto"/>
          <w:sz w:val="20"/>
          <w:szCs w:val="20"/>
        </w:rPr>
      </w:pPr>
      <w:r w:rsidRPr="0063225C">
        <w:rPr>
          <w:b w:val="0"/>
          <w:color w:val="auto"/>
          <w:sz w:val="20"/>
          <w:szCs w:val="20"/>
        </w:rPr>
        <w:t xml:space="preserve"> </w:t>
      </w:r>
      <w:r w:rsidR="005A2D27" w:rsidRPr="0063225C">
        <w:rPr>
          <w:b w:val="0"/>
          <w:color w:val="auto"/>
          <w:sz w:val="20"/>
          <w:szCs w:val="20"/>
        </w:rPr>
        <w:t>Balkans</w:t>
      </w:r>
    </w:p>
    <w:p w:rsidR="005A2D27" w:rsidRPr="0063225C" w:rsidRDefault="00F973CB" w:rsidP="00C70D93">
      <w:pPr>
        <w:pStyle w:val="ListParagraph"/>
        <w:numPr>
          <w:ilvl w:val="0"/>
          <w:numId w:val="11"/>
        </w:numPr>
        <w:rPr>
          <w:b w:val="0"/>
          <w:color w:val="auto"/>
          <w:sz w:val="20"/>
          <w:szCs w:val="20"/>
        </w:rPr>
      </w:pPr>
      <w:r w:rsidRPr="0063225C">
        <w:rPr>
          <w:b w:val="0"/>
          <w:color w:val="auto"/>
          <w:sz w:val="20"/>
          <w:szCs w:val="20"/>
        </w:rPr>
        <w:t xml:space="preserve"> </w:t>
      </w:r>
      <w:r w:rsidR="005A2D27" w:rsidRPr="0063225C">
        <w:rPr>
          <w:b w:val="0"/>
          <w:color w:val="auto"/>
          <w:sz w:val="20"/>
          <w:szCs w:val="20"/>
        </w:rPr>
        <w:t>Russian-Ukrainian-Belarusian</w:t>
      </w:r>
    </w:p>
    <w:p w:rsidR="005A2D27" w:rsidRPr="0063225C" w:rsidRDefault="00F973CB" w:rsidP="00C70D93">
      <w:pPr>
        <w:pStyle w:val="ListParagraph"/>
        <w:numPr>
          <w:ilvl w:val="0"/>
          <w:numId w:val="11"/>
        </w:numPr>
        <w:rPr>
          <w:b w:val="0"/>
          <w:color w:val="auto"/>
          <w:sz w:val="20"/>
          <w:szCs w:val="20"/>
        </w:rPr>
      </w:pPr>
      <w:r w:rsidRPr="0063225C">
        <w:rPr>
          <w:b w:val="0"/>
          <w:color w:val="auto"/>
          <w:sz w:val="20"/>
          <w:szCs w:val="20"/>
        </w:rPr>
        <w:t xml:space="preserve"> </w:t>
      </w:r>
      <w:r w:rsidR="005A2D27" w:rsidRPr="0063225C">
        <w:rPr>
          <w:b w:val="0"/>
          <w:color w:val="auto"/>
          <w:sz w:val="20"/>
          <w:szCs w:val="20"/>
        </w:rPr>
        <w:t>Central Asia</w:t>
      </w:r>
    </w:p>
    <w:p w:rsidR="005A2D27" w:rsidRPr="0063225C" w:rsidRDefault="00F973CB" w:rsidP="00C70D93">
      <w:pPr>
        <w:pStyle w:val="ListParagraph"/>
        <w:numPr>
          <w:ilvl w:val="0"/>
          <w:numId w:val="11"/>
        </w:numPr>
        <w:rPr>
          <w:b w:val="0"/>
          <w:color w:val="auto"/>
          <w:sz w:val="20"/>
          <w:szCs w:val="20"/>
        </w:rPr>
      </w:pPr>
      <w:r w:rsidRPr="0063225C">
        <w:rPr>
          <w:b w:val="0"/>
          <w:color w:val="auto"/>
          <w:sz w:val="20"/>
          <w:szCs w:val="20"/>
        </w:rPr>
        <w:t xml:space="preserve"> </w:t>
      </w:r>
      <w:r w:rsidR="005A2D27" w:rsidRPr="0063225C">
        <w:rPr>
          <w:b w:val="0"/>
          <w:color w:val="auto"/>
          <w:sz w:val="20"/>
          <w:szCs w:val="20"/>
        </w:rPr>
        <w:t>Mongolia</w:t>
      </w:r>
    </w:p>
    <w:p w:rsidR="00382D48" w:rsidRPr="0063225C" w:rsidRDefault="00614737" w:rsidP="00C70D93">
      <w:pPr>
        <w:pStyle w:val="ListParagraph"/>
        <w:rPr>
          <w:b w:val="0"/>
          <w:color w:val="auto"/>
          <w:sz w:val="20"/>
          <w:szCs w:val="20"/>
        </w:rPr>
      </w:pPr>
      <w:r w:rsidRPr="0063225C">
        <w:rPr>
          <w:b w:val="0"/>
          <w:color w:val="auto"/>
          <w:sz w:val="20"/>
          <w:szCs w:val="20"/>
        </w:rPr>
        <w:t xml:space="preserve">GP </w:t>
      </w:r>
      <w:r w:rsidR="00382D48" w:rsidRPr="0063225C">
        <w:rPr>
          <w:b w:val="0"/>
          <w:color w:val="auto"/>
          <w:sz w:val="20"/>
          <w:szCs w:val="20"/>
        </w:rPr>
        <w:t>will start working immediately after approval of this doc.</w:t>
      </w:r>
    </w:p>
    <w:p w:rsidR="00810E9F" w:rsidRPr="0063225C" w:rsidRDefault="00810E9F" w:rsidP="006B463A">
      <w:pPr>
        <w:spacing w:after="240"/>
        <w:rPr>
          <w:rFonts w:cstheme="minorHAnsi"/>
          <w:b/>
          <w:sz w:val="20"/>
          <w:szCs w:val="20"/>
        </w:rPr>
      </w:pPr>
    </w:p>
    <w:tbl>
      <w:tblPr>
        <w:tblStyle w:val="MediumShading2-Accent3"/>
        <w:tblW w:w="0" w:type="auto"/>
        <w:tblLook w:val="04A0" w:firstRow="1" w:lastRow="0" w:firstColumn="1" w:lastColumn="0" w:noHBand="0" w:noVBand="1"/>
      </w:tblPr>
      <w:tblGrid>
        <w:gridCol w:w="597"/>
        <w:gridCol w:w="2275"/>
        <w:gridCol w:w="3270"/>
        <w:gridCol w:w="1311"/>
        <w:gridCol w:w="2123"/>
      </w:tblGrid>
      <w:tr w:rsidR="00810E9F" w:rsidRPr="00614737" w:rsidTr="00476A1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03" w:type="dxa"/>
            <w:hideMark/>
          </w:tcPr>
          <w:p w:rsidR="00311958" w:rsidRPr="00614737" w:rsidRDefault="00311958" w:rsidP="0022525E">
            <w:pPr>
              <w:spacing w:after="0" w:line="240" w:lineRule="auto"/>
              <w:jc w:val="center"/>
              <w:rPr>
                <w:rFonts w:cstheme="minorHAnsi"/>
                <w:b w:val="0"/>
                <w:sz w:val="24"/>
                <w:szCs w:val="24"/>
              </w:rPr>
            </w:pPr>
            <w:r w:rsidRPr="00614737">
              <w:rPr>
                <w:rFonts w:cstheme="minorHAnsi"/>
                <w:sz w:val="24"/>
                <w:szCs w:val="24"/>
                <w:lang w:val="ru-RU"/>
              </w:rPr>
              <w:t>№</w:t>
            </w:r>
          </w:p>
        </w:tc>
        <w:tc>
          <w:tcPr>
            <w:tcW w:w="2340" w:type="dxa"/>
            <w:hideMark/>
          </w:tcPr>
          <w:p w:rsidR="00311958" w:rsidRPr="00614737" w:rsidRDefault="00311958" w:rsidP="0022525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614737">
              <w:rPr>
                <w:rFonts w:cstheme="minorHAnsi"/>
                <w:sz w:val="24"/>
                <w:szCs w:val="24"/>
              </w:rPr>
              <w:t>Task</w:t>
            </w:r>
          </w:p>
        </w:tc>
        <w:tc>
          <w:tcPr>
            <w:tcW w:w="3445" w:type="dxa"/>
            <w:hideMark/>
          </w:tcPr>
          <w:p w:rsidR="00311958" w:rsidRPr="00614737" w:rsidRDefault="00311958" w:rsidP="0022525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614737">
              <w:rPr>
                <w:rFonts w:cstheme="minorHAnsi"/>
                <w:sz w:val="24"/>
                <w:szCs w:val="24"/>
              </w:rPr>
              <w:t>Subtask</w:t>
            </w:r>
          </w:p>
        </w:tc>
        <w:tc>
          <w:tcPr>
            <w:tcW w:w="1311" w:type="dxa"/>
            <w:hideMark/>
          </w:tcPr>
          <w:p w:rsidR="00311958" w:rsidRPr="00614737" w:rsidRDefault="00311958" w:rsidP="0022525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614737">
              <w:rPr>
                <w:rFonts w:cstheme="minorHAnsi"/>
                <w:sz w:val="24"/>
                <w:szCs w:val="24"/>
              </w:rPr>
              <w:t>Deadline</w:t>
            </w:r>
          </w:p>
        </w:tc>
        <w:tc>
          <w:tcPr>
            <w:tcW w:w="2191" w:type="dxa"/>
            <w:hideMark/>
          </w:tcPr>
          <w:p w:rsidR="00311958" w:rsidRPr="00614737" w:rsidRDefault="00311958" w:rsidP="0022525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614737">
              <w:rPr>
                <w:rFonts w:cstheme="minorHAnsi"/>
                <w:sz w:val="24"/>
                <w:szCs w:val="24"/>
              </w:rPr>
              <w:t>Responsible executive</w:t>
            </w:r>
          </w:p>
        </w:tc>
      </w:tr>
      <w:tr w:rsidR="00810E9F" w:rsidRPr="00614737" w:rsidTr="0063225C">
        <w:trPr>
          <w:cnfStyle w:val="000000100000" w:firstRow="0" w:lastRow="0" w:firstColumn="0" w:lastColumn="0" w:oddVBand="0" w:evenVBand="0" w:oddHBand="1" w:evenHBand="0" w:firstRowFirstColumn="0" w:firstRowLastColumn="0" w:lastRowFirstColumn="0" w:lastRowLastColumn="0"/>
          <w:trHeight w:val="2087"/>
        </w:trPr>
        <w:tc>
          <w:tcPr>
            <w:cnfStyle w:val="001000000000" w:firstRow="0" w:lastRow="0" w:firstColumn="1" w:lastColumn="0" w:oddVBand="0" w:evenVBand="0" w:oddHBand="0" w:evenHBand="0" w:firstRowFirstColumn="0" w:firstRowLastColumn="0" w:lastRowFirstColumn="0" w:lastRowLastColumn="0"/>
            <w:tcW w:w="606" w:type="dxa"/>
            <w:hideMark/>
          </w:tcPr>
          <w:p w:rsidR="00311958" w:rsidRPr="00614737" w:rsidRDefault="00810E9F" w:rsidP="0022525E">
            <w:pPr>
              <w:spacing w:after="0" w:line="240" w:lineRule="auto"/>
              <w:rPr>
                <w:rFonts w:cstheme="minorHAnsi"/>
                <w:color w:val="000000"/>
                <w:sz w:val="24"/>
                <w:szCs w:val="24"/>
              </w:rPr>
            </w:pPr>
            <w:r w:rsidRPr="00614737">
              <w:rPr>
                <w:rFonts w:cstheme="minorHAnsi"/>
                <w:color w:val="000000"/>
                <w:sz w:val="24"/>
                <w:szCs w:val="24"/>
              </w:rPr>
              <w:t>0</w:t>
            </w:r>
            <w:r w:rsidR="00311958" w:rsidRPr="00614737">
              <w:rPr>
                <w:rFonts w:cstheme="minorHAnsi"/>
                <w:color w:val="000000"/>
                <w:sz w:val="24"/>
                <w:szCs w:val="24"/>
              </w:rPr>
              <w:t>.1</w:t>
            </w:r>
          </w:p>
        </w:tc>
        <w:tc>
          <w:tcPr>
            <w:tcW w:w="2373" w:type="dxa"/>
            <w:vMerge w:val="restart"/>
            <w:vAlign w:val="center"/>
            <w:hideMark/>
          </w:tcPr>
          <w:p w:rsidR="00311958" w:rsidRPr="00614737" w:rsidRDefault="00311958" w:rsidP="0063225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Formation first draft of “Proposal for the Generation Panel for the Cyrillic Script Label Generation Ruleset for the Root Zone”</w:t>
            </w:r>
          </w:p>
          <w:p w:rsidR="00311958" w:rsidRPr="00614737" w:rsidRDefault="00311958" w:rsidP="0063225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Preliminary Code Points Analysis</w:t>
            </w:r>
          </w:p>
        </w:tc>
        <w:tc>
          <w:tcPr>
            <w:tcW w:w="3510" w:type="dxa"/>
            <w:hideMark/>
          </w:tcPr>
          <w:p w:rsidR="00311958" w:rsidRPr="00614737" w:rsidRDefault="00311958"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Filing in all of the tables in document; formation of the subject base for next steps</w:t>
            </w:r>
          </w:p>
        </w:tc>
        <w:tc>
          <w:tcPr>
            <w:tcW w:w="1184" w:type="dxa"/>
          </w:tcPr>
          <w:p w:rsidR="00311958" w:rsidRPr="00614737" w:rsidRDefault="00476A19" w:rsidP="001E640B">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1</w:t>
            </w:r>
            <w:r w:rsidR="001E640B">
              <w:rPr>
                <w:rFonts w:cstheme="minorHAnsi"/>
                <w:color w:val="000000"/>
                <w:sz w:val="24"/>
                <w:szCs w:val="24"/>
                <w:lang w:val="sr-Cyrl-RS"/>
              </w:rPr>
              <w:t>1</w:t>
            </w:r>
            <w:r w:rsidR="00311958" w:rsidRPr="00614737">
              <w:rPr>
                <w:rFonts w:cstheme="minorHAnsi"/>
                <w:color w:val="000000"/>
                <w:sz w:val="24"/>
                <w:szCs w:val="24"/>
              </w:rPr>
              <w:t>.</w:t>
            </w:r>
            <w:r w:rsidR="0063225C">
              <w:rPr>
                <w:rFonts w:cstheme="minorHAnsi"/>
                <w:color w:val="000000"/>
                <w:sz w:val="24"/>
                <w:szCs w:val="24"/>
              </w:rPr>
              <w:t>25</w:t>
            </w:r>
            <w:r w:rsidR="00311958" w:rsidRPr="00614737">
              <w:rPr>
                <w:rFonts w:cstheme="minorHAnsi"/>
                <w:color w:val="000000"/>
                <w:sz w:val="24"/>
                <w:szCs w:val="24"/>
              </w:rPr>
              <w:t>.2015</w:t>
            </w:r>
          </w:p>
        </w:tc>
        <w:tc>
          <w:tcPr>
            <w:tcW w:w="2217" w:type="dxa"/>
            <w:hideMark/>
          </w:tcPr>
          <w:p w:rsidR="00311958" w:rsidRPr="00614737" w:rsidRDefault="00311958"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Small working groups on the National Cyrillic Scripts (for each National Script - small working group)</w:t>
            </w:r>
          </w:p>
        </w:tc>
      </w:tr>
      <w:tr w:rsidR="0022525E" w:rsidRPr="00614737" w:rsidTr="00476A19">
        <w:tc>
          <w:tcPr>
            <w:cnfStyle w:val="001000000000" w:firstRow="0" w:lastRow="0" w:firstColumn="1" w:lastColumn="0" w:oddVBand="0" w:evenVBand="0" w:oddHBand="0" w:evenHBand="0" w:firstRowFirstColumn="0" w:firstRowLastColumn="0" w:lastRowFirstColumn="0" w:lastRowLastColumn="0"/>
            <w:tcW w:w="606" w:type="dxa"/>
            <w:hideMark/>
          </w:tcPr>
          <w:p w:rsidR="00311958" w:rsidRPr="00614737" w:rsidRDefault="00810E9F" w:rsidP="0022525E">
            <w:pPr>
              <w:spacing w:after="0" w:line="240" w:lineRule="auto"/>
              <w:rPr>
                <w:rFonts w:cstheme="minorHAnsi"/>
                <w:color w:val="000000"/>
                <w:sz w:val="24"/>
                <w:szCs w:val="24"/>
              </w:rPr>
            </w:pPr>
            <w:bookmarkStart w:id="43" w:name="_Hlk406242466"/>
            <w:r w:rsidRPr="00614737">
              <w:rPr>
                <w:rFonts w:cstheme="minorHAnsi"/>
                <w:color w:val="000000"/>
                <w:sz w:val="24"/>
                <w:szCs w:val="24"/>
              </w:rPr>
              <w:t>0</w:t>
            </w:r>
            <w:r w:rsidR="00311958" w:rsidRPr="00614737">
              <w:rPr>
                <w:rFonts w:cstheme="minorHAnsi"/>
                <w:color w:val="000000"/>
                <w:sz w:val="24"/>
                <w:szCs w:val="24"/>
              </w:rPr>
              <w:t>.2</w:t>
            </w:r>
          </w:p>
        </w:tc>
        <w:tc>
          <w:tcPr>
            <w:tcW w:w="0" w:type="auto"/>
            <w:vMerge/>
            <w:hideMark/>
          </w:tcPr>
          <w:p w:rsidR="00311958" w:rsidRPr="00614737" w:rsidRDefault="00311958" w:rsidP="0022525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p>
        </w:tc>
        <w:tc>
          <w:tcPr>
            <w:tcW w:w="3510" w:type="dxa"/>
            <w:hideMark/>
          </w:tcPr>
          <w:p w:rsidR="00311958" w:rsidRPr="00614737" w:rsidRDefault="00311958" w:rsidP="0022525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 xml:space="preserve">Analysis of the National Cyrillic Alphabet to </w:t>
            </w:r>
            <w:bookmarkStart w:id="44" w:name="OLE_LINK38"/>
            <w:bookmarkStart w:id="45" w:name="OLE_LINK39"/>
            <w:r w:rsidRPr="00614737">
              <w:rPr>
                <w:rFonts w:cstheme="minorHAnsi"/>
                <w:color w:val="000000"/>
                <w:sz w:val="24"/>
                <w:szCs w:val="24"/>
              </w:rPr>
              <w:t>identify cases of confusion Code Points relative to the Latin and Greek Scripts</w:t>
            </w:r>
            <w:bookmarkEnd w:id="44"/>
            <w:bookmarkEnd w:id="45"/>
          </w:p>
        </w:tc>
        <w:tc>
          <w:tcPr>
            <w:tcW w:w="1184" w:type="dxa"/>
          </w:tcPr>
          <w:p w:rsidR="00311958" w:rsidRPr="00614737" w:rsidRDefault="0063225C" w:rsidP="001E640B">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rPr>
              <w:t>1</w:t>
            </w:r>
            <w:r w:rsidR="001E640B">
              <w:rPr>
                <w:rFonts w:cstheme="minorHAnsi"/>
                <w:color w:val="000000"/>
                <w:sz w:val="24"/>
                <w:szCs w:val="24"/>
                <w:lang w:val="sr-Cyrl-RS"/>
              </w:rPr>
              <w:t>2</w:t>
            </w:r>
            <w:r w:rsidR="00311958" w:rsidRPr="00614737">
              <w:rPr>
                <w:rFonts w:cstheme="minorHAnsi"/>
                <w:color w:val="000000"/>
                <w:sz w:val="24"/>
                <w:szCs w:val="24"/>
              </w:rPr>
              <w:t>.</w:t>
            </w:r>
            <w:r w:rsidR="00476A19" w:rsidRPr="00614737">
              <w:rPr>
                <w:rFonts w:cstheme="minorHAnsi"/>
                <w:color w:val="000000"/>
                <w:sz w:val="24"/>
                <w:szCs w:val="24"/>
              </w:rPr>
              <w:t>1</w:t>
            </w:r>
            <w:r>
              <w:rPr>
                <w:rFonts w:cstheme="minorHAnsi"/>
                <w:color w:val="000000"/>
                <w:sz w:val="24"/>
                <w:szCs w:val="24"/>
              </w:rPr>
              <w:t>0</w:t>
            </w:r>
            <w:r w:rsidR="00311958" w:rsidRPr="00614737">
              <w:rPr>
                <w:rFonts w:cstheme="minorHAnsi"/>
                <w:color w:val="000000"/>
                <w:sz w:val="24"/>
                <w:szCs w:val="24"/>
              </w:rPr>
              <w:t>.2015</w:t>
            </w:r>
          </w:p>
        </w:tc>
        <w:tc>
          <w:tcPr>
            <w:tcW w:w="2217" w:type="dxa"/>
            <w:hideMark/>
          </w:tcPr>
          <w:p w:rsidR="00311958" w:rsidRPr="00614737" w:rsidRDefault="00311958" w:rsidP="0022525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Small working groups on the National Cyrillic Scripts (for each National Script - small working group)</w:t>
            </w:r>
          </w:p>
        </w:tc>
      </w:tr>
      <w:tr w:rsidR="00810E9F" w:rsidRPr="00614737" w:rsidTr="00476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hideMark/>
          </w:tcPr>
          <w:p w:rsidR="00311958" w:rsidRPr="00614737" w:rsidRDefault="00810E9F" w:rsidP="0022525E">
            <w:pPr>
              <w:spacing w:after="0" w:line="240" w:lineRule="auto"/>
              <w:rPr>
                <w:rFonts w:cstheme="minorHAnsi"/>
                <w:color w:val="000000"/>
                <w:sz w:val="24"/>
                <w:szCs w:val="24"/>
              </w:rPr>
            </w:pPr>
            <w:r w:rsidRPr="00614737">
              <w:rPr>
                <w:rFonts w:cstheme="minorHAnsi"/>
                <w:color w:val="000000"/>
                <w:sz w:val="24"/>
                <w:szCs w:val="24"/>
              </w:rPr>
              <w:t>0</w:t>
            </w:r>
            <w:r w:rsidR="00311958" w:rsidRPr="00614737">
              <w:rPr>
                <w:rFonts w:cstheme="minorHAnsi"/>
                <w:color w:val="000000"/>
                <w:sz w:val="24"/>
                <w:szCs w:val="24"/>
              </w:rPr>
              <w:t>.3</w:t>
            </w:r>
          </w:p>
        </w:tc>
        <w:tc>
          <w:tcPr>
            <w:tcW w:w="0" w:type="auto"/>
            <w:vMerge/>
            <w:hideMark/>
          </w:tcPr>
          <w:p w:rsidR="00311958" w:rsidRPr="00614737" w:rsidRDefault="00311958"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p>
        </w:tc>
        <w:tc>
          <w:tcPr>
            <w:tcW w:w="3510" w:type="dxa"/>
            <w:hideMark/>
          </w:tcPr>
          <w:p w:rsidR="00311958" w:rsidRPr="00614737" w:rsidRDefault="00311958" w:rsidP="0022525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Preparation of own confusion tables (on base native alphabets) with Latin and Greek scripts</w:t>
            </w:r>
          </w:p>
        </w:tc>
        <w:tc>
          <w:tcPr>
            <w:tcW w:w="1184" w:type="dxa"/>
          </w:tcPr>
          <w:p w:rsidR="00311958" w:rsidRPr="00614737" w:rsidRDefault="00311958" w:rsidP="001E640B">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0</w:t>
            </w:r>
            <w:r w:rsidR="001E640B">
              <w:rPr>
                <w:rFonts w:cstheme="minorHAnsi"/>
                <w:color w:val="000000"/>
                <w:sz w:val="24"/>
                <w:szCs w:val="24"/>
                <w:lang w:val="sr-Cyrl-RS"/>
              </w:rPr>
              <w:t>5</w:t>
            </w:r>
            <w:r w:rsidRPr="00614737">
              <w:rPr>
                <w:rFonts w:cstheme="minorHAnsi"/>
                <w:color w:val="000000"/>
                <w:sz w:val="24"/>
                <w:szCs w:val="24"/>
              </w:rPr>
              <w:t>.24.201</w:t>
            </w:r>
            <w:r w:rsidR="00476A19" w:rsidRPr="00614737">
              <w:rPr>
                <w:rFonts w:cstheme="minorHAnsi"/>
                <w:color w:val="000000"/>
                <w:sz w:val="24"/>
                <w:szCs w:val="24"/>
              </w:rPr>
              <w:t>6</w:t>
            </w:r>
          </w:p>
        </w:tc>
        <w:tc>
          <w:tcPr>
            <w:tcW w:w="2217" w:type="dxa"/>
            <w:hideMark/>
          </w:tcPr>
          <w:p w:rsidR="00311958" w:rsidRPr="00614737" w:rsidRDefault="00311958"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Small working groups on the National Cyrillic Scripts (for each National Script - small working group)</w:t>
            </w:r>
          </w:p>
        </w:tc>
      </w:tr>
      <w:tr w:rsidR="0022525E" w:rsidRPr="00614737" w:rsidTr="00476A19">
        <w:tc>
          <w:tcPr>
            <w:cnfStyle w:val="001000000000" w:firstRow="0" w:lastRow="0" w:firstColumn="1" w:lastColumn="0" w:oddVBand="0" w:evenVBand="0" w:oddHBand="0" w:evenHBand="0" w:firstRowFirstColumn="0" w:firstRowLastColumn="0" w:lastRowFirstColumn="0" w:lastRowLastColumn="0"/>
            <w:tcW w:w="606" w:type="dxa"/>
            <w:hideMark/>
          </w:tcPr>
          <w:p w:rsidR="00311958" w:rsidRPr="00614737" w:rsidRDefault="00810E9F" w:rsidP="0022525E">
            <w:pPr>
              <w:spacing w:after="0" w:line="240" w:lineRule="auto"/>
              <w:rPr>
                <w:rFonts w:cstheme="minorHAnsi"/>
                <w:color w:val="000000"/>
                <w:sz w:val="24"/>
                <w:szCs w:val="24"/>
              </w:rPr>
            </w:pPr>
            <w:r w:rsidRPr="00614737">
              <w:rPr>
                <w:rFonts w:cstheme="minorHAnsi"/>
                <w:color w:val="000000"/>
                <w:sz w:val="24"/>
                <w:szCs w:val="24"/>
              </w:rPr>
              <w:t>0</w:t>
            </w:r>
            <w:r w:rsidR="00311958" w:rsidRPr="00614737">
              <w:rPr>
                <w:rFonts w:cstheme="minorHAnsi"/>
                <w:color w:val="000000"/>
                <w:sz w:val="24"/>
                <w:szCs w:val="24"/>
              </w:rPr>
              <w:t>.4</w:t>
            </w:r>
          </w:p>
        </w:tc>
        <w:tc>
          <w:tcPr>
            <w:tcW w:w="0" w:type="auto"/>
            <w:vMerge/>
            <w:hideMark/>
          </w:tcPr>
          <w:p w:rsidR="00311958" w:rsidRPr="00614737" w:rsidRDefault="00311958" w:rsidP="0022525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p>
        </w:tc>
        <w:tc>
          <w:tcPr>
            <w:tcW w:w="3510" w:type="dxa"/>
            <w:hideMark/>
          </w:tcPr>
          <w:p w:rsidR="00311958" w:rsidRPr="00614737" w:rsidRDefault="00311958" w:rsidP="0022525E">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 xml:space="preserve">Preparation of consolidated </w:t>
            </w:r>
            <w:r w:rsidRPr="00614737">
              <w:rPr>
                <w:rFonts w:cstheme="minorHAnsi"/>
                <w:color w:val="000000"/>
                <w:sz w:val="24"/>
                <w:szCs w:val="24"/>
              </w:rPr>
              <w:lastRenderedPageBreak/>
              <w:t>confusion tables in form of the summary table for Cyrillic scripts</w:t>
            </w:r>
          </w:p>
        </w:tc>
        <w:tc>
          <w:tcPr>
            <w:tcW w:w="1184" w:type="dxa"/>
          </w:tcPr>
          <w:p w:rsidR="00311958" w:rsidRPr="00614737" w:rsidRDefault="00311958" w:rsidP="001E640B">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lastRenderedPageBreak/>
              <w:t>0</w:t>
            </w:r>
            <w:r w:rsidR="001E640B">
              <w:rPr>
                <w:rFonts w:cstheme="minorHAnsi"/>
                <w:color w:val="000000"/>
                <w:sz w:val="24"/>
                <w:szCs w:val="24"/>
                <w:lang w:val="sr-Cyrl-RS"/>
              </w:rPr>
              <w:t>5</w:t>
            </w:r>
            <w:r w:rsidRPr="00614737">
              <w:rPr>
                <w:rFonts w:cstheme="minorHAnsi"/>
                <w:color w:val="000000"/>
                <w:sz w:val="24"/>
                <w:szCs w:val="24"/>
              </w:rPr>
              <w:t>.28.201</w:t>
            </w:r>
            <w:r w:rsidR="00476A19" w:rsidRPr="00614737">
              <w:rPr>
                <w:rFonts w:cstheme="minorHAnsi"/>
                <w:color w:val="000000"/>
                <w:sz w:val="24"/>
                <w:szCs w:val="24"/>
              </w:rPr>
              <w:t>6</w:t>
            </w:r>
          </w:p>
        </w:tc>
        <w:tc>
          <w:tcPr>
            <w:tcW w:w="2217" w:type="dxa"/>
            <w:hideMark/>
          </w:tcPr>
          <w:p w:rsidR="00311958" w:rsidRPr="00614737" w:rsidRDefault="00311958" w:rsidP="0022525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Cyrillic GP</w:t>
            </w:r>
          </w:p>
        </w:tc>
        <w:bookmarkEnd w:id="43"/>
      </w:tr>
      <w:tr w:rsidR="00810E9F" w:rsidRPr="00614737" w:rsidTr="00476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hideMark/>
          </w:tcPr>
          <w:p w:rsidR="00311958" w:rsidRPr="00614737" w:rsidRDefault="00810E9F" w:rsidP="0022525E">
            <w:pPr>
              <w:spacing w:after="0" w:line="240" w:lineRule="auto"/>
              <w:rPr>
                <w:rFonts w:cstheme="minorHAnsi"/>
                <w:color w:val="000000"/>
                <w:sz w:val="24"/>
                <w:szCs w:val="24"/>
              </w:rPr>
            </w:pPr>
            <w:bookmarkStart w:id="46" w:name="_Hlk406248732"/>
            <w:r w:rsidRPr="00614737">
              <w:rPr>
                <w:rFonts w:cstheme="minorHAnsi"/>
                <w:color w:val="000000"/>
                <w:sz w:val="24"/>
                <w:szCs w:val="24"/>
              </w:rPr>
              <w:lastRenderedPageBreak/>
              <w:t>1</w:t>
            </w:r>
            <w:r w:rsidR="00311958" w:rsidRPr="00614737">
              <w:rPr>
                <w:rFonts w:cstheme="minorHAnsi"/>
                <w:color w:val="000000"/>
                <w:sz w:val="24"/>
                <w:szCs w:val="24"/>
              </w:rPr>
              <w:t>.1</w:t>
            </w:r>
          </w:p>
        </w:tc>
        <w:tc>
          <w:tcPr>
            <w:tcW w:w="2373" w:type="dxa"/>
            <w:vMerge w:val="restart"/>
            <w:hideMark/>
          </w:tcPr>
          <w:p w:rsidR="00311958" w:rsidRPr="00614737" w:rsidRDefault="00810E9F"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Development and Finalization Principles Inclusion, Exclusion or Deferral of Code Points</w:t>
            </w:r>
          </w:p>
        </w:tc>
        <w:tc>
          <w:tcPr>
            <w:tcW w:w="3510" w:type="dxa"/>
            <w:hideMark/>
          </w:tcPr>
          <w:p w:rsidR="00311958" w:rsidRPr="00614737" w:rsidRDefault="00311958"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 xml:space="preserve">Definition of Inclusion, Exclusion or Deferral Principles </w:t>
            </w:r>
          </w:p>
        </w:tc>
        <w:tc>
          <w:tcPr>
            <w:tcW w:w="1184" w:type="dxa"/>
          </w:tcPr>
          <w:p w:rsidR="00311958" w:rsidRPr="00614737" w:rsidRDefault="00311958" w:rsidP="001E640B">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0</w:t>
            </w:r>
            <w:r w:rsidR="001E640B">
              <w:rPr>
                <w:rFonts w:cstheme="minorHAnsi"/>
                <w:color w:val="000000"/>
                <w:sz w:val="24"/>
                <w:szCs w:val="24"/>
                <w:lang w:val="sr-Cyrl-RS"/>
              </w:rPr>
              <w:t>7</w:t>
            </w:r>
            <w:r w:rsidRPr="00614737">
              <w:rPr>
                <w:rFonts w:cstheme="minorHAnsi"/>
                <w:color w:val="000000"/>
                <w:sz w:val="24"/>
                <w:szCs w:val="24"/>
              </w:rPr>
              <w:t>.30.201</w:t>
            </w:r>
            <w:r w:rsidR="00476A19" w:rsidRPr="00614737">
              <w:rPr>
                <w:rFonts w:cstheme="minorHAnsi"/>
                <w:color w:val="000000"/>
                <w:sz w:val="24"/>
                <w:szCs w:val="24"/>
              </w:rPr>
              <w:t>6</w:t>
            </w:r>
          </w:p>
        </w:tc>
        <w:tc>
          <w:tcPr>
            <w:tcW w:w="2217" w:type="dxa"/>
            <w:hideMark/>
          </w:tcPr>
          <w:p w:rsidR="00311958" w:rsidRPr="00614737" w:rsidRDefault="00311958"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Cyrillic GP</w:t>
            </w:r>
          </w:p>
        </w:tc>
      </w:tr>
      <w:tr w:rsidR="0022525E" w:rsidRPr="00614737" w:rsidTr="00476A19">
        <w:tc>
          <w:tcPr>
            <w:cnfStyle w:val="001000000000" w:firstRow="0" w:lastRow="0" w:firstColumn="1" w:lastColumn="0" w:oddVBand="0" w:evenVBand="0" w:oddHBand="0" w:evenHBand="0" w:firstRowFirstColumn="0" w:firstRowLastColumn="0" w:lastRowFirstColumn="0" w:lastRowLastColumn="0"/>
            <w:tcW w:w="606" w:type="dxa"/>
            <w:hideMark/>
          </w:tcPr>
          <w:p w:rsidR="00311958" w:rsidRPr="00614737" w:rsidRDefault="00810E9F" w:rsidP="0022525E">
            <w:pPr>
              <w:spacing w:after="0" w:line="240" w:lineRule="auto"/>
              <w:rPr>
                <w:rFonts w:cstheme="minorHAnsi"/>
                <w:color w:val="000000"/>
                <w:sz w:val="24"/>
                <w:szCs w:val="24"/>
              </w:rPr>
            </w:pPr>
            <w:r w:rsidRPr="00614737">
              <w:rPr>
                <w:rFonts w:cstheme="minorHAnsi"/>
                <w:color w:val="000000"/>
                <w:sz w:val="24"/>
                <w:szCs w:val="24"/>
              </w:rPr>
              <w:t>1</w:t>
            </w:r>
            <w:r w:rsidR="00311958" w:rsidRPr="00614737">
              <w:rPr>
                <w:rFonts w:cstheme="minorHAnsi"/>
                <w:color w:val="000000"/>
                <w:sz w:val="24"/>
                <w:szCs w:val="24"/>
              </w:rPr>
              <w:t>.2</w:t>
            </w:r>
          </w:p>
        </w:tc>
        <w:tc>
          <w:tcPr>
            <w:tcW w:w="0" w:type="auto"/>
            <w:vMerge/>
            <w:hideMark/>
          </w:tcPr>
          <w:p w:rsidR="00311958" w:rsidRPr="00614737" w:rsidRDefault="00311958" w:rsidP="0022525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p>
        </w:tc>
        <w:tc>
          <w:tcPr>
            <w:tcW w:w="3510" w:type="dxa"/>
            <w:hideMark/>
          </w:tcPr>
          <w:p w:rsidR="00311958" w:rsidRPr="00614737" w:rsidRDefault="00311958" w:rsidP="0022525E">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The preparation and formation of summary document on Code Points of Cyrillic Scripts which should be included, excluded or deferred (as basis for Label Generation Ruleset - LGR) for TLD labels</w:t>
            </w:r>
          </w:p>
        </w:tc>
        <w:tc>
          <w:tcPr>
            <w:tcW w:w="1184" w:type="dxa"/>
          </w:tcPr>
          <w:p w:rsidR="00311958" w:rsidRPr="00614737" w:rsidRDefault="00311958" w:rsidP="0022525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p>
        </w:tc>
        <w:tc>
          <w:tcPr>
            <w:tcW w:w="2217" w:type="dxa"/>
            <w:hideMark/>
          </w:tcPr>
          <w:p w:rsidR="00311958" w:rsidRPr="00614737" w:rsidRDefault="00311958" w:rsidP="0022525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Cyrillic GP</w:t>
            </w:r>
          </w:p>
        </w:tc>
      </w:tr>
      <w:tr w:rsidR="00810E9F" w:rsidRPr="00614737" w:rsidTr="00476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hideMark/>
          </w:tcPr>
          <w:p w:rsidR="00311958" w:rsidRPr="00614737" w:rsidRDefault="00810E9F" w:rsidP="0022525E">
            <w:pPr>
              <w:spacing w:after="0" w:line="240" w:lineRule="auto"/>
              <w:rPr>
                <w:rFonts w:cstheme="minorHAnsi"/>
                <w:color w:val="000000"/>
                <w:sz w:val="24"/>
                <w:szCs w:val="24"/>
              </w:rPr>
            </w:pPr>
            <w:bookmarkStart w:id="47" w:name="_Hlk406245627"/>
            <w:r w:rsidRPr="00614737">
              <w:rPr>
                <w:rFonts w:cstheme="minorHAnsi"/>
                <w:color w:val="000000"/>
                <w:sz w:val="24"/>
                <w:szCs w:val="24"/>
              </w:rPr>
              <w:t>2</w:t>
            </w:r>
            <w:r w:rsidR="00311958" w:rsidRPr="00614737">
              <w:rPr>
                <w:rFonts w:cstheme="minorHAnsi"/>
                <w:color w:val="000000"/>
                <w:sz w:val="24"/>
                <w:szCs w:val="24"/>
              </w:rPr>
              <w:t>.1</w:t>
            </w:r>
          </w:p>
        </w:tc>
        <w:tc>
          <w:tcPr>
            <w:tcW w:w="2373" w:type="dxa"/>
            <w:vMerge w:val="restart"/>
            <w:hideMark/>
          </w:tcPr>
          <w:p w:rsidR="00311958" w:rsidRPr="00614737" w:rsidRDefault="00525B7A"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Development and Finalization of Rules Variants for inclusion of the Code Points</w:t>
            </w:r>
          </w:p>
        </w:tc>
        <w:tc>
          <w:tcPr>
            <w:tcW w:w="3510" w:type="dxa"/>
            <w:hideMark/>
          </w:tcPr>
          <w:p w:rsidR="00311958" w:rsidRPr="00614737" w:rsidRDefault="00311958"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Principles for what is a V</w:t>
            </w:r>
            <w:bookmarkStart w:id="48" w:name="OLE_LINK32"/>
            <w:bookmarkStart w:id="49" w:name="OLE_LINK34"/>
            <w:r w:rsidRPr="00614737">
              <w:rPr>
                <w:rFonts w:cstheme="minorHAnsi"/>
                <w:color w:val="000000"/>
                <w:sz w:val="24"/>
                <w:szCs w:val="24"/>
              </w:rPr>
              <w:t xml:space="preserve">ariant (as a part of LGR) of </w:t>
            </w:r>
            <w:bookmarkEnd w:id="48"/>
            <w:bookmarkEnd w:id="49"/>
            <w:r w:rsidRPr="00614737">
              <w:rPr>
                <w:rFonts w:cstheme="minorHAnsi"/>
                <w:color w:val="000000"/>
                <w:sz w:val="24"/>
                <w:szCs w:val="24"/>
              </w:rPr>
              <w:t>including of the Code Points within Cyrillic script</w:t>
            </w:r>
          </w:p>
        </w:tc>
        <w:tc>
          <w:tcPr>
            <w:tcW w:w="1184" w:type="dxa"/>
          </w:tcPr>
          <w:p w:rsidR="00311958" w:rsidRPr="00614737" w:rsidRDefault="00311958" w:rsidP="001E640B">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0</w:t>
            </w:r>
            <w:r w:rsidR="001E640B">
              <w:rPr>
                <w:rFonts w:cstheme="minorHAnsi"/>
                <w:color w:val="000000"/>
                <w:sz w:val="24"/>
                <w:szCs w:val="24"/>
                <w:lang w:val="sr-Cyrl-RS"/>
              </w:rPr>
              <w:t>8</w:t>
            </w:r>
            <w:r w:rsidRPr="00614737">
              <w:rPr>
                <w:rFonts w:cstheme="minorHAnsi"/>
                <w:color w:val="000000"/>
                <w:sz w:val="24"/>
                <w:szCs w:val="24"/>
              </w:rPr>
              <w:t>.30.201</w:t>
            </w:r>
            <w:r w:rsidR="00476A19" w:rsidRPr="00614737">
              <w:rPr>
                <w:rFonts w:cstheme="minorHAnsi"/>
                <w:color w:val="000000"/>
                <w:sz w:val="24"/>
                <w:szCs w:val="24"/>
              </w:rPr>
              <w:t>6</w:t>
            </w:r>
          </w:p>
        </w:tc>
        <w:tc>
          <w:tcPr>
            <w:tcW w:w="2217" w:type="dxa"/>
            <w:hideMark/>
          </w:tcPr>
          <w:p w:rsidR="00311958" w:rsidRPr="00614737" w:rsidRDefault="00311958"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Small working group #1</w:t>
            </w:r>
          </w:p>
        </w:tc>
      </w:tr>
      <w:tr w:rsidR="0022525E" w:rsidRPr="00614737" w:rsidTr="00476A19">
        <w:tc>
          <w:tcPr>
            <w:cnfStyle w:val="001000000000" w:firstRow="0" w:lastRow="0" w:firstColumn="1" w:lastColumn="0" w:oddVBand="0" w:evenVBand="0" w:oddHBand="0" w:evenHBand="0" w:firstRowFirstColumn="0" w:firstRowLastColumn="0" w:lastRowFirstColumn="0" w:lastRowLastColumn="0"/>
            <w:tcW w:w="606" w:type="dxa"/>
            <w:hideMark/>
          </w:tcPr>
          <w:p w:rsidR="00311958" w:rsidRPr="00614737" w:rsidRDefault="00810E9F" w:rsidP="0022525E">
            <w:pPr>
              <w:spacing w:after="0" w:line="240" w:lineRule="auto"/>
              <w:rPr>
                <w:rFonts w:cstheme="minorHAnsi"/>
                <w:color w:val="000000"/>
                <w:sz w:val="24"/>
                <w:szCs w:val="24"/>
              </w:rPr>
            </w:pPr>
            <w:r w:rsidRPr="00614737">
              <w:rPr>
                <w:rFonts w:cstheme="minorHAnsi"/>
                <w:color w:val="000000"/>
                <w:sz w:val="24"/>
                <w:szCs w:val="24"/>
              </w:rPr>
              <w:t>2</w:t>
            </w:r>
            <w:r w:rsidR="00311958" w:rsidRPr="00614737">
              <w:rPr>
                <w:rFonts w:cstheme="minorHAnsi"/>
                <w:color w:val="000000"/>
                <w:sz w:val="24"/>
                <w:szCs w:val="24"/>
              </w:rPr>
              <w:t>.2</w:t>
            </w:r>
          </w:p>
        </w:tc>
        <w:tc>
          <w:tcPr>
            <w:tcW w:w="0" w:type="auto"/>
            <w:vMerge/>
            <w:hideMark/>
          </w:tcPr>
          <w:p w:rsidR="00311958" w:rsidRPr="00614737" w:rsidRDefault="00311958" w:rsidP="0022525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p>
        </w:tc>
        <w:tc>
          <w:tcPr>
            <w:tcW w:w="3510" w:type="dxa"/>
            <w:hideMark/>
          </w:tcPr>
          <w:p w:rsidR="00311958" w:rsidRPr="00614737" w:rsidRDefault="00311958" w:rsidP="0022525E">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Principles for what is a Variant (as a part of LGR) of confusing the Code Points between Cyrillic script and Greek/Latin scripts</w:t>
            </w:r>
          </w:p>
        </w:tc>
        <w:tc>
          <w:tcPr>
            <w:tcW w:w="1184" w:type="dxa"/>
          </w:tcPr>
          <w:p w:rsidR="00311958" w:rsidRPr="00614737" w:rsidRDefault="00311958" w:rsidP="001E640B">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0</w:t>
            </w:r>
            <w:r w:rsidR="001E640B">
              <w:rPr>
                <w:rFonts w:cstheme="minorHAnsi"/>
                <w:color w:val="000000"/>
                <w:sz w:val="24"/>
                <w:szCs w:val="24"/>
                <w:lang w:val="sr-Cyrl-RS"/>
              </w:rPr>
              <w:t>8</w:t>
            </w:r>
            <w:r w:rsidRPr="00614737">
              <w:rPr>
                <w:rFonts w:cstheme="minorHAnsi"/>
                <w:color w:val="000000"/>
                <w:sz w:val="24"/>
                <w:szCs w:val="24"/>
              </w:rPr>
              <w:t>.30.201</w:t>
            </w:r>
            <w:r w:rsidR="00476A19" w:rsidRPr="00614737">
              <w:rPr>
                <w:rFonts w:cstheme="minorHAnsi"/>
                <w:color w:val="000000"/>
                <w:sz w:val="24"/>
                <w:szCs w:val="24"/>
              </w:rPr>
              <w:t>6</w:t>
            </w:r>
          </w:p>
        </w:tc>
        <w:tc>
          <w:tcPr>
            <w:tcW w:w="2217" w:type="dxa"/>
            <w:hideMark/>
          </w:tcPr>
          <w:p w:rsidR="00311958" w:rsidRPr="00614737" w:rsidRDefault="00311958" w:rsidP="0022525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Small working group #2</w:t>
            </w:r>
          </w:p>
        </w:tc>
        <w:bookmarkEnd w:id="46"/>
      </w:tr>
      <w:tr w:rsidR="00810E9F" w:rsidRPr="00614737" w:rsidTr="00476A1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606" w:type="dxa"/>
            <w:hideMark/>
          </w:tcPr>
          <w:p w:rsidR="00311958" w:rsidRPr="00614737" w:rsidRDefault="00810E9F" w:rsidP="0022525E">
            <w:pPr>
              <w:spacing w:after="0" w:line="240" w:lineRule="auto"/>
              <w:rPr>
                <w:rFonts w:cstheme="minorHAnsi"/>
                <w:color w:val="000000"/>
                <w:sz w:val="24"/>
                <w:szCs w:val="24"/>
              </w:rPr>
            </w:pPr>
            <w:r w:rsidRPr="00614737">
              <w:rPr>
                <w:rFonts w:cstheme="minorHAnsi"/>
                <w:color w:val="000000"/>
                <w:sz w:val="24"/>
                <w:szCs w:val="24"/>
              </w:rPr>
              <w:t>2</w:t>
            </w:r>
            <w:r w:rsidR="00311958" w:rsidRPr="00614737">
              <w:rPr>
                <w:rFonts w:cstheme="minorHAnsi"/>
                <w:color w:val="000000"/>
                <w:sz w:val="24"/>
                <w:szCs w:val="24"/>
              </w:rPr>
              <w:t>.3</w:t>
            </w:r>
          </w:p>
        </w:tc>
        <w:tc>
          <w:tcPr>
            <w:tcW w:w="0" w:type="auto"/>
            <w:vMerge/>
            <w:hideMark/>
          </w:tcPr>
          <w:p w:rsidR="00311958" w:rsidRPr="00614737" w:rsidRDefault="00311958"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p>
        </w:tc>
        <w:tc>
          <w:tcPr>
            <w:tcW w:w="3510" w:type="dxa"/>
            <w:hideMark/>
          </w:tcPr>
          <w:p w:rsidR="00311958" w:rsidRPr="00614737" w:rsidRDefault="00311958" w:rsidP="0022525E">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Public comments on variants</w:t>
            </w:r>
          </w:p>
        </w:tc>
        <w:tc>
          <w:tcPr>
            <w:tcW w:w="1184" w:type="dxa"/>
          </w:tcPr>
          <w:p w:rsidR="00311958" w:rsidRPr="00614737" w:rsidRDefault="00311958" w:rsidP="001E640B">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0</w:t>
            </w:r>
            <w:r w:rsidR="001E640B">
              <w:rPr>
                <w:rFonts w:cstheme="minorHAnsi"/>
                <w:color w:val="000000"/>
                <w:sz w:val="24"/>
                <w:szCs w:val="24"/>
                <w:lang w:val="sr-Cyrl-RS"/>
              </w:rPr>
              <w:t>9</w:t>
            </w:r>
            <w:r w:rsidRPr="00614737">
              <w:rPr>
                <w:rFonts w:cstheme="minorHAnsi"/>
                <w:color w:val="000000"/>
                <w:sz w:val="24"/>
                <w:szCs w:val="24"/>
              </w:rPr>
              <w:t>.28.201</w:t>
            </w:r>
            <w:r w:rsidR="00476A19" w:rsidRPr="00614737">
              <w:rPr>
                <w:rFonts w:cstheme="minorHAnsi"/>
                <w:color w:val="000000"/>
                <w:sz w:val="24"/>
                <w:szCs w:val="24"/>
              </w:rPr>
              <w:t>6</w:t>
            </w:r>
          </w:p>
        </w:tc>
        <w:tc>
          <w:tcPr>
            <w:tcW w:w="2217" w:type="dxa"/>
            <w:hideMark/>
          </w:tcPr>
          <w:p w:rsidR="00311958" w:rsidRPr="00614737" w:rsidRDefault="00311958"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Open for community</w:t>
            </w:r>
          </w:p>
        </w:tc>
        <w:bookmarkEnd w:id="47"/>
      </w:tr>
      <w:tr w:rsidR="0022525E" w:rsidRPr="00614737" w:rsidTr="00476A19">
        <w:tc>
          <w:tcPr>
            <w:cnfStyle w:val="001000000000" w:firstRow="0" w:lastRow="0" w:firstColumn="1" w:lastColumn="0" w:oddVBand="0" w:evenVBand="0" w:oddHBand="0" w:evenHBand="0" w:firstRowFirstColumn="0" w:firstRowLastColumn="0" w:lastRowFirstColumn="0" w:lastRowLastColumn="0"/>
            <w:tcW w:w="606" w:type="dxa"/>
            <w:hideMark/>
          </w:tcPr>
          <w:p w:rsidR="00311958" w:rsidRPr="00614737" w:rsidRDefault="00810E9F" w:rsidP="0022525E">
            <w:pPr>
              <w:spacing w:after="0" w:line="240" w:lineRule="auto"/>
              <w:rPr>
                <w:rFonts w:cstheme="minorHAnsi"/>
                <w:color w:val="000000"/>
                <w:sz w:val="24"/>
                <w:szCs w:val="24"/>
              </w:rPr>
            </w:pPr>
            <w:r w:rsidRPr="00614737">
              <w:rPr>
                <w:rFonts w:cstheme="minorHAnsi"/>
                <w:color w:val="000000"/>
                <w:sz w:val="24"/>
                <w:szCs w:val="24"/>
              </w:rPr>
              <w:t>2</w:t>
            </w:r>
            <w:r w:rsidR="00311958" w:rsidRPr="00614737">
              <w:rPr>
                <w:rFonts w:cstheme="minorHAnsi"/>
                <w:color w:val="000000"/>
                <w:sz w:val="24"/>
                <w:szCs w:val="24"/>
              </w:rPr>
              <w:t>.4</w:t>
            </w:r>
          </w:p>
        </w:tc>
        <w:tc>
          <w:tcPr>
            <w:tcW w:w="0" w:type="auto"/>
            <w:vMerge/>
            <w:hideMark/>
          </w:tcPr>
          <w:p w:rsidR="00311958" w:rsidRPr="00614737" w:rsidRDefault="00311958" w:rsidP="0022525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p>
        </w:tc>
        <w:tc>
          <w:tcPr>
            <w:tcW w:w="3510" w:type="dxa"/>
            <w:hideMark/>
          </w:tcPr>
          <w:p w:rsidR="00311958" w:rsidRPr="00614737" w:rsidRDefault="00311958" w:rsidP="0022525E">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The preparation and formation of summary document on Variants</w:t>
            </w:r>
          </w:p>
        </w:tc>
        <w:tc>
          <w:tcPr>
            <w:tcW w:w="1184" w:type="dxa"/>
          </w:tcPr>
          <w:p w:rsidR="00311958" w:rsidRPr="00614737" w:rsidRDefault="001E640B" w:rsidP="00476A19">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Pr>
                <w:rFonts w:cstheme="minorHAnsi"/>
                <w:color w:val="000000"/>
                <w:sz w:val="24"/>
                <w:szCs w:val="24"/>
                <w:lang w:val="sr-Cyrl-RS"/>
              </w:rPr>
              <w:t>10</w:t>
            </w:r>
            <w:r w:rsidR="00311958" w:rsidRPr="00614737">
              <w:rPr>
                <w:rFonts w:cstheme="minorHAnsi"/>
                <w:color w:val="000000"/>
                <w:sz w:val="24"/>
                <w:szCs w:val="24"/>
              </w:rPr>
              <w:t>.21.201</w:t>
            </w:r>
            <w:r w:rsidR="00476A19" w:rsidRPr="00614737">
              <w:rPr>
                <w:rFonts w:cstheme="minorHAnsi"/>
                <w:color w:val="000000"/>
                <w:sz w:val="24"/>
                <w:szCs w:val="24"/>
              </w:rPr>
              <w:t>6</w:t>
            </w:r>
          </w:p>
        </w:tc>
        <w:tc>
          <w:tcPr>
            <w:tcW w:w="2217" w:type="dxa"/>
            <w:hideMark/>
          </w:tcPr>
          <w:p w:rsidR="00311958" w:rsidRPr="00614737" w:rsidRDefault="00311958" w:rsidP="0022525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Cyrillic GP</w:t>
            </w:r>
          </w:p>
        </w:tc>
      </w:tr>
      <w:tr w:rsidR="00810E9F" w:rsidRPr="00614737" w:rsidTr="00476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hideMark/>
          </w:tcPr>
          <w:p w:rsidR="00311958" w:rsidRPr="00614737" w:rsidRDefault="00810E9F" w:rsidP="0022525E">
            <w:pPr>
              <w:spacing w:after="0" w:line="240" w:lineRule="auto"/>
              <w:rPr>
                <w:rFonts w:cstheme="minorHAnsi"/>
                <w:color w:val="000000"/>
                <w:sz w:val="24"/>
                <w:szCs w:val="24"/>
              </w:rPr>
            </w:pPr>
            <w:r w:rsidRPr="00614737">
              <w:rPr>
                <w:rFonts w:cstheme="minorHAnsi"/>
                <w:color w:val="000000"/>
                <w:sz w:val="24"/>
                <w:szCs w:val="24"/>
              </w:rPr>
              <w:t>2</w:t>
            </w:r>
            <w:r w:rsidR="00311958" w:rsidRPr="00614737">
              <w:rPr>
                <w:rFonts w:cstheme="minorHAnsi"/>
                <w:color w:val="000000"/>
                <w:sz w:val="24"/>
                <w:szCs w:val="24"/>
              </w:rPr>
              <w:t>.5</w:t>
            </w:r>
          </w:p>
        </w:tc>
        <w:tc>
          <w:tcPr>
            <w:tcW w:w="0" w:type="auto"/>
            <w:vMerge/>
            <w:hideMark/>
          </w:tcPr>
          <w:p w:rsidR="00311958" w:rsidRPr="00614737" w:rsidRDefault="00311958"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p>
        </w:tc>
        <w:tc>
          <w:tcPr>
            <w:tcW w:w="3510" w:type="dxa"/>
            <w:hideMark/>
          </w:tcPr>
          <w:p w:rsidR="00311958" w:rsidRPr="00614737" w:rsidRDefault="00311958"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Code Point Level Analysis for Cyrillic Script for Inclusion in LGR for the Root Zone</w:t>
            </w:r>
          </w:p>
        </w:tc>
        <w:tc>
          <w:tcPr>
            <w:tcW w:w="1184" w:type="dxa"/>
          </w:tcPr>
          <w:p w:rsidR="00311958" w:rsidRPr="00614737" w:rsidRDefault="00311958" w:rsidP="001E640B">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1</w:t>
            </w:r>
            <w:r w:rsidR="001E640B">
              <w:rPr>
                <w:rFonts w:cstheme="minorHAnsi"/>
                <w:color w:val="000000"/>
                <w:sz w:val="24"/>
                <w:szCs w:val="24"/>
                <w:lang w:val="sr-Cyrl-RS"/>
              </w:rPr>
              <w:t>1</w:t>
            </w:r>
            <w:r w:rsidRPr="00614737">
              <w:rPr>
                <w:rFonts w:cstheme="minorHAnsi"/>
                <w:color w:val="000000"/>
                <w:sz w:val="24"/>
                <w:szCs w:val="24"/>
              </w:rPr>
              <w:t>.01.201</w:t>
            </w:r>
            <w:r w:rsidR="00476A19" w:rsidRPr="00614737">
              <w:rPr>
                <w:rFonts w:cstheme="minorHAnsi"/>
                <w:color w:val="000000"/>
                <w:sz w:val="24"/>
                <w:szCs w:val="24"/>
              </w:rPr>
              <w:t>6</w:t>
            </w:r>
          </w:p>
        </w:tc>
        <w:tc>
          <w:tcPr>
            <w:tcW w:w="2217" w:type="dxa"/>
          </w:tcPr>
          <w:p w:rsidR="00311958" w:rsidRPr="00614737" w:rsidRDefault="00311958"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Cyrillic GP</w:t>
            </w:r>
          </w:p>
        </w:tc>
      </w:tr>
      <w:tr w:rsidR="0022525E" w:rsidRPr="00614737" w:rsidTr="00476A19">
        <w:tc>
          <w:tcPr>
            <w:cnfStyle w:val="001000000000" w:firstRow="0" w:lastRow="0" w:firstColumn="1" w:lastColumn="0" w:oddVBand="0" w:evenVBand="0" w:oddHBand="0" w:evenHBand="0" w:firstRowFirstColumn="0" w:firstRowLastColumn="0" w:lastRowFirstColumn="0" w:lastRowLastColumn="0"/>
            <w:tcW w:w="603" w:type="dxa"/>
            <w:hideMark/>
          </w:tcPr>
          <w:p w:rsidR="00311958" w:rsidRPr="00614737" w:rsidRDefault="00810E9F" w:rsidP="0022525E">
            <w:pPr>
              <w:spacing w:after="0" w:line="240" w:lineRule="auto"/>
              <w:rPr>
                <w:rFonts w:cstheme="minorHAnsi"/>
                <w:color w:val="000000"/>
                <w:sz w:val="24"/>
                <w:szCs w:val="24"/>
              </w:rPr>
            </w:pPr>
            <w:r w:rsidRPr="00614737">
              <w:rPr>
                <w:rFonts w:cstheme="minorHAnsi"/>
                <w:color w:val="000000"/>
                <w:sz w:val="24"/>
                <w:szCs w:val="24"/>
              </w:rPr>
              <w:t>3</w:t>
            </w:r>
            <w:r w:rsidR="00311958" w:rsidRPr="00614737">
              <w:rPr>
                <w:rFonts w:cstheme="minorHAnsi"/>
                <w:color w:val="000000"/>
                <w:sz w:val="24"/>
                <w:szCs w:val="24"/>
              </w:rPr>
              <w:t>.1</w:t>
            </w:r>
          </w:p>
        </w:tc>
        <w:tc>
          <w:tcPr>
            <w:tcW w:w="2340" w:type="dxa"/>
            <w:hideMark/>
          </w:tcPr>
          <w:p w:rsidR="00311958" w:rsidRPr="00614737" w:rsidRDefault="00525B7A" w:rsidP="0022525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Development and Finalization of Whole Label Rules</w:t>
            </w:r>
          </w:p>
        </w:tc>
        <w:tc>
          <w:tcPr>
            <w:tcW w:w="3445" w:type="dxa"/>
            <w:hideMark/>
          </w:tcPr>
          <w:p w:rsidR="00311958" w:rsidRPr="00614737" w:rsidRDefault="00311958" w:rsidP="0022525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614737">
              <w:rPr>
                <w:rFonts w:cstheme="minorHAnsi"/>
                <w:sz w:val="24"/>
                <w:szCs w:val="24"/>
              </w:rPr>
              <w:t>Analysis for WLE Rules (if any)</w:t>
            </w:r>
          </w:p>
        </w:tc>
        <w:tc>
          <w:tcPr>
            <w:tcW w:w="1311" w:type="dxa"/>
          </w:tcPr>
          <w:p w:rsidR="00311958" w:rsidRPr="00614737" w:rsidRDefault="00311958" w:rsidP="001E640B">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1</w:t>
            </w:r>
            <w:r w:rsidR="001E640B">
              <w:rPr>
                <w:rFonts w:cstheme="minorHAnsi"/>
                <w:color w:val="000000"/>
                <w:sz w:val="24"/>
                <w:szCs w:val="24"/>
                <w:lang w:val="sr-Cyrl-RS"/>
              </w:rPr>
              <w:t>2</w:t>
            </w:r>
            <w:r w:rsidRPr="00614737">
              <w:rPr>
                <w:rFonts w:cstheme="minorHAnsi"/>
                <w:color w:val="000000"/>
                <w:sz w:val="24"/>
                <w:szCs w:val="24"/>
              </w:rPr>
              <w:t>.09.201</w:t>
            </w:r>
            <w:r w:rsidR="00476A19" w:rsidRPr="00614737">
              <w:rPr>
                <w:rFonts w:cstheme="minorHAnsi"/>
                <w:color w:val="000000"/>
                <w:sz w:val="24"/>
                <w:szCs w:val="24"/>
              </w:rPr>
              <w:t>6</w:t>
            </w:r>
          </w:p>
        </w:tc>
        <w:tc>
          <w:tcPr>
            <w:tcW w:w="2191" w:type="dxa"/>
            <w:hideMark/>
          </w:tcPr>
          <w:p w:rsidR="00311958" w:rsidRPr="00614737" w:rsidRDefault="00311958" w:rsidP="0022525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Cyrillic GP</w:t>
            </w:r>
          </w:p>
        </w:tc>
      </w:tr>
      <w:tr w:rsidR="00810E9F" w:rsidRPr="00614737" w:rsidTr="00476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hideMark/>
          </w:tcPr>
          <w:p w:rsidR="00311958" w:rsidRPr="00614737" w:rsidRDefault="00810E9F" w:rsidP="0022525E">
            <w:pPr>
              <w:spacing w:after="0" w:line="240" w:lineRule="auto"/>
              <w:rPr>
                <w:rFonts w:cstheme="minorHAnsi"/>
                <w:color w:val="000000"/>
                <w:sz w:val="24"/>
                <w:szCs w:val="24"/>
              </w:rPr>
            </w:pPr>
            <w:r w:rsidRPr="00614737">
              <w:rPr>
                <w:rFonts w:cstheme="minorHAnsi"/>
                <w:color w:val="000000"/>
                <w:sz w:val="24"/>
                <w:szCs w:val="24"/>
              </w:rPr>
              <w:t>4</w:t>
            </w:r>
            <w:r w:rsidR="00311958" w:rsidRPr="00614737">
              <w:rPr>
                <w:rFonts w:cstheme="minorHAnsi"/>
                <w:color w:val="000000"/>
                <w:sz w:val="24"/>
                <w:szCs w:val="24"/>
              </w:rPr>
              <w:t>.1</w:t>
            </w:r>
          </w:p>
        </w:tc>
        <w:tc>
          <w:tcPr>
            <w:tcW w:w="2340" w:type="dxa"/>
            <w:vMerge w:val="restart"/>
            <w:hideMark/>
          </w:tcPr>
          <w:p w:rsidR="00311958" w:rsidRPr="00614737" w:rsidRDefault="00525B7A" w:rsidP="00525B7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Development and Finalization of LGR Documents for Cyrillic Script and Submission</w:t>
            </w:r>
          </w:p>
        </w:tc>
        <w:tc>
          <w:tcPr>
            <w:tcW w:w="3445" w:type="dxa"/>
            <w:hideMark/>
          </w:tcPr>
          <w:p w:rsidR="00311958" w:rsidRPr="00614737" w:rsidRDefault="00311958"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 xml:space="preserve">The preparation and </w:t>
            </w:r>
            <w:r w:rsidRPr="00614737">
              <w:rPr>
                <w:rFonts w:cstheme="minorHAnsi"/>
                <w:sz w:val="24"/>
                <w:szCs w:val="24"/>
              </w:rPr>
              <w:t>writing of the final report</w:t>
            </w:r>
          </w:p>
        </w:tc>
        <w:tc>
          <w:tcPr>
            <w:tcW w:w="1311" w:type="dxa"/>
          </w:tcPr>
          <w:p w:rsidR="00311958" w:rsidRPr="001E640B" w:rsidRDefault="001E640B" w:rsidP="001E640B">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sr-Cyrl-RS"/>
              </w:rPr>
            </w:pPr>
            <w:r>
              <w:rPr>
                <w:rFonts w:cstheme="minorHAnsi"/>
                <w:color w:val="000000"/>
                <w:sz w:val="24"/>
                <w:szCs w:val="24"/>
                <w:lang w:val="sr-Cyrl-RS"/>
              </w:rPr>
              <w:t>01</w:t>
            </w:r>
            <w:r w:rsidR="00311958" w:rsidRPr="00614737">
              <w:rPr>
                <w:rFonts w:cstheme="minorHAnsi"/>
                <w:color w:val="000000"/>
                <w:sz w:val="24"/>
                <w:szCs w:val="24"/>
              </w:rPr>
              <w:t>.01.201</w:t>
            </w:r>
            <w:r>
              <w:rPr>
                <w:rFonts w:cstheme="minorHAnsi"/>
                <w:color w:val="000000"/>
                <w:sz w:val="24"/>
                <w:szCs w:val="24"/>
                <w:lang w:val="sr-Cyrl-RS"/>
              </w:rPr>
              <w:t>7</w:t>
            </w:r>
          </w:p>
        </w:tc>
        <w:tc>
          <w:tcPr>
            <w:tcW w:w="2191" w:type="dxa"/>
            <w:hideMark/>
          </w:tcPr>
          <w:p w:rsidR="00311958" w:rsidRPr="00614737" w:rsidRDefault="00311958"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Cyrillic GP</w:t>
            </w:r>
          </w:p>
        </w:tc>
      </w:tr>
      <w:tr w:rsidR="0022525E" w:rsidRPr="00614737" w:rsidTr="00476A19">
        <w:tc>
          <w:tcPr>
            <w:cnfStyle w:val="001000000000" w:firstRow="0" w:lastRow="0" w:firstColumn="1" w:lastColumn="0" w:oddVBand="0" w:evenVBand="0" w:oddHBand="0" w:evenHBand="0" w:firstRowFirstColumn="0" w:firstRowLastColumn="0" w:lastRowFirstColumn="0" w:lastRowLastColumn="0"/>
            <w:tcW w:w="603" w:type="dxa"/>
            <w:hideMark/>
          </w:tcPr>
          <w:p w:rsidR="00311958" w:rsidRPr="00614737" w:rsidRDefault="00810E9F" w:rsidP="0022525E">
            <w:pPr>
              <w:spacing w:after="0" w:line="240" w:lineRule="auto"/>
              <w:rPr>
                <w:rFonts w:cstheme="minorHAnsi"/>
                <w:color w:val="000000"/>
                <w:sz w:val="24"/>
                <w:szCs w:val="24"/>
              </w:rPr>
            </w:pPr>
            <w:r w:rsidRPr="00614737">
              <w:rPr>
                <w:rFonts w:cstheme="minorHAnsi"/>
                <w:color w:val="000000"/>
                <w:sz w:val="24"/>
                <w:szCs w:val="24"/>
              </w:rPr>
              <w:t>4</w:t>
            </w:r>
            <w:r w:rsidR="00311958" w:rsidRPr="00614737">
              <w:rPr>
                <w:rFonts w:cstheme="minorHAnsi"/>
                <w:color w:val="000000"/>
                <w:sz w:val="24"/>
                <w:szCs w:val="24"/>
              </w:rPr>
              <w:t>.2</w:t>
            </w:r>
          </w:p>
        </w:tc>
        <w:tc>
          <w:tcPr>
            <w:tcW w:w="0" w:type="auto"/>
            <w:vMerge/>
            <w:hideMark/>
          </w:tcPr>
          <w:p w:rsidR="00311958" w:rsidRPr="00614737" w:rsidRDefault="00311958" w:rsidP="0022525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p>
        </w:tc>
        <w:tc>
          <w:tcPr>
            <w:tcW w:w="3445" w:type="dxa"/>
            <w:hideMark/>
          </w:tcPr>
          <w:p w:rsidR="00311958" w:rsidRPr="00614737" w:rsidRDefault="00311958" w:rsidP="0022525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14737">
              <w:rPr>
                <w:rFonts w:cstheme="minorHAnsi"/>
                <w:sz w:val="24"/>
                <w:szCs w:val="24"/>
              </w:rPr>
              <w:t>Public comments</w:t>
            </w:r>
          </w:p>
        </w:tc>
        <w:tc>
          <w:tcPr>
            <w:tcW w:w="1311" w:type="dxa"/>
          </w:tcPr>
          <w:p w:rsidR="00311958" w:rsidRPr="001E640B" w:rsidRDefault="001E640B" w:rsidP="001E640B">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sr-Cyrl-RS"/>
              </w:rPr>
            </w:pPr>
            <w:r>
              <w:rPr>
                <w:rFonts w:cstheme="minorHAnsi"/>
                <w:color w:val="000000"/>
                <w:sz w:val="24"/>
                <w:szCs w:val="24"/>
                <w:lang w:val="sr-Cyrl-RS"/>
              </w:rPr>
              <w:t>01</w:t>
            </w:r>
            <w:r w:rsidR="00311958" w:rsidRPr="00614737">
              <w:rPr>
                <w:rFonts w:cstheme="minorHAnsi"/>
                <w:color w:val="000000"/>
                <w:sz w:val="24"/>
                <w:szCs w:val="24"/>
              </w:rPr>
              <w:t>.18.201</w:t>
            </w:r>
            <w:r>
              <w:rPr>
                <w:rFonts w:cstheme="minorHAnsi"/>
                <w:color w:val="000000"/>
                <w:sz w:val="24"/>
                <w:szCs w:val="24"/>
                <w:lang w:val="sr-Cyrl-RS"/>
              </w:rPr>
              <w:t>7</w:t>
            </w:r>
          </w:p>
        </w:tc>
        <w:tc>
          <w:tcPr>
            <w:tcW w:w="2191" w:type="dxa"/>
            <w:hideMark/>
          </w:tcPr>
          <w:p w:rsidR="00311958" w:rsidRPr="00614737" w:rsidRDefault="00311958" w:rsidP="0022525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Open for community</w:t>
            </w:r>
          </w:p>
        </w:tc>
      </w:tr>
      <w:tr w:rsidR="00810E9F" w:rsidRPr="00614737" w:rsidTr="00476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hideMark/>
          </w:tcPr>
          <w:p w:rsidR="00311958" w:rsidRPr="00614737" w:rsidRDefault="00810E9F" w:rsidP="0022525E">
            <w:pPr>
              <w:spacing w:after="0" w:line="240" w:lineRule="auto"/>
              <w:rPr>
                <w:rFonts w:cstheme="minorHAnsi"/>
                <w:color w:val="000000"/>
                <w:sz w:val="24"/>
                <w:szCs w:val="24"/>
              </w:rPr>
            </w:pPr>
            <w:r w:rsidRPr="00614737">
              <w:rPr>
                <w:rFonts w:cstheme="minorHAnsi"/>
                <w:color w:val="000000"/>
                <w:sz w:val="24"/>
                <w:szCs w:val="24"/>
              </w:rPr>
              <w:t>4</w:t>
            </w:r>
            <w:r w:rsidR="00311958" w:rsidRPr="00614737">
              <w:rPr>
                <w:rFonts w:cstheme="minorHAnsi"/>
                <w:color w:val="000000"/>
                <w:sz w:val="24"/>
                <w:szCs w:val="24"/>
              </w:rPr>
              <w:t>.3</w:t>
            </w:r>
          </w:p>
        </w:tc>
        <w:tc>
          <w:tcPr>
            <w:tcW w:w="0" w:type="auto"/>
            <w:vMerge/>
            <w:hideMark/>
          </w:tcPr>
          <w:p w:rsidR="00311958" w:rsidRPr="00614737" w:rsidRDefault="00311958"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p>
        </w:tc>
        <w:tc>
          <w:tcPr>
            <w:tcW w:w="3445" w:type="dxa"/>
            <w:hideMark/>
          </w:tcPr>
          <w:p w:rsidR="00311958" w:rsidRPr="00614737" w:rsidRDefault="00311958"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614737">
              <w:rPr>
                <w:rFonts w:cstheme="minorHAnsi"/>
                <w:sz w:val="24"/>
                <w:szCs w:val="24"/>
              </w:rPr>
              <w:t>Finalization of report after comments</w:t>
            </w:r>
          </w:p>
        </w:tc>
        <w:tc>
          <w:tcPr>
            <w:tcW w:w="1311" w:type="dxa"/>
          </w:tcPr>
          <w:p w:rsidR="00311958" w:rsidRPr="001E640B" w:rsidRDefault="001E640B" w:rsidP="001E640B">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sr-Cyrl-RS"/>
              </w:rPr>
            </w:pPr>
            <w:r>
              <w:rPr>
                <w:rFonts w:cstheme="minorHAnsi"/>
                <w:color w:val="000000"/>
                <w:sz w:val="24"/>
                <w:szCs w:val="24"/>
                <w:lang w:val="sr-Cyrl-RS"/>
              </w:rPr>
              <w:t>01</w:t>
            </w:r>
            <w:r w:rsidR="00311958" w:rsidRPr="00614737">
              <w:rPr>
                <w:rFonts w:cstheme="minorHAnsi"/>
                <w:color w:val="000000"/>
                <w:sz w:val="24"/>
                <w:szCs w:val="24"/>
              </w:rPr>
              <w:t>.25.201</w:t>
            </w:r>
            <w:r>
              <w:rPr>
                <w:rFonts w:cstheme="minorHAnsi"/>
                <w:color w:val="000000"/>
                <w:sz w:val="24"/>
                <w:szCs w:val="24"/>
                <w:lang w:val="sr-Cyrl-RS"/>
              </w:rPr>
              <w:t>7</w:t>
            </w:r>
          </w:p>
        </w:tc>
        <w:tc>
          <w:tcPr>
            <w:tcW w:w="2191" w:type="dxa"/>
            <w:hideMark/>
          </w:tcPr>
          <w:p w:rsidR="00311958" w:rsidRPr="00614737" w:rsidRDefault="00311958" w:rsidP="0022525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614737">
              <w:rPr>
                <w:rFonts w:cstheme="minorHAnsi"/>
                <w:color w:val="000000"/>
                <w:sz w:val="24"/>
                <w:szCs w:val="24"/>
              </w:rPr>
              <w:t>Cyrillic GP</w:t>
            </w:r>
          </w:p>
        </w:tc>
      </w:tr>
    </w:tbl>
    <w:p w:rsidR="00311958" w:rsidRDefault="00D274E2" w:rsidP="006B463A">
      <w:pPr>
        <w:spacing w:after="240"/>
        <w:rPr>
          <w:rFonts w:cstheme="minorHAnsi"/>
          <w:b/>
          <w:sz w:val="24"/>
          <w:szCs w:val="24"/>
        </w:rPr>
      </w:pPr>
      <w:r>
        <w:rPr>
          <w:rFonts w:cstheme="minorHAnsi"/>
          <w:b/>
          <w:sz w:val="24"/>
          <w:szCs w:val="24"/>
        </w:rPr>
        <w:t xml:space="preserve">Table 6: </w:t>
      </w:r>
      <w:r w:rsidRPr="001E767F">
        <w:rPr>
          <w:rFonts w:cstheme="minorHAnsi"/>
          <w:sz w:val="24"/>
          <w:szCs w:val="24"/>
        </w:rPr>
        <w:t>Working plan (phases, d</w:t>
      </w:r>
      <w:r w:rsidR="001E767F" w:rsidRPr="001E767F">
        <w:rPr>
          <w:rFonts w:cstheme="minorHAnsi"/>
          <w:sz w:val="24"/>
          <w:szCs w:val="24"/>
        </w:rPr>
        <w:t>eadlines)</w:t>
      </w:r>
    </w:p>
    <w:p w:rsidR="0063225C" w:rsidRPr="00614737" w:rsidRDefault="0063225C" w:rsidP="006B463A">
      <w:pPr>
        <w:spacing w:after="240"/>
        <w:rPr>
          <w:rFonts w:cstheme="minorHAnsi"/>
          <w:b/>
          <w:sz w:val="24"/>
          <w:szCs w:val="24"/>
        </w:rPr>
      </w:pPr>
    </w:p>
    <w:p w:rsidR="00382D48" w:rsidRPr="00614737" w:rsidRDefault="00382D48" w:rsidP="00C70D93">
      <w:pPr>
        <w:pStyle w:val="Heading2"/>
      </w:pPr>
      <w:bookmarkStart w:id="50" w:name="_Toc432546988"/>
      <w:r w:rsidRPr="00614737">
        <w:lastRenderedPageBreak/>
        <w:t>3.2 Proposed schedule of meeting and teleconferences</w:t>
      </w:r>
      <w:bookmarkEnd w:id="50"/>
    </w:p>
    <w:p w:rsidR="0063225C" w:rsidRDefault="0063225C" w:rsidP="006B463A">
      <w:pPr>
        <w:spacing w:after="240"/>
        <w:rPr>
          <w:rFonts w:cstheme="minorHAnsi"/>
          <w:sz w:val="24"/>
          <w:szCs w:val="24"/>
        </w:rPr>
      </w:pPr>
    </w:p>
    <w:p w:rsidR="00664D36" w:rsidRPr="0063225C" w:rsidRDefault="00382D48" w:rsidP="006B463A">
      <w:pPr>
        <w:spacing w:after="240"/>
        <w:rPr>
          <w:rFonts w:cstheme="minorHAnsi"/>
          <w:sz w:val="20"/>
          <w:szCs w:val="20"/>
        </w:rPr>
      </w:pPr>
      <w:r w:rsidRPr="0063225C">
        <w:rPr>
          <w:rFonts w:cstheme="minorHAnsi"/>
          <w:sz w:val="20"/>
          <w:szCs w:val="20"/>
        </w:rPr>
        <w:t>Communication channel will be ICANN email list (</w:t>
      </w:r>
      <w:hyperlink r:id="rId39" w:history="1">
        <w:r w:rsidRPr="0063225C">
          <w:rPr>
            <w:rFonts w:cstheme="minorHAnsi"/>
            <w:sz w:val="20"/>
            <w:szCs w:val="20"/>
          </w:rPr>
          <w:t>cyrillicgp@icann.org</w:t>
        </w:r>
      </w:hyperlink>
      <w:r w:rsidRPr="0063225C">
        <w:rPr>
          <w:rFonts w:cstheme="minorHAnsi"/>
          <w:sz w:val="20"/>
          <w:szCs w:val="20"/>
        </w:rPr>
        <w:t xml:space="preserve">). The GP will have regular teleconferences every two weeks, </w:t>
      </w:r>
      <w:r w:rsidR="00476A19" w:rsidRPr="0063225C">
        <w:rPr>
          <w:rFonts w:cstheme="minorHAnsi"/>
          <w:sz w:val="20"/>
          <w:szCs w:val="20"/>
        </w:rPr>
        <w:t>during</w:t>
      </w:r>
      <w:r w:rsidRPr="0063225C">
        <w:rPr>
          <w:rFonts w:cstheme="minorHAnsi"/>
          <w:sz w:val="20"/>
          <w:szCs w:val="20"/>
        </w:rPr>
        <w:t xml:space="preserve"> the work. Two face-to-face meetings are also planned, tentatively during the discussions on variants (2015) and then towards the end of the work (201</w:t>
      </w:r>
      <w:r w:rsidR="0063225C">
        <w:rPr>
          <w:rFonts w:cstheme="minorHAnsi"/>
          <w:sz w:val="20"/>
          <w:szCs w:val="20"/>
        </w:rPr>
        <w:t>6</w:t>
      </w:r>
      <w:r w:rsidRPr="0063225C">
        <w:rPr>
          <w:rFonts w:cstheme="minorHAnsi"/>
          <w:sz w:val="20"/>
          <w:szCs w:val="20"/>
        </w:rPr>
        <w:t>).</w:t>
      </w:r>
      <w:r w:rsidR="0063225C">
        <w:rPr>
          <w:rFonts w:cstheme="minorHAnsi"/>
          <w:sz w:val="20"/>
          <w:szCs w:val="20"/>
        </w:rPr>
        <w:t xml:space="preserve"> At the end of the work, the group is planning to have one workshop on ICANN meeting, at the end of 2016.</w:t>
      </w:r>
    </w:p>
    <w:p w:rsidR="00382D48" w:rsidRPr="00614737" w:rsidRDefault="00382D48" w:rsidP="00C70D93">
      <w:pPr>
        <w:pStyle w:val="Heading2"/>
      </w:pPr>
      <w:bookmarkStart w:id="51" w:name="_Toc432546989"/>
      <w:r w:rsidRPr="00614737">
        <w:t>3.3 Anticipated need for logistic support, such as mailing list?</w:t>
      </w:r>
      <w:bookmarkEnd w:id="51"/>
    </w:p>
    <w:p w:rsidR="0063225C" w:rsidRDefault="0063225C" w:rsidP="006B463A">
      <w:pPr>
        <w:spacing w:after="240"/>
        <w:rPr>
          <w:rFonts w:cstheme="minorHAnsi"/>
          <w:sz w:val="24"/>
          <w:szCs w:val="24"/>
        </w:rPr>
      </w:pPr>
    </w:p>
    <w:p w:rsidR="00382D48" w:rsidRPr="0063225C" w:rsidRDefault="00311958" w:rsidP="006B463A">
      <w:pPr>
        <w:spacing w:after="240"/>
        <w:rPr>
          <w:rFonts w:cstheme="minorHAnsi"/>
          <w:sz w:val="20"/>
          <w:szCs w:val="20"/>
        </w:rPr>
      </w:pPr>
      <w:r w:rsidRPr="0063225C">
        <w:rPr>
          <w:rFonts w:cstheme="minorHAnsi"/>
          <w:sz w:val="20"/>
          <w:szCs w:val="20"/>
        </w:rPr>
        <w:t>The group has travel and logistic support requirements: logistics (conference calls, assisting in coordination, wiki page for posting information, etc.) according to plan. Members of the working group are encouraged to find sources of funding to attend face-to-face meeting(s). ICANN might be able to fund a limited number of those members who are active in the proceedings of the working group, and will also provide support for remote participation for the members not able to attend the meetings.</w:t>
      </w:r>
    </w:p>
    <w:p w:rsidR="00311958" w:rsidRPr="00614737" w:rsidRDefault="00311958" w:rsidP="00C70D93">
      <w:pPr>
        <w:pStyle w:val="Heading2"/>
      </w:pPr>
      <w:bookmarkStart w:id="52" w:name="_Toc432546990"/>
      <w:r w:rsidRPr="00614737">
        <w:t>3.4 Does the panel expect to call on ICANN provided advisors?</w:t>
      </w:r>
      <w:bookmarkEnd w:id="52"/>
      <w:r w:rsidRPr="00614737">
        <w:t xml:space="preserve"> </w:t>
      </w:r>
    </w:p>
    <w:p w:rsidR="0063225C" w:rsidRDefault="0063225C" w:rsidP="00311958">
      <w:pPr>
        <w:rPr>
          <w:rFonts w:cstheme="minorHAnsi"/>
        </w:rPr>
      </w:pPr>
    </w:p>
    <w:p w:rsidR="00311958" w:rsidRPr="0063225C" w:rsidRDefault="00311958" w:rsidP="00311958">
      <w:pPr>
        <w:rPr>
          <w:rFonts w:cstheme="minorHAnsi"/>
          <w:sz w:val="20"/>
          <w:szCs w:val="20"/>
        </w:rPr>
      </w:pPr>
      <w:r w:rsidRPr="0063225C">
        <w:rPr>
          <w:rFonts w:cstheme="minorHAnsi"/>
          <w:sz w:val="20"/>
          <w:szCs w:val="20"/>
        </w:rPr>
        <w:t xml:space="preserve">The group may have some requirements for ICANN provided advisors, linguists, but it will be decided during the work. </w:t>
      </w:r>
    </w:p>
    <w:p w:rsidR="00765E3D" w:rsidRPr="0063225C" w:rsidRDefault="0063225C" w:rsidP="00311958">
      <w:pPr>
        <w:rPr>
          <w:rFonts w:cstheme="minorHAnsi"/>
          <w:sz w:val="20"/>
          <w:szCs w:val="20"/>
        </w:rPr>
      </w:pPr>
      <w:r w:rsidRPr="0063225C">
        <w:rPr>
          <w:rStyle w:val="hps"/>
          <w:sz w:val="20"/>
          <w:szCs w:val="20"/>
          <w:lang w:val="en"/>
        </w:rPr>
        <w:t>T</w:t>
      </w:r>
      <w:r w:rsidR="00B40E70" w:rsidRPr="0063225C">
        <w:rPr>
          <w:rStyle w:val="hps"/>
          <w:sz w:val="20"/>
          <w:szCs w:val="20"/>
          <w:lang w:val="en"/>
        </w:rPr>
        <w:t>he group</w:t>
      </w:r>
      <w:r w:rsidR="00B40E70" w:rsidRPr="0063225C">
        <w:rPr>
          <w:sz w:val="20"/>
          <w:szCs w:val="20"/>
          <w:lang w:val="en"/>
        </w:rPr>
        <w:t xml:space="preserve"> </w:t>
      </w:r>
      <w:r w:rsidR="00B40E70" w:rsidRPr="0063225C">
        <w:rPr>
          <w:rStyle w:val="hps"/>
          <w:sz w:val="20"/>
          <w:szCs w:val="20"/>
          <w:lang w:val="en"/>
        </w:rPr>
        <w:t>ha</w:t>
      </w:r>
      <w:r w:rsidRPr="0063225C">
        <w:rPr>
          <w:rStyle w:val="hps"/>
          <w:sz w:val="20"/>
          <w:szCs w:val="20"/>
          <w:lang w:val="en"/>
        </w:rPr>
        <w:t>s</w:t>
      </w:r>
      <w:r w:rsidR="00B40E70" w:rsidRPr="0063225C">
        <w:rPr>
          <w:sz w:val="20"/>
          <w:szCs w:val="20"/>
          <w:lang w:val="en"/>
        </w:rPr>
        <w:t xml:space="preserve"> </w:t>
      </w:r>
      <w:r w:rsidRPr="0063225C">
        <w:rPr>
          <w:sz w:val="20"/>
          <w:szCs w:val="20"/>
        </w:rPr>
        <w:t xml:space="preserve">the </w:t>
      </w:r>
      <w:r w:rsidR="00B40E70" w:rsidRPr="0063225C">
        <w:rPr>
          <w:rStyle w:val="hps"/>
          <w:sz w:val="20"/>
          <w:szCs w:val="20"/>
          <w:lang w:val="en"/>
        </w:rPr>
        <w:t>need to involve</w:t>
      </w:r>
      <w:r w:rsidR="00B40E70" w:rsidRPr="0063225C">
        <w:rPr>
          <w:sz w:val="20"/>
          <w:szCs w:val="20"/>
          <w:lang w:val="en"/>
        </w:rPr>
        <w:t xml:space="preserve"> </w:t>
      </w:r>
      <w:r w:rsidR="00B40E70" w:rsidRPr="0063225C">
        <w:rPr>
          <w:rStyle w:val="hps"/>
          <w:sz w:val="20"/>
          <w:szCs w:val="20"/>
          <w:lang w:val="en"/>
        </w:rPr>
        <w:t>expert</w:t>
      </w:r>
      <w:r w:rsidR="00B40E70" w:rsidRPr="0063225C">
        <w:rPr>
          <w:sz w:val="20"/>
          <w:szCs w:val="20"/>
          <w:lang w:val="en"/>
        </w:rPr>
        <w:t xml:space="preserve"> </w:t>
      </w:r>
      <w:r w:rsidR="00B40E70" w:rsidRPr="0063225C">
        <w:rPr>
          <w:rStyle w:val="hps"/>
          <w:sz w:val="20"/>
          <w:szCs w:val="20"/>
          <w:lang w:val="en"/>
        </w:rPr>
        <w:t>linguists</w:t>
      </w:r>
      <w:r w:rsidR="00B40E70" w:rsidRPr="0063225C">
        <w:rPr>
          <w:sz w:val="20"/>
          <w:szCs w:val="20"/>
          <w:lang w:val="en"/>
        </w:rPr>
        <w:t xml:space="preserve"> </w:t>
      </w:r>
      <w:r w:rsidR="00B40E70" w:rsidRPr="0063225C">
        <w:rPr>
          <w:rStyle w:val="hps"/>
          <w:sz w:val="20"/>
          <w:szCs w:val="20"/>
          <w:lang w:val="en"/>
        </w:rPr>
        <w:t>languages</w:t>
      </w:r>
      <w:r w:rsidR="00B40E70" w:rsidRPr="0063225C">
        <w:rPr>
          <w:sz w:val="20"/>
          <w:szCs w:val="20"/>
          <w:lang w:val="en"/>
        </w:rPr>
        <w:t xml:space="preserve"> </w:t>
      </w:r>
      <w:r w:rsidR="00B40E70" w:rsidRPr="0063225C">
        <w:rPr>
          <w:rStyle w:val="hps"/>
          <w:sz w:val="20"/>
          <w:szCs w:val="20"/>
          <w:lang w:val="en"/>
        </w:rPr>
        <w:t>based on Cyrillic</w:t>
      </w:r>
      <w:r w:rsidR="00B40E70" w:rsidRPr="0063225C">
        <w:rPr>
          <w:sz w:val="20"/>
          <w:szCs w:val="20"/>
          <w:lang w:val="en"/>
        </w:rPr>
        <w:t xml:space="preserve"> </w:t>
      </w:r>
      <w:r w:rsidR="00B40E70" w:rsidRPr="0063225C">
        <w:rPr>
          <w:rStyle w:val="hps"/>
          <w:sz w:val="20"/>
          <w:szCs w:val="20"/>
          <w:lang w:val="en"/>
        </w:rPr>
        <w:t>which are</w:t>
      </w:r>
      <w:r w:rsidR="00B40E70" w:rsidRPr="0063225C">
        <w:rPr>
          <w:sz w:val="20"/>
          <w:szCs w:val="20"/>
          <w:lang w:val="en"/>
        </w:rPr>
        <w:t xml:space="preserve"> </w:t>
      </w:r>
      <w:r w:rsidR="00B40E70" w:rsidRPr="0063225C">
        <w:rPr>
          <w:rStyle w:val="hps"/>
          <w:sz w:val="20"/>
          <w:szCs w:val="20"/>
          <w:lang w:val="en"/>
        </w:rPr>
        <w:t>spread in</w:t>
      </w:r>
      <w:r w:rsidR="00B40E70" w:rsidRPr="0063225C">
        <w:rPr>
          <w:sz w:val="20"/>
          <w:szCs w:val="20"/>
          <w:lang w:val="en"/>
        </w:rPr>
        <w:t xml:space="preserve"> </w:t>
      </w:r>
      <w:r w:rsidR="00B40E70" w:rsidRPr="0063225C">
        <w:rPr>
          <w:rStyle w:val="hps"/>
          <w:sz w:val="20"/>
          <w:szCs w:val="20"/>
          <w:lang w:val="en"/>
        </w:rPr>
        <w:t>the Russian Federation</w:t>
      </w:r>
      <w:r w:rsidRPr="0063225C">
        <w:rPr>
          <w:rStyle w:val="hps"/>
          <w:sz w:val="20"/>
          <w:szCs w:val="20"/>
          <w:lang w:val="en"/>
        </w:rPr>
        <w:t xml:space="preserve"> in more languages</w:t>
      </w:r>
      <w:r w:rsidR="00B40E70" w:rsidRPr="0063225C">
        <w:rPr>
          <w:rStyle w:val="hps"/>
          <w:sz w:val="20"/>
          <w:szCs w:val="20"/>
          <w:lang w:val="en"/>
        </w:rPr>
        <w:t>.</w:t>
      </w:r>
      <w:r w:rsidR="00B40E70" w:rsidRPr="0063225C">
        <w:rPr>
          <w:sz w:val="20"/>
          <w:szCs w:val="20"/>
          <w:lang w:val="en"/>
        </w:rPr>
        <w:t xml:space="preserve"> For t</w:t>
      </w:r>
      <w:r w:rsidR="00B40E70" w:rsidRPr="0063225C">
        <w:rPr>
          <w:rStyle w:val="hps"/>
          <w:sz w:val="20"/>
          <w:szCs w:val="20"/>
          <w:lang w:val="en"/>
        </w:rPr>
        <w:t>he selection of</w:t>
      </w:r>
      <w:r w:rsidR="00B40E70" w:rsidRPr="0063225C">
        <w:rPr>
          <w:sz w:val="20"/>
          <w:szCs w:val="20"/>
          <w:lang w:val="en"/>
        </w:rPr>
        <w:t xml:space="preserve"> </w:t>
      </w:r>
      <w:r w:rsidR="00B40E70" w:rsidRPr="0063225C">
        <w:rPr>
          <w:rStyle w:val="hps"/>
          <w:sz w:val="20"/>
          <w:szCs w:val="20"/>
          <w:lang w:val="en"/>
        </w:rPr>
        <w:t>languages</w:t>
      </w:r>
      <w:r w:rsidR="00B40E70" w:rsidRPr="0063225C">
        <w:rPr>
          <w:sz w:val="20"/>
          <w:szCs w:val="20"/>
          <w:lang w:val="en"/>
        </w:rPr>
        <w:t xml:space="preserve"> was </w:t>
      </w:r>
      <w:r w:rsidR="00B40E70" w:rsidRPr="0063225C">
        <w:rPr>
          <w:rStyle w:val="hps"/>
          <w:sz w:val="20"/>
          <w:szCs w:val="20"/>
          <w:lang w:val="en"/>
        </w:rPr>
        <w:t>passed</w:t>
      </w:r>
      <w:r w:rsidR="00B40E70" w:rsidRPr="0063225C">
        <w:rPr>
          <w:sz w:val="20"/>
          <w:szCs w:val="20"/>
          <w:lang w:val="en"/>
        </w:rPr>
        <w:t xml:space="preserve"> </w:t>
      </w:r>
      <w:r w:rsidR="00B40E70" w:rsidRPr="0063225C">
        <w:rPr>
          <w:rStyle w:val="hps"/>
          <w:sz w:val="20"/>
          <w:szCs w:val="20"/>
          <w:lang w:val="en"/>
        </w:rPr>
        <w:t>by the criterion</w:t>
      </w:r>
      <w:r w:rsidR="00B40E70" w:rsidRPr="0063225C">
        <w:rPr>
          <w:sz w:val="20"/>
          <w:szCs w:val="20"/>
          <w:lang w:val="en"/>
        </w:rPr>
        <w:t xml:space="preserve"> </w:t>
      </w:r>
      <w:r w:rsidR="00B40E70" w:rsidRPr="0063225C">
        <w:rPr>
          <w:rStyle w:val="hps"/>
          <w:sz w:val="20"/>
          <w:szCs w:val="20"/>
          <w:lang w:val="en"/>
        </w:rPr>
        <w:t>level</w:t>
      </w:r>
      <w:r w:rsidR="00B40E70" w:rsidRPr="0063225C">
        <w:rPr>
          <w:sz w:val="20"/>
          <w:szCs w:val="20"/>
          <w:lang w:val="en"/>
        </w:rPr>
        <w:t xml:space="preserve"> </w:t>
      </w:r>
      <w:r w:rsidR="00B40E70" w:rsidRPr="0063225C">
        <w:rPr>
          <w:rStyle w:val="hps"/>
          <w:sz w:val="20"/>
          <w:szCs w:val="20"/>
          <w:lang w:val="en"/>
        </w:rPr>
        <w:t>EGIDS</w:t>
      </w:r>
      <w:r w:rsidR="00B40E70" w:rsidRPr="0063225C">
        <w:rPr>
          <w:sz w:val="20"/>
          <w:szCs w:val="20"/>
          <w:lang w:val="en"/>
        </w:rPr>
        <w:t xml:space="preserve"> less than </w:t>
      </w:r>
      <w:r w:rsidR="00B40E70" w:rsidRPr="0063225C">
        <w:rPr>
          <w:rStyle w:val="hps"/>
          <w:sz w:val="20"/>
          <w:szCs w:val="20"/>
          <w:lang w:val="en"/>
        </w:rPr>
        <w:t>5</w:t>
      </w:r>
      <w:r w:rsidR="00B40E70" w:rsidRPr="0063225C">
        <w:rPr>
          <w:rFonts w:cstheme="minorHAnsi"/>
          <w:sz w:val="20"/>
          <w:szCs w:val="20"/>
        </w:rPr>
        <w:t>.</w:t>
      </w:r>
      <w:r w:rsidRPr="0063225C">
        <w:rPr>
          <w:rFonts w:cstheme="minorHAnsi"/>
          <w:sz w:val="20"/>
          <w:szCs w:val="20"/>
        </w:rPr>
        <w:t xml:space="preserve"> The group</w:t>
      </w:r>
    </w:p>
    <w:p w:rsidR="00783489" w:rsidRPr="00614737" w:rsidRDefault="00783489" w:rsidP="00C70D93">
      <w:pPr>
        <w:pStyle w:val="Heading1"/>
        <w:numPr>
          <w:ilvl w:val="0"/>
          <w:numId w:val="10"/>
        </w:numPr>
      </w:pPr>
      <w:bookmarkStart w:id="53" w:name="_Toc432546991"/>
      <w:r w:rsidRPr="00614737">
        <w:t>Other information</w:t>
      </w:r>
      <w:bookmarkEnd w:id="53"/>
    </w:p>
    <w:p w:rsidR="00311958" w:rsidRPr="005A2D27" w:rsidRDefault="00B2639B" w:rsidP="00C70D93">
      <w:pPr>
        <w:pStyle w:val="Heading2"/>
        <w:numPr>
          <w:ilvl w:val="1"/>
          <w:numId w:val="9"/>
        </w:numPr>
      </w:pPr>
      <w:bookmarkStart w:id="54" w:name="_Toc432546992"/>
      <w:r w:rsidRPr="005A2D27">
        <w:t>Facts about languages</w:t>
      </w:r>
      <w:bookmarkEnd w:id="54"/>
    </w:p>
    <w:p w:rsidR="00D274E2" w:rsidRDefault="00D274E2" w:rsidP="00B2639B">
      <w:pPr>
        <w:rPr>
          <w:rFonts w:cstheme="minorHAnsi"/>
          <w:sz w:val="20"/>
          <w:szCs w:val="20"/>
        </w:rPr>
      </w:pPr>
    </w:p>
    <w:p w:rsidR="00B2639B" w:rsidRPr="00D274E2" w:rsidRDefault="00B2639B" w:rsidP="00B2639B">
      <w:pPr>
        <w:rPr>
          <w:rFonts w:cstheme="minorHAnsi"/>
          <w:sz w:val="20"/>
          <w:szCs w:val="20"/>
        </w:rPr>
      </w:pPr>
      <w:r w:rsidRPr="00D274E2">
        <w:rPr>
          <w:rFonts w:cstheme="minorHAnsi"/>
          <w:sz w:val="20"/>
          <w:szCs w:val="20"/>
        </w:rPr>
        <w:t xml:space="preserve">There are also </w:t>
      </w:r>
      <w:r w:rsidRPr="00D274E2">
        <w:rPr>
          <w:rFonts w:cstheme="minorHAnsi"/>
          <w:b/>
          <w:sz w:val="20"/>
          <w:szCs w:val="20"/>
        </w:rPr>
        <w:t>15</w:t>
      </w:r>
      <w:r w:rsidRPr="00D274E2">
        <w:rPr>
          <w:rFonts w:cstheme="minorHAnsi"/>
          <w:sz w:val="20"/>
          <w:szCs w:val="20"/>
        </w:rPr>
        <w:t xml:space="preserve"> other official languages in Russian Federation, many of them as "Vigorous" in the EGIDS, and none of them achieve the threshold of Status 4 Educational: Abaza, Buryat, </w:t>
      </w:r>
      <w:proofErr w:type="spellStart"/>
      <w:r w:rsidRPr="00D274E2">
        <w:rPr>
          <w:rFonts w:cstheme="minorHAnsi"/>
          <w:sz w:val="20"/>
          <w:szCs w:val="20"/>
        </w:rPr>
        <w:t>Cherkes</w:t>
      </w:r>
      <w:proofErr w:type="spellEnd"/>
      <w:r w:rsidRPr="00D274E2">
        <w:rPr>
          <w:rFonts w:cstheme="minorHAnsi"/>
          <w:sz w:val="20"/>
          <w:szCs w:val="20"/>
        </w:rPr>
        <w:t xml:space="preserve">, Crimean Tatar, </w:t>
      </w:r>
      <w:proofErr w:type="spellStart"/>
      <w:r w:rsidRPr="00D274E2">
        <w:rPr>
          <w:rFonts w:cstheme="minorHAnsi"/>
          <w:sz w:val="20"/>
          <w:szCs w:val="20"/>
        </w:rPr>
        <w:t>Mordvin</w:t>
      </w:r>
      <w:proofErr w:type="spellEnd"/>
      <w:r w:rsidRPr="00D274E2">
        <w:rPr>
          <w:rFonts w:cstheme="minorHAnsi"/>
          <w:sz w:val="20"/>
          <w:szCs w:val="20"/>
        </w:rPr>
        <w:t xml:space="preserve"> (</w:t>
      </w:r>
      <w:proofErr w:type="spellStart"/>
      <w:r w:rsidRPr="00D274E2">
        <w:rPr>
          <w:rFonts w:cstheme="minorHAnsi"/>
          <w:sz w:val="20"/>
          <w:szCs w:val="20"/>
        </w:rPr>
        <w:t>Erzya</w:t>
      </w:r>
      <w:proofErr w:type="spellEnd"/>
      <w:r w:rsidRPr="00D274E2">
        <w:rPr>
          <w:rFonts w:cstheme="minorHAnsi"/>
          <w:sz w:val="20"/>
          <w:szCs w:val="20"/>
        </w:rPr>
        <w:t xml:space="preserve"> and Moksha), Kabardian, Kalmyk, Karachay-Balkar, </w:t>
      </w:r>
      <w:proofErr w:type="spellStart"/>
      <w:r w:rsidRPr="00D274E2">
        <w:rPr>
          <w:rFonts w:cstheme="minorHAnsi"/>
          <w:sz w:val="20"/>
          <w:szCs w:val="20"/>
        </w:rPr>
        <w:t>Khakas</w:t>
      </w:r>
      <w:proofErr w:type="spellEnd"/>
      <w:r w:rsidRPr="00D274E2">
        <w:rPr>
          <w:rFonts w:cstheme="minorHAnsi"/>
          <w:sz w:val="20"/>
          <w:szCs w:val="20"/>
        </w:rPr>
        <w:t xml:space="preserve">, Komi, Hill Mari, </w:t>
      </w:r>
      <w:proofErr w:type="spellStart"/>
      <w:r w:rsidRPr="00D274E2">
        <w:rPr>
          <w:rFonts w:cstheme="minorHAnsi"/>
          <w:sz w:val="20"/>
          <w:szCs w:val="20"/>
        </w:rPr>
        <w:t>Nogay</w:t>
      </w:r>
      <w:proofErr w:type="spellEnd"/>
      <w:r w:rsidRPr="00D274E2">
        <w:rPr>
          <w:rFonts w:cstheme="minorHAnsi"/>
          <w:sz w:val="20"/>
          <w:szCs w:val="20"/>
        </w:rPr>
        <w:t xml:space="preserve">, Ossetic, and Udmurt </w:t>
      </w:r>
    </w:p>
    <w:p w:rsidR="00B2639B" w:rsidRPr="00D274E2" w:rsidRDefault="00B2639B" w:rsidP="00B2639B">
      <w:pPr>
        <w:rPr>
          <w:rFonts w:cstheme="minorHAnsi"/>
          <w:sz w:val="20"/>
          <w:szCs w:val="20"/>
        </w:rPr>
      </w:pPr>
      <w:r w:rsidRPr="00D274E2">
        <w:rPr>
          <w:rFonts w:cstheme="minorHAnsi"/>
          <w:sz w:val="20"/>
          <w:szCs w:val="20"/>
        </w:rPr>
        <w:t xml:space="preserve">There are approximately </w:t>
      </w:r>
      <w:r w:rsidRPr="00D274E2">
        <w:rPr>
          <w:rFonts w:cstheme="minorHAnsi"/>
          <w:b/>
          <w:sz w:val="20"/>
          <w:szCs w:val="20"/>
        </w:rPr>
        <w:t>60 languages</w:t>
      </w:r>
      <w:r w:rsidRPr="00D274E2">
        <w:rPr>
          <w:rFonts w:cstheme="minorHAnsi"/>
          <w:sz w:val="20"/>
          <w:szCs w:val="20"/>
        </w:rPr>
        <w:t xml:space="preserve"> still spoken in the European part</w:t>
      </w:r>
      <w:r w:rsidRPr="00D274E2">
        <w:rPr>
          <w:rFonts w:cstheme="minorHAnsi"/>
          <w:b/>
          <w:sz w:val="20"/>
          <w:szCs w:val="20"/>
        </w:rPr>
        <w:t xml:space="preserve"> </w:t>
      </w:r>
      <w:r w:rsidRPr="00D274E2">
        <w:rPr>
          <w:rFonts w:cstheme="minorHAnsi"/>
          <w:sz w:val="20"/>
          <w:szCs w:val="20"/>
        </w:rPr>
        <w:t xml:space="preserve">of Russian Federation, and another </w:t>
      </w:r>
      <w:r w:rsidRPr="00D274E2">
        <w:rPr>
          <w:rFonts w:cstheme="minorHAnsi"/>
          <w:b/>
          <w:sz w:val="20"/>
          <w:szCs w:val="20"/>
        </w:rPr>
        <w:t xml:space="preserve">45 </w:t>
      </w:r>
      <w:r w:rsidRPr="00D274E2">
        <w:rPr>
          <w:rFonts w:cstheme="minorHAnsi"/>
          <w:sz w:val="20"/>
          <w:szCs w:val="20"/>
        </w:rPr>
        <w:t>in the Asian part. Overall, 105 languages use Cyrillic script in Russia.</w:t>
      </w:r>
    </w:p>
    <w:p w:rsidR="005A2D27" w:rsidRPr="005A2D27" w:rsidRDefault="005A2D27" w:rsidP="00C70D93">
      <w:pPr>
        <w:pStyle w:val="Heading2"/>
        <w:numPr>
          <w:ilvl w:val="1"/>
          <w:numId w:val="9"/>
        </w:numPr>
      </w:pPr>
      <w:bookmarkStart w:id="55" w:name="_Toc432546993"/>
      <w:r w:rsidRPr="005A2D27">
        <w:t>Issues in MSR-2</w:t>
      </w:r>
      <w:bookmarkEnd w:id="55"/>
    </w:p>
    <w:p w:rsidR="005A2D27" w:rsidRPr="00D274E2" w:rsidRDefault="005A2D27" w:rsidP="005A2D27">
      <w:pPr>
        <w:spacing w:after="240"/>
        <w:rPr>
          <w:rFonts w:cstheme="minorHAnsi"/>
          <w:sz w:val="20"/>
          <w:szCs w:val="20"/>
        </w:rPr>
      </w:pPr>
      <w:r w:rsidRPr="00D274E2">
        <w:rPr>
          <w:rFonts w:cstheme="minorHAnsi"/>
          <w:sz w:val="20"/>
          <w:szCs w:val="20"/>
        </w:rPr>
        <w:t>GP will discuss some relevant issues in MSR-2 with specific letters, and if decided, fulfill the proper procedure for comments. Samples:</w:t>
      </w:r>
    </w:p>
    <w:p w:rsidR="005A2D27" w:rsidRPr="001E640B" w:rsidRDefault="00CB3A07" w:rsidP="00C70D93">
      <w:pPr>
        <w:pStyle w:val="ListParagraph"/>
        <w:numPr>
          <w:ilvl w:val="0"/>
          <w:numId w:val="12"/>
        </w:numPr>
        <w:rPr>
          <w:b w:val="0"/>
          <w:color w:val="auto"/>
          <w:sz w:val="20"/>
          <w:szCs w:val="20"/>
        </w:rPr>
      </w:pPr>
      <w:r w:rsidRPr="001E640B">
        <w:rPr>
          <w:b w:val="0"/>
          <w:color w:val="auto"/>
          <w:sz w:val="20"/>
          <w:szCs w:val="20"/>
        </w:rPr>
        <w:t>Ukrainian and Belarusian</w:t>
      </w:r>
      <w:r w:rsidR="00D274E2" w:rsidRPr="001E640B">
        <w:rPr>
          <w:b w:val="0"/>
          <w:color w:val="auto"/>
          <w:sz w:val="20"/>
          <w:szCs w:val="20"/>
        </w:rPr>
        <w:t>:</w:t>
      </w:r>
    </w:p>
    <w:p w:rsidR="00CB3A07" w:rsidRPr="001E640B" w:rsidRDefault="00CB3A07" w:rsidP="00C70D93">
      <w:pPr>
        <w:pStyle w:val="ListParagraph"/>
        <w:rPr>
          <w:b w:val="0"/>
          <w:color w:val="auto"/>
          <w:sz w:val="20"/>
          <w:szCs w:val="20"/>
        </w:rPr>
      </w:pPr>
      <w:r w:rsidRPr="001E640B">
        <w:rPr>
          <w:b w:val="0"/>
          <w:color w:val="auto"/>
          <w:sz w:val="20"/>
          <w:szCs w:val="20"/>
        </w:rPr>
        <w:t>The Ukrainian and Belarusian languages present code point “apostrophe” (U+02BC) which play role of letter – not punctuation sign.</w:t>
      </w:r>
    </w:p>
    <w:p w:rsidR="005A2D27" w:rsidRPr="001E640B" w:rsidRDefault="005A2D27" w:rsidP="00C70D93">
      <w:pPr>
        <w:pStyle w:val="ListParagraph"/>
        <w:numPr>
          <w:ilvl w:val="0"/>
          <w:numId w:val="12"/>
        </w:numPr>
        <w:rPr>
          <w:b w:val="0"/>
          <w:color w:val="auto"/>
          <w:sz w:val="20"/>
          <w:szCs w:val="20"/>
        </w:rPr>
      </w:pPr>
      <w:r w:rsidRPr="001E640B">
        <w:rPr>
          <w:b w:val="0"/>
          <w:color w:val="auto"/>
          <w:sz w:val="20"/>
          <w:szCs w:val="20"/>
        </w:rPr>
        <w:t>Montenegro</w:t>
      </w:r>
    </w:p>
    <w:p w:rsidR="00CB3A07" w:rsidRPr="001E640B" w:rsidRDefault="00CB3A07" w:rsidP="00C70D93">
      <w:pPr>
        <w:pStyle w:val="ListParagraph"/>
        <w:rPr>
          <w:b w:val="0"/>
          <w:color w:val="auto"/>
          <w:sz w:val="20"/>
          <w:szCs w:val="20"/>
        </w:rPr>
      </w:pPr>
      <w:r w:rsidRPr="001E640B">
        <w:rPr>
          <w:b w:val="0"/>
          <w:color w:val="auto"/>
          <w:sz w:val="20"/>
          <w:szCs w:val="20"/>
        </w:rPr>
        <w:t xml:space="preserve">Montenegro’s Constitution defines Cyrillic and Latin scripts as equal. Based on this fact, </w:t>
      </w:r>
      <w:proofErr w:type="spellStart"/>
      <w:r w:rsidRPr="001E640B">
        <w:rPr>
          <w:b w:val="0"/>
          <w:color w:val="auto"/>
          <w:sz w:val="20"/>
          <w:szCs w:val="20"/>
        </w:rPr>
        <w:t>DoMEn</w:t>
      </w:r>
      <w:proofErr w:type="spellEnd"/>
      <w:r w:rsidRPr="001E640B">
        <w:rPr>
          <w:b w:val="0"/>
          <w:color w:val="auto"/>
          <w:sz w:val="20"/>
          <w:szCs w:val="20"/>
        </w:rPr>
        <w:t xml:space="preserve"> (national registry) plan to add two new chars in both scripts at the same time when 2 chars become present as Unicode Cyrillic point codes, effectually implementing IDN at second level.</w:t>
      </w:r>
    </w:p>
    <w:p w:rsidR="00CB3A07" w:rsidRPr="001E640B" w:rsidRDefault="00CB3A07" w:rsidP="00C70D93">
      <w:pPr>
        <w:pStyle w:val="ListParagraph"/>
        <w:numPr>
          <w:ilvl w:val="0"/>
          <w:numId w:val="12"/>
        </w:numPr>
        <w:rPr>
          <w:b w:val="0"/>
          <w:color w:val="auto"/>
        </w:rPr>
      </w:pPr>
      <w:r w:rsidRPr="001E640B">
        <w:rPr>
          <w:b w:val="0"/>
          <w:color w:val="auto"/>
          <w:sz w:val="20"/>
          <w:szCs w:val="20"/>
        </w:rPr>
        <w:lastRenderedPageBreak/>
        <w:t>Using Uppercase and Lowercase Unicode code points in Cyrillic as problem of the confusion during visualization.</w:t>
      </w:r>
    </w:p>
    <w:p w:rsidR="00D274E2" w:rsidRDefault="00D274E2">
      <w:pPr>
        <w:spacing w:after="200" w:line="276" w:lineRule="auto"/>
        <w:rPr>
          <w:rFonts w:cstheme="minorHAnsi"/>
          <w:b/>
          <w:sz w:val="24"/>
          <w:szCs w:val="24"/>
        </w:rPr>
      </w:pPr>
      <w:r>
        <w:rPr>
          <w:rFonts w:cstheme="minorHAnsi"/>
          <w:b/>
          <w:sz w:val="24"/>
          <w:szCs w:val="24"/>
        </w:rPr>
        <w:br w:type="page"/>
      </w:r>
    </w:p>
    <w:p w:rsidR="002E2921" w:rsidRDefault="00D274E2" w:rsidP="005A2D27">
      <w:pPr>
        <w:spacing w:after="240"/>
        <w:rPr>
          <w:rFonts w:cstheme="minorHAnsi"/>
          <w:b/>
          <w:sz w:val="24"/>
          <w:szCs w:val="24"/>
        </w:rPr>
      </w:pPr>
      <w:r>
        <w:rPr>
          <w:rFonts w:cstheme="minorHAnsi"/>
          <w:b/>
          <w:sz w:val="24"/>
          <w:szCs w:val="24"/>
        </w:rPr>
        <w:lastRenderedPageBreak/>
        <w:t>List of tables:</w:t>
      </w:r>
    </w:p>
    <w:p w:rsidR="00D274E2" w:rsidRPr="00D274E2" w:rsidRDefault="00D274E2" w:rsidP="00D274E2">
      <w:pPr>
        <w:pStyle w:val="NoSpacing"/>
      </w:pPr>
      <w:r w:rsidRPr="00D274E2">
        <w:rPr>
          <w:b/>
        </w:rPr>
        <w:t>Table 1</w:t>
      </w:r>
      <w:r w:rsidRPr="00D274E2">
        <w:t>: Basic info about script</w:t>
      </w:r>
      <w:r w:rsidR="001E767F">
        <w:t>............................................................</w:t>
      </w:r>
      <w:r w:rsidR="001E767F">
        <w:tab/>
        <w:t>3</w:t>
      </w:r>
    </w:p>
    <w:p w:rsidR="00D274E2" w:rsidRPr="00D274E2" w:rsidRDefault="00D274E2" w:rsidP="00D274E2">
      <w:pPr>
        <w:pStyle w:val="NoSpacing"/>
      </w:pPr>
      <w:r w:rsidRPr="00D274E2">
        <w:rPr>
          <w:b/>
        </w:rPr>
        <w:t>Table 2:</w:t>
      </w:r>
      <w:r w:rsidRPr="00D274E2">
        <w:t xml:space="preserve"> Native names</w:t>
      </w:r>
      <w:r w:rsidR="001E767F">
        <w:t>.........................................................................</w:t>
      </w:r>
      <w:r w:rsidR="001E767F">
        <w:tab/>
        <w:t>3</w:t>
      </w:r>
    </w:p>
    <w:p w:rsidR="00D274E2" w:rsidRPr="00D274E2" w:rsidRDefault="00D274E2" w:rsidP="00D274E2">
      <w:pPr>
        <w:pStyle w:val="NoSpacing"/>
      </w:pPr>
      <w:r w:rsidRPr="00D274E2">
        <w:rPr>
          <w:b/>
        </w:rPr>
        <w:t>Table 3:</w:t>
      </w:r>
      <w:r w:rsidRPr="00D274E2">
        <w:t xml:space="preserve"> Principal languages</w:t>
      </w:r>
      <w:r w:rsidR="001E767F">
        <w:t>................................................................</w:t>
      </w:r>
      <w:r w:rsidR="001E767F">
        <w:tab/>
        <w:t>3</w:t>
      </w:r>
    </w:p>
    <w:p w:rsidR="00D274E2" w:rsidRPr="00D274E2" w:rsidRDefault="00D274E2" w:rsidP="00D274E2">
      <w:pPr>
        <w:pStyle w:val="NoSpacing"/>
        <w:rPr>
          <w:b/>
        </w:rPr>
      </w:pPr>
      <w:r w:rsidRPr="00D274E2">
        <w:rPr>
          <w:b/>
        </w:rPr>
        <w:t xml:space="preserve">Table 4: </w:t>
      </w:r>
      <w:r w:rsidRPr="00D274E2">
        <w:t>Members and roles in GP</w:t>
      </w:r>
      <w:r w:rsidR="001E767F">
        <w:t>.......................................................</w:t>
      </w:r>
      <w:r w:rsidR="001E767F">
        <w:tab/>
        <w:t>6</w:t>
      </w:r>
    </w:p>
    <w:p w:rsidR="00D274E2" w:rsidRPr="00D274E2" w:rsidRDefault="00D274E2" w:rsidP="00D274E2">
      <w:pPr>
        <w:pStyle w:val="NoSpacing"/>
        <w:rPr>
          <w:b/>
        </w:rPr>
      </w:pPr>
      <w:r w:rsidRPr="00D274E2">
        <w:rPr>
          <w:b/>
        </w:rPr>
        <w:t xml:space="preserve">Table 5: </w:t>
      </w:r>
      <w:r w:rsidRPr="00D274E2">
        <w:t>List of represented organizations</w:t>
      </w:r>
      <w:r w:rsidR="001E767F">
        <w:t>...........................................</w:t>
      </w:r>
      <w:r w:rsidR="001E767F">
        <w:tab/>
        <w:t>14</w:t>
      </w:r>
    </w:p>
    <w:p w:rsidR="001E767F" w:rsidRPr="001E767F" w:rsidRDefault="001E767F" w:rsidP="001E767F">
      <w:pPr>
        <w:spacing w:after="240"/>
        <w:rPr>
          <w:rFonts w:cstheme="minorHAnsi"/>
          <w:b/>
        </w:rPr>
      </w:pPr>
      <w:r w:rsidRPr="001E767F">
        <w:rPr>
          <w:rFonts w:cstheme="minorHAnsi"/>
          <w:b/>
        </w:rPr>
        <w:t xml:space="preserve">Table 6: </w:t>
      </w:r>
      <w:r w:rsidRPr="001E767F">
        <w:rPr>
          <w:rFonts w:cstheme="minorHAnsi"/>
        </w:rPr>
        <w:t>Working plan (phases, deadlines)</w:t>
      </w:r>
      <w:r>
        <w:rPr>
          <w:rFonts w:cstheme="minorHAnsi"/>
        </w:rPr>
        <w:t>…………………………………………</w:t>
      </w:r>
      <w:r>
        <w:rPr>
          <w:rFonts w:cstheme="minorHAnsi"/>
        </w:rPr>
        <w:tab/>
        <w:t>16</w:t>
      </w:r>
    </w:p>
    <w:p w:rsidR="00D274E2" w:rsidRPr="005A2D27" w:rsidRDefault="00D274E2" w:rsidP="005A2D27">
      <w:pPr>
        <w:spacing w:after="240"/>
        <w:rPr>
          <w:rFonts w:cstheme="minorHAnsi"/>
          <w:b/>
          <w:sz w:val="24"/>
          <w:szCs w:val="24"/>
        </w:rPr>
      </w:pPr>
    </w:p>
    <w:sectPr w:rsidR="00D274E2" w:rsidRPr="005A2D27" w:rsidSect="00586BF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9BB" w:rsidRDefault="005079BB" w:rsidP="005B6D79">
      <w:pPr>
        <w:spacing w:after="0" w:line="240" w:lineRule="auto"/>
      </w:pPr>
      <w:r>
        <w:separator/>
      </w:r>
    </w:p>
  </w:endnote>
  <w:endnote w:type="continuationSeparator" w:id="0">
    <w:p w:rsidR="005079BB" w:rsidRDefault="005079BB" w:rsidP="005B6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293235"/>
      <w:docPartObj>
        <w:docPartGallery w:val="Page Numbers (Bottom of Page)"/>
        <w:docPartUnique/>
      </w:docPartObj>
    </w:sdtPr>
    <w:sdtEndPr>
      <w:rPr>
        <w:color w:val="808080" w:themeColor="background1" w:themeShade="80"/>
        <w:spacing w:val="60"/>
      </w:rPr>
    </w:sdtEndPr>
    <w:sdtContent>
      <w:p w:rsidR="00586BF2" w:rsidRDefault="00586BF2" w:rsidP="00B21419">
        <w:pPr>
          <w:pStyle w:val="Footer"/>
          <w:pBdr>
            <w:top w:val="single" w:sz="4" w:space="1" w:color="D9D9D9" w:themeColor="background1" w:themeShade="D9"/>
          </w:pBdr>
          <w:ind w:left="-142"/>
          <w:rPr>
            <w:b/>
            <w:bCs/>
          </w:rPr>
        </w:pPr>
        <w:r>
          <w:fldChar w:fldCharType="begin"/>
        </w:r>
        <w:r>
          <w:instrText xml:space="preserve"> PAGE   \* MERGEFORMAT </w:instrText>
        </w:r>
        <w:r>
          <w:fldChar w:fldCharType="separate"/>
        </w:r>
        <w:r w:rsidR="004F5DE7" w:rsidRPr="004F5DE7">
          <w:rPr>
            <w:b/>
            <w:bCs/>
            <w:noProof/>
          </w:rPr>
          <w:t>20</w:t>
        </w:r>
        <w:r>
          <w:rPr>
            <w:b/>
            <w:bCs/>
            <w:noProof/>
          </w:rPr>
          <w:fldChar w:fldCharType="end"/>
        </w:r>
        <w:r>
          <w:rPr>
            <w:b/>
            <w:bCs/>
          </w:rPr>
          <w:t xml:space="preserve"> | </w:t>
        </w:r>
        <w:r w:rsidRPr="00C70D93">
          <w:rPr>
            <w:rFonts w:cstheme="minorHAnsi"/>
            <w:color w:val="4F6228" w:themeColor="accent3" w:themeShade="80"/>
          </w:rPr>
          <w:t>Proposal for the Generation Panel (GP) for the Cyrillic Script Label Generation Ruleset (LGR) for the Root Zone</w:t>
        </w:r>
        <w:r>
          <w:rPr>
            <w:color w:val="808080" w:themeColor="background1" w:themeShade="80"/>
            <w:spacing w:val="60"/>
          </w:rPr>
          <w:t xml:space="preserve"> </w:t>
        </w:r>
      </w:p>
    </w:sdtContent>
  </w:sdt>
  <w:p w:rsidR="00586BF2" w:rsidRDefault="00586B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9BB" w:rsidRDefault="005079BB" w:rsidP="005B6D79">
      <w:pPr>
        <w:spacing w:after="0" w:line="240" w:lineRule="auto"/>
      </w:pPr>
      <w:r>
        <w:separator/>
      </w:r>
    </w:p>
  </w:footnote>
  <w:footnote w:type="continuationSeparator" w:id="0">
    <w:p w:rsidR="005079BB" w:rsidRDefault="005079BB" w:rsidP="005B6D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462E2"/>
    <w:multiLevelType w:val="multilevel"/>
    <w:tmpl w:val="2884BC58"/>
    <w:lvl w:ilvl="0">
      <w:start w:val="4"/>
      <w:numFmt w:val="decimal"/>
      <w:lvlText w:val="%1."/>
      <w:lvlJc w:val="left"/>
      <w:pPr>
        <w:ind w:left="1430" w:hanging="360"/>
      </w:pPr>
      <w:rPr>
        <w:rFonts w:hint="default"/>
      </w:rPr>
    </w:lvl>
    <w:lvl w:ilvl="1">
      <w:start w:val="2"/>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1">
    <w:nsid w:val="19CA209B"/>
    <w:multiLevelType w:val="multilevel"/>
    <w:tmpl w:val="977040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1A6F59AB"/>
    <w:multiLevelType w:val="multilevel"/>
    <w:tmpl w:val="87E006C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8A91D08"/>
    <w:multiLevelType w:val="multilevel"/>
    <w:tmpl w:val="E8DAADA6"/>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41C25EAA"/>
    <w:multiLevelType w:val="hybridMultilevel"/>
    <w:tmpl w:val="7AAA61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CE651D"/>
    <w:multiLevelType w:val="hybridMultilevel"/>
    <w:tmpl w:val="5944F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CB0124"/>
    <w:multiLevelType w:val="hybridMultilevel"/>
    <w:tmpl w:val="1B667F70"/>
    <w:lvl w:ilvl="0" w:tplc="80B8B442">
      <w:start w:val="1"/>
      <w:numFmt w:val="decimal"/>
      <w:lvlText w:val="%1."/>
      <w:lvlJc w:val="left"/>
      <w:pPr>
        <w:ind w:left="720" w:hanging="360"/>
      </w:pPr>
      <w:rPr>
        <w:rFonts w:cs="Times New Roman"/>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3482747"/>
    <w:multiLevelType w:val="hybridMultilevel"/>
    <w:tmpl w:val="EED02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6CD4C68"/>
    <w:multiLevelType w:val="hybridMultilevel"/>
    <w:tmpl w:val="103C23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CD1FC8"/>
    <w:multiLevelType w:val="multilevel"/>
    <w:tmpl w:val="0A801888"/>
    <w:lvl w:ilvl="0">
      <w:start w:val="100"/>
      <w:numFmt w:val="decimal"/>
      <w:lvlText w:val="%1."/>
      <w:lvlJc w:val="left"/>
      <w:pPr>
        <w:ind w:left="720" w:hanging="360"/>
      </w:pPr>
      <w:rPr>
        <w:rFonts w:hint="default"/>
        <w:color w:val="auto"/>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E200A59"/>
    <w:multiLevelType w:val="hybridMultilevel"/>
    <w:tmpl w:val="077C9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106644"/>
    <w:multiLevelType w:val="hybridMultilevel"/>
    <w:tmpl w:val="F4B8DB52"/>
    <w:lvl w:ilvl="0" w:tplc="AE242B3C">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3054B4F"/>
    <w:multiLevelType w:val="hybridMultilevel"/>
    <w:tmpl w:val="A4D640FA"/>
    <w:lvl w:ilvl="0" w:tplc="D51083E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CC1383"/>
    <w:multiLevelType w:val="hybridMultilevel"/>
    <w:tmpl w:val="66B6EE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7"/>
  </w:num>
  <w:num w:numId="4">
    <w:abstractNumId w:val="11"/>
  </w:num>
  <w:num w:numId="5">
    <w:abstractNumId w:val="6"/>
  </w:num>
  <w:num w:numId="6">
    <w:abstractNumId w:val="13"/>
  </w:num>
  <w:num w:numId="7">
    <w:abstractNumId w:val="8"/>
  </w:num>
  <w:num w:numId="8">
    <w:abstractNumId w:val="12"/>
  </w:num>
  <w:num w:numId="9">
    <w:abstractNumId w:val="1"/>
  </w:num>
  <w:num w:numId="10">
    <w:abstractNumId w:val="0"/>
  </w:num>
  <w:num w:numId="11">
    <w:abstractNumId w:val="2"/>
  </w:num>
  <w:num w:numId="12">
    <w:abstractNumId w:val="5"/>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BBA"/>
    <w:rsid w:val="00032A4A"/>
    <w:rsid w:val="00060E58"/>
    <w:rsid w:val="000A0BD7"/>
    <w:rsid w:val="000B35C9"/>
    <w:rsid w:val="000D0E80"/>
    <w:rsid w:val="000D2D7F"/>
    <w:rsid w:val="00125ACA"/>
    <w:rsid w:val="0015017D"/>
    <w:rsid w:val="001D04C0"/>
    <w:rsid w:val="001E640B"/>
    <w:rsid w:val="001E767F"/>
    <w:rsid w:val="001F52CD"/>
    <w:rsid w:val="001F580F"/>
    <w:rsid w:val="00216446"/>
    <w:rsid w:val="0022525E"/>
    <w:rsid w:val="002478D7"/>
    <w:rsid w:val="002E2921"/>
    <w:rsid w:val="00311958"/>
    <w:rsid w:val="00315647"/>
    <w:rsid w:val="00355C5E"/>
    <w:rsid w:val="0035732B"/>
    <w:rsid w:val="00382D48"/>
    <w:rsid w:val="003D0E00"/>
    <w:rsid w:val="00421D5D"/>
    <w:rsid w:val="00476A19"/>
    <w:rsid w:val="004B5FA3"/>
    <w:rsid w:val="004F5DE7"/>
    <w:rsid w:val="005049EA"/>
    <w:rsid w:val="00505170"/>
    <w:rsid w:val="005079BB"/>
    <w:rsid w:val="00525B7A"/>
    <w:rsid w:val="00555A9F"/>
    <w:rsid w:val="00586BF2"/>
    <w:rsid w:val="005931EE"/>
    <w:rsid w:val="005A24DE"/>
    <w:rsid w:val="005A2D27"/>
    <w:rsid w:val="005B6D79"/>
    <w:rsid w:val="00614737"/>
    <w:rsid w:val="0062256F"/>
    <w:rsid w:val="0063225C"/>
    <w:rsid w:val="006429F9"/>
    <w:rsid w:val="00664D36"/>
    <w:rsid w:val="00685078"/>
    <w:rsid w:val="006B2398"/>
    <w:rsid w:val="006B463A"/>
    <w:rsid w:val="006C059F"/>
    <w:rsid w:val="00732BBA"/>
    <w:rsid w:val="00737A93"/>
    <w:rsid w:val="00765E3D"/>
    <w:rsid w:val="0076658E"/>
    <w:rsid w:val="00783489"/>
    <w:rsid w:val="007A5C6B"/>
    <w:rsid w:val="007B7F30"/>
    <w:rsid w:val="00810E9F"/>
    <w:rsid w:val="008574BF"/>
    <w:rsid w:val="00882099"/>
    <w:rsid w:val="0092439E"/>
    <w:rsid w:val="009C5745"/>
    <w:rsid w:val="00A22D44"/>
    <w:rsid w:val="00A24156"/>
    <w:rsid w:val="00A31B8D"/>
    <w:rsid w:val="00A524C0"/>
    <w:rsid w:val="00A863B6"/>
    <w:rsid w:val="00AA1A0C"/>
    <w:rsid w:val="00AC7E57"/>
    <w:rsid w:val="00B13FF4"/>
    <w:rsid w:val="00B21419"/>
    <w:rsid w:val="00B2639B"/>
    <w:rsid w:val="00B330A4"/>
    <w:rsid w:val="00B40E70"/>
    <w:rsid w:val="00B47A00"/>
    <w:rsid w:val="00BB175F"/>
    <w:rsid w:val="00BC050C"/>
    <w:rsid w:val="00C33630"/>
    <w:rsid w:val="00C45106"/>
    <w:rsid w:val="00C53A9B"/>
    <w:rsid w:val="00C65648"/>
    <w:rsid w:val="00C70D93"/>
    <w:rsid w:val="00CB3A07"/>
    <w:rsid w:val="00CE679A"/>
    <w:rsid w:val="00D0083B"/>
    <w:rsid w:val="00D03844"/>
    <w:rsid w:val="00D274E2"/>
    <w:rsid w:val="00E61E60"/>
    <w:rsid w:val="00F529AC"/>
    <w:rsid w:val="00F973CB"/>
    <w:rsid w:val="00FE6927"/>
    <w:rsid w:val="00FF5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3B6"/>
    <w:pPr>
      <w:spacing w:after="160" w:line="259" w:lineRule="auto"/>
    </w:pPr>
    <w:rPr>
      <w:rFonts w:eastAsiaTheme="minorHAnsi"/>
    </w:rPr>
  </w:style>
  <w:style w:type="paragraph" w:styleId="Heading1">
    <w:name w:val="heading 1"/>
    <w:basedOn w:val="Normal"/>
    <w:next w:val="Normal"/>
    <w:link w:val="Heading1Char"/>
    <w:uiPriority w:val="9"/>
    <w:qFormat/>
    <w:rsid w:val="00C70D93"/>
    <w:pPr>
      <w:keepNext/>
      <w:keepLines/>
      <w:numPr>
        <w:numId w:val="1"/>
      </w:numPr>
      <w:spacing w:before="240" w:after="0"/>
      <w:outlineLvl w:val="0"/>
    </w:pPr>
    <w:rPr>
      <w:rFonts w:cstheme="minorHAnsi"/>
      <w:b/>
      <w:color w:val="4F6228" w:themeColor="accent3" w:themeShade="80"/>
      <w:kern w:val="28"/>
      <w:sz w:val="28"/>
    </w:rPr>
  </w:style>
  <w:style w:type="paragraph" w:styleId="Heading2">
    <w:name w:val="heading 2"/>
    <w:basedOn w:val="Normal"/>
    <w:next w:val="Normal"/>
    <w:link w:val="Heading2Char"/>
    <w:uiPriority w:val="9"/>
    <w:unhideWhenUsed/>
    <w:qFormat/>
    <w:rsid w:val="00C70D93"/>
    <w:pPr>
      <w:keepNext/>
      <w:keepLines/>
      <w:spacing w:before="40" w:after="0"/>
      <w:ind w:left="576"/>
      <w:outlineLvl w:val="1"/>
    </w:pPr>
    <w:rPr>
      <w:rFonts w:eastAsiaTheme="majorEastAsia" w:cstheme="minorHAnsi"/>
      <w:color w:val="4F6228" w:themeColor="accent3" w:themeShade="80"/>
      <w:sz w:val="26"/>
      <w:szCs w:val="26"/>
    </w:rPr>
  </w:style>
  <w:style w:type="paragraph" w:styleId="Heading3">
    <w:name w:val="heading 3"/>
    <w:basedOn w:val="Normal"/>
    <w:next w:val="Normal"/>
    <w:link w:val="Heading3Char"/>
    <w:uiPriority w:val="99"/>
    <w:unhideWhenUsed/>
    <w:qFormat/>
    <w:rsid w:val="00732BBA"/>
    <w:pPr>
      <w:keepNext/>
      <w:keepLines/>
      <w:spacing w:before="40" w:after="0"/>
      <w:ind w:left="720" w:hanging="72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9"/>
    <w:unhideWhenUsed/>
    <w:qFormat/>
    <w:rsid w:val="00732BBA"/>
    <w:pPr>
      <w:keepNext/>
      <w:keepLines/>
      <w:spacing w:before="40" w:after="0"/>
      <w:ind w:left="864" w:hanging="864"/>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9"/>
    <w:unhideWhenUsed/>
    <w:qFormat/>
    <w:rsid w:val="00732BBA"/>
    <w:pPr>
      <w:keepNext/>
      <w:keepLines/>
      <w:spacing w:before="40" w:after="0"/>
      <w:ind w:left="1008" w:hanging="1008"/>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9"/>
    <w:unhideWhenUsed/>
    <w:qFormat/>
    <w:rsid w:val="00732BBA"/>
    <w:pPr>
      <w:keepNext/>
      <w:keepLines/>
      <w:spacing w:before="40" w:after="0"/>
      <w:ind w:left="1152" w:hanging="115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9"/>
    <w:unhideWhenUsed/>
    <w:qFormat/>
    <w:rsid w:val="00732BBA"/>
    <w:pPr>
      <w:keepNext/>
      <w:keepLines/>
      <w:spacing w:before="40" w:after="0"/>
      <w:ind w:left="1296" w:hanging="1296"/>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unhideWhenUsed/>
    <w:qFormat/>
    <w:rsid w:val="00732BBA"/>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unhideWhenUsed/>
    <w:qFormat/>
    <w:rsid w:val="00732BBA"/>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filenaslov">
    <w:name w:val="Antrfile naslov"/>
    <w:basedOn w:val="Normal"/>
    <w:rsid w:val="00737A93"/>
    <w:pPr>
      <w:keepNext/>
      <w:keepLines/>
      <w:spacing w:before="240" w:after="120"/>
      <w:jc w:val="center"/>
    </w:pPr>
    <w:rPr>
      <w:color w:val="0000FF"/>
      <w:sz w:val="32"/>
      <w:u w:val="double"/>
    </w:rPr>
  </w:style>
  <w:style w:type="paragraph" w:customStyle="1" w:styleId="Antrfilepotpis">
    <w:name w:val="Antrfile potpis"/>
    <w:basedOn w:val="Normal"/>
    <w:rsid w:val="00737A93"/>
    <w:pPr>
      <w:jc w:val="right"/>
    </w:pPr>
    <w:rPr>
      <w:b/>
      <w:color w:val="0000FF"/>
    </w:rPr>
  </w:style>
  <w:style w:type="paragraph" w:customStyle="1" w:styleId="Antrfiletekst">
    <w:name w:val="Antrfile tekst"/>
    <w:basedOn w:val="Normal"/>
    <w:rsid w:val="00737A93"/>
    <w:pPr>
      <w:ind w:left="567" w:right="567"/>
    </w:pPr>
    <w:rPr>
      <w:color w:val="0000FF"/>
    </w:rPr>
  </w:style>
  <w:style w:type="paragraph" w:customStyle="1" w:styleId="Citat">
    <w:name w:val="Citat"/>
    <w:basedOn w:val="Normal"/>
    <w:rsid w:val="00737A93"/>
    <w:pPr>
      <w:keepLines/>
      <w:spacing w:before="240"/>
    </w:pPr>
    <w:rPr>
      <w:b/>
      <w:color w:val="008000"/>
      <w:sz w:val="26"/>
    </w:rPr>
  </w:style>
  <w:style w:type="paragraph" w:customStyle="1" w:styleId="Gdeikada">
    <w:name w:val="Gde i kada"/>
    <w:basedOn w:val="Normal"/>
    <w:rsid w:val="00737A93"/>
    <w:rPr>
      <w:b/>
    </w:rPr>
  </w:style>
  <w:style w:type="character" w:customStyle="1" w:styleId="Heading1Char">
    <w:name w:val="Heading 1 Char"/>
    <w:basedOn w:val="DefaultParagraphFont"/>
    <w:link w:val="Heading1"/>
    <w:uiPriority w:val="9"/>
    <w:rsid w:val="00C70D93"/>
    <w:rPr>
      <w:rFonts w:eastAsiaTheme="minorHAnsi" w:cstheme="minorHAnsi"/>
      <w:b/>
      <w:color w:val="4F6228" w:themeColor="accent3" w:themeShade="80"/>
      <w:kern w:val="28"/>
      <w:sz w:val="28"/>
    </w:rPr>
  </w:style>
  <w:style w:type="paragraph" w:customStyle="1" w:styleId="Kategorija">
    <w:name w:val="Kategorija"/>
    <w:basedOn w:val="Normal"/>
    <w:rsid w:val="00737A93"/>
    <w:pPr>
      <w:keepNext/>
      <w:keepLines/>
      <w:spacing w:before="240"/>
    </w:pPr>
    <w:rPr>
      <w:b/>
      <w:i/>
      <w:color w:val="FF0000"/>
      <w:u w:val="single"/>
    </w:rPr>
  </w:style>
  <w:style w:type="paragraph" w:customStyle="1" w:styleId="Komande">
    <w:name w:val="Komande"/>
    <w:basedOn w:val="Normal"/>
    <w:rsid w:val="00737A93"/>
    <w:pPr>
      <w:pBdr>
        <w:left w:val="single" w:sz="6" w:space="1" w:color="auto"/>
        <w:right w:val="single" w:sz="6" w:space="1" w:color="auto"/>
      </w:pBdr>
      <w:spacing w:line="360" w:lineRule="auto"/>
    </w:pPr>
  </w:style>
  <w:style w:type="paragraph" w:customStyle="1" w:styleId="Medjunaslov">
    <w:name w:val="Medjunaslov"/>
    <w:basedOn w:val="Normal"/>
    <w:rsid w:val="00737A93"/>
    <w:pPr>
      <w:keepNext/>
      <w:keepLines/>
      <w:spacing w:before="360" w:after="120"/>
    </w:pPr>
    <w:rPr>
      <w:b/>
      <w:color w:val="FF0000"/>
      <w:sz w:val="26"/>
    </w:rPr>
  </w:style>
  <w:style w:type="paragraph" w:customStyle="1" w:styleId="Nadnaslov">
    <w:name w:val="Nadnaslov"/>
    <w:basedOn w:val="Normal"/>
    <w:rsid w:val="00737A93"/>
    <w:pPr>
      <w:keepNext/>
      <w:keepLines/>
      <w:spacing w:before="120" w:after="120"/>
      <w:jc w:val="center"/>
    </w:pPr>
    <w:rPr>
      <w:b/>
      <w:i/>
      <w:color w:val="800000"/>
    </w:rPr>
  </w:style>
  <w:style w:type="paragraph" w:customStyle="1" w:styleId="Naslov">
    <w:name w:val="Naslov"/>
    <w:basedOn w:val="Normal"/>
    <w:rsid w:val="00737A93"/>
    <w:pPr>
      <w:keepNext/>
      <w:keepLines/>
      <w:spacing w:before="240" w:after="120"/>
      <w:jc w:val="center"/>
    </w:pPr>
    <w:rPr>
      <w:b/>
      <w:sz w:val="40"/>
    </w:rPr>
  </w:style>
  <w:style w:type="paragraph" w:customStyle="1" w:styleId="Neuvuceno">
    <w:name w:val="Neuvuceno"/>
    <w:basedOn w:val="Normal"/>
    <w:rsid w:val="00737A93"/>
  </w:style>
  <w:style w:type="paragraph" w:customStyle="1" w:styleId="Ocena">
    <w:name w:val="Ocena"/>
    <w:basedOn w:val="Normal"/>
    <w:rsid w:val="00737A93"/>
    <w:pPr>
      <w:spacing w:before="240"/>
      <w:jc w:val="center"/>
    </w:pPr>
    <w:rPr>
      <w:b/>
      <w:sz w:val="28"/>
    </w:rPr>
  </w:style>
  <w:style w:type="paragraph" w:customStyle="1" w:styleId="Pitanje">
    <w:name w:val="Pitanje"/>
    <w:basedOn w:val="Normal"/>
    <w:rsid w:val="00737A93"/>
    <w:pPr>
      <w:spacing w:after="120"/>
      <w:ind w:left="567" w:right="567"/>
    </w:pPr>
    <w:rPr>
      <w:i/>
    </w:rPr>
  </w:style>
  <w:style w:type="paragraph" w:customStyle="1" w:styleId="Podnaslov">
    <w:name w:val="Podnaslov"/>
    <w:basedOn w:val="Normal"/>
    <w:rsid w:val="00737A93"/>
    <w:pPr>
      <w:keepLines/>
      <w:spacing w:before="120" w:after="120"/>
      <w:jc w:val="center"/>
    </w:pPr>
    <w:rPr>
      <w:b/>
      <w:i/>
      <w:color w:val="0000FF"/>
    </w:rPr>
  </w:style>
  <w:style w:type="paragraph" w:customStyle="1" w:styleId="Potpisdole">
    <w:name w:val="Potpis dole"/>
    <w:basedOn w:val="Normal"/>
    <w:rsid w:val="00737A93"/>
    <w:pPr>
      <w:jc w:val="right"/>
    </w:pPr>
    <w:rPr>
      <w:b/>
      <w:color w:val="800080"/>
    </w:rPr>
  </w:style>
  <w:style w:type="paragraph" w:customStyle="1" w:styleId="Potpisgore">
    <w:name w:val="Potpis gore"/>
    <w:basedOn w:val="Potpisdole"/>
    <w:rsid w:val="00737A93"/>
    <w:pPr>
      <w:keepNext/>
      <w:keepLines/>
      <w:spacing w:after="120"/>
      <w:jc w:val="center"/>
    </w:pPr>
  </w:style>
  <w:style w:type="paragraph" w:customStyle="1" w:styleId="Potpisizaslike">
    <w:name w:val="Potpisi za slike"/>
    <w:basedOn w:val="Normal"/>
    <w:rsid w:val="00737A93"/>
    <w:pPr>
      <w:keepNext/>
      <w:keepLines/>
      <w:spacing w:line="360" w:lineRule="auto"/>
    </w:pPr>
    <w:rPr>
      <w:b/>
      <w:i/>
      <w:color w:val="008000"/>
    </w:rPr>
  </w:style>
  <w:style w:type="paragraph" w:customStyle="1" w:styleId="Rubrika">
    <w:name w:val="Rubrika"/>
    <w:basedOn w:val="Normal"/>
    <w:rsid w:val="00737A93"/>
    <w:pPr>
      <w:keepNext/>
      <w:keepLines/>
      <w:spacing w:after="120"/>
    </w:pPr>
    <w:rPr>
      <w:b/>
      <w:spacing w:val="40"/>
      <w:u w:val="double"/>
    </w:rPr>
  </w:style>
  <w:style w:type="paragraph" w:customStyle="1" w:styleId="Specifikacija">
    <w:name w:val="Specifikacija"/>
    <w:basedOn w:val="Normal"/>
    <w:rsid w:val="00737A93"/>
    <w:pPr>
      <w:keepNext/>
      <w:keepLines/>
      <w:spacing w:before="240"/>
    </w:pPr>
    <w:rPr>
      <w:b/>
      <w:i/>
      <w:color w:val="FF0000"/>
      <w:u w:val="single"/>
    </w:rPr>
  </w:style>
  <w:style w:type="paragraph" w:customStyle="1" w:styleId="Zahvalnica">
    <w:name w:val="Zahvalnica"/>
    <w:basedOn w:val="Normal"/>
    <w:rsid w:val="00737A93"/>
    <w:pPr>
      <w:keepLines/>
      <w:pBdr>
        <w:top w:val="single" w:sz="6" w:space="6" w:color="auto" w:shadow="1"/>
        <w:left w:val="single" w:sz="6" w:space="6" w:color="auto" w:shadow="1"/>
        <w:bottom w:val="single" w:sz="6" w:space="6" w:color="auto" w:shadow="1"/>
        <w:right w:val="single" w:sz="6" w:space="6" w:color="auto" w:shadow="1"/>
      </w:pBdr>
      <w:spacing w:line="240" w:lineRule="auto"/>
      <w:jc w:val="center"/>
    </w:pPr>
    <w:rPr>
      <w:i/>
    </w:rPr>
  </w:style>
  <w:style w:type="character" w:customStyle="1" w:styleId="Heading2Char">
    <w:name w:val="Heading 2 Char"/>
    <w:basedOn w:val="DefaultParagraphFont"/>
    <w:link w:val="Heading2"/>
    <w:uiPriority w:val="9"/>
    <w:rsid w:val="00C70D93"/>
    <w:rPr>
      <w:rFonts w:eastAsiaTheme="majorEastAsia" w:cstheme="minorHAnsi"/>
      <w:color w:val="4F6228" w:themeColor="accent3" w:themeShade="80"/>
      <w:sz w:val="26"/>
      <w:szCs w:val="26"/>
    </w:rPr>
  </w:style>
  <w:style w:type="character" w:customStyle="1" w:styleId="Heading3Char">
    <w:name w:val="Heading 3 Char"/>
    <w:basedOn w:val="DefaultParagraphFont"/>
    <w:link w:val="Heading3"/>
    <w:uiPriority w:val="9"/>
    <w:rsid w:val="00732BB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32BB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732BB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732BB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732BB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732BB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32BBA"/>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5B6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B6D79"/>
    <w:rPr>
      <w:rFonts w:cs="Times New Roman"/>
      <w:color w:val="0563C1"/>
      <w:u w:val="single"/>
    </w:rPr>
  </w:style>
  <w:style w:type="paragraph" w:styleId="NoSpacing">
    <w:name w:val="No Spacing"/>
    <w:uiPriority w:val="1"/>
    <w:qFormat/>
    <w:rsid w:val="005B6D79"/>
    <w:pPr>
      <w:spacing w:after="0" w:line="240" w:lineRule="auto"/>
    </w:pPr>
    <w:rPr>
      <w:rFonts w:ascii="Calibri" w:eastAsia="Calibri" w:hAnsi="Calibri" w:cs="Times New Roman"/>
      <w:lang w:val="sr-Latn-RS"/>
    </w:rPr>
  </w:style>
  <w:style w:type="paragraph" w:styleId="FootnoteText">
    <w:name w:val="footnote text"/>
    <w:basedOn w:val="Normal"/>
    <w:link w:val="FootnoteTextChar"/>
    <w:uiPriority w:val="99"/>
    <w:semiHidden/>
    <w:unhideWhenUsed/>
    <w:rsid w:val="005B6D79"/>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5B6D79"/>
    <w:rPr>
      <w:rFonts w:ascii="Calibri" w:eastAsia="Calibri" w:hAnsi="Calibri" w:cs="Arial"/>
      <w:sz w:val="20"/>
      <w:szCs w:val="20"/>
    </w:rPr>
  </w:style>
  <w:style w:type="character" w:styleId="FootnoteReference">
    <w:name w:val="footnote reference"/>
    <w:basedOn w:val="DefaultParagraphFont"/>
    <w:uiPriority w:val="99"/>
    <w:semiHidden/>
    <w:unhideWhenUsed/>
    <w:rsid w:val="005B6D79"/>
    <w:rPr>
      <w:vertAlign w:val="superscript"/>
    </w:rPr>
  </w:style>
  <w:style w:type="paragraph" w:styleId="ListParagraph">
    <w:name w:val="List Paragraph"/>
    <w:basedOn w:val="Normal"/>
    <w:uiPriority w:val="99"/>
    <w:qFormat/>
    <w:rsid w:val="00C70D93"/>
    <w:pPr>
      <w:tabs>
        <w:tab w:val="left" w:pos="567"/>
      </w:tabs>
      <w:spacing w:before="60" w:after="60" w:line="240" w:lineRule="auto"/>
      <w:contextualSpacing/>
    </w:pPr>
    <w:rPr>
      <w:rFonts w:eastAsia="Calibri" w:cstheme="minorHAnsi"/>
      <w:b/>
      <w:color w:val="4F6228" w:themeColor="accent3" w:themeShade="80"/>
      <w:sz w:val="24"/>
      <w:szCs w:val="24"/>
    </w:rPr>
  </w:style>
  <w:style w:type="paragraph" w:styleId="PlainText">
    <w:name w:val="Plain Text"/>
    <w:basedOn w:val="Normal"/>
    <w:link w:val="PlainTextChar"/>
    <w:rsid w:val="006B463A"/>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rsid w:val="006B463A"/>
    <w:rPr>
      <w:rFonts w:ascii="Calibri" w:eastAsia="Calibri" w:hAnsi="Calibri" w:cs="Times New Roman"/>
      <w:szCs w:val="21"/>
    </w:rPr>
  </w:style>
  <w:style w:type="table" w:styleId="LightList-Accent1">
    <w:name w:val="Light List Accent 1"/>
    <w:basedOn w:val="TableNormal"/>
    <w:uiPriority w:val="61"/>
    <w:rsid w:val="0031195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1195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1">
    <w:name w:val="Light Shading Accent 1"/>
    <w:basedOn w:val="TableNormal"/>
    <w:uiPriority w:val="60"/>
    <w:rsid w:val="0031195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2-Accent1">
    <w:name w:val="Medium Shading 2 Accent 1"/>
    <w:basedOn w:val="TableNormal"/>
    <w:uiPriority w:val="64"/>
    <w:rsid w:val="00810E9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22525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itle">
    <w:name w:val="Title"/>
    <w:basedOn w:val="Normal"/>
    <w:next w:val="Normal"/>
    <w:link w:val="TitleChar"/>
    <w:uiPriority w:val="10"/>
    <w:qFormat/>
    <w:rsid w:val="005931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931EE"/>
    <w:rPr>
      <w:rFonts w:asciiTheme="majorHAnsi" w:eastAsiaTheme="majorEastAsia" w:hAnsiTheme="majorHAnsi" w:cstheme="majorBidi"/>
      <w:color w:val="17365D" w:themeColor="text2" w:themeShade="BF"/>
      <w:spacing w:val="5"/>
      <w:kern w:val="28"/>
      <w:sz w:val="52"/>
      <w:szCs w:val="52"/>
    </w:rPr>
  </w:style>
  <w:style w:type="table" w:styleId="MediumShading2-Accent3">
    <w:name w:val="Medium Shading 2 Accent 3"/>
    <w:basedOn w:val="TableNormal"/>
    <w:uiPriority w:val="64"/>
    <w:rsid w:val="00476A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476A1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ps">
    <w:name w:val="hps"/>
    <w:basedOn w:val="DefaultParagraphFont"/>
    <w:rsid w:val="00B40E70"/>
  </w:style>
  <w:style w:type="paragraph" w:styleId="Header">
    <w:name w:val="header"/>
    <w:basedOn w:val="Normal"/>
    <w:link w:val="HeaderChar"/>
    <w:uiPriority w:val="99"/>
    <w:unhideWhenUsed/>
    <w:rsid w:val="00B21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419"/>
    <w:rPr>
      <w:rFonts w:eastAsiaTheme="minorHAnsi"/>
    </w:rPr>
  </w:style>
  <w:style w:type="paragraph" w:styleId="Footer">
    <w:name w:val="footer"/>
    <w:basedOn w:val="Normal"/>
    <w:link w:val="FooterChar"/>
    <w:uiPriority w:val="99"/>
    <w:unhideWhenUsed/>
    <w:rsid w:val="00B21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419"/>
    <w:rPr>
      <w:rFonts w:eastAsiaTheme="minorHAnsi"/>
    </w:rPr>
  </w:style>
  <w:style w:type="paragraph" w:styleId="TOCHeading">
    <w:name w:val="TOC Heading"/>
    <w:basedOn w:val="Heading1"/>
    <w:next w:val="Normal"/>
    <w:uiPriority w:val="39"/>
    <w:semiHidden/>
    <w:unhideWhenUsed/>
    <w:qFormat/>
    <w:rsid w:val="00CE679A"/>
    <w:pPr>
      <w:numPr>
        <w:numId w:val="0"/>
      </w:numPr>
      <w:spacing w:before="48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OC1">
    <w:name w:val="toc 1"/>
    <w:basedOn w:val="Normal"/>
    <w:next w:val="Normal"/>
    <w:autoRedefine/>
    <w:uiPriority w:val="39"/>
    <w:unhideWhenUsed/>
    <w:rsid w:val="00CE679A"/>
    <w:pPr>
      <w:spacing w:after="100"/>
    </w:pPr>
  </w:style>
  <w:style w:type="paragraph" w:styleId="TOC2">
    <w:name w:val="toc 2"/>
    <w:basedOn w:val="Normal"/>
    <w:next w:val="Normal"/>
    <w:autoRedefine/>
    <w:uiPriority w:val="39"/>
    <w:unhideWhenUsed/>
    <w:rsid w:val="00CE679A"/>
    <w:pPr>
      <w:spacing w:after="100"/>
      <w:ind w:left="220"/>
    </w:pPr>
  </w:style>
  <w:style w:type="paragraph" w:styleId="BalloonText">
    <w:name w:val="Balloon Text"/>
    <w:basedOn w:val="Normal"/>
    <w:link w:val="BalloonTextChar"/>
    <w:uiPriority w:val="99"/>
    <w:semiHidden/>
    <w:unhideWhenUsed/>
    <w:rsid w:val="00CE6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79A"/>
    <w:rPr>
      <w:rFonts w:ascii="Tahoma" w:eastAsiaTheme="minorHAnsi" w:hAnsi="Tahoma" w:cs="Tahoma"/>
      <w:sz w:val="16"/>
      <w:szCs w:val="16"/>
    </w:rPr>
  </w:style>
  <w:style w:type="table" w:styleId="MediumShading1-Accent3">
    <w:name w:val="Medium Shading 1 Accent 3"/>
    <w:basedOn w:val="TableNormal"/>
    <w:uiPriority w:val="63"/>
    <w:rsid w:val="00F973CB"/>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3B6"/>
    <w:pPr>
      <w:spacing w:after="160" w:line="259" w:lineRule="auto"/>
    </w:pPr>
    <w:rPr>
      <w:rFonts w:eastAsiaTheme="minorHAnsi"/>
    </w:rPr>
  </w:style>
  <w:style w:type="paragraph" w:styleId="Heading1">
    <w:name w:val="heading 1"/>
    <w:basedOn w:val="Normal"/>
    <w:next w:val="Normal"/>
    <w:link w:val="Heading1Char"/>
    <w:uiPriority w:val="9"/>
    <w:qFormat/>
    <w:rsid w:val="00C70D93"/>
    <w:pPr>
      <w:keepNext/>
      <w:keepLines/>
      <w:numPr>
        <w:numId w:val="1"/>
      </w:numPr>
      <w:spacing w:before="240" w:after="0"/>
      <w:outlineLvl w:val="0"/>
    </w:pPr>
    <w:rPr>
      <w:rFonts w:cstheme="minorHAnsi"/>
      <w:b/>
      <w:color w:val="4F6228" w:themeColor="accent3" w:themeShade="80"/>
      <w:kern w:val="28"/>
      <w:sz w:val="28"/>
    </w:rPr>
  </w:style>
  <w:style w:type="paragraph" w:styleId="Heading2">
    <w:name w:val="heading 2"/>
    <w:basedOn w:val="Normal"/>
    <w:next w:val="Normal"/>
    <w:link w:val="Heading2Char"/>
    <w:uiPriority w:val="9"/>
    <w:unhideWhenUsed/>
    <w:qFormat/>
    <w:rsid w:val="00C70D93"/>
    <w:pPr>
      <w:keepNext/>
      <w:keepLines/>
      <w:spacing w:before="40" w:after="0"/>
      <w:ind w:left="576"/>
      <w:outlineLvl w:val="1"/>
    </w:pPr>
    <w:rPr>
      <w:rFonts w:eastAsiaTheme="majorEastAsia" w:cstheme="minorHAnsi"/>
      <w:color w:val="4F6228" w:themeColor="accent3" w:themeShade="80"/>
      <w:sz w:val="26"/>
      <w:szCs w:val="26"/>
    </w:rPr>
  </w:style>
  <w:style w:type="paragraph" w:styleId="Heading3">
    <w:name w:val="heading 3"/>
    <w:basedOn w:val="Normal"/>
    <w:next w:val="Normal"/>
    <w:link w:val="Heading3Char"/>
    <w:uiPriority w:val="99"/>
    <w:unhideWhenUsed/>
    <w:qFormat/>
    <w:rsid w:val="00732BBA"/>
    <w:pPr>
      <w:keepNext/>
      <w:keepLines/>
      <w:spacing w:before="40" w:after="0"/>
      <w:ind w:left="720" w:hanging="72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9"/>
    <w:unhideWhenUsed/>
    <w:qFormat/>
    <w:rsid w:val="00732BBA"/>
    <w:pPr>
      <w:keepNext/>
      <w:keepLines/>
      <w:spacing w:before="40" w:after="0"/>
      <w:ind w:left="864" w:hanging="864"/>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9"/>
    <w:unhideWhenUsed/>
    <w:qFormat/>
    <w:rsid w:val="00732BBA"/>
    <w:pPr>
      <w:keepNext/>
      <w:keepLines/>
      <w:spacing w:before="40" w:after="0"/>
      <w:ind w:left="1008" w:hanging="1008"/>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9"/>
    <w:unhideWhenUsed/>
    <w:qFormat/>
    <w:rsid w:val="00732BBA"/>
    <w:pPr>
      <w:keepNext/>
      <w:keepLines/>
      <w:spacing w:before="40" w:after="0"/>
      <w:ind w:left="1152" w:hanging="115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9"/>
    <w:unhideWhenUsed/>
    <w:qFormat/>
    <w:rsid w:val="00732BBA"/>
    <w:pPr>
      <w:keepNext/>
      <w:keepLines/>
      <w:spacing w:before="40" w:after="0"/>
      <w:ind w:left="1296" w:hanging="1296"/>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unhideWhenUsed/>
    <w:qFormat/>
    <w:rsid w:val="00732BBA"/>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unhideWhenUsed/>
    <w:qFormat/>
    <w:rsid w:val="00732BBA"/>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filenaslov">
    <w:name w:val="Antrfile naslov"/>
    <w:basedOn w:val="Normal"/>
    <w:rsid w:val="00737A93"/>
    <w:pPr>
      <w:keepNext/>
      <w:keepLines/>
      <w:spacing w:before="240" w:after="120"/>
      <w:jc w:val="center"/>
    </w:pPr>
    <w:rPr>
      <w:color w:val="0000FF"/>
      <w:sz w:val="32"/>
      <w:u w:val="double"/>
    </w:rPr>
  </w:style>
  <w:style w:type="paragraph" w:customStyle="1" w:styleId="Antrfilepotpis">
    <w:name w:val="Antrfile potpis"/>
    <w:basedOn w:val="Normal"/>
    <w:rsid w:val="00737A93"/>
    <w:pPr>
      <w:jc w:val="right"/>
    </w:pPr>
    <w:rPr>
      <w:b/>
      <w:color w:val="0000FF"/>
    </w:rPr>
  </w:style>
  <w:style w:type="paragraph" w:customStyle="1" w:styleId="Antrfiletekst">
    <w:name w:val="Antrfile tekst"/>
    <w:basedOn w:val="Normal"/>
    <w:rsid w:val="00737A93"/>
    <w:pPr>
      <w:ind w:left="567" w:right="567"/>
    </w:pPr>
    <w:rPr>
      <w:color w:val="0000FF"/>
    </w:rPr>
  </w:style>
  <w:style w:type="paragraph" w:customStyle="1" w:styleId="Citat">
    <w:name w:val="Citat"/>
    <w:basedOn w:val="Normal"/>
    <w:rsid w:val="00737A93"/>
    <w:pPr>
      <w:keepLines/>
      <w:spacing w:before="240"/>
    </w:pPr>
    <w:rPr>
      <w:b/>
      <w:color w:val="008000"/>
      <w:sz w:val="26"/>
    </w:rPr>
  </w:style>
  <w:style w:type="paragraph" w:customStyle="1" w:styleId="Gdeikada">
    <w:name w:val="Gde i kada"/>
    <w:basedOn w:val="Normal"/>
    <w:rsid w:val="00737A93"/>
    <w:rPr>
      <w:b/>
    </w:rPr>
  </w:style>
  <w:style w:type="character" w:customStyle="1" w:styleId="Heading1Char">
    <w:name w:val="Heading 1 Char"/>
    <w:basedOn w:val="DefaultParagraphFont"/>
    <w:link w:val="Heading1"/>
    <w:uiPriority w:val="9"/>
    <w:rsid w:val="00C70D93"/>
    <w:rPr>
      <w:rFonts w:eastAsiaTheme="minorHAnsi" w:cstheme="minorHAnsi"/>
      <w:b/>
      <w:color w:val="4F6228" w:themeColor="accent3" w:themeShade="80"/>
      <w:kern w:val="28"/>
      <w:sz w:val="28"/>
    </w:rPr>
  </w:style>
  <w:style w:type="paragraph" w:customStyle="1" w:styleId="Kategorija">
    <w:name w:val="Kategorija"/>
    <w:basedOn w:val="Normal"/>
    <w:rsid w:val="00737A93"/>
    <w:pPr>
      <w:keepNext/>
      <w:keepLines/>
      <w:spacing w:before="240"/>
    </w:pPr>
    <w:rPr>
      <w:b/>
      <w:i/>
      <w:color w:val="FF0000"/>
      <w:u w:val="single"/>
    </w:rPr>
  </w:style>
  <w:style w:type="paragraph" w:customStyle="1" w:styleId="Komande">
    <w:name w:val="Komande"/>
    <w:basedOn w:val="Normal"/>
    <w:rsid w:val="00737A93"/>
    <w:pPr>
      <w:pBdr>
        <w:left w:val="single" w:sz="6" w:space="1" w:color="auto"/>
        <w:right w:val="single" w:sz="6" w:space="1" w:color="auto"/>
      </w:pBdr>
      <w:spacing w:line="360" w:lineRule="auto"/>
    </w:pPr>
  </w:style>
  <w:style w:type="paragraph" w:customStyle="1" w:styleId="Medjunaslov">
    <w:name w:val="Medjunaslov"/>
    <w:basedOn w:val="Normal"/>
    <w:rsid w:val="00737A93"/>
    <w:pPr>
      <w:keepNext/>
      <w:keepLines/>
      <w:spacing w:before="360" w:after="120"/>
    </w:pPr>
    <w:rPr>
      <w:b/>
      <w:color w:val="FF0000"/>
      <w:sz w:val="26"/>
    </w:rPr>
  </w:style>
  <w:style w:type="paragraph" w:customStyle="1" w:styleId="Nadnaslov">
    <w:name w:val="Nadnaslov"/>
    <w:basedOn w:val="Normal"/>
    <w:rsid w:val="00737A93"/>
    <w:pPr>
      <w:keepNext/>
      <w:keepLines/>
      <w:spacing w:before="120" w:after="120"/>
      <w:jc w:val="center"/>
    </w:pPr>
    <w:rPr>
      <w:b/>
      <w:i/>
      <w:color w:val="800000"/>
    </w:rPr>
  </w:style>
  <w:style w:type="paragraph" w:customStyle="1" w:styleId="Naslov">
    <w:name w:val="Naslov"/>
    <w:basedOn w:val="Normal"/>
    <w:rsid w:val="00737A93"/>
    <w:pPr>
      <w:keepNext/>
      <w:keepLines/>
      <w:spacing w:before="240" w:after="120"/>
      <w:jc w:val="center"/>
    </w:pPr>
    <w:rPr>
      <w:b/>
      <w:sz w:val="40"/>
    </w:rPr>
  </w:style>
  <w:style w:type="paragraph" w:customStyle="1" w:styleId="Neuvuceno">
    <w:name w:val="Neuvuceno"/>
    <w:basedOn w:val="Normal"/>
    <w:rsid w:val="00737A93"/>
  </w:style>
  <w:style w:type="paragraph" w:customStyle="1" w:styleId="Ocena">
    <w:name w:val="Ocena"/>
    <w:basedOn w:val="Normal"/>
    <w:rsid w:val="00737A93"/>
    <w:pPr>
      <w:spacing w:before="240"/>
      <w:jc w:val="center"/>
    </w:pPr>
    <w:rPr>
      <w:b/>
      <w:sz w:val="28"/>
    </w:rPr>
  </w:style>
  <w:style w:type="paragraph" w:customStyle="1" w:styleId="Pitanje">
    <w:name w:val="Pitanje"/>
    <w:basedOn w:val="Normal"/>
    <w:rsid w:val="00737A93"/>
    <w:pPr>
      <w:spacing w:after="120"/>
      <w:ind w:left="567" w:right="567"/>
    </w:pPr>
    <w:rPr>
      <w:i/>
    </w:rPr>
  </w:style>
  <w:style w:type="paragraph" w:customStyle="1" w:styleId="Podnaslov">
    <w:name w:val="Podnaslov"/>
    <w:basedOn w:val="Normal"/>
    <w:rsid w:val="00737A93"/>
    <w:pPr>
      <w:keepLines/>
      <w:spacing w:before="120" w:after="120"/>
      <w:jc w:val="center"/>
    </w:pPr>
    <w:rPr>
      <w:b/>
      <w:i/>
      <w:color w:val="0000FF"/>
    </w:rPr>
  </w:style>
  <w:style w:type="paragraph" w:customStyle="1" w:styleId="Potpisdole">
    <w:name w:val="Potpis dole"/>
    <w:basedOn w:val="Normal"/>
    <w:rsid w:val="00737A93"/>
    <w:pPr>
      <w:jc w:val="right"/>
    </w:pPr>
    <w:rPr>
      <w:b/>
      <w:color w:val="800080"/>
    </w:rPr>
  </w:style>
  <w:style w:type="paragraph" w:customStyle="1" w:styleId="Potpisgore">
    <w:name w:val="Potpis gore"/>
    <w:basedOn w:val="Potpisdole"/>
    <w:rsid w:val="00737A93"/>
    <w:pPr>
      <w:keepNext/>
      <w:keepLines/>
      <w:spacing w:after="120"/>
      <w:jc w:val="center"/>
    </w:pPr>
  </w:style>
  <w:style w:type="paragraph" w:customStyle="1" w:styleId="Potpisizaslike">
    <w:name w:val="Potpisi za slike"/>
    <w:basedOn w:val="Normal"/>
    <w:rsid w:val="00737A93"/>
    <w:pPr>
      <w:keepNext/>
      <w:keepLines/>
      <w:spacing w:line="360" w:lineRule="auto"/>
    </w:pPr>
    <w:rPr>
      <w:b/>
      <w:i/>
      <w:color w:val="008000"/>
    </w:rPr>
  </w:style>
  <w:style w:type="paragraph" w:customStyle="1" w:styleId="Rubrika">
    <w:name w:val="Rubrika"/>
    <w:basedOn w:val="Normal"/>
    <w:rsid w:val="00737A93"/>
    <w:pPr>
      <w:keepNext/>
      <w:keepLines/>
      <w:spacing w:after="120"/>
    </w:pPr>
    <w:rPr>
      <w:b/>
      <w:spacing w:val="40"/>
      <w:u w:val="double"/>
    </w:rPr>
  </w:style>
  <w:style w:type="paragraph" w:customStyle="1" w:styleId="Specifikacija">
    <w:name w:val="Specifikacija"/>
    <w:basedOn w:val="Normal"/>
    <w:rsid w:val="00737A93"/>
    <w:pPr>
      <w:keepNext/>
      <w:keepLines/>
      <w:spacing w:before="240"/>
    </w:pPr>
    <w:rPr>
      <w:b/>
      <w:i/>
      <w:color w:val="FF0000"/>
      <w:u w:val="single"/>
    </w:rPr>
  </w:style>
  <w:style w:type="paragraph" w:customStyle="1" w:styleId="Zahvalnica">
    <w:name w:val="Zahvalnica"/>
    <w:basedOn w:val="Normal"/>
    <w:rsid w:val="00737A93"/>
    <w:pPr>
      <w:keepLines/>
      <w:pBdr>
        <w:top w:val="single" w:sz="6" w:space="6" w:color="auto" w:shadow="1"/>
        <w:left w:val="single" w:sz="6" w:space="6" w:color="auto" w:shadow="1"/>
        <w:bottom w:val="single" w:sz="6" w:space="6" w:color="auto" w:shadow="1"/>
        <w:right w:val="single" w:sz="6" w:space="6" w:color="auto" w:shadow="1"/>
      </w:pBdr>
      <w:spacing w:line="240" w:lineRule="auto"/>
      <w:jc w:val="center"/>
    </w:pPr>
    <w:rPr>
      <w:i/>
    </w:rPr>
  </w:style>
  <w:style w:type="character" w:customStyle="1" w:styleId="Heading2Char">
    <w:name w:val="Heading 2 Char"/>
    <w:basedOn w:val="DefaultParagraphFont"/>
    <w:link w:val="Heading2"/>
    <w:uiPriority w:val="9"/>
    <w:rsid w:val="00C70D93"/>
    <w:rPr>
      <w:rFonts w:eastAsiaTheme="majorEastAsia" w:cstheme="minorHAnsi"/>
      <w:color w:val="4F6228" w:themeColor="accent3" w:themeShade="80"/>
      <w:sz w:val="26"/>
      <w:szCs w:val="26"/>
    </w:rPr>
  </w:style>
  <w:style w:type="character" w:customStyle="1" w:styleId="Heading3Char">
    <w:name w:val="Heading 3 Char"/>
    <w:basedOn w:val="DefaultParagraphFont"/>
    <w:link w:val="Heading3"/>
    <w:uiPriority w:val="9"/>
    <w:rsid w:val="00732BB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32BB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732BB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732BB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732BB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732BB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32BBA"/>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5B6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B6D79"/>
    <w:rPr>
      <w:rFonts w:cs="Times New Roman"/>
      <w:color w:val="0563C1"/>
      <w:u w:val="single"/>
    </w:rPr>
  </w:style>
  <w:style w:type="paragraph" w:styleId="NoSpacing">
    <w:name w:val="No Spacing"/>
    <w:uiPriority w:val="1"/>
    <w:qFormat/>
    <w:rsid w:val="005B6D79"/>
    <w:pPr>
      <w:spacing w:after="0" w:line="240" w:lineRule="auto"/>
    </w:pPr>
    <w:rPr>
      <w:rFonts w:ascii="Calibri" w:eastAsia="Calibri" w:hAnsi="Calibri" w:cs="Times New Roman"/>
      <w:lang w:val="sr-Latn-RS"/>
    </w:rPr>
  </w:style>
  <w:style w:type="paragraph" w:styleId="FootnoteText">
    <w:name w:val="footnote text"/>
    <w:basedOn w:val="Normal"/>
    <w:link w:val="FootnoteTextChar"/>
    <w:uiPriority w:val="99"/>
    <w:semiHidden/>
    <w:unhideWhenUsed/>
    <w:rsid w:val="005B6D79"/>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5B6D79"/>
    <w:rPr>
      <w:rFonts w:ascii="Calibri" w:eastAsia="Calibri" w:hAnsi="Calibri" w:cs="Arial"/>
      <w:sz w:val="20"/>
      <w:szCs w:val="20"/>
    </w:rPr>
  </w:style>
  <w:style w:type="character" w:styleId="FootnoteReference">
    <w:name w:val="footnote reference"/>
    <w:basedOn w:val="DefaultParagraphFont"/>
    <w:uiPriority w:val="99"/>
    <w:semiHidden/>
    <w:unhideWhenUsed/>
    <w:rsid w:val="005B6D79"/>
    <w:rPr>
      <w:vertAlign w:val="superscript"/>
    </w:rPr>
  </w:style>
  <w:style w:type="paragraph" w:styleId="ListParagraph">
    <w:name w:val="List Paragraph"/>
    <w:basedOn w:val="Normal"/>
    <w:uiPriority w:val="99"/>
    <w:qFormat/>
    <w:rsid w:val="00C70D93"/>
    <w:pPr>
      <w:tabs>
        <w:tab w:val="left" w:pos="567"/>
      </w:tabs>
      <w:spacing w:before="60" w:after="60" w:line="240" w:lineRule="auto"/>
      <w:contextualSpacing/>
    </w:pPr>
    <w:rPr>
      <w:rFonts w:eastAsia="Calibri" w:cstheme="minorHAnsi"/>
      <w:b/>
      <w:color w:val="4F6228" w:themeColor="accent3" w:themeShade="80"/>
      <w:sz w:val="24"/>
      <w:szCs w:val="24"/>
    </w:rPr>
  </w:style>
  <w:style w:type="paragraph" w:styleId="PlainText">
    <w:name w:val="Plain Text"/>
    <w:basedOn w:val="Normal"/>
    <w:link w:val="PlainTextChar"/>
    <w:rsid w:val="006B463A"/>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rsid w:val="006B463A"/>
    <w:rPr>
      <w:rFonts w:ascii="Calibri" w:eastAsia="Calibri" w:hAnsi="Calibri" w:cs="Times New Roman"/>
      <w:szCs w:val="21"/>
    </w:rPr>
  </w:style>
  <w:style w:type="table" w:styleId="LightList-Accent1">
    <w:name w:val="Light List Accent 1"/>
    <w:basedOn w:val="TableNormal"/>
    <w:uiPriority w:val="61"/>
    <w:rsid w:val="0031195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1195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1">
    <w:name w:val="Light Shading Accent 1"/>
    <w:basedOn w:val="TableNormal"/>
    <w:uiPriority w:val="60"/>
    <w:rsid w:val="0031195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2-Accent1">
    <w:name w:val="Medium Shading 2 Accent 1"/>
    <w:basedOn w:val="TableNormal"/>
    <w:uiPriority w:val="64"/>
    <w:rsid w:val="00810E9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22525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itle">
    <w:name w:val="Title"/>
    <w:basedOn w:val="Normal"/>
    <w:next w:val="Normal"/>
    <w:link w:val="TitleChar"/>
    <w:uiPriority w:val="10"/>
    <w:qFormat/>
    <w:rsid w:val="005931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931EE"/>
    <w:rPr>
      <w:rFonts w:asciiTheme="majorHAnsi" w:eastAsiaTheme="majorEastAsia" w:hAnsiTheme="majorHAnsi" w:cstheme="majorBidi"/>
      <w:color w:val="17365D" w:themeColor="text2" w:themeShade="BF"/>
      <w:spacing w:val="5"/>
      <w:kern w:val="28"/>
      <w:sz w:val="52"/>
      <w:szCs w:val="52"/>
    </w:rPr>
  </w:style>
  <w:style w:type="table" w:styleId="MediumShading2-Accent3">
    <w:name w:val="Medium Shading 2 Accent 3"/>
    <w:basedOn w:val="TableNormal"/>
    <w:uiPriority w:val="64"/>
    <w:rsid w:val="00476A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476A1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ps">
    <w:name w:val="hps"/>
    <w:basedOn w:val="DefaultParagraphFont"/>
    <w:rsid w:val="00B40E70"/>
  </w:style>
  <w:style w:type="paragraph" w:styleId="Header">
    <w:name w:val="header"/>
    <w:basedOn w:val="Normal"/>
    <w:link w:val="HeaderChar"/>
    <w:uiPriority w:val="99"/>
    <w:unhideWhenUsed/>
    <w:rsid w:val="00B21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419"/>
    <w:rPr>
      <w:rFonts w:eastAsiaTheme="minorHAnsi"/>
    </w:rPr>
  </w:style>
  <w:style w:type="paragraph" w:styleId="Footer">
    <w:name w:val="footer"/>
    <w:basedOn w:val="Normal"/>
    <w:link w:val="FooterChar"/>
    <w:uiPriority w:val="99"/>
    <w:unhideWhenUsed/>
    <w:rsid w:val="00B21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419"/>
    <w:rPr>
      <w:rFonts w:eastAsiaTheme="minorHAnsi"/>
    </w:rPr>
  </w:style>
  <w:style w:type="paragraph" w:styleId="TOCHeading">
    <w:name w:val="TOC Heading"/>
    <w:basedOn w:val="Heading1"/>
    <w:next w:val="Normal"/>
    <w:uiPriority w:val="39"/>
    <w:semiHidden/>
    <w:unhideWhenUsed/>
    <w:qFormat/>
    <w:rsid w:val="00CE679A"/>
    <w:pPr>
      <w:numPr>
        <w:numId w:val="0"/>
      </w:numPr>
      <w:spacing w:before="48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OC1">
    <w:name w:val="toc 1"/>
    <w:basedOn w:val="Normal"/>
    <w:next w:val="Normal"/>
    <w:autoRedefine/>
    <w:uiPriority w:val="39"/>
    <w:unhideWhenUsed/>
    <w:rsid w:val="00CE679A"/>
    <w:pPr>
      <w:spacing w:after="100"/>
    </w:pPr>
  </w:style>
  <w:style w:type="paragraph" w:styleId="TOC2">
    <w:name w:val="toc 2"/>
    <w:basedOn w:val="Normal"/>
    <w:next w:val="Normal"/>
    <w:autoRedefine/>
    <w:uiPriority w:val="39"/>
    <w:unhideWhenUsed/>
    <w:rsid w:val="00CE679A"/>
    <w:pPr>
      <w:spacing w:after="100"/>
      <w:ind w:left="220"/>
    </w:pPr>
  </w:style>
  <w:style w:type="paragraph" w:styleId="BalloonText">
    <w:name w:val="Balloon Text"/>
    <w:basedOn w:val="Normal"/>
    <w:link w:val="BalloonTextChar"/>
    <w:uiPriority w:val="99"/>
    <w:semiHidden/>
    <w:unhideWhenUsed/>
    <w:rsid w:val="00CE6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79A"/>
    <w:rPr>
      <w:rFonts w:ascii="Tahoma" w:eastAsiaTheme="minorHAnsi" w:hAnsi="Tahoma" w:cs="Tahoma"/>
      <w:sz w:val="16"/>
      <w:szCs w:val="16"/>
    </w:rPr>
  </w:style>
  <w:style w:type="table" w:styleId="MediumShading1-Accent3">
    <w:name w:val="Medium Shading 1 Accent 3"/>
    <w:basedOn w:val="TableNormal"/>
    <w:uiPriority w:val="63"/>
    <w:rsid w:val="00F973CB"/>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ISO_639:bul" TargetMode="External"/><Relationship Id="rId18" Type="http://schemas.openxmlformats.org/officeDocument/2006/relationships/hyperlink" Target="http://en.wikipedia.org/wiki/ISO_639:srp" TargetMode="External"/><Relationship Id="rId26" Type="http://schemas.openxmlformats.org/officeDocument/2006/relationships/hyperlink" Target="http://caren.dante.net" TargetMode="External"/><Relationship Id="rId39" Type="http://schemas.openxmlformats.org/officeDocument/2006/relationships/hyperlink" Target="mailto:cyrillicgp@icann.org" TargetMode="External"/><Relationship Id="rId3" Type="http://schemas.openxmlformats.org/officeDocument/2006/relationships/styles" Target="styles.xml"/><Relationship Id="rId21" Type="http://schemas.openxmlformats.org/officeDocument/2006/relationships/hyperlink" Target="http://en.wikipedia.org/wiki/ISO_639:tuk" TargetMode="External"/><Relationship Id="rId34" Type="http://schemas.openxmlformats.org/officeDocument/2006/relationships/hyperlink" Target="http://www.mon.mn" TargetMode="External"/><Relationship Id="rId7" Type="http://schemas.openxmlformats.org/officeDocument/2006/relationships/footnotes" Target="footnotes.xml"/><Relationship Id="rId12" Type="http://schemas.openxmlformats.org/officeDocument/2006/relationships/hyperlink" Target="http://en.wikipedia.org/wiki/ISO_639:bel" TargetMode="External"/><Relationship Id="rId17" Type="http://schemas.openxmlformats.org/officeDocument/2006/relationships/hyperlink" Target="http://en.wikipedia.org/wiki/ISO_639:rus" TargetMode="External"/><Relationship Id="rId25" Type="http://schemas.openxmlformats.org/officeDocument/2006/relationships/footer" Target="footer1.xml"/><Relationship Id="rId33" Type="http://schemas.openxmlformats.org/officeDocument/2006/relationships/hyperlink" Target="http://www.domain.mn" TargetMode="External"/><Relationship Id="rId38" Type="http://schemas.openxmlformats.org/officeDocument/2006/relationships/hyperlink" Target="http://www.internetpolicy.kg" TargetMode="External"/><Relationship Id="rId2" Type="http://schemas.openxmlformats.org/officeDocument/2006/relationships/numbering" Target="numbering.xml"/><Relationship Id="rId16" Type="http://schemas.openxmlformats.org/officeDocument/2006/relationships/hyperlink" Target="http://en.wikipedia.org/wiki/ISO_639:mkd" TargetMode="External"/><Relationship Id="rId20" Type="http://schemas.openxmlformats.org/officeDocument/2006/relationships/hyperlink" Target="http://en.wikipedia.org/wiki/ISO_639:tgk" TargetMode="External"/><Relationship Id="rId29" Type="http://schemas.openxmlformats.org/officeDocument/2006/relationships/hyperlink" Target="http://hostmaster.u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English_language" TargetMode="External"/><Relationship Id="rId24" Type="http://schemas.openxmlformats.org/officeDocument/2006/relationships/image" Target="media/image1.png"/><Relationship Id="rId32" Type="http://schemas.openxmlformats.org/officeDocument/2006/relationships/hyperlink" Target="http://www.datacom.mn" TargetMode="External"/><Relationship Id="rId37" Type="http://schemas.openxmlformats.org/officeDocument/2006/relationships/hyperlink" Target="http://www.tcinet.ru"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n.wikipedia.org/wiki/ISO_639:mon" TargetMode="External"/><Relationship Id="rId23" Type="http://schemas.openxmlformats.org/officeDocument/2006/relationships/hyperlink" Target="http://en.wikipedia.org/wiki/ISO_639:uzb" TargetMode="External"/><Relationship Id="rId28" Type="http://schemas.openxmlformats.org/officeDocument/2006/relationships/hyperlink" Target="http://&#1091;&#1089;&#1080;&#1094;.&#1091;&#1082;&#1088;" TargetMode="External"/><Relationship Id="rId36" Type="http://schemas.openxmlformats.org/officeDocument/2006/relationships/hyperlink" Target="http://www.auca.kg" TargetMode="External"/><Relationship Id="rId10" Type="http://schemas.openxmlformats.org/officeDocument/2006/relationships/hyperlink" Target="http://en.wikipedia.org/wiki/Endonym" TargetMode="External"/><Relationship Id="rId19" Type="http://schemas.openxmlformats.org/officeDocument/2006/relationships/hyperlink" Target="http://en.wikipedia.org/wiki/ISO_639:srp" TargetMode="External"/><Relationship Id="rId31" Type="http://schemas.openxmlformats.org/officeDocument/2006/relationships/hyperlink" Target="http://marnet.mk" TargetMode="External"/><Relationship Id="rId4" Type="http://schemas.microsoft.com/office/2007/relationships/stylesWithEffects" Target="stylesWithEffects.xml"/><Relationship Id="rId9" Type="http://schemas.openxmlformats.org/officeDocument/2006/relationships/hyperlink" Target="http://en.wikipedia.org/wiki/ISO_639-3" TargetMode="External"/><Relationship Id="rId14" Type="http://schemas.openxmlformats.org/officeDocument/2006/relationships/hyperlink" Target="http://en.wikipedia.org/wiki/ISO_639:kir" TargetMode="External"/><Relationship Id="rId22" Type="http://schemas.openxmlformats.org/officeDocument/2006/relationships/hyperlink" Target="http://en.wikipedia.org/wiki/ISO_639:ukr" TargetMode="External"/><Relationship Id="rId27" Type="http://schemas.openxmlformats.org/officeDocument/2006/relationships/hyperlink" Target="http://uanic.net" TargetMode="External"/><Relationship Id="rId30" Type="http://schemas.openxmlformats.org/officeDocument/2006/relationships/hyperlink" Target="http://www.rnids.rs/" TargetMode="External"/><Relationship Id="rId35" Type="http://schemas.openxmlformats.org/officeDocument/2006/relationships/hyperlink" Target="http://cctld.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48C7A-3F59-4016-99FF-F4D65F749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20</Pages>
  <Words>4267</Words>
  <Characters>24325</Characters>
  <Application>Microsoft Office Word</Application>
  <DocSecurity>0</DocSecurity>
  <Lines>202</Lines>
  <Paragraphs>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dukes</dc:creator>
  <cp:lastModifiedBy>dukes</cp:lastModifiedBy>
  <cp:revision>3</cp:revision>
  <dcterms:created xsi:type="dcterms:W3CDTF">2015-10-13T13:05:00Z</dcterms:created>
  <dcterms:modified xsi:type="dcterms:W3CDTF">2015-11-04T09:50:00Z</dcterms:modified>
</cp:coreProperties>
</file>