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50" w:rsidRDefault="00E535C7">
      <w:pPr>
        <w:rPr>
          <w:lang w:val="en-GB"/>
        </w:rPr>
      </w:pPr>
      <w:r w:rsidRPr="00E535C7">
        <w:rPr>
          <w:lang w:val="en-GB"/>
        </w:rPr>
        <w:t>EURALO event Prague 44, June 2012</w:t>
      </w:r>
    </w:p>
    <w:p w:rsidR="00E535C7" w:rsidRDefault="00E535C7">
      <w:pPr>
        <w:rPr>
          <w:lang w:val="en-GB"/>
        </w:rPr>
      </w:pPr>
    </w:p>
    <w:p w:rsidR="00E535C7" w:rsidRDefault="00E535C7">
      <w:pPr>
        <w:rPr>
          <w:lang w:val="en-GB"/>
        </w:rPr>
      </w:pPr>
      <w:r>
        <w:rPr>
          <w:lang w:val="en-GB"/>
        </w:rPr>
        <w:t>Slides with ALAC milestones (visual completion of the retro debate):</w:t>
      </w:r>
    </w:p>
    <w:p w:rsidR="00E535C7" w:rsidRDefault="00E535C7">
      <w:pPr>
        <w:rPr>
          <w:lang w:val="en-GB"/>
        </w:rPr>
      </w:pPr>
    </w:p>
    <w:p w:rsidR="00E535C7" w:rsidRDefault="00E535C7">
      <w:pPr>
        <w:rPr>
          <w:lang w:val="en-GB"/>
        </w:rPr>
      </w:pPr>
    </w:p>
    <w:p w:rsidR="00E535C7" w:rsidRPr="006D7F89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>1)</w:t>
      </w:r>
      <w:r w:rsidRPr="006D7F89">
        <w:rPr>
          <w:sz w:val="20"/>
          <w:szCs w:val="20"/>
          <w:lang w:val="en-GB"/>
        </w:rPr>
        <w:tab/>
        <w:t>Board decision on creation of At-Large</w:t>
      </w:r>
      <w:r w:rsidR="00C234A7">
        <w:rPr>
          <w:sz w:val="20"/>
          <w:szCs w:val="20"/>
          <w:lang w:val="en-GB"/>
        </w:rPr>
        <w:t xml:space="preserve"> (or ALAC’s birth certificate)</w:t>
      </w:r>
      <w:bookmarkStart w:id="0" w:name="_GoBack"/>
      <w:bookmarkEnd w:id="0"/>
    </w:p>
    <w:p w:rsidR="00E535C7" w:rsidRPr="006D7F89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ab/>
      </w:r>
      <w:hyperlink r:id="rId5" w:history="1">
        <w:r w:rsidRPr="006D7F89">
          <w:rPr>
            <w:rStyle w:val="Link"/>
            <w:sz w:val="20"/>
            <w:szCs w:val="20"/>
            <w:lang w:val="en-GB"/>
          </w:rPr>
          <w:t>http://www.icann.org/en/news/announcements/announcement-24apr02-en.htm</w:t>
        </w:r>
      </w:hyperlink>
    </w:p>
    <w:p w:rsidR="00E535C7" w:rsidRPr="006D7F89" w:rsidRDefault="00E535C7">
      <w:pPr>
        <w:rPr>
          <w:sz w:val="20"/>
          <w:szCs w:val="20"/>
          <w:lang w:val="en-GB"/>
        </w:rPr>
      </w:pPr>
    </w:p>
    <w:p w:rsidR="00E535C7" w:rsidRPr="006D7F89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>2)</w:t>
      </w:r>
      <w:r w:rsidRPr="006D7F89">
        <w:rPr>
          <w:sz w:val="20"/>
          <w:szCs w:val="20"/>
          <w:lang w:val="en-GB"/>
        </w:rPr>
        <w:tab/>
        <w:t>List of ALAC Chairs from the start</w:t>
      </w:r>
      <w:r w:rsidR="00274500">
        <w:rPr>
          <w:sz w:val="20"/>
          <w:szCs w:val="20"/>
          <w:lang w:val="en-GB"/>
        </w:rPr>
        <w:t xml:space="preserve"> (possibly with photos)</w:t>
      </w:r>
    </w:p>
    <w:p w:rsidR="00E535C7" w:rsidRPr="006D7F89" w:rsidRDefault="00E535C7">
      <w:pPr>
        <w:rPr>
          <w:sz w:val="20"/>
          <w:szCs w:val="20"/>
          <w:lang w:val="en-GB"/>
        </w:rPr>
      </w:pPr>
    </w:p>
    <w:p w:rsidR="00E535C7" w:rsidRPr="006D7F89" w:rsidRDefault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 – 6)</w:t>
      </w:r>
      <w:r w:rsidR="00E535C7" w:rsidRPr="006D7F89">
        <w:rPr>
          <w:sz w:val="20"/>
          <w:szCs w:val="20"/>
          <w:lang w:val="en-GB"/>
        </w:rPr>
        <w:tab/>
        <w:t>(some slides) “historical” highlights</w:t>
      </w:r>
    </w:p>
    <w:p w:rsidR="006D7F89" w:rsidRPr="006D7F89" w:rsidRDefault="006D7F89">
      <w:pPr>
        <w:rPr>
          <w:sz w:val="20"/>
          <w:szCs w:val="20"/>
          <w:lang w:val="en-GB"/>
        </w:rPr>
      </w:pP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proofErr w:type="gramStart"/>
      <w:r w:rsidRPr="006D7F89">
        <w:rPr>
          <w:sz w:val="20"/>
          <w:szCs w:val="20"/>
          <w:lang w:val="en-GB"/>
        </w:rPr>
        <w:t>such</w:t>
      </w:r>
      <w:proofErr w:type="gramEnd"/>
      <w:r w:rsidRPr="006D7F89">
        <w:rPr>
          <w:sz w:val="20"/>
          <w:szCs w:val="20"/>
          <w:lang w:val="en-GB"/>
        </w:rPr>
        <w:t xml:space="preserve"> as  the public </w:t>
      </w:r>
      <w:r w:rsidRPr="006D7F89">
        <w:rPr>
          <w:rFonts w:cs="Arial"/>
          <w:color w:val="333333"/>
          <w:sz w:val="20"/>
          <w:szCs w:val="20"/>
          <w:lang w:val="en-GB"/>
        </w:rPr>
        <w:t>At-Large voting process conducted in October 2000</w:t>
      </w:r>
      <w:r w:rsidRPr="006D7F89">
        <w:rPr>
          <w:sz w:val="20"/>
          <w:szCs w:val="20"/>
          <w:lang w:val="en-GB"/>
        </w:rPr>
        <w:t xml:space="preserve"> with </w:t>
      </w:r>
      <w:r w:rsidRPr="006D7F89">
        <w:rPr>
          <w:rFonts w:cs="Arial"/>
          <w:color w:val="333333"/>
          <w:sz w:val="20"/>
          <w:szCs w:val="20"/>
          <w:lang w:val="en-GB"/>
        </w:rPr>
        <w:t>Andy Mueller-</w:t>
      </w:r>
      <w:proofErr w:type="spellStart"/>
      <w:r w:rsidRPr="006D7F89">
        <w:rPr>
          <w:rFonts w:cs="Arial"/>
          <w:color w:val="333333"/>
          <w:sz w:val="20"/>
          <w:szCs w:val="20"/>
          <w:lang w:val="en-GB"/>
        </w:rPr>
        <w:t>Maguhn</w:t>
      </w:r>
      <w:proofErr w:type="spellEnd"/>
      <w:r w:rsidRPr="006D7F89">
        <w:rPr>
          <w:rFonts w:cs="Arial"/>
          <w:color w:val="333333"/>
          <w:sz w:val="20"/>
          <w:szCs w:val="20"/>
          <w:lang w:val="en-GB"/>
        </w:rPr>
        <w:t xml:space="preserve"> and Karl </w:t>
      </w:r>
      <w:proofErr w:type="spellStart"/>
      <w:r w:rsidRPr="006D7F89">
        <w:rPr>
          <w:rFonts w:cs="Arial"/>
          <w:color w:val="333333"/>
          <w:sz w:val="20"/>
          <w:szCs w:val="20"/>
          <w:lang w:val="en-GB"/>
        </w:rPr>
        <w:t>Auerbach</w:t>
      </w:r>
      <w:proofErr w:type="spellEnd"/>
      <w:r w:rsidRPr="006D7F89">
        <w:rPr>
          <w:rFonts w:cs="Arial"/>
          <w:color w:val="333333"/>
          <w:sz w:val="20"/>
          <w:szCs w:val="20"/>
          <w:lang w:val="en-GB"/>
        </w:rPr>
        <w:t xml:space="preserve"> as elected </w:t>
      </w:r>
      <w:r>
        <w:rPr>
          <w:rFonts w:cs="Arial"/>
          <w:color w:val="333333"/>
          <w:sz w:val="20"/>
          <w:szCs w:val="20"/>
          <w:lang w:val="en-GB"/>
        </w:rPr>
        <w:t>ICANN Board of Directors</w:t>
      </w:r>
      <w:r w:rsidR="00274500">
        <w:rPr>
          <w:rFonts w:cs="Arial"/>
          <w:color w:val="333333"/>
          <w:sz w:val="20"/>
          <w:szCs w:val="20"/>
          <w:lang w:val="en-GB"/>
        </w:rPr>
        <w:t xml:space="preserve"> members</w:t>
      </w:r>
      <w:r>
        <w:rPr>
          <w:rFonts w:cs="Arial"/>
          <w:color w:val="333333"/>
          <w:sz w:val="20"/>
          <w:szCs w:val="20"/>
          <w:lang w:val="en-GB"/>
        </w:rPr>
        <w:t>;</w:t>
      </w: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proofErr w:type="gramStart"/>
      <w:r>
        <w:rPr>
          <w:rFonts w:cs="Arial"/>
          <w:color w:val="333333"/>
          <w:sz w:val="20"/>
          <w:szCs w:val="20"/>
          <w:lang w:val="en-GB"/>
        </w:rPr>
        <w:t>creation</w:t>
      </w:r>
      <w:proofErr w:type="gramEnd"/>
      <w:r>
        <w:rPr>
          <w:rFonts w:cs="Arial"/>
          <w:color w:val="333333"/>
          <w:sz w:val="20"/>
          <w:szCs w:val="20"/>
          <w:lang w:val="en-GB"/>
        </w:rPr>
        <w:t xml:space="preserve"> of RALOs (2006) and signing procedure </w:t>
      </w:r>
      <w:proofErr w:type="spellStart"/>
      <w:r>
        <w:rPr>
          <w:rFonts w:cs="Arial"/>
          <w:color w:val="333333"/>
          <w:sz w:val="20"/>
          <w:szCs w:val="20"/>
          <w:lang w:val="en-GB"/>
        </w:rPr>
        <w:t>MoU</w:t>
      </w:r>
      <w:proofErr w:type="spellEnd"/>
      <w:r>
        <w:rPr>
          <w:rFonts w:cs="Arial"/>
          <w:color w:val="333333"/>
          <w:sz w:val="20"/>
          <w:szCs w:val="20"/>
          <w:lang w:val="en-GB"/>
        </w:rPr>
        <w:t xml:space="preserve"> in Lisbon, March 2007</w:t>
      </w: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r>
        <w:rPr>
          <w:rFonts w:cs="Arial"/>
          <w:color w:val="333333"/>
          <w:sz w:val="20"/>
          <w:szCs w:val="20"/>
          <w:lang w:val="en-GB"/>
        </w:rPr>
        <w:t>(</w:t>
      </w:r>
      <w:proofErr w:type="gramStart"/>
      <w:r>
        <w:rPr>
          <w:rFonts w:cs="Arial"/>
          <w:color w:val="333333"/>
          <w:sz w:val="20"/>
          <w:szCs w:val="20"/>
          <w:lang w:val="en-GB"/>
        </w:rPr>
        <w:t>others</w:t>
      </w:r>
      <w:proofErr w:type="gramEnd"/>
      <w:r>
        <w:rPr>
          <w:rFonts w:cs="Arial"/>
          <w:color w:val="333333"/>
          <w:sz w:val="20"/>
          <w:szCs w:val="20"/>
          <w:lang w:val="en-GB"/>
        </w:rPr>
        <w:t xml:space="preserve"> ?)</w:t>
      </w:r>
    </w:p>
    <w:p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:rsidR="006D7F89" w:rsidRDefault="00274500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r>
        <w:rPr>
          <w:rFonts w:cs="Arial"/>
          <w:color w:val="333333"/>
          <w:sz w:val="20"/>
          <w:szCs w:val="20"/>
          <w:lang w:val="en-GB"/>
        </w:rPr>
        <w:t>1</w:t>
      </w:r>
      <w:r w:rsidRPr="00274500">
        <w:rPr>
          <w:rFonts w:cs="Arial"/>
          <w:color w:val="333333"/>
          <w:sz w:val="20"/>
          <w:szCs w:val="20"/>
          <w:vertAlign w:val="superscript"/>
          <w:lang w:val="en-GB"/>
        </w:rPr>
        <w:t>st</w:t>
      </w:r>
      <w:r>
        <w:rPr>
          <w:rFonts w:cs="Arial"/>
          <w:color w:val="333333"/>
          <w:sz w:val="20"/>
          <w:szCs w:val="20"/>
          <w:lang w:val="en-GB"/>
        </w:rPr>
        <w:t xml:space="preserve"> At-Large User Summit (ATLAS), Mexico-City, March 2009;</w:t>
      </w:r>
    </w:p>
    <w:p w:rsidR="00274500" w:rsidRDefault="00274500" w:rsidP="00274500">
      <w:pPr>
        <w:rPr>
          <w:rFonts w:cs="Arial"/>
          <w:color w:val="333333"/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7)</w:t>
      </w:r>
      <w:r>
        <w:rPr>
          <w:sz w:val="20"/>
          <w:szCs w:val="20"/>
          <w:lang w:val="en-GB"/>
        </w:rPr>
        <w:tab/>
      </w:r>
      <w:proofErr w:type="gramStart"/>
      <w:r>
        <w:rPr>
          <w:sz w:val="20"/>
          <w:szCs w:val="20"/>
          <w:lang w:val="en-GB"/>
        </w:rPr>
        <w:t>first</w:t>
      </w:r>
      <w:proofErr w:type="gramEnd"/>
      <w:r>
        <w:rPr>
          <w:sz w:val="20"/>
          <w:szCs w:val="20"/>
          <w:lang w:val="en-GB"/>
        </w:rPr>
        <w:t xml:space="preserve"> ALAC voting Board member (Seat 15) </w:t>
      </w:r>
      <w:proofErr w:type="spellStart"/>
      <w:r>
        <w:rPr>
          <w:sz w:val="20"/>
          <w:szCs w:val="20"/>
          <w:lang w:val="en-GB"/>
        </w:rPr>
        <w:t>Sébastien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Bachollet</w:t>
      </w:r>
      <w:proofErr w:type="spellEnd"/>
      <w:r>
        <w:rPr>
          <w:sz w:val="20"/>
          <w:szCs w:val="20"/>
          <w:lang w:val="en-GB"/>
        </w:rPr>
        <w:t>;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8)</w:t>
      </w:r>
      <w:r>
        <w:rPr>
          <w:sz w:val="20"/>
          <w:szCs w:val="20"/>
          <w:lang w:val="en-GB"/>
        </w:rPr>
        <w:tab/>
        <w:t>At-Large Workspace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9)</w:t>
      </w:r>
      <w:r>
        <w:rPr>
          <w:sz w:val="20"/>
          <w:szCs w:val="20"/>
          <w:lang w:val="en-GB"/>
        </w:rPr>
        <w:tab/>
        <w:t>ALAC Records on “40 Policy Statements submitted in 2011” (or the like)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10)</w:t>
      </w:r>
      <w:r>
        <w:rPr>
          <w:sz w:val="20"/>
          <w:szCs w:val="20"/>
          <w:lang w:val="en-GB"/>
        </w:rPr>
        <w:tab/>
        <w:t>Map of org. structure incl. RALOs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C234A7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11)</w:t>
      </w:r>
      <w:r>
        <w:rPr>
          <w:sz w:val="20"/>
          <w:szCs w:val="20"/>
          <w:lang w:val="en-GB"/>
        </w:rPr>
        <w:tab/>
        <w:t xml:space="preserve">Visualization of an ALAC </w:t>
      </w:r>
      <w:proofErr w:type="gramStart"/>
      <w:r>
        <w:rPr>
          <w:sz w:val="20"/>
          <w:szCs w:val="20"/>
          <w:lang w:val="en-GB"/>
        </w:rPr>
        <w:t>Vision ?</w:t>
      </w:r>
      <w:proofErr w:type="gramEnd"/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This is a first brainstorming to be verified and completed by others, particularly Wolfgang </w:t>
      </w:r>
      <w:proofErr w:type="spellStart"/>
      <w:r>
        <w:rPr>
          <w:sz w:val="20"/>
          <w:szCs w:val="20"/>
          <w:lang w:val="en-GB"/>
        </w:rPr>
        <w:t>Kleinwächter</w:t>
      </w:r>
      <w:proofErr w:type="spellEnd"/>
      <w:r>
        <w:rPr>
          <w:sz w:val="20"/>
          <w:szCs w:val="20"/>
          <w:lang w:val="en-GB"/>
        </w:rPr>
        <w:t>.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April 2012 / WL</w:t>
      </w:r>
    </w:p>
    <w:p w:rsidR="00274500" w:rsidRDefault="00274500" w:rsidP="00274500">
      <w:pPr>
        <w:rPr>
          <w:sz w:val="20"/>
          <w:szCs w:val="20"/>
          <w:lang w:val="en-GB"/>
        </w:rPr>
      </w:pPr>
    </w:p>
    <w:p w:rsidR="00274500" w:rsidRPr="006D7F89" w:rsidRDefault="00274500" w:rsidP="00274500">
      <w:pPr>
        <w:rPr>
          <w:sz w:val="20"/>
          <w:szCs w:val="20"/>
          <w:lang w:val="en-GB"/>
        </w:rPr>
      </w:pPr>
    </w:p>
    <w:sectPr w:rsidR="00274500" w:rsidRPr="006D7F89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7"/>
    <w:rsid w:val="00274500"/>
    <w:rsid w:val="00547F50"/>
    <w:rsid w:val="006D7F89"/>
    <w:rsid w:val="00835A41"/>
    <w:rsid w:val="00C234A7"/>
    <w:rsid w:val="00E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83B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5C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E53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5C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E5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cann.org/en/news/announcements/announcement-24apr02-en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Macintosh Word</Application>
  <DocSecurity>0</DocSecurity>
  <Lines>8</Lines>
  <Paragraphs>2</Paragraphs>
  <ScaleCrop>false</ScaleCrop>
  <Company>NKSA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1</cp:revision>
  <cp:lastPrinted>2012-04-05T17:06:00Z</cp:lastPrinted>
  <dcterms:created xsi:type="dcterms:W3CDTF">2012-04-05T16:28:00Z</dcterms:created>
  <dcterms:modified xsi:type="dcterms:W3CDTF">2012-04-05T17:09:00Z</dcterms:modified>
</cp:coreProperties>
</file>