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FC3" w:rsidRPr="008F4A20" w:rsidRDefault="00F64FC3" w:rsidP="00F64FC3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rPr>
          <w:rFonts w:ascii="Calibri" w:hAnsi="Calibri"/>
          <w:sz w:val="22"/>
        </w:rPr>
      </w:pPr>
      <w:bookmarkStart w:id="0" w:name="_GoBack"/>
      <w:bookmarkEnd w:id="0"/>
      <w:r w:rsidRPr="008F4A20">
        <w:rPr>
          <w:rFonts w:ascii="Calibri" w:hAnsi="Calibri"/>
          <w:sz w:val="22"/>
        </w:rPr>
        <w:t xml:space="preserve">The WG recommends that the following set of principles be integrated into the policy development process.  </w:t>
      </w:r>
    </w:p>
    <w:p w:rsidR="00F64FC3" w:rsidRDefault="00F64FC3" w:rsidP="00F64FC3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ind w:left="720"/>
        <w:rPr>
          <w:rFonts w:ascii="Calibri" w:hAnsi="Calibri" w:cs="Arial"/>
          <w:sz w:val="22"/>
        </w:rPr>
      </w:pPr>
      <w:r w:rsidRPr="00B832D4">
        <w:rPr>
          <w:rFonts w:ascii="Calibri" w:hAnsi="Calibri" w:cs="Arial"/>
          <w:b/>
          <w:sz w:val="22"/>
        </w:rPr>
        <w:t>Recommendation 2</w:t>
      </w:r>
      <w:r>
        <w:rPr>
          <w:rFonts w:ascii="Calibri" w:hAnsi="Calibri" w:cs="Arial"/>
          <w:sz w:val="22"/>
        </w:rPr>
        <w:t xml:space="preserve">: </w:t>
      </w:r>
      <w:r w:rsidRPr="00EB2C55">
        <w:rPr>
          <w:rFonts w:ascii="Calibri" w:hAnsi="Calibri" w:cs="Arial"/>
          <w:sz w:val="22"/>
          <w:highlight w:val="yellow"/>
        </w:rPr>
        <w:t>TBD</w:t>
      </w:r>
    </w:p>
    <w:p w:rsidR="00F64FC3" w:rsidRPr="00725E5C" w:rsidRDefault="00F64FC3" w:rsidP="00F64F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Arial"/>
          <w:sz w:val="22"/>
        </w:rPr>
      </w:pPr>
      <w:r w:rsidRPr="00725E5C">
        <w:rPr>
          <w:rFonts w:ascii="Calibri" w:hAnsi="Calibri" w:cs="Arial"/>
          <w:sz w:val="22"/>
        </w:rPr>
        <w:t>improve the way in which Consensus Policies are developed and help ensure that the most critical registrant, registry, and registrar issues are addressed</w:t>
      </w:r>
    </w:p>
    <w:p w:rsidR="00F64FC3" w:rsidRPr="00725E5C" w:rsidRDefault="00F64FC3" w:rsidP="00F64F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Arial"/>
          <w:sz w:val="22"/>
        </w:rPr>
      </w:pPr>
      <w:r w:rsidRPr="00725E5C">
        <w:rPr>
          <w:rFonts w:ascii="Calibri" w:hAnsi="Calibri" w:cs="Arial"/>
          <w:sz w:val="22"/>
        </w:rPr>
        <w:t>evolve culture to better informed, fact-based policy development and decision making</w:t>
      </w:r>
    </w:p>
    <w:p w:rsidR="00F64FC3" w:rsidRPr="00725E5C" w:rsidRDefault="00F64FC3" w:rsidP="00F64F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Arial"/>
          <w:sz w:val="22"/>
        </w:rPr>
      </w:pPr>
      <w:r w:rsidRPr="00725E5C">
        <w:rPr>
          <w:rFonts w:ascii="Calibri" w:hAnsi="Calibri" w:cs="Arial"/>
          <w:sz w:val="22"/>
        </w:rPr>
        <w:t>base deliberations and decisions on tangible evidence as opposed to “gut feeling” or anecdotal evidence</w:t>
      </w:r>
    </w:p>
    <w:p w:rsidR="00F64FC3" w:rsidRPr="00F64FC3" w:rsidRDefault="00F64FC3" w:rsidP="00F64F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</w:pPr>
      <w:r w:rsidRPr="00F64FC3">
        <w:rPr>
          <w:rFonts w:ascii="Calibri" w:hAnsi="Calibri" w:cs="Arial"/>
          <w:sz w:val="22"/>
        </w:rPr>
        <w:t>instill notion of continuous improvement to the policy process and effectiveness consensus policy implementations</w:t>
      </w:r>
    </w:p>
    <w:p w:rsidR="000A260B" w:rsidRDefault="00F64FC3" w:rsidP="00F64F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</w:pPr>
      <w:r w:rsidRPr="00F64FC3">
        <w:rPr>
          <w:rFonts w:ascii="Calibri" w:hAnsi="Calibri" w:cs="Arial"/>
          <w:sz w:val="22"/>
        </w:rPr>
        <w:t>care and safeguards should be used where sensitive data may reveal confidential business practice and/or impede upon anti-competitive practices</w:t>
      </w:r>
    </w:p>
    <w:sectPr w:rsidR="000A26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C231F"/>
    <w:multiLevelType w:val="hybridMultilevel"/>
    <w:tmpl w:val="6BD8CD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FC3"/>
    <w:rsid w:val="000A260B"/>
    <w:rsid w:val="003E6F19"/>
    <w:rsid w:val="00F6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FC3"/>
    <w:pPr>
      <w:suppressAutoHyphens/>
      <w:spacing w:after="0" w:line="360" w:lineRule="auto"/>
    </w:pPr>
    <w:rPr>
      <w:rFonts w:ascii="Garamond" w:eastAsia="Times New Roman" w:hAnsi="Garamond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rsid w:val="00F64F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64FC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4FC3"/>
    <w:rPr>
      <w:rFonts w:ascii="Garamond" w:eastAsia="Times New Roman" w:hAnsi="Garamond" w:cs="Times New Roman"/>
      <w:sz w:val="20"/>
      <w:szCs w:val="24"/>
      <w:lang w:val="en-GB" w:eastAsia="ar-SA"/>
    </w:rPr>
  </w:style>
  <w:style w:type="paragraph" w:styleId="ListParagraph">
    <w:name w:val="List Paragraph"/>
    <w:basedOn w:val="Normal"/>
    <w:uiPriority w:val="34"/>
    <w:qFormat/>
    <w:rsid w:val="00F64FC3"/>
    <w:pPr>
      <w:suppressAutoHyphens w:val="0"/>
      <w:spacing w:line="240" w:lineRule="auto"/>
      <w:ind w:left="720"/>
      <w:contextualSpacing/>
    </w:pPr>
    <w:rPr>
      <w:rFonts w:ascii="Cambria" w:eastAsia="Cambria" w:hAnsi="Cambria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F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FC3"/>
    <w:rPr>
      <w:rFonts w:ascii="Tahoma" w:eastAsia="Times New Roman" w:hAnsi="Tahoma" w:cs="Tahoma"/>
      <w:sz w:val="16"/>
      <w:szCs w:val="16"/>
      <w:lang w:val="en-GB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FC3"/>
    <w:pPr>
      <w:suppressAutoHyphens/>
      <w:spacing w:after="0" w:line="360" w:lineRule="auto"/>
    </w:pPr>
    <w:rPr>
      <w:rFonts w:ascii="Garamond" w:eastAsia="Times New Roman" w:hAnsi="Garamond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rsid w:val="00F64F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64FC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4FC3"/>
    <w:rPr>
      <w:rFonts w:ascii="Garamond" w:eastAsia="Times New Roman" w:hAnsi="Garamond" w:cs="Times New Roman"/>
      <w:sz w:val="20"/>
      <w:szCs w:val="24"/>
      <w:lang w:val="en-GB" w:eastAsia="ar-SA"/>
    </w:rPr>
  </w:style>
  <w:style w:type="paragraph" w:styleId="ListParagraph">
    <w:name w:val="List Paragraph"/>
    <w:basedOn w:val="Normal"/>
    <w:uiPriority w:val="34"/>
    <w:qFormat/>
    <w:rsid w:val="00F64FC3"/>
    <w:pPr>
      <w:suppressAutoHyphens w:val="0"/>
      <w:spacing w:line="240" w:lineRule="auto"/>
      <w:ind w:left="720"/>
      <w:contextualSpacing/>
    </w:pPr>
    <w:rPr>
      <w:rFonts w:ascii="Cambria" w:eastAsia="Cambria" w:hAnsi="Cambria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F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FC3"/>
    <w:rPr>
      <w:rFonts w:ascii="Tahoma" w:eastAsia="Times New Roman" w:hAnsi="Tahoma" w:cs="Tahoma"/>
      <w:sz w:val="16"/>
      <w:szCs w:val="1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631</Characters>
  <Application>Microsoft Office Word</Application>
  <DocSecurity>0</DocSecurity>
  <Lines>12</Lines>
  <Paragraphs>8</Paragraphs>
  <ScaleCrop>false</ScaleCrop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Berry Cobb</dc:creator>
  <cp:lastModifiedBy>Berry Cobb</cp:lastModifiedBy>
  <cp:revision>2</cp:revision>
  <dcterms:created xsi:type="dcterms:W3CDTF">2015-05-24T23:26:00Z</dcterms:created>
  <dcterms:modified xsi:type="dcterms:W3CDTF">2015-05-24T23:29:00Z</dcterms:modified>
</cp:coreProperties>
</file>