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21445" w14:textId="24E9433E" w:rsidR="00390CA4" w:rsidRDefault="008E73E8">
      <w:r>
        <w:t>Notes on Natural vs Legal vs Unspecified</w:t>
      </w:r>
    </w:p>
    <w:p w14:paraId="23C56111" w14:textId="42542D6B" w:rsidR="00F71A5C" w:rsidRDefault="00F71A5C">
      <w:r>
        <w:t>Steve Crocker, 5 August 2021</w:t>
      </w:r>
    </w:p>
    <w:p w14:paraId="0008F0F7" w14:textId="7210F238" w:rsidR="008E73E8" w:rsidRDefault="008E73E8"/>
    <w:p w14:paraId="0F293AEB" w14:textId="041884F2" w:rsidR="008E73E8" w:rsidRDefault="008E73E8">
      <w:r>
        <w:t>With respect to collecting whether the registrant is a Natural Person, a Legal Person, or is Unspecified, an individual registrar will have one of three possible rules:</w:t>
      </w:r>
      <w:r>
        <w:br/>
      </w:r>
    </w:p>
    <w:p w14:paraId="1BA8F2E8" w14:textId="22E95E6A" w:rsidR="008E73E8" w:rsidRDefault="008E73E8" w:rsidP="008E73E8">
      <w:pPr>
        <w:pStyle w:val="ListParagraph"/>
        <w:numPr>
          <w:ilvl w:val="0"/>
          <w:numId w:val="1"/>
        </w:numPr>
      </w:pPr>
      <w:r>
        <w:t xml:space="preserve">Collect (C), </w:t>
      </w:r>
      <w:proofErr w:type="gramStart"/>
      <w:r>
        <w:t>i.e.</w:t>
      </w:r>
      <w:proofErr w:type="gramEnd"/>
      <w:r>
        <w:t xml:space="preserve"> the registrar requires this determination</w:t>
      </w:r>
    </w:p>
    <w:p w14:paraId="07BC7B14" w14:textId="379A3B6D" w:rsidR="008E73E8" w:rsidRDefault="008E73E8" w:rsidP="008E73E8">
      <w:pPr>
        <w:pStyle w:val="ListParagraph"/>
        <w:numPr>
          <w:ilvl w:val="0"/>
          <w:numId w:val="1"/>
        </w:numPr>
      </w:pPr>
      <w:r>
        <w:t xml:space="preserve">Optional (O), </w:t>
      </w:r>
      <w:proofErr w:type="gramStart"/>
      <w:r>
        <w:t>i.e.</w:t>
      </w:r>
      <w:proofErr w:type="gramEnd"/>
      <w:r>
        <w:t xml:space="preserve"> the registrar makes it available to the registrant whether to supply this value but does not require it</w:t>
      </w:r>
    </w:p>
    <w:p w14:paraId="08B63ECC" w14:textId="7B748681" w:rsidR="008E73E8" w:rsidRDefault="008E73E8" w:rsidP="008E73E8">
      <w:pPr>
        <w:pStyle w:val="ListParagraph"/>
        <w:numPr>
          <w:ilvl w:val="0"/>
          <w:numId w:val="1"/>
        </w:numPr>
      </w:pPr>
      <w:r>
        <w:t xml:space="preserve">Don’t Collect (N), </w:t>
      </w:r>
      <w:proofErr w:type="gramStart"/>
      <w:r>
        <w:t>i.e.</w:t>
      </w:r>
      <w:proofErr w:type="gramEnd"/>
      <w:r>
        <w:t xml:space="preserve"> the registrar does not collect this distinction and does not make it possible for the registrant to supply it.</w:t>
      </w:r>
    </w:p>
    <w:p w14:paraId="0CF5907F" w14:textId="23701BB0" w:rsidR="008E73E8" w:rsidRDefault="008E73E8" w:rsidP="008E73E8"/>
    <w:p w14:paraId="1EE2F1C7" w14:textId="1D945EDB" w:rsidR="008E73E8" w:rsidRDefault="008E73E8" w:rsidP="008E73E8">
      <w:r>
        <w:t>There are eight possible GNSO Consensus Policies regarding this data element:</w:t>
      </w:r>
      <w:r>
        <w:br/>
      </w:r>
    </w:p>
    <w:p w14:paraId="6007AE41" w14:textId="539B732F" w:rsidR="008E73E8" w:rsidRDefault="008E73E8" w:rsidP="00F71A5C">
      <w:pPr>
        <w:pStyle w:val="ListParagraph"/>
        <w:numPr>
          <w:ilvl w:val="0"/>
          <w:numId w:val="3"/>
        </w:numPr>
      </w:pPr>
      <w:r>
        <w:t xml:space="preserve">C, </w:t>
      </w:r>
      <w:proofErr w:type="gramStart"/>
      <w:r>
        <w:t>i.e.</w:t>
      </w:r>
      <w:proofErr w:type="gramEnd"/>
      <w:r>
        <w:t xml:space="preserve"> every registrar is required require this determination</w:t>
      </w:r>
    </w:p>
    <w:p w14:paraId="0D9EA194" w14:textId="593C64D6" w:rsidR="008E73E8" w:rsidRDefault="008E73E8" w:rsidP="00F71A5C">
      <w:pPr>
        <w:pStyle w:val="ListParagraph"/>
        <w:numPr>
          <w:ilvl w:val="0"/>
          <w:numId w:val="3"/>
        </w:numPr>
      </w:pPr>
      <w:r>
        <w:t xml:space="preserve">O, </w:t>
      </w:r>
      <w:proofErr w:type="gramStart"/>
      <w:r>
        <w:t>i.e.</w:t>
      </w:r>
      <w:proofErr w:type="gramEnd"/>
      <w:r>
        <w:t xml:space="preserve"> every registrar is required to make this optional</w:t>
      </w:r>
    </w:p>
    <w:p w14:paraId="7CF559F4" w14:textId="737ACDF8" w:rsidR="008E73E8" w:rsidRDefault="008E73E8" w:rsidP="00F71A5C">
      <w:pPr>
        <w:pStyle w:val="ListParagraph"/>
        <w:numPr>
          <w:ilvl w:val="0"/>
          <w:numId w:val="3"/>
        </w:numPr>
      </w:pPr>
      <w:r>
        <w:t xml:space="preserve">N, </w:t>
      </w:r>
      <w:proofErr w:type="gramStart"/>
      <w:r>
        <w:t>i.e.</w:t>
      </w:r>
      <w:proofErr w:type="gramEnd"/>
      <w:r>
        <w:t xml:space="preserve"> every registrar is prohibited from collecting this data</w:t>
      </w:r>
    </w:p>
    <w:p w14:paraId="0DDCAACC" w14:textId="22847F9D" w:rsidR="008E73E8" w:rsidRDefault="008E73E8" w:rsidP="00F71A5C">
      <w:pPr>
        <w:pStyle w:val="ListParagraph"/>
        <w:numPr>
          <w:ilvl w:val="0"/>
          <w:numId w:val="3"/>
        </w:numPr>
      </w:pPr>
      <w:r>
        <w:t>{C, O}, a registrar must either require it or make it optional, but may not prohibit it</w:t>
      </w:r>
    </w:p>
    <w:p w14:paraId="493CA971" w14:textId="091CC950" w:rsidR="008E73E8" w:rsidRDefault="008E73E8" w:rsidP="00F71A5C">
      <w:pPr>
        <w:pStyle w:val="ListParagraph"/>
        <w:numPr>
          <w:ilvl w:val="0"/>
          <w:numId w:val="3"/>
        </w:numPr>
      </w:pPr>
      <w:r>
        <w:t>{C, N}, a registrar must either require it or prohibit it but may not make it optional</w:t>
      </w:r>
    </w:p>
    <w:p w14:paraId="3063A8A7" w14:textId="7E134850" w:rsidR="008E73E8" w:rsidRDefault="008E73E8" w:rsidP="00F71A5C">
      <w:pPr>
        <w:pStyle w:val="ListParagraph"/>
        <w:numPr>
          <w:ilvl w:val="0"/>
          <w:numId w:val="3"/>
        </w:numPr>
      </w:pPr>
      <w:r>
        <w:t>{</w:t>
      </w:r>
      <w:r w:rsidR="00F71A5C">
        <w:t>O, N}, a registrar must make it optional or prohibit it but may not make it required</w:t>
      </w:r>
    </w:p>
    <w:p w14:paraId="517B349A" w14:textId="0948B428" w:rsidR="00F71A5C" w:rsidRDefault="00F71A5C" w:rsidP="00F71A5C">
      <w:pPr>
        <w:pStyle w:val="ListParagraph"/>
        <w:numPr>
          <w:ilvl w:val="0"/>
          <w:numId w:val="3"/>
        </w:numPr>
      </w:pPr>
      <w:r>
        <w:t>{C, O, N}, a registrar may have whichever rule it wishes,</w:t>
      </w:r>
    </w:p>
    <w:p w14:paraId="45341F73" w14:textId="265DD80C" w:rsidR="00F71A5C" w:rsidRDefault="00F71A5C" w:rsidP="00F71A5C">
      <w:pPr>
        <w:pStyle w:val="ListParagraph"/>
        <w:numPr>
          <w:ilvl w:val="0"/>
          <w:numId w:val="3"/>
        </w:numPr>
      </w:pPr>
      <w:r>
        <w:t>{}, the GNSO has no consensus and hence there is no way for any registrar to conform to the GNSO policy.</w:t>
      </w:r>
    </w:p>
    <w:p w14:paraId="79361594" w14:textId="67FFC4C3" w:rsidR="00F71A5C" w:rsidRDefault="00F71A5C" w:rsidP="00F71A5C"/>
    <w:p w14:paraId="5A2C597C" w14:textId="01D008AB" w:rsidR="00F71A5C" w:rsidRDefault="00F71A5C" w:rsidP="00F71A5C">
      <w:r>
        <w:t xml:space="preserve">Two additional questions </w:t>
      </w:r>
      <w:proofErr w:type="gramStart"/>
      <w:r>
        <w:t>is</w:t>
      </w:r>
      <w:proofErr w:type="gramEnd"/>
      <w:r>
        <w:t xml:space="preserve"> whether the same criteria is used to make the determination and what level of validation is required whenever the determination is made.</w:t>
      </w:r>
    </w:p>
    <w:p w14:paraId="260B6C31" w14:textId="77777777" w:rsidR="008E73E8" w:rsidRDefault="008E73E8">
      <w:r>
        <w:br w:type="page"/>
      </w:r>
    </w:p>
    <w:p w14:paraId="4F6BE21E" w14:textId="77777777" w:rsidR="008E73E8" w:rsidRDefault="008E73E8" w:rsidP="008E73E8"/>
    <w:sectPr w:rsidR="008E73E8" w:rsidSect="003D7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433A9"/>
    <w:multiLevelType w:val="hybridMultilevel"/>
    <w:tmpl w:val="4C5CE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A0953"/>
    <w:multiLevelType w:val="hybridMultilevel"/>
    <w:tmpl w:val="C066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65C1E"/>
    <w:multiLevelType w:val="hybridMultilevel"/>
    <w:tmpl w:val="79309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E8"/>
    <w:rsid w:val="002341B8"/>
    <w:rsid w:val="003D78C3"/>
    <w:rsid w:val="00496829"/>
    <w:rsid w:val="008E73E8"/>
    <w:rsid w:val="00F7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343CA7"/>
  <w14:defaultImageDpi w14:val="32767"/>
  <w15:chartTrackingRefBased/>
  <w15:docId w15:val="{7E08756B-A44E-1E4F-AF27-CD5AD912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ckerComment">
    <w:name w:val="Crocker Comment"/>
    <w:basedOn w:val="Normal"/>
    <w:qFormat/>
    <w:rsid w:val="00496829"/>
    <w:rPr>
      <w:rFonts w:eastAsiaTheme="minorEastAsia"/>
      <w:color w:val="FF0000"/>
    </w:rPr>
  </w:style>
  <w:style w:type="paragraph" w:styleId="ListParagraph">
    <w:name w:val="List Paragraph"/>
    <w:basedOn w:val="Normal"/>
    <w:uiPriority w:val="34"/>
    <w:qFormat/>
    <w:rsid w:val="008E7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Crocker</dc:creator>
  <cp:keywords/>
  <dc:description/>
  <cp:lastModifiedBy>Steve Crocker</cp:lastModifiedBy>
  <cp:revision>1</cp:revision>
  <dcterms:created xsi:type="dcterms:W3CDTF">2021-08-05T15:08:00Z</dcterms:created>
  <dcterms:modified xsi:type="dcterms:W3CDTF">2021-08-05T15:23:00Z</dcterms:modified>
</cp:coreProperties>
</file>