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180" w:type="dxa"/>
        <w:tblLayout w:type="fixed"/>
        <w:tblLook w:val="04A0" w:firstRow="1" w:lastRow="0" w:firstColumn="1" w:lastColumn="0" w:noHBand="0" w:noVBand="1"/>
      </w:tblPr>
      <w:tblGrid>
        <w:gridCol w:w="9180"/>
      </w:tblGrid>
      <w:tr w:rsidR="00E34AE6" w:rsidTr="00E34AE6">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tcPr>
          <w:p w:rsidR="00E34AE6" w:rsidRDefault="00E34AE6" w:rsidP="001A3EA5">
            <w:pPr>
              <w:rPr>
                <w:rFonts w:eastAsia="Calibri"/>
              </w:rPr>
            </w:pPr>
            <w:r>
              <w:rPr>
                <w:rFonts w:eastAsia="Calibri"/>
              </w:rPr>
              <w:t>Overarching Purpose</w:t>
            </w:r>
            <w:r w:rsidRPr="008F228F">
              <w:rPr>
                <w:rFonts w:eastAsia="Calibri"/>
              </w:rPr>
              <w:t xml:space="preserve">: </w:t>
            </w:r>
          </w:p>
          <w:p w:rsidR="003B4F01" w:rsidRPr="003B4F01" w:rsidRDefault="003B4F01" w:rsidP="003B4F01">
            <w:pPr>
              <w:spacing w:before="40" w:after="40"/>
              <w:rPr>
                <w:rFonts w:ascii="Calibri" w:eastAsia="Calibri" w:hAnsi="Calibri" w:cs="Calibri"/>
                <w:color w:val="000000"/>
                <w:sz w:val="22"/>
                <w:szCs w:val="22"/>
              </w:rPr>
            </w:pPr>
            <w:r w:rsidRPr="003B4F01">
              <w:rPr>
                <w:rFonts w:ascii="Calibri" w:eastAsia="Calibri" w:hAnsi="Calibri" w:cs="Calibri"/>
                <w:color w:val="000000"/>
                <w:sz w:val="22"/>
                <w:szCs w:val="22"/>
              </w:rPr>
              <w:t>Criminal Law enforcement/national or public security</w:t>
            </w:r>
          </w:p>
          <w:p w:rsidR="003B4F01" w:rsidRDefault="003B4F01" w:rsidP="003B4F01">
            <w:pPr>
              <w:spacing w:before="40" w:after="40"/>
              <w:rPr>
                <w:rFonts w:ascii="Calibri" w:eastAsia="Calibri" w:hAnsi="Calibri" w:cs="Calibri"/>
                <w:color w:val="000000"/>
                <w:sz w:val="22"/>
                <w:szCs w:val="22"/>
              </w:rPr>
            </w:pPr>
            <w:r w:rsidRPr="003B4F01">
              <w:rPr>
                <w:rFonts w:ascii="Calibri" w:eastAsia="Calibri" w:hAnsi="Calibri" w:cs="Calibri"/>
                <w:color w:val="000000"/>
                <w:sz w:val="22"/>
                <w:szCs w:val="22"/>
              </w:rPr>
              <w:t>A government entity’s authority to investigate, detect, prevent, disrupt, and prosecute criminal activity (including but not limited to terrorism); protect the national security, public safety, public health, or other vital interests of natural persons under a government’s protection; protect against threats to the government, its people, property, or interests; or the exercise of the official or statutory authority vested in a government authority to pursue such activities.</w:t>
            </w:r>
          </w:p>
        </w:tc>
      </w:tr>
    </w:tbl>
    <w:p w:rsidR="00E34AE6" w:rsidRDefault="00E34AE6">
      <w:pPr>
        <w:spacing w:before="40" w:after="40"/>
        <w:rPr>
          <w:b/>
          <w:color w:val="FFFFFF"/>
        </w:rPr>
        <w:sectPr w:rsidR="00E34AE6">
          <w:type w:val="continuous"/>
          <w:pgSz w:w="12240" w:h="15840"/>
          <w:pgMar w:top="1440" w:right="1440" w:bottom="1440" w:left="1440" w:header="720" w:footer="720" w:gutter="0"/>
          <w:cols w:space="720"/>
        </w:sectPr>
      </w:pPr>
    </w:p>
    <w:tbl>
      <w:tblPr>
        <w:tblStyle w:val="a"/>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60"/>
        <w:gridCol w:w="6120"/>
      </w:tblGrid>
      <w:tr w:rsidR="008A5D83" w:rsidTr="008A5D8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rsidR="008A5D83" w:rsidRDefault="00AC6D8F">
            <w:pPr>
              <w:spacing w:before="40" w:after="40"/>
              <w:rPr>
                <w:rFonts w:ascii="Calibri" w:eastAsia="Calibri" w:hAnsi="Calibri" w:cs="Calibri"/>
                <w:color w:val="000000"/>
                <w:sz w:val="22"/>
                <w:szCs w:val="22"/>
              </w:rPr>
            </w:pPr>
            <w:r>
              <w:rPr>
                <w:rFonts w:ascii="Calibri" w:eastAsia="Calibri" w:hAnsi="Calibri" w:cs="Calibri"/>
                <w:color w:val="000000"/>
                <w:sz w:val="22"/>
                <w:szCs w:val="22"/>
              </w:rPr>
              <w:t>Use Case</w:t>
            </w:r>
            <w:r w:rsidR="008F228F" w:rsidRPr="008F228F">
              <w:rPr>
                <w:rFonts w:ascii="Calibri" w:eastAsia="Calibri" w:hAnsi="Calibri" w:cs="Calibri"/>
                <w:color w:val="000000"/>
                <w:sz w:val="22"/>
                <w:szCs w:val="22"/>
              </w:rPr>
              <w:t xml:space="preserve">: </w:t>
            </w:r>
          </w:p>
          <w:p w:rsidR="003B4F01" w:rsidRDefault="003B4F01">
            <w:pPr>
              <w:spacing w:before="40" w:after="40"/>
              <w:rPr>
                <w:rFonts w:ascii="Calibri" w:eastAsia="Calibri" w:hAnsi="Calibri" w:cs="Calibri"/>
                <w:color w:val="000000"/>
                <w:sz w:val="22"/>
                <w:szCs w:val="22"/>
              </w:rPr>
            </w:pPr>
            <w:r w:rsidRPr="003B4F01">
              <w:rPr>
                <w:rFonts w:ascii="Calibri" w:eastAsia="Calibri" w:hAnsi="Calibri" w:cs="Calibri"/>
                <w:color w:val="000000"/>
                <w:sz w:val="22"/>
                <w:szCs w:val="22"/>
              </w:rPr>
              <w:t>Investigation of criminal activity against a victim in the jurisdiction of the investigating EU LEA requesting data from a non-local data controller.</w:t>
            </w:r>
          </w:p>
        </w:tc>
      </w:tr>
      <w:tr w:rsidR="008A5D83"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rsidR="008A5D83" w:rsidRPr="00E34AE6" w:rsidRDefault="00AC6D8F" w:rsidP="00E34AE6">
            <w:pPr>
              <w:pStyle w:val="ListParagraph"/>
              <w:numPr>
                <w:ilvl w:val="0"/>
                <w:numId w:val="29"/>
              </w:numPr>
              <w:spacing w:before="40" w:after="40"/>
              <w:rPr>
                <w:rFonts w:ascii="Calibri" w:eastAsia="Calibri" w:hAnsi="Calibri" w:cs="Calibri"/>
                <w:b w:val="0"/>
                <w:bCs/>
                <w:color w:val="000000"/>
                <w:sz w:val="22"/>
                <w:szCs w:val="22"/>
              </w:rPr>
            </w:pPr>
            <w:r w:rsidRPr="00E34AE6">
              <w:rPr>
                <w:rFonts w:ascii="Calibri" w:eastAsia="Calibri" w:hAnsi="Calibri" w:cs="Calibri"/>
                <w:b w:val="0"/>
                <w:bCs/>
                <w:color w:val="000000"/>
                <w:sz w:val="22"/>
                <w:szCs w:val="22"/>
              </w:rPr>
              <w:t xml:space="preserve">User Groups (Requestors) / User characteristics </w:t>
            </w:r>
          </w:p>
        </w:tc>
        <w:tc>
          <w:tcPr>
            <w:tcW w:w="6120" w:type="dxa"/>
          </w:tcPr>
          <w:p w:rsidR="003B4F01" w:rsidRPr="00365A9B" w:rsidRDefault="003B4F01" w:rsidP="003B4F01">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2"/>
                <w:szCs w:val="22"/>
              </w:rPr>
            </w:pPr>
            <w:r w:rsidRPr="00365A9B">
              <w:rPr>
                <w:rFonts w:ascii="Calibri" w:eastAsia="Calibri" w:hAnsi="Calibri" w:cs="Calibri"/>
                <w:bCs/>
                <w:sz w:val="22"/>
                <w:szCs w:val="22"/>
              </w:rPr>
              <w:t>Criminal Law enforcement/national or public security</w:t>
            </w:r>
          </w:p>
          <w:p w:rsidR="008A5D83" w:rsidRPr="00365A9B" w:rsidRDefault="008A5D83">
            <w:pPr>
              <w:spacing w:before="40" w:after="40"/>
              <w:cnfStyle w:val="000000100000" w:firstRow="0" w:lastRow="0" w:firstColumn="0" w:lastColumn="0" w:oddVBand="0" w:evenVBand="0" w:oddHBand="1" w:evenHBand="0" w:firstRowFirstColumn="0" w:firstRowLastColumn="0" w:lastRowFirstColumn="0" w:lastRowLastColumn="0"/>
              <w:rPr>
                <w:bCs/>
                <w:sz w:val="22"/>
                <w:szCs w:val="22"/>
              </w:rPr>
            </w:pPr>
          </w:p>
        </w:tc>
      </w:tr>
      <w:tr w:rsidR="008A5D83"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rsidR="008A5D83" w:rsidRPr="00E34AE6" w:rsidRDefault="00AC6D8F" w:rsidP="00E34AE6">
            <w:pPr>
              <w:pStyle w:val="ListParagraph"/>
              <w:numPr>
                <w:ilvl w:val="0"/>
                <w:numId w:val="29"/>
              </w:numPr>
              <w:spacing w:before="40" w:after="40"/>
              <w:rPr>
                <w:rFonts w:ascii="Calibri" w:eastAsia="Calibri" w:hAnsi="Calibri" w:cs="Calibri"/>
                <w:b w:val="0"/>
                <w:bCs/>
                <w:color w:val="000000"/>
                <w:sz w:val="22"/>
                <w:szCs w:val="22"/>
              </w:rPr>
            </w:pPr>
            <w:r w:rsidRPr="00E34AE6">
              <w:rPr>
                <w:rFonts w:ascii="Calibri" w:eastAsia="Calibri" w:hAnsi="Calibri" w:cs="Calibri"/>
                <w:b w:val="0"/>
                <w:bCs/>
                <w:color w:val="000000"/>
                <w:sz w:val="22"/>
                <w:szCs w:val="22"/>
              </w:rPr>
              <w:t xml:space="preserve">Why is non-public registration data </w:t>
            </w:r>
            <w:r w:rsidR="000C7DAB">
              <w:rPr>
                <w:rFonts w:ascii="Calibri" w:eastAsia="Calibri" w:hAnsi="Calibri" w:cs="Calibri"/>
                <w:b w:val="0"/>
                <w:bCs/>
                <w:color w:val="000000"/>
                <w:sz w:val="22"/>
                <w:szCs w:val="22"/>
              </w:rPr>
              <w:t>necessary</w:t>
            </w:r>
            <w:r w:rsidRPr="00E34AE6">
              <w:rPr>
                <w:rFonts w:ascii="Calibri" w:eastAsia="Calibri" w:hAnsi="Calibri" w:cs="Calibri"/>
                <w:b w:val="0"/>
                <w:bCs/>
                <w:color w:val="000000"/>
                <w:sz w:val="22"/>
                <w:szCs w:val="22"/>
              </w:rPr>
              <w:t>?</w:t>
            </w:r>
          </w:p>
        </w:tc>
        <w:tc>
          <w:tcPr>
            <w:tcW w:w="6120" w:type="dxa"/>
          </w:tcPr>
          <w:p w:rsidR="008A5D83" w:rsidRPr="00365A9B" w:rsidRDefault="003B4F01">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sz w:val="22"/>
                <w:szCs w:val="22"/>
              </w:rPr>
            </w:pPr>
            <w:r w:rsidRPr="00365A9B">
              <w:rPr>
                <w:rFonts w:ascii="Calibri" w:eastAsia="Calibri" w:hAnsi="Calibri" w:cs="Calibri"/>
                <w:bCs/>
                <w:sz w:val="22"/>
                <w:szCs w:val="22"/>
              </w:rPr>
              <w:t>Non-public registration data is requested in order to ascertain if the domain belongs to a secondary victim of a crime or is part of criminal infrastructure involved in the crime and identify further investigatory requirements.</w:t>
            </w:r>
          </w:p>
        </w:tc>
      </w:tr>
      <w:tr w:rsidR="008A5D83"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rsidR="00CB020D" w:rsidRDefault="00296201" w:rsidP="00E34AE6">
            <w:pPr>
              <w:pStyle w:val="ListParagraph"/>
              <w:numPr>
                <w:ilvl w:val="0"/>
                <w:numId w:val="29"/>
              </w:numPr>
              <w:spacing w:before="40" w:after="40"/>
            </w:pPr>
            <w:r w:rsidRPr="00E34AE6">
              <w:rPr>
                <w:rFonts w:ascii="Calibri" w:eastAsia="Calibri" w:hAnsi="Calibri" w:cs="Calibri"/>
                <w:b w:val="0"/>
                <w:bCs/>
                <w:color w:val="000000"/>
                <w:sz w:val="22"/>
                <w:szCs w:val="22"/>
              </w:rPr>
              <w:t>D</w:t>
            </w:r>
            <w:r w:rsidR="00A34159" w:rsidRPr="00E34AE6">
              <w:rPr>
                <w:rFonts w:ascii="Calibri" w:eastAsia="Calibri" w:hAnsi="Calibri" w:cs="Calibri"/>
                <w:b w:val="0"/>
                <w:bCs/>
                <w:color w:val="000000"/>
                <w:sz w:val="22"/>
                <w:szCs w:val="22"/>
              </w:rPr>
              <w:t>ata</w:t>
            </w:r>
            <w:r w:rsidR="00A34159">
              <w:rPr>
                <w:rFonts w:ascii="Calibri" w:eastAsia="Calibri" w:hAnsi="Calibri" w:cs="Calibri"/>
                <w:b w:val="0"/>
                <w:color w:val="000000"/>
                <w:sz w:val="22"/>
                <w:szCs w:val="22"/>
              </w:rPr>
              <w:t xml:space="preserve"> </w:t>
            </w:r>
            <w:r w:rsidR="00CB020D">
              <w:rPr>
                <w:rFonts w:ascii="Calibri" w:eastAsia="Calibri" w:hAnsi="Calibri" w:cs="Calibri"/>
                <w:b w:val="0"/>
                <w:color w:val="000000"/>
                <w:sz w:val="22"/>
                <w:szCs w:val="22"/>
              </w:rPr>
              <w:t>elements</w:t>
            </w:r>
            <w:r w:rsidR="00A34159">
              <w:rPr>
                <w:rFonts w:ascii="Calibri" w:eastAsia="Calibri" w:hAnsi="Calibri" w:cs="Calibri"/>
                <w:b w:val="0"/>
                <w:color w:val="000000"/>
                <w:sz w:val="22"/>
                <w:szCs w:val="22"/>
              </w:rPr>
              <w:t xml:space="preserve"> that may </w:t>
            </w:r>
            <w:r>
              <w:rPr>
                <w:rFonts w:ascii="Calibri" w:eastAsia="Calibri" w:hAnsi="Calibri" w:cs="Calibri"/>
                <w:b w:val="0"/>
                <w:color w:val="000000"/>
                <w:sz w:val="22"/>
                <w:szCs w:val="22"/>
              </w:rPr>
              <w:t xml:space="preserve">typically </w:t>
            </w:r>
            <w:r w:rsidR="00A34159">
              <w:rPr>
                <w:rFonts w:ascii="Calibri" w:eastAsia="Calibri" w:hAnsi="Calibri" w:cs="Calibri"/>
                <w:b w:val="0"/>
                <w:color w:val="000000"/>
                <w:sz w:val="22"/>
                <w:szCs w:val="22"/>
              </w:rPr>
              <w:t>be disclosed</w:t>
            </w:r>
            <w:r w:rsidR="0065279E">
              <w:rPr>
                <w:rStyle w:val="FootnoteReference"/>
                <w:rFonts w:ascii="Calibri" w:eastAsia="Calibri" w:hAnsi="Calibri" w:cs="Calibri"/>
                <w:b w:val="0"/>
                <w:color w:val="000000"/>
                <w:sz w:val="22"/>
                <w:szCs w:val="22"/>
              </w:rPr>
              <w:footnoteReference w:id="1"/>
            </w:r>
            <w:r w:rsidR="00CB020D">
              <w:rPr>
                <w:rFonts w:ascii="Calibri" w:eastAsia="Calibri" w:hAnsi="Calibri" w:cs="Calibri"/>
                <w:b w:val="0"/>
                <w:color w:val="000000"/>
                <w:sz w:val="22"/>
                <w:szCs w:val="22"/>
              </w:rPr>
              <w:t xml:space="preserve"> </w:t>
            </w:r>
          </w:p>
          <w:p w:rsidR="008A5D83" w:rsidRDefault="008A5D83">
            <w:pPr>
              <w:spacing w:before="40" w:after="40"/>
              <w:rPr>
                <w:rFonts w:ascii="Calibri" w:eastAsia="Calibri" w:hAnsi="Calibri" w:cs="Calibri"/>
                <w:color w:val="000000"/>
                <w:sz w:val="22"/>
                <w:szCs w:val="22"/>
              </w:rPr>
            </w:pPr>
          </w:p>
        </w:tc>
        <w:tc>
          <w:tcPr>
            <w:tcW w:w="6120" w:type="dxa"/>
          </w:tcPr>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Domain Name</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Domain ID</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Whois Server</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URL</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Updated Date</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Creation Date</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Expiry Date</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Registration Expiration Date</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IANA ID</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Abuse Contact Email</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Registrar Abuse Contact Phone</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Reseller</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Domain Status(</w:t>
            </w:r>
            <w:proofErr w:type="spellStart"/>
            <w:r w:rsidRPr="006604F9">
              <w:rPr>
                <w:rFonts w:ascii="Calibri" w:hAnsi="Calibri"/>
                <w:sz w:val="22"/>
                <w:szCs w:val="22"/>
              </w:rPr>
              <w:t>es</w:t>
            </w:r>
            <w:proofErr w:type="spellEnd"/>
            <w:r w:rsidRPr="006604F9">
              <w:rPr>
                <w:rFonts w:ascii="Calibri" w:hAnsi="Calibri"/>
                <w:sz w:val="22"/>
                <w:szCs w:val="22"/>
              </w:rPr>
              <w:t>)</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Registry Registrant ID</w:t>
            </w:r>
          </w:p>
          <w:p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Registrant Fields:</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Organization</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Street</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City</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State/province</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Postal code</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Country</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Phone</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Email</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Tech ID</w:t>
            </w:r>
          </w:p>
          <w:p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Tech Fields:</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Phone</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Email</w:t>
            </w:r>
          </w:p>
          <w:p w:rsidR="006604F9" w:rsidRPr="006604F9" w:rsidRDefault="006604F9" w:rsidP="006604F9">
            <w:pPr>
              <w:ind w:left="360"/>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 Server(s)</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DNSSEC</w:t>
            </w:r>
          </w:p>
          <w:p w:rsidR="006604F9" w:rsidRPr="006604F9"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604F9">
              <w:rPr>
                <w:rFonts w:ascii="Calibri" w:hAnsi="Calibri"/>
                <w:sz w:val="22"/>
                <w:szCs w:val="22"/>
              </w:rPr>
              <w:t>Name Server IP Address(</w:t>
            </w:r>
            <w:proofErr w:type="spellStart"/>
            <w:r w:rsidRPr="006604F9">
              <w:rPr>
                <w:rFonts w:ascii="Calibri" w:hAnsi="Calibri"/>
                <w:sz w:val="22"/>
                <w:szCs w:val="22"/>
              </w:rPr>
              <w:t>es</w:t>
            </w:r>
            <w:proofErr w:type="spellEnd"/>
            <w:r w:rsidRPr="006604F9">
              <w:rPr>
                <w:rFonts w:ascii="Calibri" w:hAnsi="Calibri"/>
                <w:sz w:val="22"/>
                <w:szCs w:val="22"/>
              </w:rPr>
              <w:t>)</w:t>
            </w:r>
          </w:p>
          <w:p w:rsidR="00E34AE6" w:rsidRPr="00AE057D" w:rsidRDefault="006604F9"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r w:rsidRPr="006604F9">
              <w:rPr>
                <w:rFonts w:ascii="Calibri" w:hAnsi="Calibri"/>
                <w:sz w:val="22"/>
                <w:szCs w:val="22"/>
              </w:rPr>
              <w:t>Last Update of Whois Database</w:t>
            </w:r>
          </w:p>
          <w:p w:rsidR="00AE057D" w:rsidRPr="00AE057D" w:rsidRDefault="00AE057D" w:rsidP="006604F9">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p>
          <w:p w:rsidR="00AE057D" w:rsidRPr="00AE057D" w:rsidRDefault="00AE057D" w:rsidP="00AE057D">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Calibri"/>
                <w:sz w:val="22"/>
                <w:szCs w:val="22"/>
              </w:rPr>
            </w:pPr>
            <w:r>
              <w:rPr>
                <w:rFonts w:asciiTheme="minorHAnsi" w:eastAsia="Calibri" w:hAnsiTheme="minorHAnsi" w:cs="Calibri"/>
                <w:sz w:val="22"/>
                <w:szCs w:val="22"/>
              </w:rPr>
              <w:t>A requestor should be able to get both redacted and public information rather than just disclosure of redacted information this ensures that any processing is carried out on correct and current information.</w:t>
            </w:r>
          </w:p>
        </w:tc>
      </w:tr>
      <w:tr w:rsidR="008A5D83"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rsidR="008A5D83" w:rsidRDefault="00AC6D8F" w:rsidP="00E34AE6">
            <w:pPr>
              <w:pStyle w:val="ListParagraph"/>
              <w:numPr>
                <w:ilvl w:val="0"/>
                <w:numId w:val="29"/>
              </w:numPr>
              <w:spacing w:before="40" w:after="40"/>
              <w:rPr>
                <w:rFonts w:ascii="Calibri" w:eastAsia="Calibri" w:hAnsi="Calibri" w:cs="Calibri"/>
                <w:color w:val="000000"/>
                <w:sz w:val="22"/>
                <w:szCs w:val="22"/>
              </w:rPr>
            </w:pPr>
            <w:r w:rsidRPr="00E34AE6">
              <w:rPr>
                <w:rFonts w:ascii="Calibri" w:eastAsia="Calibri" w:hAnsi="Calibri" w:cs="Calibri"/>
                <w:b w:val="0"/>
                <w:bCs/>
                <w:color w:val="000000"/>
                <w:sz w:val="22"/>
                <w:szCs w:val="22"/>
              </w:rPr>
              <w:t>Lawful basis of entity disclosing non-public registration data to the requestor</w:t>
            </w:r>
          </w:p>
        </w:tc>
        <w:tc>
          <w:tcPr>
            <w:tcW w:w="6120" w:type="dxa"/>
          </w:tcPr>
          <w:p w:rsidR="003B4F01" w:rsidRPr="00365A9B" w:rsidRDefault="003B4F01" w:rsidP="003B4F0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6(1)(f)</w:t>
            </w:r>
          </w:p>
          <w:p w:rsidR="008A5D83" w:rsidRPr="00365A9B" w:rsidRDefault="008A5D83"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791C55"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rsidR="00791C55" w:rsidRDefault="00791C55" w:rsidP="00E34AE6">
            <w:pPr>
              <w:pStyle w:val="ListParagraph"/>
              <w:numPr>
                <w:ilvl w:val="0"/>
                <w:numId w:val="29"/>
              </w:numPr>
              <w:spacing w:before="40" w:after="40"/>
            </w:pPr>
            <w:r w:rsidRPr="00E34AE6">
              <w:rPr>
                <w:rFonts w:ascii="Calibri" w:eastAsia="Calibri" w:hAnsi="Calibri" w:cs="Calibri"/>
                <w:b w:val="0"/>
                <w:bCs/>
                <w:color w:val="000000"/>
                <w:sz w:val="22"/>
                <w:szCs w:val="22"/>
              </w:rPr>
              <w:t>Supporting info to determine lawful basis for the requestor</w:t>
            </w:r>
          </w:p>
        </w:tc>
        <w:tc>
          <w:tcPr>
            <w:tcW w:w="6120" w:type="dxa"/>
          </w:tcPr>
          <w:p w:rsidR="00791C55" w:rsidRPr="00365A9B" w:rsidRDefault="003B4F01" w:rsidP="00E34AE6">
            <w:pPr>
              <w:cnfStyle w:val="000000100000" w:firstRow="0" w:lastRow="0" w:firstColumn="0" w:lastColumn="0" w:oddVBand="0" w:evenVBand="0" w:oddHBand="1" w:evenHBand="0" w:firstRowFirstColumn="0" w:firstRowLastColumn="0" w:lastRowFirstColumn="0" w:lastRowLastColumn="0"/>
              <w:rPr>
                <w:sz w:val="22"/>
                <w:szCs w:val="22"/>
              </w:rPr>
            </w:pPr>
            <w:r w:rsidRPr="00365A9B">
              <w:rPr>
                <w:rFonts w:ascii="Calibri" w:eastAsia="Calibri" w:hAnsi="Calibri" w:cs="Calibri"/>
                <w:sz w:val="22"/>
                <w:szCs w:val="22"/>
              </w:rPr>
              <w:t>The GDPR explicitly recognizes the importance of data processing for the “Prevention, investigation, detection or prosecution of criminal offences data processing is also permissible in the event of objection by the data subject. This interest is also explicitly recognized for data transfers to non-EU countries, Art. 49 (1) (e) GDPR.</w:t>
            </w:r>
          </w:p>
        </w:tc>
      </w:tr>
      <w:tr w:rsidR="00E34AE6"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rsidR="00E34AE6" w:rsidRDefault="00E34AE6" w:rsidP="00E34AE6">
            <w:pPr>
              <w:pStyle w:val="ListParagraph"/>
              <w:numPr>
                <w:ilvl w:val="0"/>
                <w:numId w:val="29"/>
              </w:numPr>
              <w:spacing w:before="40" w:after="40"/>
              <w:rPr>
                <w:rFonts w:ascii="Calibri" w:eastAsia="Calibri" w:hAnsi="Calibri" w:cs="Calibri"/>
                <w:b w:val="0"/>
                <w:color w:val="000000"/>
                <w:sz w:val="22"/>
                <w:szCs w:val="22"/>
              </w:rPr>
            </w:pPr>
            <w:r w:rsidRPr="00E34AE6">
              <w:rPr>
                <w:rFonts w:ascii="Calibri" w:eastAsia="Calibri" w:hAnsi="Calibri" w:cs="Calibri"/>
                <w:b w:val="0"/>
                <w:bCs/>
                <w:color w:val="000000"/>
                <w:sz w:val="22"/>
                <w:szCs w:val="22"/>
              </w:rPr>
              <w:t>Safeguards (requirements) Applicable to the Requestor</w:t>
            </w:r>
            <w:r w:rsidR="00DC16ED">
              <w:rPr>
                <w:rFonts w:ascii="Calibri" w:eastAsia="Calibri" w:hAnsi="Calibri" w:cs="Calibri"/>
                <w:b w:val="0"/>
                <w:bCs/>
                <w:color w:val="000000"/>
                <w:sz w:val="22"/>
                <w:szCs w:val="22"/>
              </w:rPr>
              <w:t xml:space="preserve"> (user agreement)</w:t>
            </w:r>
          </w:p>
        </w:tc>
        <w:tc>
          <w:tcPr>
            <w:tcW w:w="6120" w:type="dxa"/>
          </w:tcPr>
          <w:p w:rsidR="00E34AE6" w:rsidRDefault="00CD3148" w:rsidP="00365A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65A9B">
              <w:rPr>
                <w:rFonts w:asciiTheme="minorHAnsi" w:hAnsiTheme="minorHAnsi" w:cstheme="minorHAnsi"/>
                <w:sz w:val="22"/>
                <w:szCs w:val="22"/>
              </w:rPr>
              <w:t xml:space="preserve">The requestor </w:t>
            </w:r>
            <w:r w:rsidR="00365A9B" w:rsidRPr="00365A9B">
              <w:rPr>
                <w:rFonts w:asciiTheme="minorHAnsi" w:hAnsiTheme="minorHAnsi" w:cstheme="minorHAnsi"/>
                <w:sz w:val="22"/>
                <w:szCs w:val="22"/>
              </w:rPr>
              <w:t>:</w:t>
            </w:r>
          </w:p>
          <w:p w:rsidR="00DC16ED" w:rsidRPr="00365A9B" w:rsidRDefault="00DC16ED" w:rsidP="00365A9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AE057D" w:rsidRPr="00365A9B" w:rsidRDefault="00AE057D" w:rsidP="00DC16ED">
            <w:pPr>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only request data from the current RDS data set (no data about the domain name registration’s history);</w:t>
            </w:r>
          </w:p>
          <w:p w:rsidR="00DC16ED" w:rsidRDefault="00AE057D" w:rsidP="00DC16ED">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provide representations with each unique request for data of its corresponding purpose and legal basis for their processing which will be subject to auditing</w:t>
            </w:r>
            <w:r>
              <w:rPr>
                <w:rFonts w:ascii="Calibri" w:eastAsia="Calibri" w:hAnsi="Calibri" w:cs="Calibri"/>
                <w:sz w:val="22"/>
                <w:szCs w:val="22"/>
              </w:rPr>
              <w:t xml:space="preserve"> (no bulk access)</w:t>
            </w:r>
            <w:r w:rsidRPr="00365A9B">
              <w:rPr>
                <w:rFonts w:ascii="Calibri" w:eastAsia="Calibri" w:hAnsi="Calibri" w:cs="Calibri"/>
                <w:sz w:val="22"/>
                <w:szCs w:val="22"/>
              </w:rPr>
              <w:t>.</w:t>
            </w:r>
          </w:p>
          <w:p w:rsidR="00DC16ED" w:rsidRPr="00DC16ED" w:rsidRDefault="00DC16ED" w:rsidP="00DC16ED">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DC16ED">
              <w:rPr>
                <w:rFonts w:ascii="Calibri" w:eastAsia="Calibri" w:hAnsi="Calibri" w:cs="Calibri"/>
                <w:sz w:val="22"/>
                <w:szCs w:val="22"/>
              </w:rPr>
              <w:t>Must only use the data for the purpose requested.</w:t>
            </w:r>
          </w:p>
          <w:p w:rsidR="00DC16ED" w:rsidRPr="00DC16ED" w:rsidRDefault="00DC16ED" w:rsidP="00DC16ED">
            <w:pPr>
              <w:pStyle w:val="ListParagraph"/>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DC16ED">
              <w:rPr>
                <w:rFonts w:ascii="Calibri" w:eastAsia="Calibri" w:hAnsi="Calibri" w:cs="Calibri"/>
                <w:sz w:val="22"/>
                <w:szCs w:val="22"/>
              </w:rPr>
              <w:t>Must handle the data  subjects personal data in compliance with da</w:t>
            </w:r>
            <w:r>
              <w:rPr>
                <w:rFonts w:ascii="Calibri" w:eastAsia="Calibri" w:hAnsi="Calibri" w:cs="Calibri"/>
                <w:sz w:val="22"/>
                <w:szCs w:val="22"/>
              </w:rPr>
              <w:t>ta protection laws such as GDPR.</w:t>
            </w:r>
            <w:r w:rsidRPr="00DC16ED">
              <w:rPr>
                <w:rFonts w:ascii="Calibri" w:eastAsia="Calibri" w:hAnsi="Calibri" w:cs="Calibri"/>
                <w:sz w:val="22"/>
                <w:szCs w:val="22"/>
              </w:rPr>
              <w:t xml:space="preserve"> </w:t>
            </w:r>
          </w:p>
          <w:p w:rsidR="003B4F01" w:rsidRPr="00365A9B" w:rsidRDefault="003B4F01" w:rsidP="00E34AE6">
            <w:pPr>
              <w:cnfStyle w:val="000000000000" w:firstRow="0" w:lastRow="0" w:firstColumn="0" w:lastColumn="0" w:oddVBand="0" w:evenVBand="0" w:oddHBand="0" w:evenHBand="0" w:firstRowFirstColumn="0" w:firstRowLastColumn="0" w:lastRowFirstColumn="0" w:lastRowLastColumn="0"/>
              <w:rPr>
                <w:sz w:val="22"/>
                <w:szCs w:val="22"/>
              </w:rPr>
            </w:pPr>
          </w:p>
        </w:tc>
      </w:tr>
      <w:tr w:rsidR="00E34AE6"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rsidR="00E34AE6" w:rsidRPr="00E34AE6" w:rsidRDefault="00CD3148" w:rsidP="00E34AE6">
            <w:pPr>
              <w:pStyle w:val="ListParagraph"/>
              <w:numPr>
                <w:ilvl w:val="0"/>
                <w:numId w:val="29"/>
              </w:numPr>
              <w:spacing w:before="40" w:after="40"/>
              <w:rPr>
                <w:rFonts w:ascii="Calibri" w:eastAsia="Calibri" w:hAnsi="Calibri" w:cs="Calibri"/>
                <w:bCs/>
                <w:color w:val="000000"/>
                <w:sz w:val="22"/>
                <w:szCs w:val="22"/>
              </w:rPr>
            </w:pPr>
            <w:r>
              <w:rPr>
                <w:rFonts w:ascii="Calibri" w:eastAsia="Calibri" w:hAnsi="Calibri" w:cs="Calibri"/>
                <w:b w:val="0"/>
                <w:color w:val="000000"/>
                <w:sz w:val="22"/>
                <w:szCs w:val="22"/>
              </w:rPr>
              <w:t>Safeguards (requirements) applicable to the Entity Disclosing the Nonpublic Registration Data</w:t>
            </w:r>
          </w:p>
        </w:tc>
        <w:tc>
          <w:tcPr>
            <w:tcW w:w="6120" w:type="dxa"/>
          </w:tcPr>
          <w:p w:rsidR="00CD3148" w:rsidRPr="00365A9B" w:rsidRDefault="00CD3148" w:rsidP="00CD314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The entity disclosing the data [must] [may]:</w:t>
            </w:r>
          </w:p>
          <w:p w:rsidR="003B4F01" w:rsidRPr="00365A9B" w:rsidRDefault="003B4F01" w:rsidP="003B4F01">
            <w:pPr>
              <w:numPr>
                <w:ilvl w:val="0"/>
                <w:numId w:val="31"/>
              </w:numPr>
              <w:spacing w:before="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 xml:space="preserve">Must only supply the </w:t>
            </w:r>
            <w:r w:rsidR="00512490">
              <w:rPr>
                <w:rFonts w:ascii="Calibri" w:eastAsia="Calibri" w:hAnsi="Calibri" w:cs="Calibri"/>
                <w:sz w:val="22"/>
                <w:szCs w:val="22"/>
              </w:rPr>
              <w:t xml:space="preserve">necessary </w:t>
            </w:r>
            <w:r w:rsidRPr="00365A9B">
              <w:rPr>
                <w:rFonts w:ascii="Calibri" w:eastAsia="Calibri" w:hAnsi="Calibri" w:cs="Calibri"/>
                <w:sz w:val="22"/>
                <w:szCs w:val="22"/>
              </w:rPr>
              <w:t>data requested by the requestor;</w:t>
            </w:r>
          </w:p>
          <w:p w:rsidR="003B4F01" w:rsidRDefault="003B4F01" w:rsidP="003B4F01">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return current data in response to a request;</w:t>
            </w:r>
          </w:p>
          <w:p w:rsidR="006604F9" w:rsidRDefault="006604F9" w:rsidP="001A3EA5">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process data in compliance with data protection laws such as GDPR</w:t>
            </w:r>
            <w:r w:rsidR="001A3EA5">
              <w:rPr>
                <w:rFonts w:ascii="Calibri" w:eastAsia="Calibri" w:hAnsi="Calibri" w:cs="Calibri"/>
                <w:sz w:val="22"/>
                <w:szCs w:val="22"/>
              </w:rPr>
              <w:t>.</w:t>
            </w:r>
          </w:p>
          <w:p w:rsidR="00B23BF5" w:rsidRPr="00F62546" w:rsidRDefault="00B23BF5" w:rsidP="00B23BF5">
            <w:pPr>
              <w:numPr>
                <w:ilvl w:val="0"/>
                <w:numId w:val="31"/>
              </w:numPr>
              <w:spacing w:after="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F15667">
              <w:rPr>
                <w:rFonts w:asciiTheme="minorHAnsi" w:eastAsia="Calibri" w:hAnsiTheme="minorHAnsi" w:cstheme="minorHAnsi"/>
                <w:sz w:val="22"/>
                <w:szCs w:val="22"/>
              </w:rPr>
              <w:t>Must log requests.</w:t>
            </w:r>
          </w:p>
          <w:p w:rsidR="00A06DAB" w:rsidRPr="00A06DAB" w:rsidRDefault="00512490" w:rsidP="00525FF9">
            <w:pPr>
              <w:numPr>
                <w:ilvl w:val="0"/>
                <w:numId w:val="31"/>
              </w:numPr>
              <w:spacing w:after="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A06DAB">
              <w:rPr>
                <w:rFonts w:asciiTheme="minorHAnsi" w:eastAsia="Calibri" w:hAnsiTheme="minorHAnsi" w:cstheme="minorHAnsi"/>
                <w:sz w:val="22"/>
                <w:szCs w:val="22"/>
              </w:rPr>
              <w:t xml:space="preserve">Must </w:t>
            </w:r>
            <w:r w:rsidR="00A06DAB" w:rsidRPr="00A06DAB">
              <w:rPr>
                <w:rFonts w:asciiTheme="minorHAnsi" w:eastAsia="Calibri" w:hAnsiTheme="minorHAnsi" w:cstheme="minorHAnsi"/>
                <w:sz w:val="22"/>
                <w:szCs w:val="22"/>
              </w:rPr>
              <w:t xml:space="preserve">define and </w:t>
            </w:r>
            <w:r w:rsidRPr="00A06DAB">
              <w:rPr>
                <w:rFonts w:asciiTheme="minorHAnsi" w:eastAsia="Calibri" w:hAnsiTheme="minorHAnsi" w:cstheme="minorHAnsi"/>
                <w:sz w:val="22"/>
                <w:szCs w:val="22"/>
              </w:rPr>
              <w:t xml:space="preserve">perform </w:t>
            </w:r>
            <w:r w:rsidR="00A06DAB" w:rsidRPr="00A06DAB">
              <w:rPr>
                <w:rFonts w:asciiTheme="minorHAnsi" w:eastAsia="Calibri" w:hAnsiTheme="minorHAnsi" w:cstheme="minorHAnsi"/>
                <w:sz w:val="22"/>
                <w:szCs w:val="22"/>
              </w:rPr>
              <w:t xml:space="preserve">before the processing a balancing test. The </w:t>
            </w:r>
            <w:r w:rsidR="00A06DAB">
              <w:rPr>
                <w:rFonts w:asciiTheme="minorHAnsi" w:eastAsia="Calibri" w:hAnsiTheme="minorHAnsi" w:cstheme="minorHAnsi"/>
                <w:sz w:val="22"/>
                <w:szCs w:val="22"/>
              </w:rPr>
              <w:t xml:space="preserve">data subject should be able to challenge </w:t>
            </w:r>
            <w:r w:rsidR="00FC7A4C">
              <w:rPr>
                <w:rFonts w:asciiTheme="minorHAnsi" w:eastAsia="Calibri" w:hAnsiTheme="minorHAnsi" w:cstheme="minorHAnsi"/>
                <w:sz w:val="22"/>
                <w:szCs w:val="22"/>
              </w:rPr>
              <w:t xml:space="preserve">–with proper substantiation- </w:t>
            </w:r>
            <w:r w:rsidR="00A06DAB">
              <w:rPr>
                <w:rFonts w:asciiTheme="minorHAnsi" w:eastAsia="Calibri" w:hAnsiTheme="minorHAnsi" w:cstheme="minorHAnsi"/>
                <w:sz w:val="22"/>
                <w:szCs w:val="22"/>
              </w:rPr>
              <w:t>the balancing</w:t>
            </w:r>
            <w:r w:rsidR="006163D4">
              <w:rPr>
                <w:rFonts w:asciiTheme="minorHAnsi" w:eastAsia="Calibri" w:hAnsiTheme="minorHAnsi" w:cstheme="minorHAnsi"/>
                <w:sz w:val="22"/>
                <w:szCs w:val="22"/>
              </w:rPr>
              <w:t xml:space="preserve">  </w:t>
            </w:r>
            <w:r w:rsidR="00A06DAB">
              <w:rPr>
                <w:rFonts w:asciiTheme="minorHAnsi" w:eastAsia="Calibri" w:hAnsiTheme="minorHAnsi" w:cstheme="minorHAnsi"/>
                <w:sz w:val="22"/>
                <w:szCs w:val="22"/>
              </w:rPr>
              <w:t xml:space="preserve">test with </w:t>
            </w:r>
            <w:r w:rsidR="00FC7A4C">
              <w:rPr>
                <w:rFonts w:asciiTheme="minorHAnsi" w:eastAsia="Calibri" w:hAnsiTheme="minorHAnsi" w:cstheme="minorHAnsi"/>
                <w:sz w:val="22"/>
                <w:szCs w:val="22"/>
              </w:rPr>
              <w:t>rights to object and to erasure</w:t>
            </w:r>
            <w:r w:rsidR="00A06DAB">
              <w:rPr>
                <w:rFonts w:asciiTheme="minorHAnsi" w:eastAsia="Calibri" w:hAnsiTheme="minorHAnsi" w:cstheme="minorHAnsi"/>
                <w:sz w:val="22"/>
                <w:szCs w:val="22"/>
              </w:rPr>
              <w:t xml:space="preserve"> </w:t>
            </w:r>
          </w:p>
          <w:p w:rsidR="00B23BF5" w:rsidRPr="00F15667" w:rsidRDefault="00B23BF5" w:rsidP="00B23BF5">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Must disclose to the</w:t>
            </w:r>
            <w:r w:rsidRPr="00F15667">
              <w:rPr>
                <w:rFonts w:asciiTheme="minorHAnsi" w:eastAsia="Calibri" w:hAnsiTheme="minorHAnsi" w:cstheme="minorHAnsi"/>
                <w:sz w:val="22"/>
                <w:szCs w:val="22"/>
              </w:rPr>
              <w:t xml:space="preserve"> Registered Name Holder (data subject), on reasonable request, confirmation of the processing of personal data relating to them, per </w:t>
            </w:r>
            <w:r>
              <w:rPr>
                <w:rFonts w:asciiTheme="minorHAnsi" w:eastAsia="Calibri" w:hAnsiTheme="minorHAnsi" w:cstheme="minorHAnsi"/>
                <w:sz w:val="22"/>
                <w:szCs w:val="22"/>
              </w:rPr>
              <w:t xml:space="preserve">relevant </w:t>
            </w:r>
            <w:r w:rsidRPr="00365A9B">
              <w:rPr>
                <w:rFonts w:ascii="Calibri" w:eastAsia="Calibri" w:hAnsi="Calibri" w:cs="Calibri"/>
                <w:sz w:val="22"/>
                <w:szCs w:val="22"/>
              </w:rPr>
              <w:t>data protection laws such as GDPR</w:t>
            </w:r>
            <w:r w:rsidRPr="00F15667">
              <w:rPr>
                <w:rFonts w:asciiTheme="minorHAnsi" w:eastAsia="Calibri" w:hAnsiTheme="minorHAnsi" w:cstheme="minorHAnsi"/>
                <w:sz w:val="22"/>
                <w:szCs w:val="22"/>
              </w:rPr>
              <w:t>.</w:t>
            </w:r>
          </w:p>
          <w:p w:rsidR="00512490" w:rsidRDefault="00B23BF5" w:rsidP="0027565B">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 xml:space="preserve">Any system designed for disclosing of data under this use case must include a mechanism for implementing the need for confidentiality </w:t>
            </w:r>
            <w:r w:rsidR="0027565B">
              <w:rPr>
                <w:rFonts w:asciiTheme="minorHAnsi" w:eastAsia="Calibri" w:hAnsiTheme="minorHAnsi" w:cstheme="minorHAnsi"/>
                <w:sz w:val="22"/>
                <w:szCs w:val="22"/>
              </w:rPr>
              <w:t>for</w:t>
            </w:r>
            <w:r>
              <w:rPr>
                <w:rFonts w:asciiTheme="minorHAnsi" w:eastAsia="Calibri" w:hAnsiTheme="minorHAnsi" w:cstheme="minorHAnsi"/>
                <w:sz w:val="22"/>
                <w:szCs w:val="22"/>
              </w:rPr>
              <w:t xml:space="preserve"> ongoing investigations.</w:t>
            </w:r>
          </w:p>
          <w:p w:rsidR="00512490" w:rsidRPr="00512490" w:rsidRDefault="00512490" w:rsidP="00512490">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p>
          <w:p w:rsidR="00B23BF5" w:rsidRPr="00365A9B" w:rsidRDefault="00B23BF5" w:rsidP="00B23BF5">
            <w:pPr>
              <w:spacing w:line="276" w:lineRule="auto"/>
              <w:ind w:left="7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p>
          <w:p w:rsidR="00E34AE6" w:rsidRPr="00365A9B" w:rsidRDefault="00E34AE6" w:rsidP="006604F9">
            <w:pPr>
              <w:spacing w:after="240" w:line="276" w:lineRule="auto"/>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D3148"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rsidR="00CD3148" w:rsidRDefault="00DC16ED" w:rsidP="00E34AE6">
            <w:pPr>
              <w:pStyle w:val="ListParagraph"/>
              <w:numPr>
                <w:ilvl w:val="0"/>
                <w:numId w:val="29"/>
              </w:numPr>
              <w:spacing w:before="40" w:after="40"/>
              <w:rPr>
                <w:rFonts w:ascii="Calibri" w:eastAsia="Calibri" w:hAnsi="Calibri" w:cs="Calibri"/>
                <w:b w:val="0"/>
                <w:color w:val="000000"/>
                <w:sz w:val="22"/>
                <w:szCs w:val="22"/>
              </w:rPr>
            </w:pPr>
            <w:r w:rsidRPr="00E34AE6">
              <w:rPr>
                <w:rFonts w:ascii="Calibri" w:eastAsia="Calibri" w:hAnsi="Calibri" w:cs="Calibri"/>
                <w:b w:val="0"/>
                <w:bCs/>
                <w:color w:val="000000"/>
                <w:sz w:val="22"/>
                <w:szCs w:val="22"/>
              </w:rPr>
              <w:t>Safeguards (requirements) Applicable to the Requestor</w:t>
            </w:r>
            <w:r>
              <w:rPr>
                <w:rFonts w:ascii="Calibri" w:eastAsia="Calibri" w:hAnsi="Calibri" w:cs="Calibri"/>
                <w:b w:val="0"/>
                <w:bCs/>
                <w:color w:val="000000"/>
                <w:sz w:val="22"/>
                <w:szCs w:val="22"/>
              </w:rPr>
              <w:t xml:space="preserve"> in an Automatic system(user agreement)</w:t>
            </w:r>
          </w:p>
        </w:tc>
        <w:tc>
          <w:tcPr>
            <w:tcW w:w="6120" w:type="dxa"/>
          </w:tcPr>
          <w:p w:rsidR="00DC16ED" w:rsidRDefault="00DC16ED" w:rsidP="00DC16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65A9B">
              <w:rPr>
                <w:rFonts w:asciiTheme="minorHAnsi" w:hAnsiTheme="minorHAnsi" w:cstheme="minorHAnsi"/>
                <w:sz w:val="22"/>
                <w:szCs w:val="22"/>
              </w:rPr>
              <w:t>The requestor :</w:t>
            </w:r>
          </w:p>
          <w:p w:rsidR="00DC16ED" w:rsidRPr="00365A9B" w:rsidRDefault="00DC16ED" w:rsidP="00DC16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DC16ED" w:rsidRPr="00FF4F6B" w:rsidRDefault="00DC16ED" w:rsidP="00DC16ED">
            <w:pPr>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F62546">
              <w:rPr>
                <w:rFonts w:ascii="Calibri" w:eastAsia="Calibri" w:hAnsi="Calibri" w:cs="Calibri"/>
                <w:sz w:val="22"/>
                <w:szCs w:val="22"/>
              </w:rPr>
              <w:t xml:space="preserve">Must only request data from the current RDS data set (no </w:t>
            </w:r>
            <w:r w:rsidRPr="00FF4F6B">
              <w:rPr>
                <w:rFonts w:ascii="Calibri" w:eastAsia="Calibri" w:hAnsi="Calibri" w:cs="Calibri"/>
                <w:sz w:val="22"/>
                <w:szCs w:val="22"/>
              </w:rPr>
              <w:t>data about the domain name registration’s history);</w:t>
            </w:r>
          </w:p>
          <w:p w:rsidR="00DC16ED" w:rsidRPr="001A6ED6" w:rsidRDefault="00DC16ED" w:rsidP="00DC16ED">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FF4F6B">
              <w:rPr>
                <w:rFonts w:ascii="Calibri" w:eastAsia="Calibri" w:hAnsi="Calibri" w:cs="Calibri"/>
                <w:sz w:val="22"/>
                <w:szCs w:val="22"/>
              </w:rPr>
              <w:t>Must provide representations with each unique request for data of its corresponding purpose and legal basis for their processing which will be subject to auditing (no bulk access)</w:t>
            </w:r>
            <w:r w:rsidRPr="001A6ED6">
              <w:rPr>
                <w:rFonts w:ascii="Calibri" w:eastAsia="Calibri" w:hAnsi="Calibri" w:cs="Calibri"/>
                <w:sz w:val="22"/>
                <w:szCs w:val="22"/>
              </w:rPr>
              <w:t>.</w:t>
            </w:r>
          </w:p>
          <w:p w:rsidR="00DC16ED" w:rsidRPr="001A6ED6" w:rsidRDefault="00DC16ED" w:rsidP="00DC16ED">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1A6ED6">
              <w:rPr>
                <w:rFonts w:ascii="Calibri" w:eastAsia="Calibri" w:hAnsi="Calibri" w:cs="Calibri"/>
                <w:sz w:val="22"/>
                <w:szCs w:val="22"/>
              </w:rPr>
              <w:t>Must only use the data for the purpose requested.</w:t>
            </w:r>
          </w:p>
          <w:p w:rsidR="00DC16ED" w:rsidRDefault="00DC16ED" w:rsidP="00F62546">
            <w:pPr>
              <w:pStyle w:val="ListParagraph"/>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1A6ED6">
              <w:rPr>
                <w:rFonts w:ascii="Calibri" w:eastAsia="Calibri" w:hAnsi="Calibri" w:cs="Calibri"/>
                <w:sz w:val="22"/>
                <w:szCs w:val="22"/>
              </w:rPr>
              <w:t xml:space="preserve">Must </w:t>
            </w:r>
            <w:r w:rsidR="00F62546" w:rsidRPr="00F62546">
              <w:rPr>
                <w:rFonts w:ascii="Calibri" w:hAnsi="Calibri" w:cstheme="majorHAnsi"/>
                <w:sz w:val="22"/>
                <w:szCs w:val="22"/>
              </w:rPr>
              <w:t>store, protect</w:t>
            </w:r>
            <w:r w:rsidR="00F62546" w:rsidRPr="00F62546">
              <w:rPr>
                <w:rFonts w:ascii="Calibri" w:hAnsi="Calibri" w:cstheme="majorHAnsi"/>
                <w:sz w:val="22"/>
                <w:szCs w:val="22"/>
              </w:rPr>
              <w:t xml:space="preserve"> and </w:t>
            </w:r>
            <w:r w:rsidR="00F62546" w:rsidRPr="00F62546">
              <w:rPr>
                <w:rFonts w:ascii="Calibri" w:hAnsi="Calibri" w:cstheme="majorHAnsi"/>
                <w:sz w:val="22"/>
                <w:szCs w:val="22"/>
              </w:rPr>
              <w:t>dispose</w:t>
            </w:r>
            <w:r w:rsidR="00F62546" w:rsidRPr="00F62546">
              <w:rPr>
                <w:rFonts w:ascii="Calibri" w:hAnsi="Calibri" w:cstheme="majorHAnsi"/>
                <w:sz w:val="22"/>
                <w:szCs w:val="22"/>
              </w:rPr>
              <w:t xml:space="preserve"> of the data </w:t>
            </w:r>
            <w:r w:rsidR="00F62546" w:rsidRPr="00F62546">
              <w:rPr>
                <w:rFonts w:ascii="Calibri" w:hAnsi="Calibri" w:cstheme="majorHAnsi"/>
                <w:sz w:val="22"/>
                <w:szCs w:val="22"/>
              </w:rPr>
              <w:t>in accordance with any applicable requirements in relevant data protection laws</w:t>
            </w:r>
            <w:r w:rsidRPr="00F62546">
              <w:rPr>
                <w:rFonts w:ascii="Calibri" w:eastAsia="Calibri" w:hAnsi="Calibri" w:cs="Calibri"/>
                <w:sz w:val="22"/>
                <w:szCs w:val="22"/>
              </w:rPr>
              <w:t xml:space="preserve"> such as GDPR. </w:t>
            </w:r>
          </w:p>
          <w:p w:rsidR="00F62546" w:rsidRPr="00F62546" w:rsidRDefault="00F62546" w:rsidP="00F62546">
            <w:pPr>
              <w:pStyle w:val="ListParagraph"/>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F62546">
              <w:rPr>
                <w:rFonts w:ascii="Calibri" w:eastAsia="Calibri" w:hAnsi="Calibri" w:cs="Calibri"/>
                <w:sz w:val="22"/>
                <w:szCs w:val="22"/>
              </w:rPr>
              <w:t xml:space="preserve">May be </w:t>
            </w:r>
            <w:r w:rsidRPr="00F62546">
              <w:rPr>
                <w:rFonts w:ascii="Calibri" w:hAnsi="Calibri" w:cstheme="majorHAnsi"/>
                <w:sz w:val="22"/>
                <w:szCs w:val="22"/>
              </w:rPr>
              <w:t>subject to de-accreditation</w:t>
            </w:r>
            <w:r w:rsidRPr="00F62546">
              <w:rPr>
                <w:rFonts w:ascii="Calibri" w:hAnsi="Calibri" w:cstheme="majorHAnsi"/>
                <w:sz w:val="22"/>
                <w:szCs w:val="22"/>
              </w:rPr>
              <w:t xml:space="preserve"> </w:t>
            </w:r>
            <w:r>
              <w:rPr>
                <w:rFonts w:ascii="Calibri" w:hAnsi="Calibri" w:cstheme="majorHAnsi"/>
                <w:sz w:val="22"/>
                <w:szCs w:val="22"/>
              </w:rPr>
              <w:t>and/</w:t>
            </w:r>
            <w:r w:rsidRPr="00F62546">
              <w:rPr>
                <w:rFonts w:ascii="Calibri" w:hAnsi="Calibri" w:cstheme="majorHAnsi"/>
                <w:sz w:val="22"/>
                <w:szCs w:val="22"/>
              </w:rPr>
              <w:t>or be reported to a</w:t>
            </w:r>
            <w:r>
              <w:rPr>
                <w:rFonts w:ascii="Calibri" w:hAnsi="Calibri" w:cstheme="majorHAnsi"/>
                <w:sz w:val="22"/>
                <w:szCs w:val="22"/>
              </w:rPr>
              <w:t>n</w:t>
            </w:r>
            <w:r w:rsidRPr="00F62546">
              <w:rPr>
                <w:rFonts w:ascii="Calibri" w:hAnsi="Calibri" w:cstheme="majorHAnsi"/>
                <w:sz w:val="22"/>
                <w:szCs w:val="22"/>
              </w:rPr>
              <w:t xml:space="preserve"> DPA</w:t>
            </w:r>
            <w:r w:rsidRPr="00F62546">
              <w:rPr>
                <w:rFonts w:ascii="Calibri" w:hAnsi="Calibri" w:cstheme="majorHAnsi"/>
                <w:sz w:val="22"/>
                <w:szCs w:val="22"/>
              </w:rPr>
              <w:t xml:space="preserve"> if they are found to abuse the access or use of Data</w:t>
            </w:r>
            <w:r w:rsidR="001A3EA5">
              <w:rPr>
                <w:rFonts w:ascii="Calibri" w:hAnsi="Calibri" w:cstheme="majorHAnsi"/>
                <w:sz w:val="22"/>
                <w:szCs w:val="22"/>
              </w:rPr>
              <w:t>.</w:t>
            </w:r>
          </w:p>
          <w:p w:rsidR="00701D9C" w:rsidRPr="00365A9B" w:rsidRDefault="00701D9C" w:rsidP="00701D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D3148"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rsidR="00CD3148" w:rsidRDefault="00CD3148"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 xml:space="preserve">Safeguards </w:t>
            </w:r>
            <w:r w:rsidR="00F15667">
              <w:rPr>
                <w:rFonts w:ascii="Calibri" w:eastAsia="Calibri" w:hAnsi="Calibri" w:cs="Calibri"/>
                <w:b w:val="0"/>
                <w:color w:val="000000"/>
                <w:sz w:val="22"/>
                <w:szCs w:val="22"/>
              </w:rPr>
              <w:t xml:space="preserve">(requirements) applicable to </w:t>
            </w:r>
            <w:proofErr w:type="spellStart"/>
            <w:r w:rsidR="00F15667">
              <w:rPr>
                <w:rFonts w:ascii="Calibri" w:eastAsia="Calibri" w:hAnsi="Calibri" w:cs="Calibri"/>
                <w:b w:val="0"/>
                <w:color w:val="000000"/>
                <w:sz w:val="22"/>
                <w:szCs w:val="22"/>
              </w:rPr>
              <w:t>a</w:t>
            </w:r>
            <w:proofErr w:type="spellEnd"/>
            <w:r w:rsidR="00F15667">
              <w:rPr>
                <w:rFonts w:ascii="Calibri" w:eastAsia="Calibri" w:hAnsi="Calibri" w:cs="Calibri"/>
                <w:b w:val="0"/>
                <w:color w:val="000000"/>
                <w:sz w:val="22"/>
                <w:szCs w:val="22"/>
              </w:rPr>
              <w:t xml:space="preserve"> automatic</w:t>
            </w:r>
            <w:r>
              <w:rPr>
                <w:rFonts w:ascii="Calibri" w:eastAsia="Calibri" w:hAnsi="Calibri" w:cs="Calibri"/>
                <w:b w:val="0"/>
                <w:color w:val="000000"/>
                <w:sz w:val="22"/>
                <w:szCs w:val="22"/>
              </w:rPr>
              <w:t xml:space="preserve"> access/disclosure system</w:t>
            </w:r>
            <w:r w:rsidR="00F15667">
              <w:rPr>
                <w:rFonts w:ascii="Calibri" w:eastAsia="Calibri" w:hAnsi="Calibri" w:cs="Calibri"/>
                <w:b w:val="0"/>
                <w:color w:val="000000"/>
                <w:sz w:val="22"/>
                <w:szCs w:val="22"/>
              </w:rPr>
              <w:t xml:space="preserve"> </w:t>
            </w:r>
          </w:p>
        </w:tc>
        <w:tc>
          <w:tcPr>
            <w:tcW w:w="6120" w:type="dxa"/>
          </w:tcPr>
          <w:p w:rsidR="00CD3148" w:rsidRPr="00365A9B" w:rsidRDefault="00CD3148" w:rsidP="00E34AE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The access/disclosure system [must] [may]</w:t>
            </w:r>
          </w:p>
          <w:p w:rsidR="00F15667" w:rsidRPr="00365A9B" w:rsidRDefault="001A3EA5" w:rsidP="00F15667">
            <w:pPr>
              <w:numPr>
                <w:ilvl w:val="0"/>
                <w:numId w:val="31"/>
              </w:numPr>
              <w:spacing w:before="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 xml:space="preserve">Must only supply the </w:t>
            </w:r>
            <w:r>
              <w:rPr>
                <w:rFonts w:ascii="Calibri" w:eastAsia="Calibri" w:hAnsi="Calibri" w:cs="Calibri"/>
                <w:sz w:val="22"/>
                <w:szCs w:val="22"/>
              </w:rPr>
              <w:t xml:space="preserve">necessary </w:t>
            </w:r>
            <w:r w:rsidRPr="00365A9B">
              <w:rPr>
                <w:rFonts w:ascii="Calibri" w:eastAsia="Calibri" w:hAnsi="Calibri" w:cs="Calibri"/>
                <w:sz w:val="22"/>
                <w:szCs w:val="22"/>
              </w:rPr>
              <w:t>data requested by the requestor</w:t>
            </w:r>
            <w:r w:rsidR="00F15667">
              <w:rPr>
                <w:rFonts w:ascii="Calibri" w:eastAsia="Calibri" w:hAnsi="Calibri" w:cs="Calibri"/>
                <w:sz w:val="22"/>
                <w:szCs w:val="22"/>
              </w:rPr>
              <w:t>.</w:t>
            </w:r>
          </w:p>
          <w:p w:rsidR="00F15667" w:rsidRDefault="00F15667" w:rsidP="00F15667">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return curren</w:t>
            </w:r>
            <w:r>
              <w:rPr>
                <w:rFonts w:ascii="Calibri" w:eastAsia="Calibri" w:hAnsi="Calibri" w:cs="Calibri"/>
                <w:sz w:val="22"/>
                <w:szCs w:val="22"/>
              </w:rPr>
              <w:t>t data in response to a request.</w:t>
            </w:r>
          </w:p>
          <w:p w:rsidR="00F15667" w:rsidRPr="00F15667" w:rsidRDefault="00F15667" w:rsidP="001A3EA5">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process data in compliance with data protection laws such as GDPR</w:t>
            </w:r>
            <w:r w:rsidR="001A3EA5">
              <w:rPr>
                <w:rFonts w:ascii="Calibri" w:eastAsia="Calibri" w:hAnsi="Calibri" w:cs="Calibri"/>
                <w:sz w:val="22"/>
                <w:szCs w:val="22"/>
              </w:rPr>
              <w:t>.</w:t>
            </w:r>
          </w:p>
          <w:p w:rsidR="00F15667" w:rsidRDefault="003B4F01" w:rsidP="00F15667">
            <w:pPr>
              <w:numPr>
                <w:ilvl w:val="0"/>
                <w:numId w:val="31"/>
              </w:numPr>
              <w:spacing w:after="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monitor the system and take appropriate action, such as revoking or limiting access, to protect against abuse or misuse of the system</w:t>
            </w:r>
            <w:r w:rsidR="00F15667">
              <w:rPr>
                <w:rFonts w:ascii="Calibri" w:eastAsia="Calibri" w:hAnsi="Calibri" w:cs="Calibri"/>
                <w:sz w:val="22"/>
                <w:szCs w:val="22"/>
              </w:rPr>
              <w:t>.</w:t>
            </w:r>
          </w:p>
          <w:p w:rsidR="00F15667" w:rsidRPr="00F15667" w:rsidRDefault="00F15667" w:rsidP="00F15667">
            <w:pPr>
              <w:numPr>
                <w:ilvl w:val="0"/>
                <w:numId w:val="31"/>
              </w:numPr>
              <w:spacing w:after="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F15667">
              <w:rPr>
                <w:rFonts w:asciiTheme="minorHAnsi" w:eastAsia="Calibri" w:hAnsiTheme="minorHAnsi" w:cstheme="minorHAnsi"/>
                <w:sz w:val="22"/>
                <w:szCs w:val="22"/>
              </w:rPr>
              <w:t>Must log requests.</w:t>
            </w:r>
          </w:p>
          <w:p w:rsidR="00F15667" w:rsidRPr="00F15667" w:rsidRDefault="00B23BF5" w:rsidP="00B23BF5">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Must disclose to the</w:t>
            </w:r>
            <w:r w:rsidR="00F15667" w:rsidRPr="00F15667">
              <w:rPr>
                <w:rFonts w:asciiTheme="minorHAnsi" w:eastAsia="Calibri" w:hAnsiTheme="minorHAnsi" w:cstheme="minorHAnsi"/>
                <w:sz w:val="22"/>
                <w:szCs w:val="22"/>
              </w:rPr>
              <w:t xml:space="preserve"> Registered Name Holder (data subject), on reasonable request, confirmation of the processing of personal data relating to them, per </w:t>
            </w:r>
            <w:r w:rsidR="00F15667">
              <w:rPr>
                <w:rFonts w:asciiTheme="minorHAnsi" w:eastAsia="Calibri" w:hAnsiTheme="minorHAnsi" w:cstheme="minorHAnsi"/>
                <w:sz w:val="22"/>
                <w:szCs w:val="22"/>
              </w:rPr>
              <w:t xml:space="preserve">relevant </w:t>
            </w:r>
            <w:r w:rsidR="00F15667" w:rsidRPr="00365A9B">
              <w:rPr>
                <w:rFonts w:ascii="Calibri" w:eastAsia="Calibri" w:hAnsi="Calibri" w:cs="Calibri"/>
                <w:sz w:val="22"/>
                <w:szCs w:val="22"/>
              </w:rPr>
              <w:t>data protection laws such as GDPR</w:t>
            </w:r>
            <w:r w:rsidR="00F15667" w:rsidRPr="00F15667">
              <w:rPr>
                <w:rFonts w:asciiTheme="minorHAnsi" w:eastAsia="Calibri" w:hAnsiTheme="minorHAnsi" w:cstheme="minorHAnsi"/>
                <w:sz w:val="22"/>
                <w:szCs w:val="22"/>
              </w:rPr>
              <w:t>.</w:t>
            </w:r>
          </w:p>
          <w:p w:rsidR="00F15667" w:rsidRDefault="00F15667" w:rsidP="0027565B">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 xml:space="preserve">Any system designed for disclosing of data under this use case must include a mechanism for </w:t>
            </w:r>
            <w:r w:rsidR="00B23BF5">
              <w:rPr>
                <w:rFonts w:asciiTheme="minorHAnsi" w:eastAsia="Calibri" w:hAnsiTheme="minorHAnsi" w:cstheme="minorHAnsi"/>
                <w:sz w:val="22"/>
                <w:szCs w:val="22"/>
              </w:rPr>
              <w:t>implementing</w:t>
            </w:r>
            <w:r>
              <w:rPr>
                <w:rFonts w:asciiTheme="minorHAnsi" w:eastAsia="Calibri" w:hAnsiTheme="minorHAnsi" w:cstheme="minorHAnsi"/>
                <w:sz w:val="22"/>
                <w:szCs w:val="22"/>
              </w:rPr>
              <w:t xml:space="preserve"> the need for confidentiality</w:t>
            </w:r>
            <w:r w:rsidR="00B23BF5">
              <w:rPr>
                <w:rFonts w:asciiTheme="minorHAnsi" w:eastAsia="Calibri" w:hAnsiTheme="minorHAnsi" w:cstheme="minorHAnsi"/>
                <w:sz w:val="22"/>
                <w:szCs w:val="22"/>
              </w:rPr>
              <w:t xml:space="preserve"> </w:t>
            </w:r>
            <w:r w:rsidR="0027565B">
              <w:rPr>
                <w:rFonts w:asciiTheme="minorHAnsi" w:eastAsia="Calibri" w:hAnsiTheme="minorHAnsi" w:cstheme="minorHAnsi"/>
                <w:sz w:val="22"/>
                <w:szCs w:val="22"/>
              </w:rPr>
              <w:t>for</w:t>
            </w:r>
            <w:r w:rsidR="00B23BF5">
              <w:rPr>
                <w:rFonts w:asciiTheme="minorHAnsi" w:eastAsia="Calibri" w:hAnsiTheme="minorHAnsi" w:cstheme="minorHAnsi"/>
                <w:sz w:val="22"/>
                <w:szCs w:val="22"/>
              </w:rPr>
              <w:t xml:space="preserve"> ongoing investigations</w:t>
            </w:r>
            <w:r>
              <w:rPr>
                <w:rFonts w:asciiTheme="minorHAnsi" w:eastAsia="Calibri" w:hAnsiTheme="minorHAnsi" w:cstheme="minorHAnsi"/>
                <w:sz w:val="22"/>
                <w:szCs w:val="22"/>
              </w:rPr>
              <w:t>.</w:t>
            </w:r>
          </w:p>
          <w:p w:rsidR="003B4F01" w:rsidRPr="00365A9B" w:rsidRDefault="003B4F01" w:rsidP="00F15667">
            <w:pPr>
              <w:spacing w:after="240" w:line="276" w:lineRule="auto"/>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p>
        </w:tc>
      </w:tr>
      <w:tr w:rsidR="00CD3148"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rsidR="00CD3148" w:rsidRDefault="00CD3148"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Accreditation of user group(s) required (Y/N) – if Y, define policy principles</w:t>
            </w:r>
          </w:p>
        </w:tc>
        <w:tc>
          <w:tcPr>
            <w:tcW w:w="6120" w:type="dxa"/>
          </w:tcPr>
          <w:p w:rsidR="00CD3148" w:rsidRPr="00365A9B" w:rsidRDefault="00CD3148"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webkit-standard" w:hAnsi="-webkit-standard"/>
                <w:color w:val="000000"/>
                <w:sz w:val="22"/>
                <w:szCs w:val="22"/>
              </w:rPr>
            </w:pPr>
            <w:r w:rsidRPr="00365A9B">
              <w:rPr>
                <w:rFonts w:ascii="Calibri" w:hAnsi="Calibri" w:cs="Calibri"/>
                <w:color w:val="000000"/>
                <w:sz w:val="22"/>
                <w:szCs w:val="22"/>
              </w:rPr>
              <w:t>With respect to the accreditation of [user groups] seeking accreditation as a member of this user group must provide:</w:t>
            </w:r>
          </w:p>
          <w:p w:rsidR="00CD3148" w:rsidRPr="00365A9B" w:rsidRDefault="00CD3148"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rsidR="00AE057D" w:rsidRPr="00365A9B" w:rsidRDefault="00AE057D" w:rsidP="00AE057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Dependent on implementation of the standardized system.</w:t>
            </w:r>
          </w:p>
          <w:p w:rsidR="00CD3148" w:rsidRPr="00365A9B" w:rsidRDefault="00CD3148"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rsidR="00CD3148" w:rsidRPr="00365A9B" w:rsidRDefault="00CD3148"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webkit-standard" w:hAnsi="-webkit-standard"/>
                <w:color w:val="000000"/>
                <w:sz w:val="22"/>
                <w:szCs w:val="22"/>
              </w:rPr>
            </w:pPr>
            <w:r w:rsidRPr="00365A9B">
              <w:rPr>
                <w:rFonts w:ascii="Calibri" w:hAnsi="Calibri" w:cs="Calibri"/>
                <w:color w:val="000000"/>
                <w:sz w:val="22"/>
                <w:szCs w:val="22"/>
              </w:rPr>
              <w:t>Additional items to be considered in the development of a code of conduct</w:t>
            </w:r>
            <w:r w:rsidRPr="00365A9B">
              <w:rPr>
                <w:rStyle w:val="FootnoteReference"/>
                <w:rFonts w:ascii="Calibri" w:hAnsi="Calibri" w:cs="Calibri"/>
                <w:color w:val="000000"/>
                <w:sz w:val="22"/>
                <w:szCs w:val="22"/>
              </w:rPr>
              <w:footnoteReference w:id="2"/>
            </w:r>
            <w:r w:rsidRPr="00365A9B">
              <w:rPr>
                <w:rFonts w:ascii="Calibri" w:hAnsi="Calibri" w:cs="Calibri"/>
                <w:color w:val="000000"/>
                <w:sz w:val="22"/>
                <w:szCs w:val="22"/>
              </w:rPr>
              <w:t>: </w:t>
            </w:r>
          </w:p>
          <w:p w:rsidR="00CD3148" w:rsidRPr="00365A9B" w:rsidRDefault="00CD3148"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rsidR="00CD3148" w:rsidRPr="00701D9C" w:rsidRDefault="00701D9C" w:rsidP="00701D9C">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01D9C">
              <w:rPr>
                <w:rFonts w:ascii="Calibri" w:eastAsia="Calibri" w:hAnsi="Calibri" w:cs="Calibri"/>
                <w:sz w:val="22"/>
                <w:szCs w:val="22"/>
              </w:rPr>
              <w:t>Non-disclosure of audit information to data subject whilst part of an active investigation.</w:t>
            </w:r>
          </w:p>
        </w:tc>
      </w:tr>
      <w:tr w:rsidR="00CD3148"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rsidR="00CD3148" w:rsidRDefault="00CD3148"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Authentication – policy principles</w:t>
            </w:r>
          </w:p>
        </w:tc>
        <w:tc>
          <w:tcPr>
            <w:tcW w:w="6120" w:type="dxa"/>
          </w:tcPr>
          <w:p w:rsidR="00CD3148" w:rsidRPr="00365A9B" w:rsidRDefault="00CD3148"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CD3148"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rsidR="00CD3148" w:rsidRDefault="00CD3148" w:rsidP="00E34AE6">
            <w:pPr>
              <w:pStyle w:val="ListParagraph"/>
              <w:numPr>
                <w:ilvl w:val="0"/>
                <w:numId w:val="29"/>
              </w:numPr>
              <w:spacing w:before="40" w:after="40"/>
              <w:rPr>
                <w:rFonts w:ascii="Calibri" w:eastAsia="Calibri" w:hAnsi="Calibri" w:cs="Calibri"/>
                <w:color w:val="000000"/>
                <w:sz w:val="22"/>
                <w:szCs w:val="22"/>
              </w:rPr>
            </w:pPr>
            <w:r w:rsidRPr="003578A6">
              <w:rPr>
                <w:rFonts w:ascii="Calibri" w:eastAsia="Calibri" w:hAnsi="Calibri" w:cs="Calibri"/>
                <w:b w:val="0"/>
                <w:color w:val="000000"/>
                <w:sz w:val="22"/>
                <w:szCs w:val="22"/>
              </w:rPr>
              <w:t>What information is required to be provided for a request under this lawful basis?</w:t>
            </w:r>
          </w:p>
        </w:tc>
        <w:tc>
          <w:tcPr>
            <w:tcW w:w="6120" w:type="dxa"/>
          </w:tcPr>
          <w:p w:rsidR="00701D9C" w:rsidRDefault="00701D9C"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Domain name</w:t>
            </w:r>
          </w:p>
          <w:p w:rsidR="00CD3148" w:rsidRPr="00365A9B" w:rsidRDefault="003B4F01"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 xml:space="preserve">Confirmation of purpose </w:t>
            </w:r>
          </w:p>
          <w:p w:rsidR="00701D9C" w:rsidRDefault="00701D9C"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Acceptance of User A</w:t>
            </w:r>
            <w:r w:rsidR="003B4F01" w:rsidRPr="00365A9B">
              <w:rPr>
                <w:rFonts w:ascii="Calibri" w:hAnsi="Calibri" w:cs="Calibri"/>
                <w:color w:val="000000"/>
                <w:sz w:val="22"/>
                <w:szCs w:val="22"/>
              </w:rPr>
              <w:t>greement</w:t>
            </w:r>
          </w:p>
          <w:p w:rsidR="003B4F01" w:rsidRDefault="00701D9C" w:rsidP="00701D9C">
            <w:pPr>
              <w:pStyle w:val="NormalWeb"/>
              <w:numPr>
                <w:ilvl w:val="0"/>
                <w:numId w:val="3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Accreditation status of requestor</w:t>
            </w:r>
          </w:p>
          <w:p w:rsidR="00701D9C" w:rsidRPr="00365A9B" w:rsidRDefault="00701D9C" w:rsidP="00701D9C">
            <w:pPr>
              <w:pStyle w:val="Norm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CD3148"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rsidR="00CD3148" w:rsidRPr="003578A6" w:rsidRDefault="00CD3148" w:rsidP="00E34AE6">
            <w:pPr>
              <w:pStyle w:val="ListParagraph"/>
              <w:numPr>
                <w:ilvl w:val="0"/>
                <w:numId w:val="29"/>
              </w:numPr>
              <w:spacing w:before="40" w:after="40"/>
              <w:rPr>
                <w:rFonts w:ascii="Calibri" w:eastAsia="Calibri" w:hAnsi="Calibri" w:cs="Calibri"/>
                <w:b w:val="0"/>
                <w:color w:val="000000"/>
                <w:sz w:val="22"/>
                <w:szCs w:val="22"/>
              </w:rPr>
            </w:pPr>
            <w:r w:rsidRPr="003578A6">
              <w:rPr>
                <w:rFonts w:ascii="Calibri" w:eastAsia="Calibri" w:hAnsi="Calibri" w:cs="Calibri"/>
                <w:b w:val="0"/>
                <w:color w:val="000000"/>
                <w:sz w:val="22"/>
                <w:szCs w:val="22"/>
              </w:rPr>
              <w:t>Expected timing of substantive response</w:t>
            </w:r>
          </w:p>
        </w:tc>
        <w:tc>
          <w:tcPr>
            <w:tcW w:w="6120" w:type="dxa"/>
          </w:tcPr>
          <w:p w:rsidR="00CD3148" w:rsidRPr="00365A9B" w:rsidRDefault="00F62546"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F62546">
              <w:rPr>
                <w:rFonts w:ascii="Calibri" w:hAnsi="Calibri" w:cs="Calibri"/>
                <w:color w:val="000000"/>
                <w:sz w:val="22"/>
                <w:szCs w:val="22"/>
              </w:rPr>
              <w:t>If automated as per SLA (seconds) if manual 2 business days</w:t>
            </w:r>
          </w:p>
        </w:tc>
      </w:tr>
      <w:tr w:rsidR="00CD3148"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rsidR="00CD3148" w:rsidRDefault="00CD3148" w:rsidP="00CD3148">
            <w:pPr>
              <w:pStyle w:val="ListParagraph"/>
              <w:numPr>
                <w:ilvl w:val="0"/>
                <w:numId w:val="29"/>
              </w:numPr>
              <w:spacing w:before="40" w:after="40"/>
              <w:rPr>
                <w:rFonts w:ascii="Calibri" w:eastAsia="Calibri" w:hAnsi="Calibri" w:cs="Calibri"/>
                <w:color w:val="000000"/>
                <w:sz w:val="22"/>
                <w:szCs w:val="22"/>
              </w:rPr>
            </w:pPr>
            <w:r w:rsidRPr="003578A6">
              <w:rPr>
                <w:rFonts w:ascii="Calibri" w:eastAsia="Calibri" w:hAnsi="Calibri" w:cs="Calibri"/>
                <w:b w:val="0"/>
                <w:color w:val="000000"/>
                <w:sz w:val="22"/>
                <w:szCs w:val="22"/>
              </w:rPr>
              <w:t>Is automation of substantive response possible / desirable?</w:t>
            </w:r>
          </w:p>
        </w:tc>
        <w:tc>
          <w:tcPr>
            <w:tcW w:w="6120" w:type="dxa"/>
          </w:tcPr>
          <w:p w:rsidR="00CD3148" w:rsidRPr="00365A9B" w:rsidRDefault="003B4F01"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Yes</w:t>
            </w:r>
          </w:p>
        </w:tc>
      </w:tr>
      <w:tr w:rsidR="00CD3148"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rsidR="00CD3148" w:rsidRPr="003578A6" w:rsidRDefault="00CD3148" w:rsidP="00CD3148">
            <w:pPr>
              <w:pStyle w:val="ListParagraph"/>
              <w:numPr>
                <w:ilvl w:val="0"/>
                <w:numId w:val="29"/>
              </w:numPr>
              <w:spacing w:before="40" w:after="40"/>
              <w:rPr>
                <w:rFonts w:ascii="Calibri" w:eastAsia="Calibri" w:hAnsi="Calibri" w:cs="Calibri"/>
                <w:b w:val="0"/>
                <w:color w:val="000000"/>
                <w:sz w:val="22"/>
                <w:szCs w:val="22"/>
              </w:rPr>
            </w:pPr>
            <w:r w:rsidRPr="003578A6">
              <w:rPr>
                <w:rFonts w:ascii="Calibri" w:eastAsia="Calibri" w:hAnsi="Calibri" w:cs="Calibri"/>
                <w:b w:val="0"/>
                <w:color w:val="000000"/>
                <w:sz w:val="22"/>
                <w:szCs w:val="22"/>
              </w:rPr>
              <w:t>Expected timing of substantive response</w:t>
            </w:r>
          </w:p>
        </w:tc>
        <w:tc>
          <w:tcPr>
            <w:tcW w:w="6120" w:type="dxa"/>
          </w:tcPr>
          <w:p w:rsidR="00CD3148" w:rsidRPr="00365A9B" w:rsidRDefault="003B4F01" w:rsidP="00824431">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If automated as per SLA</w:t>
            </w:r>
            <w:r w:rsidR="00AE057D">
              <w:rPr>
                <w:rFonts w:ascii="Calibri" w:hAnsi="Calibri" w:cs="Calibri"/>
                <w:color w:val="000000"/>
                <w:sz w:val="22"/>
                <w:szCs w:val="22"/>
              </w:rPr>
              <w:t xml:space="preserve"> (seconds)</w:t>
            </w:r>
            <w:r w:rsidRPr="00365A9B">
              <w:rPr>
                <w:rFonts w:ascii="Calibri" w:hAnsi="Calibri" w:cs="Calibri"/>
                <w:color w:val="000000"/>
                <w:sz w:val="22"/>
                <w:szCs w:val="22"/>
              </w:rPr>
              <w:t xml:space="preserve"> if manual 2 </w:t>
            </w:r>
            <w:r w:rsidR="00824431" w:rsidRPr="00365A9B">
              <w:rPr>
                <w:rFonts w:ascii="Calibri" w:hAnsi="Calibri" w:cs="Calibri"/>
                <w:color w:val="000000"/>
                <w:sz w:val="22"/>
                <w:szCs w:val="22"/>
              </w:rPr>
              <w:t>business</w:t>
            </w:r>
            <w:r w:rsidRPr="00365A9B">
              <w:rPr>
                <w:rFonts w:ascii="Calibri" w:hAnsi="Calibri" w:cs="Calibri"/>
                <w:color w:val="000000"/>
                <w:sz w:val="22"/>
                <w:szCs w:val="22"/>
              </w:rPr>
              <w:t xml:space="preserve"> days</w:t>
            </w:r>
          </w:p>
        </w:tc>
      </w:tr>
      <w:tr w:rsidR="00CD3148"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rsidR="00CD3148" w:rsidRPr="003578A6" w:rsidRDefault="00CD3148" w:rsidP="00CD3148">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How long can the requestor retain the data disclosed and what are the requirements for destruction following the end of the retention period?</w:t>
            </w:r>
          </w:p>
        </w:tc>
        <w:tc>
          <w:tcPr>
            <w:tcW w:w="6120" w:type="dxa"/>
          </w:tcPr>
          <w:p w:rsidR="00CD3148" w:rsidRPr="00365A9B" w:rsidRDefault="003B4F01" w:rsidP="003B4F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Dependent on processor requirements (</w:t>
            </w:r>
            <w:proofErr w:type="spellStart"/>
            <w:r w:rsidRPr="00365A9B">
              <w:rPr>
                <w:rFonts w:ascii="Calibri" w:hAnsi="Calibri" w:cs="Calibri"/>
                <w:color w:val="000000"/>
                <w:sz w:val="22"/>
                <w:szCs w:val="22"/>
              </w:rPr>
              <w:t>eg</w:t>
            </w:r>
            <w:proofErr w:type="spellEnd"/>
            <w:r w:rsidRPr="00365A9B">
              <w:rPr>
                <w:rFonts w:ascii="Calibri" w:hAnsi="Calibri" w:cs="Calibri"/>
                <w:color w:val="000000"/>
                <w:sz w:val="22"/>
                <w:szCs w:val="22"/>
              </w:rPr>
              <w:t xml:space="preserve">. if used as evidence requirement for retention could be twice the length of sentence) </w:t>
            </w:r>
          </w:p>
        </w:tc>
      </w:tr>
      <w:tr w:rsidR="00CD3148"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rsidR="00CD3148" w:rsidRDefault="00CD3148" w:rsidP="00CD3148">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Other?</w:t>
            </w:r>
          </w:p>
        </w:tc>
        <w:tc>
          <w:tcPr>
            <w:tcW w:w="6120" w:type="dxa"/>
          </w:tcPr>
          <w:p w:rsidR="00CD3148" w:rsidRDefault="00CD3148"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bl>
    <w:p w:rsidR="008A5D83" w:rsidRDefault="008A5D83" w:rsidP="0013700D"/>
    <w:sectPr w:rsidR="008A5D83">
      <w:type w:val="continuous"/>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59DB5B" w15:done="0"/>
  <w15:commentEx w15:paraId="6D40EE86" w15:done="0"/>
  <w15:commentEx w15:paraId="6F0B7AEB" w15:done="0"/>
  <w15:commentEx w15:paraId="537B176C" w15:done="0"/>
  <w15:commentEx w15:paraId="343E7A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312" w:rsidRDefault="004C2312">
      <w:r>
        <w:separator/>
      </w:r>
    </w:p>
  </w:endnote>
  <w:endnote w:type="continuationSeparator" w:id="0">
    <w:p w:rsidR="004C2312" w:rsidRDefault="004C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312" w:rsidRDefault="004C2312">
      <w:r>
        <w:separator/>
      </w:r>
    </w:p>
  </w:footnote>
  <w:footnote w:type="continuationSeparator" w:id="0">
    <w:p w:rsidR="004C2312" w:rsidRDefault="004C2312">
      <w:r>
        <w:continuationSeparator/>
      </w:r>
    </w:p>
  </w:footnote>
  <w:footnote w:id="1">
    <w:p w:rsidR="0065279E" w:rsidRPr="00791C55" w:rsidRDefault="0065279E">
      <w:pPr>
        <w:pStyle w:val="FootnoteText"/>
        <w:rPr>
          <w:rFonts w:cstheme="minorHAnsi"/>
          <w:sz w:val="18"/>
          <w:szCs w:val="18"/>
          <w:lang w:val="en-US"/>
        </w:rPr>
      </w:pPr>
      <w:r w:rsidRPr="00791C55">
        <w:rPr>
          <w:rStyle w:val="FootnoteReference"/>
          <w:rFonts w:cstheme="minorHAnsi"/>
          <w:sz w:val="18"/>
          <w:szCs w:val="18"/>
        </w:rPr>
        <w:footnoteRef/>
      </w:r>
      <w:r w:rsidRPr="00791C55">
        <w:rPr>
          <w:rFonts w:cstheme="minorHAnsi"/>
          <w:sz w:val="18"/>
          <w:szCs w:val="18"/>
        </w:rPr>
        <w:t xml:space="preserve"> </w:t>
      </w:r>
      <w:r w:rsidRPr="00791C55">
        <w:rPr>
          <w:rFonts w:cstheme="minorHAnsi"/>
          <w:sz w:val="18"/>
          <w:szCs w:val="18"/>
          <w:lang w:val="en-US"/>
        </w:rPr>
        <w:t xml:space="preserve">For each request, the requestor will need to confirm which data elements are necessary. </w:t>
      </w:r>
    </w:p>
  </w:footnote>
  <w:footnote w:id="2">
    <w:p w:rsidR="00CD3148" w:rsidRPr="00D90582" w:rsidRDefault="00CD3148" w:rsidP="00CD3148">
      <w:pPr>
        <w:rPr>
          <w:rFonts w:asciiTheme="minorHAnsi" w:hAnsiTheme="minorHAnsi" w:cstheme="minorHAnsi"/>
          <w:sz w:val="18"/>
          <w:szCs w:val="18"/>
        </w:rPr>
      </w:pPr>
      <w:r w:rsidRPr="00D90582">
        <w:rPr>
          <w:rStyle w:val="FootnoteReference"/>
          <w:rFonts w:asciiTheme="minorHAnsi" w:hAnsiTheme="minorHAnsi" w:cstheme="minorHAnsi"/>
          <w:sz w:val="18"/>
          <w:szCs w:val="18"/>
        </w:rPr>
        <w:footnoteRef/>
      </w:r>
      <w:r w:rsidRPr="00D90582">
        <w:rPr>
          <w:rFonts w:asciiTheme="minorHAnsi" w:hAnsiTheme="minorHAnsi" w:cstheme="minorHAnsi"/>
          <w:sz w:val="18"/>
          <w:szCs w:val="18"/>
        </w:rPr>
        <w:t xml:space="preserve"> </w:t>
      </w:r>
      <w:r w:rsidRPr="00D90582">
        <w:rPr>
          <w:rFonts w:asciiTheme="minorHAnsi" w:hAnsiTheme="minorHAnsi" w:cstheme="minorHAnsi"/>
          <w:color w:val="000000"/>
          <w:sz w:val="18"/>
          <w:szCs w:val="18"/>
        </w:rPr>
        <w:t xml:space="preserve">The code of conduct referenced within this table is distinct from the code of conduct referenced in </w:t>
      </w:r>
      <w:hyperlink r:id="rId1" w:anchor="3.7.1" w:history="1">
        <w:r w:rsidRPr="00D90582">
          <w:rPr>
            <w:rStyle w:val="Hyperlink"/>
            <w:rFonts w:asciiTheme="minorHAnsi" w:hAnsiTheme="minorHAnsi" w:cstheme="minorHAnsi"/>
            <w:color w:val="1155CC"/>
            <w:sz w:val="18"/>
            <w:szCs w:val="18"/>
          </w:rPr>
          <w:t>Section 3.7.1 of the Registrar Accreditation Agreement</w:t>
        </w:r>
      </w:hyperlink>
      <w:r w:rsidRPr="00D90582">
        <w:rPr>
          <w:rFonts w:asciiTheme="minorHAnsi" w:hAnsiTheme="minorHAnsi" w:cstheme="minorHAnsi"/>
          <w:color w:val="000000"/>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7D8"/>
    <w:multiLevelType w:val="multilevel"/>
    <w:tmpl w:val="C70CB3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CB3F92"/>
    <w:multiLevelType w:val="multilevel"/>
    <w:tmpl w:val="242C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2EA"/>
    <w:multiLevelType w:val="multilevel"/>
    <w:tmpl w:val="43488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24523FF"/>
    <w:multiLevelType w:val="hybridMultilevel"/>
    <w:tmpl w:val="5016C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5141B2"/>
    <w:multiLevelType w:val="multilevel"/>
    <w:tmpl w:val="336AE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AD0421"/>
    <w:multiLevelType w:val="hybridMultilevel"/>
    <w:tmpl w:val="0F908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5214FFA"/>
    <w:multiLevelType w:val="hybridMultilevel"/>
    <w:tmpl w:val="C80C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D561C"/>
    <w:multiLevelType w:val="multilevel"/>
    <w:tmpl w:val="4ED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2243F0"/>
    <w:multiLevelType w:val="multilevel"/>
    <w:tmpl w:val="7D524426"/>
    <w:lvl w:ilvl="0">
      <w:start w:val="1"/>
      <w:numFmt w:val="decimal"/>
      <w:lvlText w:val="%1."/>
      <w:lvlJc w:val="left"/>
      <w:pPr>
        <w:ind w:left="72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233A16EB"/>
    <w:multiLevelType w:val="hybridMultilevel"/>
    <w:tmpl w:val="9076A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07126"/>
    <w:multiLevelType w:val="hybridMultilevel"/>
    <w:tmpl w:val="32A6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57FE5"/>
    <w:multiLevelType w:val="multilevel"/>
    <w:tmpl w:val="A7D2B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C2C55C9"/>
    <w:multiLevelType w:val="multilevel"/>
    <w:tmpl w:val="B5F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994E16"/>
    <w:multiLevelType w:val="hybridMultilevel"/>
    <w:tmpl w:val="E968E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451299"/>
    <w:multiLevelType w:val="multilevel"/>
    <w:tmpl w:val="543CE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06D0BE8"/>
    <w:multiLevelType w:val="multilevel"/>
    <w:tmpl w:val="4F5C090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782242A"/>
    <w:multiLevelType w:val="multilevel"/>
    <w:tmpl w:val="479CB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F182C6B"/>
    <w:multiLevelType w:val="multilevel"/>
    <w:tmpl w:val="7D524426"/>
    <w:lvl w:ilvl="0">
      <w:start w:val="1"/>
      <w:numFmt w:val="decimal"/>
      <w:lvlText w:val="%1."/>
      <w:lvlJc w:val="left"/>
      <w:pPr>
        <w:ind w:left="72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4080213A"/>
    <w:multiLevelType w:val="hybridMultilevel"/>
    <w:tmpl w:val="3D204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F20B28"/>
    <w:multiLevelType w:val="hybridMultilevel"/>
    <w:tmpl w:val="7E0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E22532"/>
    <w:multiLevelType w:val="hybridMultilevel"/>
    <w:tmpl w:val="43EA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0920C27"/>
    <w:multiLevelType w:val="multilevel"/>
    <w:tmpl w:val="AA9A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50029B"/>
    <w:multiLevelType w:val="hybridMultilevel"/>
    <w:tmpl w:val="CFDE14A0"/>
    <w:lvl w:ilvl="0" w:tplc="04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5914566"/>
    <w:multiLevelType w:val="hybridMultilevel"/>
    <w:tmpl w:val="4A6EA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751572F"/>
    <w:multiLevelType w:val="multilevel"/>
    <w:tmpl w:val="CB4C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852708"/>
    <w:multiLevelType w:val="hybridMultilevel"/>
    <w:tmpl w:val="262001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90521B5"/>
    <w:multiLevelType w:val="multilevel"/>
    <w:tmpl w:val="99E8E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C00722"/>
    <w:multiLevelType w:val="hybridMultilevel"/>
    <w:tmpl w:val="CA141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A427B2"/>
    <w:multiLevelType w:val="multilevel"/>
    <w:tmpl w:val="2DA6C8B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6020305"/>
    <w:multiLevelType w:val="multilevel"/>
    <w:tmpl w:val="22580562"/>
    <w:lvl w:ilvl="0">
      <w:start w:val="1"/>
      <w:numFmt w:val="lowerLetter"/>
      <w:lvlText w:val="%1)"/>
      <w:lvlJc w:val="left"/>
      <w:pPr>
        <w:ind w:left="360" w:hanging="360"/>
      </w:pPr>
      <w:rPr>
        <w:b w:val="0"/>
        <w:bCs/>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76A90163"/>
    <w:multiLevelType w:val="multilevel"/>
    <w:tmpl w:val="BF884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791608E1"/>
    <w:multiLevelType w:val="multilevel"/>
    <w:tmpl w:val="B5588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7A9B6F00"/>
    <w:multiLevelType w:val="hybridMultilevel"/>
    <w:tmpl w:val="EA2416EC"/>
    <w:lvl w:ilvl="0" w:tplc="9BD23D8E">
      <w:start w:val="1"/>
      <w:numFmt w:val="lowerLetter"/>
      <w:lvlText w:val="%1)"/>
      <w:lvlJc w:val="left"/>
      <w:pPr>
        <w:ind w:left="360" w:hanging="360"/>
      </w:pPr>
      <w:rPr>
        <w:rFonts w:asciiTheme="minorHAnsi" w:hAnsiTheme="minorHAnsi" w:cstheme="minorHAnsi"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B387080"/>
    <w:multiLevelType w:val="multilevel"/>
    <w:tmpl w:val="4D4E1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C0D5C61"/>
    <w:multiLevelType w:val="hybridMultilevel"/>
    <w:tmpl w:val="845A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DDC26B8"/>
    <w:multiLevelType w:val="multilevel"/>
    <w:tmpl w:val="262001E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7DE50CCB"/>
    <w:multiLevelType w:val="multilevel"/>
    <w:tmpl w:val="01044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0"/>
  </w:num>
  <w:num w:numId="3">
    <w:abstractNumId w:val="4"/>
  </w:num>
  <w:num w:numId="4">
    <w:abstractNumId w:val="15"/>
  </w:num>
  <w:num w:numId="5">
    <w:abstractNumId w:val="36"/>
  </w:num>
  <w:num w:numId="6">
    <w:abstractNumId w:val="11"/>
  </w:num>
  <w:num w:numId="7">
    <w:abstractNumId w:val="14"/>
  </w:num>
  <w:num w:numId="8">
    <w:abstractNumId w:val="31"/>
  </w:num>
  <w:num w:numId="9">
    <w:abstractNumId w:val="29"/>
  </w:num>
  <w:num w:numId="10">
    <w:abstractNumId w:val="2"/>
  </w:num>
  <w:num w:numId="11">
    <w:abstractNumId w:val="9"/>
  </w:num>
  <w:num w:numId="12">
    <w:abstractNumId w:val="1"/>
  </w:num>
  <w:num w:numId="13">
    <w:abstractNumId w:val="12"/>
  </w:num>
  <w:num w:numId="14">
    <w:abstractNumId w:val="13"/>
  </w:num>
  <w:num w:numId="15">
    <w:abstractNumId w:val="20"/>
  </w:num>
  <w:num w:numId="16">
    <w:abstractNumId w:val="24"/>
    <w:lvlOverride w:ilvl="0">
      <w:lvl w:ilvl="0">
        <w:numFmt w:val="lowerLetter"/>
        <w:lvlText w:val="%1."/>
        <w:lvlJc w:val="left"/>
      </w:lvl>
    </w:lvlOverride>
  </w:num>
  <w:num w:numId="17">
    <w:abstractNumId w:val="27"/>
  </w:num>
  <w:num w:numId="18">
    <w:abstractNumId w:val="19"/>
  </w:num>
  <w:num w:numId="19">
    <w:abstractNumId w:val="17"/>
  </w:num>
  <w:num w:numId="20">
    <w:abstractNumId w:val="26"/>
  </w:num>
  <w:num w:numId="21">
    <w:abstractNumId w:val="21"/>
  </w:num>
  <w:num w:numId="22">
    <w:abstractNumId w:val="8"/>
  </w:num>
  <w:num w:numId="23">
    <w:abstractNumId w:val="7"/>
  </w:num>
  <w:num w:numId="24">
    <w:abstractNumId w:val="25"/>
  </w:num>
  <w:num w:numId="25">
    <w:abstractNumId w:val="35"/>
  </w:num>
  <w:num w:numId="26">
    <w:abstractNumId w:val="3"/>
  </w:num>
  <w:num w:numId="27">
    <w:abstractNumId w:val="10"/>
  </w:num>
  <w:num w:numId="28">
    <w:abstractNumId w:val="6"/>
  </w:num>
  <w:num w:numId="29">
    <w:abstractNumId w:val="32"/>
  </w:num>
  <w:num w:numId="30">
    <w:abstractNumId w:val="16"/>
  </w:num>
  <w:num w:numId="31">
    <w:abstractNumId w:val="33"/>
  </w:num>
  <w:num w:numId="32">
    <w:abstractNumId w:val="34"/>
  </w:num>
  <w:num w:numId="33">
    <w:abstractNumId w:val="23"/>
  </w:num>
  <w:num w:numId="34">
    <w:abstractNumId w:val="5"/>
  </w:num>
  <w:num w:numId="35">
    <w:abstractNumId w:val="18"/>
  </w:num>
  <w:num w:numId="36">
    <w:abstractNumId w:val="33"/>
  </w:num>
  <w:num w:numId="37">
    <w:abstractNumId w:val="22"/>
  </w:num>
  <w:num w:numId="3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SELENTIS Georgios (CNECT)">
    <w15:presenceInfo w15:providerId="None" w15:userId="TSELENTIS Georgios (CNE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D83"/>
    <w:rsid w:val="000C7DAB"/>
    <w:rsid w:val="0013700D"/>
    <w:rsid w:val="001A3EA5"/>
    <w:rsid w:val="001A6ED6"/>
    <w:rsid w:val="002327ED"/>
    <w:rsid w:val="0027565B"/>
    <w:rsid w:val="00291C7F"/>
    <w:rsid w:val="00296201"/>
    <w:rsid w:val="002B1458"/>
    <w:rsid w:val="002D05F6"/>
    <w:rsid w:val="003578A6"/>
    <w:rsid w:val="00365A9B"/>
    <w:rsid w:val="003B4F01"/>
    <w:rsid w:val="003B5B12"/>
    <w:rsid w:val="004A48FF"/>
    <w:rsid w:val="004C2312"/>
    <w:rsid w:val="00512490"/>
    <w:rsid w:val="00525FF9"/>
    <w:rsid w:val="00535380"/>
    <w:rsid w:val="005575F8"/>
    <w:rsid w:val="006163D4"/>
    <w:rsid w:val="0065279E"/>
    <w:rsid w:val="006604F9"/>
    <w:rsid w:val="006D41D6"/>
    <w:rsid w:val="00701D9C"/>
    <w:rsid w:val="00706136"/>
    <w:rsid w:val="00791C55"/>
    <w:rsid w:val="008148E7"/>
    <w:rsid w:val="00824431"/>
    <w:rsid w:val="00870B0A"/>
    <w:rsid w:val="008A5D83"/>
    <w:rsid w:val="008F228F"/>
    <w:rsid w:val="00974A97"/>
    <w:rsid w:val="00A06DAB"/>
    <w:rsid w:val="00A34159"/>
    <w:rsid w:val="00AC6D8F"/>
    <w:rsid w:val="00AE057D"/>
    <w:rsid w:val="00B2034D"/>
    <w:rsid w:val="00B23BF5"/>
    <w:rsid w:val="00C17511"/>
    <w:rsid w:val="00CB020D"/>
    <w:rsid w:val="00CD3148"/>
    <w:rsid w:val="00D34074"/>
    <w:rsid w:val="00D45B71"/>
    <w:rsid w:val="00D5462D"/>
    <w:rsid w:val="00D80F72"/>
    <w:rsid w:val="00D90582"/>
    <w:rsid w:val="00DB46B3"/>
    <w:rsid w:val="00DC16ED"/>
    <w:rsid w:val="00DE4B64"/>
    <w:rsid w:val="00E34AE6"/>
    <w:rsid w:val="00F15667"/>
    <w:rsid w:val="00F62546"/>
    <w:rsid w:val="00F92A89"/>
    <w:rsid w:val="00F97168"/>
    <w:rsid w:val="00FC7A4C"/>
    <w:rsid w:val="00FD1F2D"/>
    <w:rsid w:val="00FF4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GridTable5Dark-Accent21">
    <w:name w:val="Grid Table 5 Dark - Accent 21"/>
    <w:basedOn w:val="TableNormal"/>
    <w:uiPriority w:val="50"/>
    <w:rsid w:val="00EE1A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EE1AF7"/>
    <w:pPr>
      <w:ind w:left="720"/>
      <w:contextualSpacing/>
    </w:pPr>
  </w:style>
  <w:style w:type="paragraph" w:styleId="FootnoteText">
    <w:name w:val="footnote text"/>
    <w:basedOn w:val="Normal"/>
    <w:link w:val="FootnoteTextChar"/>
    <w:uiPriority w:val="99"/>
    <w:semiHidden/>
    <w:unhideWhenUsed/>
    <w:rsid w:val="00EE1AF7"/>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EE1AF7"/>
    <w:rPr>
      <w:sz w:val="20"/>
      <w:szCs w:val="20"/>
      <w:lang w:val="de-DE"/>
    </w:rPr>
  </w:style>
  <w:style w:type="character" w:styleId="FootnoteReference">
    <w:name w:val="footnote reference"/>
    <w:basedOn w:val="DefaultParagraphFont"/>
    <w:uiPriority w:val="99"/>
    <w:semiHidden/>
    <w:unhideWhenUsed/>
    <w:rsid w:val="00EE1AF7"/>
    <w:rPr>
      <w:vertAlign w:val="superscript"/>
    </w:rPr>
  </w:style>
  <w:style w:type="paragraph" w:styleId="BalloonText">
    <w:name w:val="Balloon Text"/>
    <w:basedOn w:val="Normal"/>
    <w:link w:val="BalloonTextChar"/>
    <w:uiPriority w:val="99"/>
    <w:semiHidden/>
    <w:unhideWhenUsed/>
    <w:rsid w:val="00794B12"/>
    <w:rPr>
      <w:sz w:val="18"/>
      <w:szCs w:val="18"/>
    </w:rPr>
  </w:style>
  <w:style w:type="character" w:customStyle="1" w:styleId="BalloonTextChar">
    <w:name w:val="Balloon Text Char"/>
    <w:basedOn w:val="DefaultParagraphFont"/>
    <w:link w:val="BalloonText"/>
    <w:uiPriority w:val="99"/>
    <w:semiHidden/>
    <w:rsid w:val="00794B1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94B12"/>
    <w:rPr>
      <w:sz w:val="16"/>
      <w:szCs w:val="16"/>
    </w:rPr>
  </w:style>
  <w:style w:type="paragraph" w:styleId="CommentText">
    <w:name w:val="annotation text"/>
    <w:basedOn w:val="Normal"/>
    <w:link w:val="CommentTextChar"/>
    <w:uiPriority w:val="99"/>
    <w:semiHidden/>
    <w:unhideWhenUsed/>
    <w:rsid w:val="00794B12"/>
    <w:rPr>
      <w:sz w:val="20"/>
      <w:szCs w:val="20"/>
    </w:rPr>
  </w:style>
  <w:style w:type="character" w:customStyle="1" w:styleId="CommentTextChar">
    <w:name w:val="Comment Text Char"/>
    <w:basedOn w:val="DefaultParagraphFont"/>
    <w:link w:val="CommentText"/>
    <w:uiPriority w:val="99"/>
    <w:semiHidden/>
    <w:rsid w:val="0079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B12"/>
    <w:rPr>
      <w:b/>
      <w:bCs/>
    </w:rPr>
  </w:style>
  <w:style w:type="character" w:customStyle="1" w:styleId="CommentSubjectChar">
    <w:name w:val="Comment Subject Char"/>
    <w:basedOn w:val="CommentTextChar"/>
    <w:link w:val="CommentSubject"/>
    <w:uiPriority w:val="99"/>
    <w:semiHidden/>
    <w:rsid w:val="00794B12"/>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NormalWeb">
    <w:name w:val="Normal (Web)"/>
    <w:basedOn w:val="Normal"/>
    <w:uiPriority w:val="99"/>
    <w:unhideWhenUsed/>
    <w:rsid w:val="005575F8"/>
    <w:pPr>
      <w:spacing w:before="100" w:beforeAutospacing="1" w:after="100" w:afterAutospacing="1"/>
    </w:pPr>
  </w:style>
  <w:style w:type="paragraph" w:styleId="Revision">
    <w:name w:val="Revision"/>
    <w:hidden/>
    <w:uiPriority w:val="99"/>
    <w:semiHidden/>
    <w:rsid w:val="008F228F"/>
  </w:style>
  <w:style w:type="character" w:styleId="Hyperlink">
    <w:name w:val="Hyperlink"/>
    <w:basedOn w:val="DefaultParagraphFont"/>
    <w:uiPriority w:val="99"/>
    <w:semiHidden/>
    <w:unhideWhenUsed/>
    <w:rsid w:val="00D90582"/>
    <w:rPr>
      <w:color w:val="0000FF"/>
      <w:u w:val="single"/>
    </w:rPr>
  </w:style>
  <w:style w:type="character" w:styleId="Emphasis">
    <w:name w:val="Emphasis"/>
    <w:basedOn w:val="DefaultParagraphFont"/>
    <w:uiPriority w:val="20"/>
    <w:qFormat/>
    <w:rsid w:val="00A06D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GridTable5Dark-Accent21">
    <w:name w:val="Grid Table 5 Dark - Accent 21"/>
    <w:basedOn w:val="TableNormal"/>
    <w:uiPriority w:val="50"/>
    <w:rsid w:val="00EE1A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EE1AF7"/>
    <w:pPr>
      <w:ind w:left="720"/>
      <w:contextualSpacing/>
    </w:pPr>
  </w:style>
  <w:style w:type="paragraph" w:styleId="FootnoteText">
    <w:name w:val="footnote text"/>
    <w:basedOn w:val="Normal"/>
    <w:link w:val="FootnoteTextChar"/>
    <w:uiPriority w:val="99"/>
    <w:semiHidden/>
    <w:unhideWhenUsed/>
    <w:rsid w:val="00EE1AF7"/>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EE1AF7"/>
    <w:rPr>
      <w:sz w:val="20"/>
      <w:szCs w:val="20"/>
      <w:lang w:val="de-DE"/>
    </w:rPr>
  </w:style>
  <w:style w:type="character" w:styleId="FootnoteReference">
    <w:name w:val="footnote reference"/>
    <w:basedOn w:val="DefaultParagraphFont"/>
    <w:uiPriority w:val="99"/>
    <w:semiHidden/>
    <w:unhideWhenUsed/>
    <w:rsid w:val="00EE1AF7"/>
    <w:rPr>
      <w:vertAlign w:val="superscript"/>
    </w:rPr>
  </w:style>
  <w:style w:type="paragraph" w:styleId="BalloonText">
    <w:name w:val="Balloon Text"/>
    <w:basedOn w:val="Normal"/>
    <w:link w:val="BalloonTextChar"/>
    <w:uiPriority w:val="99"/>
    <w:semiHidden/>
    <w:unhideWhenUsed/>
    <w:rsid w:val="00794B12"/>
    <w:rPr>
      <w:sz w:val="18"/>
      <w:szCs w:val="18"/>
    </w:rPr>
  </w:style>
  <w:style w:type="character" w:customStyle="1" w:styleId="BalloonTextChar">
    <w:name w:val="Balloon Text Char"/>
    <w:basedOn w:val="DefaultParagraphFont"/>
    <w:link w:val="BalloonText"/>
    <w:uiPriority w:val="99"/>
    <w:semiHidden/>
    <w:rsid w:val="00794B1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94B12"/>
    <w:rPr>
      <w:sz w:val="16"/>
      <w:szCs w:val="16"/>
    </w:rPr>
  </w:style>
  <w:style w:type="paragraph" w:styleId="CommentText">
    <w:name w:val="annotation text"/>
    <w:basedOn w:val="Normal"/>
    <w:link w:val="CommentTextChar"/>
    <w:uiPriority w:val="99"/>
    <w:semiHidden/>
    <w:unhideWhenUsed/>
    <w:rsid w:val="00794B12"/>
    <w:rPr>
      <w:sz w:val="20"/>
      <w:szCs w:val="20"/>
    </w:rPr>
  </w:style>
  <w:style w:type="character" w:customStyle="1" w:styleId="CommentTextChar">
    <w:name w:val="Comment Text Char"/>
    <w:basedOn w:val="DefaultParagraphFont"/>
    <w:link w:val="CommentText"/>
    <w:uiPriority w:val="99"/>
    <w:semiHidden/>
    <w:rsid w:val="0079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B12"/>
    <w:rPr>
      <w:b/>
      <w:bCs/>
    </w:rPr>
  </w:style>
  <w:style w:type="character" w:customStyle="1" w:styleId="CommentSubjectChar">
    <w:name w:val="Comment Subject Char"/>
    <w:basedOn w:val="CommentTextChar"/>
    <w:link w:val="CommentSubject"/>
    <w:uiPriority w:val="99"/>
    <w:semiHidden/>
    <w:rsid w:val="00794B12"/>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NormalWeb">
    <w:name w:val="Normal (Web)"/>
    <w:basedOn w:val="Normal"/>
    <w:uiPriority w:val="99"/>
    <w:unhideWhenUsed/>
    <w:rsid w:val="005575F8"/>
    <w:pPr>
      <w:spacing w:before="100" w:beforeAutospacing="1" w:after="100" w:afterAutospacing="1"/>
    </w:pPr>
  </w:style>
  <w:style w:type="paragraph" w:styleId="Revision">
    <w:name w:val="Revision"/>
    <w:hidden/>
    <w:uiPriority w:val="99"/>
    <w:semiHidden/>
    <w:rsid w:val="008F228F"/>
  </w:style>
  <w:style w:type="character" w:styleId="Hyperlink">
    <w:name w:val="Hyperlink"/>
    <w:basedOn w:val="DefaultParagraphFont"/>
    <w:uiPriority w:val="99"/>
    <w:semiHidden/>
    <w:unhideWhenUsed/>
    <w:rsid w:val="00D90582"/>
    <w:rPr>
      <w:color w:val="0000FF"/>
      <w:u w:val="single"/>
    </w:rPr>
  </w:style>
  <w:style w:type="character" w:styleId="Emphasis">
    <w:name w:val="Emphasis"/>
    <w:basedOn w:val="DefaultParagraphFont"/>
    <w:uiPriority w:val="20"/>
    <w:qFormat/>
    <w:rsid w:val="00A06D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181">
      <w:bodyDiv w:val="1"/>
      <w:marLeft w:val="0"/>
      <w:marRight w:val="0"/>
      <w:marTop w:val="0"/>
      <w:marBottom w:val="0"/>
      <w:divBdr>
        <w:top w:val="none" w:sz="0" w:space="0" w:color="auto"/>
        <w:left w:val="none" w:sz="0" w:space="0" w:color="auto"/>
        <w:bottom w:val="none" w:sz="0" w:space="0" w:color="auto"/>
        <w:right w:val="none" w:sz="0" w:space="0" w:color="auto"/>
      </w:divBdr>
    </w:div>
    <w:div w:id="19549433">
      <w:bodyDiv w:val="1"/>
      <w:marLeft w:val="0"/>
      <w:marRight w:val="0"/>
      <w:marTop w:val="0"/>
      <w:marBottom w:val="0"/>
      <w:divBdr>
        <w:top w:val="none" w:sz="0" w:space="0" w:color="auto"/>
        <w:left w:val="none" w:sz="0" w:space="0" w:color="auto"/>
        <w:bottom w:val="none" w:sz="0" w:space="0" w:color="auto"/>
        <w:right w:val="none" w:sz="0" w:space="0" w:color="auto"/>
      </w:divBdr>
    </w:div>
    <w:div w:id="260603625">
      <w:bodyDiv w:val="1"/>
      <w:marLeft w:val="0"/>
      <w:marRight w:val="0"/>
      <w:marTop w:val="0"/>
      <w:marBottom w:val="0"/>
      <w:divBdr>
        <w:top w:val="none" w:sz="0" w:space="0" w:color="auto"/>
        <w:left w:val="none" w:sz="0" w:space="0" w:color="auto"/>
        <w:bottom w:val="none" w:sz="0" w:space="0" w:color="auto"/>
        <w:right w:val="none" w:sz="0" w:space="0" w:color="auto"/>
      </w:divBdr>
    </w:div>
    <w:div w:id="1149202482">
      <w:bodyDiv w:val="1"/>
      <w:marLeft w:val="0"/>
      <w:marRight w:val="0"/>
      <w:marTop w:val="0"/>
      <w:marBottom w:val="0"/>
      <w:divBdr>
        <w:top w:val="none" w:sz="0" w:space="0" w:color="auto"/>
        <w:left w:val="none" w:sz="0" w:space="0" w:color="auto"/>
        <w:bottom w:val="none" w:sz="0" w:space="0" w:color="auto"/>
        <w:right w:val="none" w:sz="0" w:space="0" w:color="auto"/>
      </w:divBdr>
    </w:div>
    <w:div w:id="1326206256">
      <w:bodyDiv w:val="1"/>
      <w:marLeft w:val="0"/>
      <w:marRight w:val="0"/>
      <w:marTop w:val="0"/>
      <w:marBottom w:val="0"/>
      <w:divBdr>
        <w:top w:val="none" w:sz="0" w:space="0" w:color="auto"/>
        <w:left w:val="none" w:sz="0" w:space="0" w:color="auto"/>
        <w:bottom w:val="none" w:sz="0" w:space="0" w:color="auto"/>
        <w:right w:val="none" w:sz="0" w:space="0" w:color="auto"/>
      </w:divBdr>
    </w:div>
    <w:div w:id="1509903382">
      <w:bodyDiv w:val="1"/>
      <w:marLeft w:val="0"/>
      <w:marRight w:val="0"/>
      <w:marTop w:val="0"/>
      <w:marBottom w:val="0"/>
      <w:divBdr>
        <w:top w:val="none" w:sz="0" w:space="0" w:color="auto"/>
        <w:left w:val="none" w:sz="0" w:space="0" w:color="auto"/>
        <w:bottom w:val="none" w:sz="0" w:space="0" w:color="auto"/>
        <w:right w:val="none" w:sz="0" w:space="0" w:color="auto"/>
      </w:divBdr>
    </w:div>
    <w:div w:id="1626428719">
      <w:bodyDiv w:val="1"/>
      <w:marLeft w:val="0"/>
      <w:marRight w:val="0"/>
      <w:marTop w:val="0"/>
      <w:marBottom w:val="0"/>
      <w:divBdr>
        <w:top w:val="none" w:sz="0" w:space="0" w:color="auto"/>
        <w:left w:val="none" w:sz="0" w:space="0" w:color="auto"/>
        <w:bottom w:val="none" w:sz="0" w:space="0" w:color="auto"/>
        <w:right w:val="none" w:sz="0" w:space="0" w:color="auto"/>
      </w:divBdr>
    </w:div>
    <w:div w:id="1975478921">
      <w:bodyDiv w:val="1"/>
      <w:marLeft w:val="0"/>
      <w:marRight w:val="0"/>
      <w:marTop w:val="0"/>
      <w:marBottom w:val="0"/>
      <w:divBdr>
        <w:top w:val="none" w:sz="0" w:space="0" w:color="auto"/>
        <w:left w:val="none" w:sz="0" w:space="0" w:color="auto"/>
        <w:bottom w:val="none" w:sz="0" w:space="0" w:color="auto"/>
        <w:right w:val="none" w:sz="0" w:space="0" w:color="auto"/>
      </w:divBdr>
    </w:div>
    <w:div w:id="2058773326">
      <w:bodyDiv w:val="1"/>
      <w:marLeft w:val="0"/>
      <w:marRight w:val="0"/>
      <w:marTop w:val="0"/>
      <w:marBottom w:val="0"/>
      <w:divBdr>
        <w:top w:val="none" w:sz="0" w:space="0" w:color="auto"/>
        <w:left w:val="none" w:sz="0" w:space="0" w:color="auto"/>
        <w:bottom w:val="none" w:sz="0" w:space="0" w:color="auto"/>
        <w:right w:val="none" w:sz="0" w:space="0" w:color="auto"/>
      </w:divBdr>
    </w:div>
    <w:div w:id="213806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cann.org/2013r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vxW89whbO3zj7S1m8MRJ7ceAQg==">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C1567445.dotm</Template>
  <TotalTime>119</TotalTime>
  <Pages>1</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Marika Konings</dc:creator>
  <cp:lastModifiedBy>LEWIS-EVANS, Christopher</cp:lastModifiedBy>
  <cp:revision>3</cp:revision>
  <dcterms:created xsi:type="dcterms:W3CDTF">2019-07-17T12:50:00Z</dcterms:created>
  <dcterms:modified xsi:type="dcterms:W3CDTF">2019-07-17T14:55:00Z</dcterms:modified>
</cp:coreProperties>
</file>