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514529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670071" w:rsidRDefault="001F63A0" w:rsidP="00670071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8" w:history="1">
              <w:proofErr w:type="spellStart"/>
              <w:r w:rsidR="00670071" w:rsidRPr="0067007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670071">
                <w:rPr>
                  <w:rStyle w:val="Hyperlink"/>
                  <w:b w:val="0"/>
                </w:rPr>
                <w:t xml:space="preserve"> Task Force Final Report (2003)</w:t>
              </w:r>
            </w:hyperlink>
            <w:r w:rsidR="00670071" w:rsidRPr="00670071">
              <w:rPr>
                <w:b w:val="0"/>
              </w:rPr>
              <w:t xml:space="preserve">   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1F63A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" w:history="1">
              <w:proofErr w:type="spellStart"/>
              <w:r w:rsidR="001C11F3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D2238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Default="001F63A0" w:rsidP="00DF213A">
            <w:pPr>
              <w:pStyle w:val="NoSpacing"/>
            </w:pPr>
            <w:hyperlink r:id="rId10" w:history="1">
              <w:proofErr w:type="spellStart"/>
              <w:r w:rsidR="00670071" w:rsidRPr="00E118CE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670071" w:rsidRPr="00E118CE">
                <w:rPr>
                  <w:rStyle w:val="Hyperlink"/>
                  <w:b w:val="0"/>
                  <w:bCs w:val="0"/>
                </w:rPr>
                <w:t xml:space="preserve"> Task Force Final Report (2007)</w:t>
              </w:r>
            </w:hyperlink>
          </w:p>
        </w:tc>
        <w:tc>
          <w:tcPr>
            <w:tcW w:w="1486" w:type="dxa"/>
          </w:tcPr>
          <w:p w:rsidR="00670071" w:rsidRPr="00307783" w:rsidRDefault="00670071" w:rsidP="001921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1F63A0" w:rsidP="001921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" w:history="1">
              <w:proofErr w:type="spellStart"/>
              <w:r w:rsidR="00670071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D2238D" w:rsidP="0019210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82AA8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82AA8" w:rsidRDefault="00982AA8" w:rsidP="00DF213A">
            <w:pPr>
              <w:pStyle w:val="NoSpacing"/>
            </w:pPr>
            <w:r w:rsidRPr="0040273A">
              <w:rPr>
                <w:b w:val="0"/>
              </w:rPr>
              <w:t>2013 </w:t>
            </w:r>
            <w:proofErr w:type="spellStart"/>
            <w:r w:rsidRPr="0040273A">
              <w:rPr>
                <w:b w:val="0"/>
              </w:rPr>
              <w:t>RAA's</w:t>
            </w:r>
            <w:proofErr w:type="spellEnd"/>
            <w:r w:rsidRPr="0040273A">
              <w:rPr>
                <w:b w:val="0"/>
              </w:rPr>
              <w:t xml:space="preserve"> Data Retention Specification </w:t>
            </w:r>
            <w:hyperlink r:id="rId12" w:history="1">
              <w:r w:rsidRPr="0040273A">
                <w:rPr>
                  <w:rStyle w:val="Hyperlink"/>
                  <w:b w:val="0"/>
                </w:rPr>
                <w:t>Discussion Document</w:t>
              </w:r>
            </w:hyperlink>
            <w:r w:rsidRPr="0040273A">
              <w:rPr>
                <w:b w:val="0"/>
              </w:rPr>
              <w:t> (2014)</w:t>
            </w:r>
          </w:p>
        </w:tc>
        <w:tc>
          <w:tcPr>
            <w:tcW w:w="1486" w:type="dxa"/>
          </w:tcPr>
          <w:p w:rsidR="00982AA8" w:rsidRDefault="00CC3F30" w:rsidP="001921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Phifer</w:t>
            </w:r>
          </w:p>
        </w:tc>
        <w:tc>
          <w:tcPr>
            <w:tcW w:w="1333" w:type="dxa"/>
          </w:tcPr>
          <w:p w:rsidR="00982AA8" w:rsidRDefault="00696F37" w:rsidP="001921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3" w:history="1">
              <w:proofErr w:type="spellStart"/>
              <w:r w:rsidR="00886CF8" w:rsidRPr="00696F37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982AA8" w:rsidRDefault="00B11205" w:rsidP="00696F37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701C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701C1" w:rsidRDefault="001F63A0" w:rsidP="00DF213A">
            <w:pPr>
              <w:pStyle w:val="NoSpacing"/>
            </w:pPr>
            <w:hyperlink r:id="rId14" w:history="1">
              <w:r w:rsidR="00B701C1" w:rsidRPr="005A73A1">
                <w:rPr>
                  <w:rStyle w:val="Hyperlink"/>
                  <w:b w:val="0"/>
                </w:rPr>
                <w:t>SAC058, Report on Domain Name Registration Data Validation</w:t>
              </w:r>
            </w:hyperlink>
            <w:r w:rsidR="00B701C1" w:rsidRPr="005A73A1">
              <w:rPr>
                <w:b w:val="0"/>
              </w:rPr>
              <w:t> (2013)</w:t>
            </w:r>
          </w:p>
        </w:tc>
        <w:tc>
          <w:tcPr>
            <w:tcW w:w="1486" w:type="dxa"/>
          </w:tcPr>
          <w:p w:rsidR="00B701C1" w:rsidRDefault="00B701C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Galvin</w:t>
            </w:r>
          </w:p>
        </w:tc>
        <w:tc>
          <w:tcPr>
            <w:tcW w:w="1333" w:type="dxa"/>
          </w:tcPr>
          <w:p w:rsidR="00B701C1" w:rsidRPr="00307783" w:rsidRDefault="001F63A0" w:rsidP="00086AE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5" w:history="1">
              <w:proofErr w:type="spellStart"/>
              <w:r w:rsidR="00B701C1" w:rsidRPr="002021D3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B701C1" w:rsidRDefault="00B701C1" w:rsidP="00086AE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1F63A0" w:rsidP="00DF213A">
            <w:pPr>
              <w:pStyle w:val="NoSpacing"/>
              <w:rPr>
                <w:b w:val="0"/>
              </w:rPr>
            </w:pPr>
            <w:hyperlink r:id="rId16" w:history="1">
              <w:r w:rsidR="00670071"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670071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="00670071"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1F63A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7" w:history="1">
              <w:proofErr w:type="spellStart"/>
              <w:r w:rsidR="00670071" w:rsidRPr="002021D3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670071" w:rsidRDefault="00B701C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1F63A0" w:rsidP="005A73A1">
            <w:pPr>
              <w:rPr>
                <w:b w:val="0"/>
              </w:rPr>
            </w:pPr>
            <w:hyperlink r:id="rId18" w:history="1">
              <w:r w:rsidR="00670071" w:rsidRPr="005A73A1">
                <w:rPr>
                  <w:rStyle w:val="Hyperlink"/>
                  <w:b w:val="0"/>
                </w:rPr>
                <w:t>SAC054, Report on Domain Name Registration Data Model</w:t>
              </w:r>
            </w:hyperlink>
            <w:r w:rsidR="00670071" w:rsidRPr="005A73A1">
              <w:rPr>
                <w:b w:val="0"/>
              </w:rPr>
              <w:t> (June 2012)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1F63A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9" w:history="1">
              <w:proofErr w:type="spellStart"/>
              <w:r w:rsidR="00670071" w:rsidRPr="00CE6192">
                <w:rPr>
                  <w:rStyle w:val="Hyperlink"/>
                </w:rPr>
                <w:t>Raiche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5A73A1" w:rsidRDefault="001F63A0" w:rsidP="005A73A1">
            <w:pPr>
              <w:rPr>
                <w:rStyle w:val="Hyperlink"/>
                <w:b w:val="0"/>
              </w:rPr>
            </w:pPr>
            <w:hyperlink r:id="rId20" w:history="1">
              <w:r w:rsidR="00670071" w:rsidRPr="005A73A1">
                <w:rPr>
                  <w:rStyle w:val="Hyperlink"/>
                  <w:b w:val="0"/>
                </w:rPr>
                <w:t>Registrar Accreditation Agreement</w:t>
              </w:r>
            </w:hyperlink>
            <w:r w:rsidR="00670071" w:rsidRPr="005A73A1">
              <w:rPr>
                <w:rStyle w:val="Hyperlink"/>
                <w:b w:val="0"/>
              </w:rPr>
              <w:t xml:space="preserve"> (2013)</w:t>
            </w:r>
            <w:r w:rsidR="00670071" w:rsidRPr="005A73A1">
              <w:rPr>
                <w:b w:val="0"/>
              </w:rPr>
              <w:t>, especially</w:t>
            </w:r>
          </w:p>
          <w:p w:rsidR="00670071" w:rsidRPr="005A73A1" w:rsidRDefault="001F63A0" w:rsidP="005A73A1">
            <w:pPr>
              <w:rPr>
                <w:b w:val="0"/>
              </w:rPr>
            </w:pPr>
            <w:hyperlink r:id="rId21" w:anchor="whois" w:history="1">
              <w:proofErr w:type="spellStart"/>
              <w:r w:rsidR="00670071" w:rsidRPr="005A73A1">
                <w:rPr>
                  <w:rStyle w:val="Hyperlink"/>
                  <w:b w:val="0"/>
                </w:rPr>
                <w:t>RAA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="00670071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requirements for Registrants</w:t>
              </w:r>
            </w:hyperlink>
            <w:r w:rsidR="00670071" w:rsidRPr="005A73A1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670071" w:rsidRPr="00307783" w:rsidRDefault="001F63A0" w:rsidP="00B701C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2" w:history="1">
              <w:proofErr w:type="spellStart"/>
              <w:r w:rsidR="00670071" w:rsidRPr="002021D3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B701C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E22873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22873" w:rsidRDefault="001F63A0" w:rsidP="005A73A1">
            <w:hyperlink r:id="rId23" w:history="1">
              <w:r w:rsidR="00E22873" w:rsidRPr="00E22873">
                <w:rPr>
                  <w:rStyle w:val="Hyperlink"/>
                  <w:b w:val="0"/>
                  <w:bCs w:val="0"/>
                </w:rPr>
                <w:t xml:space="preserve">New </w:t>
              </w:r>
              <w:proofErr w:type="spellStart"/>
              <w:r w:rsidR="00E22873" w:rsidRPr="00E22873">
                <w:rPr>
                  <w:rStyle w:val="Hyperlink"/>
                  <w:b w:val="0"/>
                  <w:bCs w:val="0"/>
                </w:rPr>
                <w:t>gTLD</w:t>
              </w:r>
              <w:proofErr w:type="spellEnd"/>
              <w:r w:rsidR="00E22873" w:rsidRPr="00E22873">
                <w:rPr>
                  <w:rStyle w:val="Hyperlink"/>
                  <w:b w:val="0"/>
                  <w:bCs w:val="0"/>
                </w:rPr>
                <w:t xml:space="preserve"> Registry Agreement (2014)</w:t>
              </w:r>
            </w:hyperlink>
            <w:r w:rsidR="00E22873" w:rsidRPr="00E22873">
              <w:rPr>
                <w:b w:val="0"/>
              </w:rPr>
              <w:t>, especially</w:t>
            </w:r>
            <w:r w:rsidR="00E22873" w:rsidRPr="00E22873">
              <w:rPr>
                <w:b w:val="0"/>
              </w:rPr>
              <w:br/>
            </w:r>
            <w:proofErr w:type="spellStart"/>
            <w:r w:rsidR="00E22873" w:rsidRPr="00E22873">
              <w:rPr>
                <w:b w:val="0"/>
              </w:rPr>
              <w:t>S</w:t>
            </w:r>
            <w:hyperlink r:id="rId24" w:anchor="_DV_M281" w:history="1">
              <w:r w:rsidR="00E22873" w:rsidRPr="00E22873">
                <w:rPr>
                  <w:rStyle w:val="Hyperlink"/>
                  <w:b w:val="0"/>
                  <w:bCs w:val="0"/>
                </w:rPr>
                <w:t>pecificiation</w:t>
              </w:r>
              <w:proofErr w:type="spellEnd"/>
              <w:r w:rsidR="00E22873" w:rsidRPr="00E22873">
                <w:rPr>
                  <w:rStyle w:val="Hyperlink"/>
                  <w:b w:val="0"/>
                  <w:bCs w:val="0"/>
                </w:rPr>
                <w:t xml:space="preserve"> 4 Registration Data Publication Services</w:t>
              </w:r>
            </w:hyperlink>
          </w:p>
        </w:tc>
        <w:tc>
          <w:tcPr>
            <w:tcW w:w="1486" w:type="dxa"/>
          </w:tcPr>
          <w:p w:rsidR="00E22873" w:rsidRDefault="00E22873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Pruis</w:t>
            </w:r>
            <w:proofErr w:type="spellEnd"/>
          </w:p>
        </w:tc>
        <w:tc>
          <w:tcPr>
            <w:tcW w:w="1333" w:type="dxa"/>
          </w:tcPr>
          <w:p w:rsidR="00E22873" w:rsidRPr="007B0365" w:rsidRDefault="001F63A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5" w:history="1">
              <w:proofErr w:type="spellStart"/>
              <w:r w:rsidR="00E22873" w:rsidRPr="002021D3">
                <w:rPr>
                  <w:rStyle w:val="Hyperlink"/>
                </w:rPr>
                <w:t>Pruis</w:t>
              </w:r>
              <w:proofErr w:type="spellEnd"/>
            </w:hyperlink>
          </w:p>
        </w:tc>
        <w:tc>
          <w:tcPr>
            <w:tcW w:w="788" w:type="dxa"/>
          </w:tcPr>
          <w:p w:rsidR="00E22873" w:rsidRDefault="005768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5A73A1" w:rsidRDefault="001F63A0" w:rsidP="005A73A1">
            <w:pPr>
              <w:rPr>
                <w:b w:val="0"/>
                <w:color w:val="0000FF"/>
                <w:u w:val="single"/>
              </w:rPr>
            </w:pPr>
            <w:hyperlink r:id="rId26" w:history="1">
              <w:proofErr w:type="spellStart"/>
              <w:r w:rsidR="00670071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Registrant Identification Study </w:t>
              </w:r>
            </w:hyperlink>
            <w:r w:rsidR="00670071" w:rsidRPr="005A73A1">
              <w:rPr>
                <w:rStyle w:val="Hyperlink"/>
                <w:b w:val="0"/>
              </w:rPr>
              <w:t>(2013)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670071" w:rsidRPr="00307783" w:rsidRDefault="001F63A0" w:rsidP="002021D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7" w:history="1">
              <w:proofErr w:type="spellStart"/>
              <w:r w:rsidR="00670071" w:rsidRPr="002021D3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B701C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0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31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1F63A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32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3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4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Default="001F63A0" w:rsidP="00D223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</w:rPr>
            </w:pPr>
            <w:hyperlink r:id="rId35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  <w:p w:rsidR="00D2238D" w:rsidRPr="00307783" w:rsidRDefault="00D2238D" w:rsidP="00D223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2238D">
              <w:rPr>
                <w:bCs/>
              </w:rPr>
              <w:t xml:space="preserve">Also </w:t>
            </w:r>
            <w:hyperlink r:id="rId36" w:history="1">
              <w:r w:rsidRPr="00D2238D">
                <w:rPr>
                  <w:rStyle w:val="Hyperlink"/>
                  <w:bCs/>
                </w:rPr>
                <w:t>Ali</w:t>
              </w:r>
            </w:hyperlink>
            <w:r w:rsidRPr="00D2238D">
              <w:rPr>
                <w:bCs/>
              </w:rPr>
              <w:t xml:space="preserve"> (p5)</w:t>
            </w:r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7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9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1F63A0" w:rsidP="00955E1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0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41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42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43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44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1F63A0" w:rsidP="00955E1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5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46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1F63A0" w:rsidP="00955E1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7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Additional Article 29 WP documents that may be of interest to this PDP WG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1F63A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8" w:history="1">
              <w:r w:rsidR="00670071"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="0067007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1F63A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9" w:history="1">
              <w:r w:rsidR="00670071" w:rsidRPr="00EB4891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670071" w:rsidRPr="00307783" w:rsidRDefault="00EB489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1F63A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0" w:history="1">
              <w:r w:rsidR="00670071"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="0067007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1F63A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1" w:history="1">
              <w:r w:rsidR="00670071" w:rsidRPr="0012561D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670071" w:rsidRPr="00307783" w:rsidRDefault="0012561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12561D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12561D" w:rsidRPr="00436266" w:rsidRDefault="001F63A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2" w:history="1">
              <w:r w:rsidR="0012561D" w:rsidRPr="00436266">
                <w:rPr>
                  <w:rStyle w:val="Hyperlink"/>
                  <w:b w:val="0"/>
                </w:rPr>
                <w:t>Article 29 WP 41</w:t>
              </w:r>
            </w:hyperlink>
            <w:r w:rsidR="0012561D" w:rsidRPr="00436266">
              <w:rPr>
                <w:rStyle w:val="Hyperlink"/>
                <w:b w:val="0"/>
              </w:rPr>
              <w:t> </w:t>
            </w:r>
            <w:hyperlink r:id="rId53" w:history="1">
              <w:r w:rsidR="0012561D"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12561D" w:rsidRPr="00307783" w:rsidRDefault="0012561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12561D" w:rsidRPr="00307783" w:rsidRDefault="001F63A0" w:rsidP="008B4DF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4" w:history="1">
              <w:r w:rsidR="0012561D" w:rsidRPr="0012561D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12561D" w:rsidRPr="00307783" w:rsidRDefault="0012561D" w:rsidP="008B4DF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12561D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12561D" w:rsidRPr="00436266" w:rsidRDefault="001F63A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5" w:history="1">
              <w:r w:rsidR="0012561D"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12561D" w:rsidRPr="00307783" w:rsidRDefault="0012561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12561D" w:rsidRPr="00307783" w:rsidRDefault="001F63A0" w:rsidP="008B4DF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6" w:history="1">
              <w:r w:rsidR="0012561D" w:rsidRPr="0012561D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12561D" w:rsidRPr="00307783" w:rsidRDefault="0012561D" w:rsidP="008B4DF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12561D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12561D" w:rsidRPr="00436266" w:rsidRDefault="001F63A0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57" w:history="1">
              <w:r w:rsidR="0012561D"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12561D" w:rsidRPr="00307783" w:rsidRDefault="0012561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12561D" w:rsidRPr="00307783" w:rsidRDefault="001F63A0" w:rsidP="008B4DF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8" w:history="1">
              <w:r w:rsidR="0012561D" w:rsidRPr="0012561D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12561D" w:rsidRPr="00307783" w:rsidRDefault="0012561D" w:rsidP="008B4DF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57681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76814" w:rsidRDefault="001F63A0" w:rsidP="00B705ED">
            <w:pPr>
              <w:pStyle w:val="NoSpacing"/>
              <w:keepNext/>
              <w:numPr>
                <w:ilvl w:val="0"/>
                <w:numId w:val="8"/>
              </w:numPr>
            </w:pPr>
            <w:hyperlink r:id="rId59" w:history="1">
              <w:r w:rsidR="00576814" w:rsidRPr="00576814">
                <w:rPr>
                  <w:rStyle w:val="Hyperlink"/>
                  <w:b w:val="0"/>
                  <w:bCs w:val="0"/>
                </w:rPr>
                <w:t>Article 29 WP 20 Opinion 3/1999</w:t>
              </w:r>
            </w:hyperlink>
          </w:p>
        </w:tc>
        <w:tc>
          <w:tcPr>
            <w:tcW w:w="1486" w:type="dxa"/>
          </w:tcPr>
          <w:p w:rsidR="00576814" w:rsidRDefault="005768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Ali</w:t>
            </w:r>
          </w:p>
        </w:tc>
        <w:tc>
          <w:tcPr>
            <w:tcW w:w="1333" w:type="dxa"/>
          </w:tcPr>
          <w:p w:rsidR="00576814" w:rsidRDefault="001F63A0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0" w:history="1">
              <w:r w:rsidR="00576814" w:rsidRPr="00576814">
                <w:rPr>
                  <w:rStyle w:val="Hyperlink"/>
                </w:rPr>
                <w:t>Ali</w:t>
              </w:r>
            </w:hyperlink>
          </w:p>
        </w:tc>
        <w:tc>
          <w:tcPr>
            <w:tcW w:w="788" w:type="dxa"/>
          </w:tcPr>
          <w:p w:rsidR="00576814" w:rsidRDefault="005768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61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7F2034" w:rsidRPr="00307783" w:rsidRDefault="001F63A0" w:rsidP="00A4175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2" w:history="1">
              <w:r w:rsidR="007F2034" w:rsidRPr="00B7514F">
                <w:rPr>
                  <w:rStyle w:val="Hyperlink"/>
                </w:rPr>
                <w:t>Deacon</w:t>
              </w:r>
            </w:hyperlink>
            <w:r w:rsidR="00B7514F">
              <w:t xml:space="preserve"> (p1)</w:t>
            </w:r>
          </w:p>
        </w:tc>
        <w:tc>
          <w:tcPr>
            <w:tcW w:w="788" w:type="dxa"/>
          </w:tcPr>
          <w:p w:rsidR="007F2034" w:rsidRDefault="00180C58" w:rsidP="00A4175F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EB489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4891" w:rsidRDefault="001F63A0" w:rsidP="00EB4891">
            <w:hyperlink r:id="rId63" w:history="1">
              <w:r w:rsidR="00EB4891" w:rsidRPr="00EB4891">
                <w:rPr>
                  <w:rStyle w:val="Hyperlink"/>
                  <w:b w:val="0"/>
                  <w:bCs w:val="0"/>
                </w:rPr>
                <w:t>European Parliament Press Release: Data Protection Parliament approves new rules (April 2016)</w:t>
              </w:r>
            </w:hyperlink>
          </w:p>
          <w:p w:rsidR="00EB4891" w:rsidRPr="00436266" w:rsidRDefault="00EB4891" w:rsidP="00EB4891">
            <w:pPr>
              <w:jc w:val="both"/>
            </w:pPr>
            <w:r w:rsidRPr="00EB4891">
              <w:rPr>
                <w:b w:val="0"/>
              </w:rPr>
              <w:t xml:space="preserve">and </w:t>
            </w:r>
            <w:hyperlink r:id="rId64" w:history="1">
              <w:r w:rsidRPr="00EB4891">
                <w:rPr>
                  <w:rStyle w:val="Hyperlink"/>
                  <w:b w:val="0"/>
                  <w:bCs w:val="0"/>
                </w:rPr>
                <w:t>Draft Directive of the European Parliamen</w:t>
              </w:r>
              <w:r>
                <w:rPr>
                  <w:rStyle w:val="Hyperlink"/>
                  <w:b w:val="0"/>
                  <w:bCs w:val="0"/>
                </w:rPr>
                <w:t>t (April 2016)</w:t>
              </w:r>
            </w:hyperlink>
          </w:p>
        </w:tc>
        <w:tc>
          <w:tcPr>
            <w:tcW w:w="1486" w:type="dxa"/>
          </w:tcPr>
          <w:p w:rsidR="00EB4891" w:rsidRDefault="00EB489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Samuelson</w:t>
            </w:r>
          </w:p>
          <w:p w:rsidR="00EB4891" w:rsidRDefault="00EB489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Samuelson</w:t>
            </w:r>
          </w:p>
        </w:tc>
        <w:tc>
          <w:tcPr>
            <w:tcW w:w="1333" w:type="dxa"/>
          </w:tcPr>
          <w:p w:rsidR="00EB4891" w:rsidRPr="00696F37" w:rsidRDefault="00EB4891" w:rsidP="00A4175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696F37">
              <w:rPr>
                <w:highlight w:val="yellow"/>
              </w:rPr>
              <w:t>Padilla</w:t>
            </w:r>
          </w:p>
          <w:p w:rsidR="00EB4891" w:rsidRPr="00696F37" w:rsidRDefault="00EB4891" w:rsidP="00A4175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696F37">
              <w:rPr>
                <w:highlight w:val="yellow"/>
              </w:rPr>
              <w:t>?</w:t>
            </w:r>
          </w:p>
        </w:tc>
        <w:tc>
          <w:tcPr>
            <w:tcW w:w="788" w:type="dxa"/>
          </w:tcPr>
          <w:p w:rsidR="00EB4891" w:rsidRPr="00696F37" w:rsidRDefault="00B11205" w:rsidP="00A4175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696F37">
              <w:rPr>
                <w:highlight w:val="yellow"/>
              </w:rPr>
              <w:t>A</w:t>
            </w:r>
          </w:p>
          <w:p w:rsidR="00EB4891" w:rsidRPr="00696F37" w:rsidRDefault="00EB4891" w:rsidP="00A4175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696F37">
              <w:rPr>
                <w:highlight w:val="yellow"/>
              </w:rPr>
              <w:t>?</w:t>
            </w:r>
            <w:bookmarkStart w:id="0" w:name="_GoBack"/>
            <w:bookmarkEnd w:id="0"/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7F2034" w:rsidRPr="00307783" w:rsidRDefault="007F203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2561D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12561D" w:rsidRPr="00436266" w:rsidRDefault="001F63A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65" w:history="1">
              <w:r w:rsidR="0012561D"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12561D"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12561D" w:rsidRPr="00307783" w:rsidRDefault="0012561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12561D" w:rsidRPr="00307783" w:rsidRDefault="001F63A0" w:rsidP="008B4DF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6" w:history="1">
              <w:r w:rsidR="0012561D" w:rsidRPr="0012561D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12561D" w:rsidRPr="00307783" w:rsidRDefault="0012561D" w:rsidP="008B4DF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1F63A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67" w:history="1">
              <w:r w:rsidR="007F2034"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7F2034" w:rsidRPr="00436266">
                <w:rPr>
                  <w:rStyle w:val="Hyperlink"/>
                  <w:b w:val="0"/>
                </w:rPr>
                <w:t>RAA</w:t>
              </w:r>
              <w:proofErr w:type="spellEnd"/>
              <w:r w:rsidR="007F2034"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7F2034"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7F2034" w:rsidRPr="00307783" w:rsidRDefault="001F63A0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8" w:history="1">
              <w:r w:rsidR="007F2034" w:rsidRPr="00EB4891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7F2034" w:rsidRDefault="00EB489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7F2034" w:rsidRPr="00307783" w:rsidRDefault="007F203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1F63A0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9" w:history="1">
              <w:r w:rsidR="007F2034"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7F2034"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1F63A0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70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7F2034" w:rsidRPr="00307783" w:rsidRDefault="00740B2C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1F63A0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71" w:history="1">
              <w:r w:rsidR="007F2034"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7F2034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1F63A0" w:rsidP="00B4482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2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7F2034" w:rsidRPr="00307783" w:rsidRDefault="00740B2C" w:rsidP="00B4482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1F63A0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73" w:history="1">
              <w:r w:rsidR="007F2034"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7F2034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1F63A0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74" w:history="1">
              <w:r w:rsidR="007F2034" w:rsidRPr="00576814">
                <w:rPr>
                  <w:rStyle w:val="Hyperlink"/>
                  <w:bCs/>
                </w:rPr>
                <w:t>Ali</w:t>
              </w:r>
            </w:hyperlink>
          </w:p>
        </w:tc>
        <w:tc>
          <w:tcPr>
            <w:tcW w:w="788" w:type="dxa"/>
          </w:tcPr>
          <w:p w:rsidR="007F2034" w:rsidRPr="00307783" w:rsidRDefault="00576814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1F63A0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75" w:history="1">
              <w:r w:rsidR="007F2034"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7F2034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1F63A0" w:rsidP="00B4482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6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7F2034" w:rsidRPr="00307783" w:rsidRDefault="00740B2C" w:rsidP="00B4482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1F63A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77" w:history="1">
              <w:r w:rsidR="007F2034"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7F2034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1F63A0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78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7F2034" w:rsidRPr="00307783" w:rsidRDefault="00740B2C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1F63A0" w:rsidP="005A73A1">
            <w:pPr>
              <w:pStyle w:val="NoSpacing"/>
              <w:rPr>
                <w:b w:val="0"/>
              </w:rPr>
            </w:pPr>
            <w:hyperlink r:id="rId79" w:history="1">
              <w:r w:rsidR="007F2034" w:rsidRPr="005A73A1">
                <w:rPr>
                  <w:rStyle w:val="Hyperlink"/>
                  <w:b w:val="0"/>
                </w:rPr>
                <w:t xml:space="preserve">RFC 7485 Inventory and Analysis of </w:t>
              </w:r>
              <w:proofErr w:type="spellStart"/>
              <w:r w:rsidR="007F2034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Data</w:t>
              </w:r>
            </w:hyperlink>
            <w:r w:rsidR="007F2034">
              <w:rPr>
                <w:rStyle w:val="Hyperlink"/>
              </w:rPr>
              <w:t xml:space="preserve"> </w:t>
            </w:r>
            <w:r w:rsidR="007F2034" w:rsidRPr="004F6EF3">
              <w:rPr>
                <w:b w:val="0"/>
              </w:rPr>
              <w:t>(including past WG email)</w:t>
            </w:r>
          </w:p>
        </w:tc>
        <w:tc>
          <w:tcPr>
            <w:tcW w:w="1486" w:type="dxa"/>
          </w:tcPr>
          <w:p w:rsidR="007F2034" w:rsidRDefault="007F2034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Hollenbeck</w:t>
            </w:r>
          </w:p>
        </w:tc>
        <w:tc>
          <w:tcPr>
            <w:tcW w:w="1333" w:type="dxa"/>
          </w:tcPr>
          <w:p w:rsidR="007F2034" w:rsidRPr="00307783" w:rsidRDefault="001F63A0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0" w:history="1">
              <w:proofErr w:type="spellStart"/>
              <w:r w:rsidR="004E4236" w:rsidRPr="00B11205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7F2034" w:rsidRDefault="00D2238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Default="001F63A0" w:rsidP="005A73A1">
            <w:pPr>
              <w:pStyle w:val="NoSpacing"/>
              <w:rPr>
                <w:rStyle w:val="Hyperlink"/>
                <w:b w:val="0"/>
              </w:rPr>
            </w:pPr>
            <w:hyperlink r:id="rId81" w:history="1">
              <w:proofErr w:type="spellStart"/>
              <w:r w:rsidR="007F2034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436266">
                <w:rPr>
                  <w:rStyle w:val="Hyperlink"/>
                  <w:b w:val="0"/>
                </w:rPr>
                <w:t xml:space="preserve"> Recommendations for a Next-Generation RDS</w:t>
              </w:r>
            </w:hyperlink>
            <w:r w:rsidR="007F2034" w:rsidRPr="00436266">
              <w:rPr>
                <w:rStyle w:val="Hyperlink"/>
                <w:b w:val="0"/>
              </w:rPr>
              <w:t>, especially</w:t>
            </w:r>
          </w:p>
          <w:p w:rsidR="007F2034" w:rsidRPr="005A73A1" w:rsidRDefault="007F2034" w:rsidP="005A73A1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r w:rsidRPr="005A73A1">
              <w:rPr>
                <w:b w:val="0"/>
              </w:rPr>
              <w:t>Section 4a, Data Element Principles</w:t>
            </w:r>
          </w:p>
          <w:p w:rsidR="007F2034" w:rsidRPr="005A73A1" w:rsidRDefault="007F2034" w:rsidP="005A73A1">
            <w:pPr>
              <w:pStyle w:val="NoSpacing"/>
              <w:numPr>
                <w:ilvl w:val="0"/>
                <w:numId w:val="8"/>
              </w:numPr>
              <w:rPr>
                <w:rStyle w:val="Hyperlink"/>
                <w:color w:val="365F91" w:themeColor="accent1" w:themeShade="BF"/>
                <w:u w:val="none"/>
              </w:rPr>
            </w:pPr>
            <w:r w:rsidRPr="005A73A1">
              <w:rPr>
                <w:b w:val="0"/>
              </w:rPr>
              <w:t>Annex D, Purposes and Data Needs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7F2034" w:rsidRPr="00307783" w:rsidRDefault="001F63A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2" w:history="1">
              <w:proofErr w:type="spellStart"/>
              <w:r w:rsidR="007F2034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7F2034" w:rsidRDefault="00D2238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1F63A0" w:rsidP="00DF213A">
            <w:pPr>
              <w:pStyle w:val="NoSpacing"/>
              <w:rPr>
                <w:b w:val="0"/>
              </w:rPr>
            </w:pPr>
            <w:hyperlink r:id="rId83" w:history="1">
              <w:proofErr w:type="spellStart"/>
              <w:r w:rsidR="007F2034" w:rsidRPr="005A73A1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Tutorial </w:t>
              </w:r>
            </w:hyperlink>
            <w:r w:rsidR="007F2034" w:rsidRPr="005A73A1">
              <w:rPr>
                <w:b w:val="0"/>
              </w:rPr>
              <w:t xml:space="preserve">Pages 10-14, 45-60 and </w:t>
            </w:r>
            <w:hyperlink r:id="rId84" w:history="1">
              <w:proofErr w:type="spellStart"/>
              <w:r w:rsidR="007F2034" w:rsidRPr="005A73A1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FAQs</w:t>
              </w:r>
            </w:hyperlink>
            <w:r w:rsidR="007F2034" w:rsidRPr="005A73A1">
              <w:rPr>
                <w:b w:val="0"/>
              </w:rPr>
              <w:t xml:space="preserve"> 13-24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1F63A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5" w:history="1">
              <w:proofErr w:type="spellStart"/>
              <w:r w:rsidR="007F2034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7F2034" w:rsidRPr="00307783" w:rsidRDefault="00D2238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7F2034" w:rsidP="005A73A1">
            <w:pPr>
              <w:rPr>
                <w:rStyle w:val="Strong"/>
                <w:b/>
                <w:bCs/>
              </w:rPr>
            </w:pPr>
            <w:r w:rsidRPr="005A73A1">
              <w:rPr>
                <w:b w:val="0"/>
              </w:rPr>
              <w:lastRenderedPageBreak/>
              <w:t>Video FAQ “</w:t>
            </w:r>
            <w:hyperlink r:id="rId86" w:history="1">
              <w:r w:rsidRPr="005A73A1">
                <w:rPr>
                  <w:rStyle w:val="Hyperlink"/>
                  <w:b w:val="0"/>
                </w:rPr>
                <w:t>What is the RDS minimum public data set</w:t>
              </w:r>
            </w:hyperlink>
            <w:r w:rsidRPr="005A73A1">
              <w:rPr>
                <w:b w:val="0"/>
              </w:rPr>
              <w:t>?”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1F63A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7" w:history="1">
              <w:proofErr w:type="spellStart"/>
              <w:r w:rsidR="007F2034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7F2034" w:rsidRPr="00307783" w:rsidRDefault="00D2238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Statements/Blogs by </w:t>
            </w:r>
            <w:hyperlink r:id="rId88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1F63A0" w:rsidP="00A4175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9" w:history="1">
              <w:r w:rsidR="007F2034" w:rsidRPr="00B7514F">
                <w:rPr>
                  <w:rStyle w:val="Hyperlink"/>
                </w:rPr>
                <w:t>Deacon</w:t>
              </w:r>
            </w:hyperlink>
            <w:r w:rsidR="00B7514F">
              <w:t xml:space="preserve"> (p2)</w:t>
            </w:r>
          </w:p>
        </w:tc>
        <w:tc>
          <w:tcPr>
            <w:tcW w:w="788" w:type="dxa"/>
          </w:tcPr>
          <w:p w:rsidR="007F2034" w:rsidRDefault="00B7514F" w:rsidP="00A4175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1F63A0" w:rsidP="00DF213A">
            <w:pPr>
              <w:pStyle w:val="NoSpacing"/>
              <w:rPr>
                <w:b w:val="0"/>
              </w:rPr>
            </w:pPr>
            <w:hyperlink r:id="rId90" w:history="1">
              <w:r w:rsidR="007F2034"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7F2034" w:rsidRPr="00436266">
              <w:rPr>
                <w:b w:val="0"/>
              </w:rPr>
              <w:t xml:space="preserve"> for a PDP on Next-Generati</w:t>
            </w:r>
            <w:r w:rsidR="007F2034">
              <w:rPr>
                <w:b w:val="0"/>
              </w:rPr>
              <w:t>on RDS, especially Page 9, Row 4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7F2034" w:rsidRPr="00307783" w:rsidRDefault="001F63A0" w:rsidP="00A4175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1" w:history="1">
              <w:r w:rsidR="007F2034" w:rsidRPr="00B7514F">
                <w:rPr>
                  <w:rStyle w:val="Hyperlink"/>
                </w:rPr>
                <w:t>Deacon</w:t>
              </w:r>
            </w:hyperlink>
            <w:r w:rsidR="00B7514F">
              <w:t xml:space="preserve"> (p3)</w:t>
            </w:r>
          </w:p>
        </w:tc>
        <w:tc>
          <w:tcPr>
            <w:tcW w:w="788" w:type="dxa"/>
          </w:tcPr>
          <w:p w:rsidR="007F2034" w:rsidRDefault="00B7514F" w:rsidP="00A4175F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</w:tbl>
    <w:p w:rsidR="001605AB" w:rsidRDefault="001605AB" w:rsidP="00307783">
      <w:pPr>
        <w:pStyle w:val="NoSpacing"/>
      </w:pPr>
    </w:p>
    <w:p w:rsidR="00696F37" w:rsidRDefault="00696F37" w:rsidP="00696F37">
      <w:pPr>
        <w:pStyle w:val="NoSpacing"/>
      </w:pPr>
      <w:r>
        <w:t>Note: Additions are appended to the end of the table unless they clearly fit within an existing category of documents already identified.</w:t>
      </w:r>
    </w:p>
    <w:p w:rsidR="00696F37" w:rsidRDefault="00696F37" w:rsidP="00696F37">
      <w:pPr>
        <w:pStyle w:val="NoSpacing"/>
      </w:pPr>
    </w:p>
    <w:p w:rsidR="00696F37" w:rsidRPr="007D7D8D" w:rsidRDefault="00696F37" w:rsidP="00696F37">
      <w:pPr>
        <w:pStyle w:val="NoSpacing"/>
        <w:keepNext/>
        <w:rPr>
          <w:b/>
          <w:u w:val="single"/>
        </w:rPr>
      </w:pPr>
      <w:r w:rsidRPr="007D7D8D">
        <w:rPr>
          <w:b/>
          <w:u w:val="single"/>
        </w:rPr>
        <w:t>KEY</w:t>
      </w:r>
    </w:p>
    <w:p w:rsidR="00696F37" w:rsidRDefault="00696F37" w:rsidP="00696F37">
      <w:pPr>
        <w:pStyle w:val="NoSpacing"/>
      </w:pPr>
      <w:r>
        <w:t>“Identified by” indicates who first identified the document as input – in several cases, the same document was suggested more than once.</w:t>
      </w:r>
    </w:p>
    <w:p w:rsidR="00696F37" w:rsidRDefault="00696F37" w:rsidP="00696F37">
      <w:pPr>
        <w:pStyle w:val="NoSpacing"/>
      </w:pPr>
      <w:r>
        <w:t>“Reviewed by/Link To” indicates which member of this small team:</w:t>
      </w:r>
    </w:p>
    <w:p w:rsidR="00696F37" w:rsidRDefault="00696F37" w:rsidP="00696F37">
      <w:pPr>
        <w:pStyle w:val="NoSpacing"/>
        <w:numPr>
          <w:ilvl w:val="0"/>
          <w:numId w:val="9"/>
        </w:numPr>
      </w:pPr>
      <w:r>
        <w:t xml:space="preserve">posted a summary of the document, focusing on portions relevant to </w:t>
      </w:r>
      <w:r>
        <w:t>Data Elements</w:t>
      </w:r>
      <w:r>
        <w:t xml:space="preserve"> (</w:t>
      </w:r>
      <w:r w:rsidRPr="00D72AC7">
        <w:rPr>
          <w:b/>
          <w:u w:val="single"/>
        </w:rPr>
        <w:t>hyperlinked to submitted summary</w:t>
      </w:r>
      <w:r>
        <w:t>), or</w:t>
      </w:r>
    </w:p>
    <w:p w:rsidR="00696F37" w:rsidRDefault="00696F37" w:rsidP="00696F37">
      <w:pPr>
        <w:pStyle w:val="NoSpacing"/>
        <w:numPr>
          <w:ilvl w:val="0"/>
          <w:numId w:val="9"/>
        </w:numPr>
      </w:pPr>
      <w:proofErr w:type="gramStart"/>
      <w:r>
        <w:t>volunteered</w:t>
      </w:r>
      <w:proofErr w:type="gramEnd"/>
      <w:r>
        <w:t xml:space="preserve"> to summarize portions of the document relevant to </w:t>
      </w:r>
      <w:r>
        <w:t>Data Elements</w:t>
      </w:r>
      <w:r>
        <w:t>.</w:t>
      </w:r>
    </w:p>
    <w:p w:rsidR="00696F37" w:rsidRDefault="00696F37" w:rsidP="00696F37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has been </w:t>
      </w:r>
      <w:r w:rsidRPr="000D5783">
        <w:rPr>
          <w:highlight w:val="yellow"/>
        </w:rPr>
        <w:t>(A</w:t>
      </w:r>
      <w:proofErr w:type="gramStart"/>
      <w:r w:rsidRPr="000D5783">
        <w:rPr>
          <w:highlight w:val="yellow"/>
        </w:rPr>
        <w:t>)</w:t>
      </w:r>
      <w:proofErr w:type="spellStart"/>
      <w:r w:rsidRPr="000D5783">
        <w:rPr>
          <w:highlight w:val="yellow"/>
        </w:rPr>
        <w:t>ssigned</w:t>
      </w:r>
      <w:proofErr w:type="spellEnd"/>
      <w:proofErr w:type="gramEnd"/>
      <w:r w:rsidRPr="000D5783">
        <w:rPr>
          <w:highlight w:val="yellow"/>
        </w:rPr>
        <w:t xml:space="preserve"> to the reviewer but not yet submitted</w:t>
      </w:r>
      <w:r>
        <w:t xml:space="preserve"> or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list.</w:t>
      </w:r>
    </w:p>
    <w:p w:rsidR="00B11205" w:rsidRPr="00B11205" w:rsidRDefault="00B11205" w:rsidP="00696F37">
      <w:pPr>
        <w:pStyle w:val="NoSpacing"/>
        <w:rPr>
          <w:i/>
        </w:rPr>
      </w:pPr>
    </w:p>
    <w:sectPr w:rsidR="00B11205" w:rsidRPr="00B11205" w:rsidSect="00E666A9">
      <w:headerReference w:type="default" r:id="rId92"/>
      <w:footerReference w:type="default" r:id="rId93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63A0" w:rsidRDefault="001F63A0" w:rsidP="000509B4">
      <w:pPr>
        <w:spacing w:after="0" w:line="240" w:lineRule="auto"/>
      </w:pPr>
      <w:r>
        <w:separator/>
      </w:r>
    </w:p>
  </w:endnote>
  <w:endnote w:type="continuationSeparator" w:id="0">
    <w:p w:rsidR="001F63A0" w:rsidRDefault="001F63A0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B7514F">
      <w:t>1</w:t>
    </w:r>
    <w:r w:rsidR="00696F37">
      <w:t>9</w:t>
    </w:r>
    <w:r>
      <w:t xml:space="preserve">, </w:t>
    </w:r>
    <w:r w:rsidR="00307783">
      <w:t xml:space="preserve">2016 </w:t>
    </w:r>
    <w:r w:rsidR="002021D3">
      <w:t>1</w:t>
    </w:r>
    <w:r w:rsidR="008B32CA">
      <w:t>3</w:t>
    </w:r>
    <w:r w:rsidR="00307783">
      <w:t>:</w:t>
    </w:r>
    <w:r w:rsidR="00503BD3">
      <w:t>0</w:t>
    </w:r>
    <w:r w:rsidR="004F6EF3">
      <w:t>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63A0" w:rsidRDefault="001F63A0" w:rsidP="000509B4">
      <w:pPr>
        <w:spacing w:after="0" w:line="240" w:lineRule="auto"/>
      </w:pPr>
      <w:r>
        <w:separator/>
      </w:r>
    </w:p>
  </w:footnote>
  <w:footnote w:type="continuationSeparator" w:id="0">
    <w:p w:rsidR="001F63A0" w:rsidRDefault="001F63A0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4D2942">
    <w:pPr>
      <w:pStyle w:val="Heading1"/>
      <w:tabs>
        <w:tab w:val="left" w:pos="8413"/>
      </w:tabs>
      <w:rPr>
        <w:sz w:val="24"/>
      </w:rPr>
    </w:pPr>
    <w:r>
      <w:rPr>
        <w:sz w:val="24"/>
      </w:rPr>
      <w:t xml:space="preserve">Checklist: </w:t>
    </w:r>
    <w:r w:rsidR="00C37EBF">
      <w:rPr>
        <w:sz w:val="24"/>
      </w:rPr>
      <w:t>Data</w:t>
    </w:r>
    <w:r>
      <w:rPr>
        <w:sz w:val="24"/>
      </w:rPr>
      <w:t xml:space="preserve"> Inputs to be reviewed by gnso-rds-pdp-</w:t>
    </w:r>
    <w:r w:rsidR="00C37EBF">
      <w:rPr>
        <w:sz w:val="24"/>
      </w:rPr>
      <w:t>data</w:t>
    </w:r>
    <w:r>
      <w:rPr>
        <w:sz w:val="24"/>
      </w:rPr>
      <w:t>@icann.org</w:t>
    </w:r>
    <w:r w:rsidR="004D2942">
      <w:rPr>
        <w:sz w:val="24"/>
      </w:rPr>
      <w:tab/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8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42CDA"/>
    <w:rsid w:val="00047B93"/>
    <w:rsid w:val="000509B4"/>
    <w:rsid w:val="00080E5B"/>
    <w:rsid w:val="000950F2"/>
    <w:rsid w:val="000E46E8"/>
    <w:rsid w:val="000F7C46"/>
    <w:rsid w:val="0012561D"/>
    <w:rsid w:val="001605AB"/>
    <w:rsid w:val="00180C58"/>
    <w:rsid w:val="001B6BF7"/>
    <w:rsid w:val="001C11F3"/>
    <w:rsid w:val="001C2516"/>
    <w:rsid w:val="001D4819"/>
    <w:rsid w:val="001D5DC7"/>
    <w:rsid w:val="001F63A0"/>
    <w:rsid w:val="002021D3"/>
    <w:rsid w:val="0023625C"/>
    <w:rsid w:val="002408BB"/>
    <w:rsid w:val="002C574C"/>
    <w:rsid w:val="00304C9F"/>
    <w:rsid w:val="00307783"/>
    <w:rsid w:val="00327359"/>
    <w:rsid w:val="00344B9E"/>
    <w:rsid w:val="00393C46"/>
    <w:rsid w:val="00395433"/>
    <w:rsid w:val="003D4548"/>
    <w:rsid w:val="003F65CA"/>
    <w:rsid w:val="004340FB"/>
    <w:rsid w:val="00436266"/>
    <w:rsid w:val="00475953"/>
    <w:rsid w:val="004802FF"/>
    <w:rsid w:val="00484A9A"/>
    <w:rsid w:val="004966BF"/>
    <w:rsid w:val="004967BF"/>
    <w:rsid w:val="004B7927"/>
    <w:rsid w:val="004C1866"/>
    <w:rsid w:val="004C66C2"/>
    <w:rsid w:val="004D2942"/>
    <w:rsid w:val="004E4236"/>
    <w:rsid w:val="004F6EF3"/>
    <w:rsid w:val="00503BD3"/>
    <w:rsid w:val="00514529"/>
    <w:rsid w:val="00523CF3"/>
    <w:rsid w:val="00531E8F"/>
    <w:rsid w:val="00576814"/>
    <w:rsid w:val="0058779D"/>
    <w:rsid w:val="00591F30"/>
    <w:rsid w:val="00592C33"/>
    <w:rsid w:val="005A73A1"/>
    <w:rsid w:val="006341A5"/>
    <w:rsid w:val="0064114E"/>
    <w:rsid w:val="0064297E"/>
    <w:rsid w:val="00670071"/>
    <w:rsid w:val="00696F37"/>
    <w:rsid w:val="006A56D4"/>
    <w:rsid w:val="006C64F3"/>
    <w:rsid w:val="0070656B"/>
    <w:rsid w:val="00721DA0"/>
    <w:rsid w:val="00740B2C"/>
    <w:rsid w:val="00755669"/>
    <w:rsid w:val="00760CF1"/>
    <w:rsid w:val="00790E1B"/>
    <w:rsid w:val="007B0365"/>
    <w:rsid w:val="007F2034"/>
    <w:rsid w:val="008074AD"/>
    <w:rsid w:val="00836F60"/>
    <w:rsid w:val="00886CF8"/>
    <w:rsid w:val="008B32CA"/>
    <w:rsid w:val="008D047D"/>
    <w:rsid w:val="00951E6F"/>
    <w:rsid w:val="0097701B"/>
    <w:rsid w:val="00982AA8"/>
    <w:rsid w:val="009D4B42"/>
    <w:rsid w:val="00A63A06"/>
    <w:rsid w:val="00A83FA7"/>
    <w:rsid w:val="00B11205"/>
    <w:rsid w:val="00B44CF0"/>
    <w:rsid w:val="00B66A46"/>
    <w:rsid w:val="00B701C1"/>
    <w:rsid w:val="00B705ED"/>
    <w:rsid w:val="00B7514F"/>
    <w:rsid w:val="00C27846"/>
    <w:rsid w:val="00C30605"/>
    <w:rsid w:val="00C33909"/>
    <w:rsid w:val="00C37EBF"/>
    <w:rsid w:val="00C57A5F"/>
    <w:rsid w:val="00C7265D"/>
    <w:rsid w:val="00CC3F30"/>
    <w:rsid w:val="00CE6192"/>
    <w:rsid w:val="00D2238D"/>
    <w:rsid w:val="00D44860"/>
    <w:rsid w:val="00D5434A"/>
    <w:rsid w:val="00D76D31"/>
    <w:rsid w:val="00D776A4"/>
    <w:rsid w:val="00DD174F"/>
    <w:rsid w:val="00DF7B6E"/>
    <w:rsid w:val="00E01AFB"/>
    <w:rsid w:val="00E118CE"/>
    <w:rsid w:val="00E22873"/>
    <w:rsid w:val="00E666A9"/>
    <w:rsid w:val="00EB4891"/>
    <w:rsid w:val="00EC01A2"/>
    <w:rsid w:val="00EC169F"/>
    <w:rsid w:val="00EC1741"/>
    <w:rsid w:val="00EE40F3"/>
    <w:rsid w:val="00EF7B89"/>
    <w:rsid w:val="00F24E87"/>
    <w:rsid w:val="00F45A77"/>
    <w:rsid w:val="00F50EC3"/>
    <w:rsid w:val="00F70B94"/>
    <w:rsid w:val="00F90151"/>
    <w:rsid w:val="00F93009"/>
    <w:rsid w:val="00F93046"/>
    <w:rsid w:val="00F935E0"/>
    <w:rsid w:val="00FB7ADA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63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gnso.icann.org/en/issues/whois/registrant-identification-summary-23may13-en.pdf" TargetMode="External"/><Relationship Id="rId21" Type="http://schemas.openxmlformats.org/officeDocument/2006/relationships/hyperlink" Target="https://www.icann.org/resources/pages/approved-with-specs-2013-09-17-en" TargetMode="External"/><Relationship Id="rId42" Type="http://schemas.openxmlformats.org/officeDocument/2006/relationships/hyperlink" Target="https://www.icann.org/en/correspondence/lawson-to-cerf-22jun06.pdf" TargetMode="External"/><Relationship Id="rId47" Type="http://schemas.openxmlformats.org/officeDocument/2006/relationships/hyperlink" Target="http://mm.icann.org/pipermail/gnso-rds-pdp-data/2016-April/000017.html" TargetMode="External"/><Relationship Id="rId63" Type="http://schemas.openxmlformats.org/officeDocument/2006/relationships/hyperlink" Target="http://www.europarl.europa.eu/news/en/news-room/20160407IPR21776/Data-protection-reform-Parliament-approves-new-rules-fit-for-the-digital-era" TargetMode="External"/><Relationship Id="rId68" Type="http://schemas.openxmlformats.org/officeDocument/2006/relationships/hyperlink" Target="http://mm.icann.org/pipermail/gnso-rds-pdp-data/2016-April/000052.html" TargetMode="External"/><Relationship Id="rId84" Type="http://schemas.openxmlformats.org/officeDocument/2006/relationships/hyperlink" Target="https://community.icann.org/display/EWG/EWG+FAQs" TargetMode="External"/><Relationship Id="rId89" Type="http://schemas.openxmlformats.org/officeDocument/2006/relationships/hyperlink" Target="http://mm.icann.org/pipermail/gnso-rds-pdp-data/2016-April/000031.html" TargetMode="External"/><Relationship Id="rId16" Type="http://schemas.openxmlformats.org/officeDocument/2006/relationships/hyperlink" Target="https://www.icann.org/en/system/files/files/sac-055-en.pdf" TargetMode="External"/><Relationship Id="rId11" Type="http://schemas.openxmlformats.org/officeDocument/2006/relationships/hyperlink" Target="http://mm.icann.org/pipermail/gnso-rds-pdp-data/2016-April/000035.html" TargetMode="External"/><Relationship Id="rId32" Type="http://schemas.openxmlformats.org/officeDocument/2006/relationships/hyperlink" Target="http://mm.icann.org/pipermail/gnso-rds-pdp-data/2016-April/000017.html" TargetMode="External"/><Relationship Id="rId37" Type="http://schemas.openxmlformats.org/officeDocument/2006/relationships/hyperlink" Target="http://gnso.icann.org/en/correspondence/cerf-to-schaar-24oct07.pdf" TargetMode="External"/><Relationship Id="rId53" Type="http://schemas.openxmlformats.org/officeDocument/2006/relationships/hyperlink" Target="http://ec.europa.eu/justice/data-protection/article-29/documentation/opinion-recommendation/files/2001/wp41_en.pdf" TargetMode="External"/><Relationship Id="rId58" Type="http://schemas.openxmlformats.org/officeDocument/2006/relationships/hyperlink" Target="http://mm.icann.org/pipermail/gnso-rds-pdp-data/2016-April/000050.html" TargetMode="External"/><Relationship Id="rId74" Type="http://schemas.openxmlformats.org/officeDocument/2006/relationships/hyperlink" Target="http://mm.icann.org/pipermail/gnso-rds-pdp-data/2016-April/000045.html" TargetMode="External"/><Relationship Id="rId79" Type="http://schemas.openxmlformats.org/officeDocument/2006/relationships/hyperlink" Target="http://tools.ietf.org/html/rfc7485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community.icann.org/display/gTLDRDS/Process+Framework" TargetMode="External"/><Relationship Id="rId95" Type="http://schemas.openxmlformats.org/officeDocument/2006/relationships/theme" Target="theme/theme1.xml"/><Relationship Id="rId22" Type="http://schemas.openxmlformats.org/officeDocument/2006/relationships/hyperlink" Target="http://mm.icann.org/pipermail/gnso-rds-pdp-data/attachments/20160412/0df15d12/RAA2013-relevantsections-dataelements-0001.docx" TargetMode="External"/><Relationship Id="rId27" Type="http://schemas.openxmlformats.org/officeDocument/2006/relationships/hyperlink" Target="http://mm.icann.org/pipermail/gnso-rds-pdp-data/attachments/20160412/0df15d12/WHOISREGISTRANTIDENTIFICATIONSTUDY-0001.docx" TargetMode="External"/><Relationship Id="rId43" Type="http://schemas.openxmlformats.org/officeDocument/2006/relationships/hyperlink" Target="https://www.icann.org/en/correspondence/parisse-to-icann-22jun06.pdf" TargetMode="External"/><Relationship Id="rId48" Type="http://schemas.openxmlformats.org/officeDocument/2006/relationships/hyperlink" Target="http://ec.europa.eu/justice/data-protection/article-29/documentation/opinion-recommendation/files/1997/wp5_en.pdf" TargetMode="External"/><Relationship Id="rId64" Type="http://schemas.openxmlformats.org/officeDocument/2006/relationships/hyperlink" Target="http://eur-lex.europa.eu/legal-content/EN/TXT/PDF/?uri=CONSIL:ST_5418_2016_INIT&amp;from=EN" TargetMode="External"/><Relationship Id="rId69" Type="http://schemas.openxmlformats.org/officeDocument/2006/relationships/hyperlink" Target="https://datenschutz-berlin.de/attachments/176/rever_en.pdf?1201099194" TargetMode="Externa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yperlink" Target="http://mm.icann.org/pipermail/gnso-rds-pdp-data/2016-April/000050.html" TargetMode="External"/><Relationship Id="rId72" Type="http://schemas.openxmlformats.org/officeDocument/2006/relationships/hyperlink" Target="http://mm.icann.org/pipermail/gnso-rds-pdp-data/2016-April/000036.html" TargetMode="External"/><Relationship Id="rId80" Type="http://schemas.openxmlformats.org/officeDocument/2006/relationships/hyperlink" Target="http://mm.icann.org/pipermail/gnso-rds-pdp-data/2016-April/000063.html" TargetMode="External"/><Relationship Id="rId85" Type="http://schemas.openxmlformats.org/officeDocument/2006/relationships/hyperlink" Target="http://mm.icann.org/pipermail/gnso-rds-pdp-data/2016-April/000035.html" TargetMode="External"/><Relationship Id="rId93" Type="http://schemas.openxmlformats.org/officeDocument/2006/relationships/footer" Target="footer1.xml"/><Relationship Id="rId3" Type="http://schemas.microsoft.com/office/2007/relationships/stylesWithEffects" Target="stylesWithEffects.xml"/><Relationship Id="rId12" Type="http://schemas.openxmlformats.org/officeDocument/2006/relationships/hyperlink" Target="https://www.icann.org/en/system/files/files/draft-data-retention-spec-elements-21mar14-en.pdf" TargetMode="External"/><Relationship Id="rId17" Type="http://schemas.openxmlformats.org/officeDocument/2006/relationships/hyperlink" Target="http://mm.icann.org/pipermail/gnso-rds-pdp-data/attachments/20160412/0df15d12/SSAC055058summary-0001.docx" TargetMode="External"/><Relationship Id="rId25" Type="http://schemas.openxmlformats.org/officeDocument/2006/relationships/hyperlink" Target="http://mm.icann.org/pipermail/gnso-rds-pdp-data/attachments/20160412/54cb1442/RegistryContractsummaryforRDSWG-0001.docx" TargetMode="External"/><Relationship Id="rId33" Type="http://schemas.openxmlformats.org/officeDocument/2006/relationships/hyperlink" Target="https://www.icann.org/en/system/files/correspondence/kohnstamm-to-crocker-atallah-26sep12-en.pdf" TargetMode="External"/><Relationship Id="rId38" Type="http://schemas.openxmlformats.org/officeDocument/2006/relationships/hyperlink" Target="https://www.icann.org/en/system/files/files/cerf-to-schaar-15mar07-en.pdf" TargetMode="External"/><Relationship Id="rId46" Type="http://schemas.openxmlformats.org/officeDocument/2006/relationships/hyperlink" Target="http://ec.europa.eu/justice/policies/privacy/docs/wpdocs/2003/wp76_en.pdf" TargetMode="External"/><Relationship Id="rId59" Type="http://schemas.openxmlformats.org/officeDocument/2006/relationships/hyperlink" Target="http://ec.europa.eu/justice/data-protection/article-29/documentation/opinion-recommendation/files/1999/wp20_en.pdf" TargetMode="External"/><Relationship Id="rId67" Type="http://schemas.openxmlformats.org/officeDocument/2006/relationships/hyperlink" Target="https://secure.edps.europa.eu/EDPSWEB/webdav/site/mySite/shared/Documents/Consultation/Comments/2014/14-04-17_EDPS_letter_to_ICANN_EN.pdf" TargetMode="External"/><Relationship Id="rId20" Type="http://schemas.openxmlformats.org/officeDocument/2006/relationships/hyperlink" Target="https://www.icann.org/resources/pages/approved-with-specs-2013-09-17-en" TargetMode="External"/><Relationship Id="rId41" Type="http://schemas.openxmlformats.org/officeDocument/2006/relationships/hyperlink" Target="https://www.icann.org/en/system/files/files/schaar-to-cerf-22jun06-en.pdf" TargetMode="External"/><Relationship Id="rId54" Type="http://schemas.openxmlformats.org/officeDocument/2006/relationships/hyperlink" Target="http://mm.icann.org/pipermail/gnso-rds-pdp-data/2016-April/000050.html" TargetMode="External"/><Relationship Id="rId62" Type="http://schemas.openxmlformats.org/officeDocument/2006/relationships/hyperlink" Target="http://mm.icann.org/pipermail/gnso-rds-pdp-data/2016-April/000031.html" TargetMode="External"/><Relationship Id="rId70" Type="http://schemas.openxmlformats.org/officeDocument/2006/relationships/hyperlink" Target="http://mm.icann.org/pipermail/gnso-rds-pdp-data/2016-April/000036.html" TargetMode="External"/><Relationship Id="rId75" Type="http://schemas.openxmlformats.org/officeDocument/2006/relationships/hyperlink" Target="https://datenschutz-berlin.de/attachments/216/tc_en.pdf?1200658742" TargetMode="External"/><Relationship Id="rId83" Type="http://schemas.openxmlformats.org/officeDocument/2006/relationships/hyperlink" Target="http://london50.icann.org/en/schedule/mon-ewg-final-overview/presentation-ewg-final-overview-23jun14-en.pdf" TargetMode="External"/><Relationship Id="rId88" Type="http://schemas.openxmlformats.org/officeDocument/2006/relationships/hyperlink" Target="https://www.icann.org/en/system/files/files/perrin-statement-24jun14-en.pdf" TargetMode="External"/><Relationship Id="rId91" Type="http://schemas.openxmlformats.org/officeDocument/2006/relationships/hyperlink" Target="http://mm.icann.org/pipermail/gnso-rds-pdp-data/2016-April/000031.html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://mm.icann.org/pipermail/gnso-rds-pdp-data/attachments/20160412/0df15d12/SSAC055058summary-0001.docx" TargetMode="External"/><Relationship Id="rId23" Type="http://schemas.openxmlformats.org/officeDocument/2006/relationships/hyperlink" Target="https://newgtlds.icann.org/sites/default/files/agreements/agreement-approved-09jan14-en.htm" TargetMode="External"/><Relationship Id="rId28" Type="http://schemas.openxmlformats.org/officeDocument/2006/relationships/hyperlink" Target="https://www.icann.org/en/system/files/correspondence/namazi-to-kohnstamm-25mar14-en.pdf" TargetMode="External"/><Relationship Id="rId36" Type="http://schemas.openxmlformats.org/officeDocument/2006/relationships/hyperlink" Target="http://mm.icann.org/pipermail/gnso-rds-pdp-data/2016-April/000036.html" TargetMode="External"/><Relationship Id="rId49" Type="http://schemas.openxmlformats.org/officeDocument/2006/relationships/hyperlink" Target="http://mm.icann.org/pipermail/gnso-rds-pdp-data/2016-April/000052.html" TargetMode="External"/><Relationship Id="rId57" Type="http://schemas.openxmlformats.org/officeDocument/2006/relationships/hyperlink" Target="http://ec.europa.eu/justice/data-protection/article-29/documentation/opinion-recommendation/files/2014/wp217_en.pdf" TargetMode="External"/><Relationship Id="rId10" Type="http://schemas.openxmlformats.org/officeDocument/2006/relationships/hyperlink" Target="http://gnso.icann.org/en/issues/whois-privacy/whois-services-final-tf-report-12mar07.htm" TargetMode="External"/><Relationship Id="rId31" Type="http://schemas.openxmlformats.org/officeDocument/2006/relationships/hyperlink" Target="https://www.icann.org/en/system/files/correspondence/kohnstamm-to-crocker-chehade-06jun13-en.pdf" TargetMode="External"/><Relationship Id="rId44" Type="http://schemas.openxmlformats.org/officeDocument/2006/relationships/hyperlink" Target="https://www.icann.org/en/system/files/files/fingleton-to-cerf-20jun06-en.pdf" TargetMode="External"/><Relationship Id="rId52" Type="http://schemas.openxmlformats.org/officeDocument/2006/relationships/hyperlink" Target="http://ec.europa.eu/justice/data-protection/article-29/documentation/opinion-recommendation/files/2001/wp41_en.pdf" TargetMode="External"/><Relationship Id="rId60" Type="http://schemas.openxmlformats.org/officeDocument/2006/relationships/hyperlink" Target="http://mm.icann.org/pipermail/gnso-rds-pdp-data/2016-April/000045.html" TargetMode="External"/><Relationship Id="rId65" Type="http://schemas.openxmlformats.org/officeDocument/2006/relationships/hyperlink" Target="https://secure.edps.europa.eu/EDPSWEB/webdav/site/mySite/shared/Documents/Consultation/Opinions/2014/14-06-23_Internet_Governance_EN.pdf" TargetMode="External"/><Relationship Id="rId73" Type="http://schemas.openxmlformats.org/officeDocument/2006/relationships/hyperlink" Target="https://datenschutz-berlin.de/attachments/220/pd_en.pdf?1201099774" TargetMode="External"/><Relationship Id="rId78" Type="http://schemas.openxmlformats.org/officeDocument/2006/relationships/hyperlink" Target="http://mm.icann.org/pipermail/gnso-rds-pdp-data/2016-April/000036.html" TargetMode="External"/><Relationship Id="rId81" Type="http://schemas.openxmlformats.org/officeDocument/2006/relationships/hyperlink" Target="https://www.icann.org/en/system/files/files/final-report-06jun14-en.pdf" TargetMode="External"/><Relationship Id="rId86" Type="http://schemas.openxmlformats.org/officeDocument/2006/relationships/hyperlink" Target="https://youtu.be/Y-vrSD8jp9s" TargetMode="External"/><Relationship Id="rId9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mm.icann.org/pipermail/gnso-rds-pdp-data/2016-April/000035.html" TargetMode="External"/><Relationship Id="rId13" Type="http://schemas.openxmlformats.org/officeDocument/2006/relationships/hyperlink" Target="http://mm.icann.org/pipermail/gnso-rds-pdp-data/attachments/20160419/6188c21f/summarydescriptionof2013RAAdataretentionspecificationdataelements-0001.docx" TargetMode="External"/><Relationship Id="rId18" Type="http://schemas.openxmlformats.org/officeDocument/2006/relationships/hyperlink" Target="https://www.icann.org/en/system/files/files/sac-054-en.pdf" TargetMode="External"/><Relationship Id="rId39" Type="http://schemas.openxmlformats.org/officeDocument/2006/relationships/hyperlink" Target="https://www.icann.org/en/correspondence/schaar-to-cerf-12mar07.pdf" TargetMode="External"/><Relationship Id="rId34" Type="http://schemas.openxmlformats.org/officeDocument/2006/relationships/hyperlink" Target="https://www.icann.org/en/news/correspondence/chehade-to-kohnstamm-09oct12-en" TargetMode="External"/><Relationship Id="rId50" Type="http://schemas.openxmlformats.org/officeDocument/2006/relationships/hyperlink" Target="http://ec.europa.eu/justice/data-protection/article-29/documentation/opinion-recommendation/files/2000/wp33_en.pdf" TargetMode="External"/><Relationship Id="rId55" Type="http://schemas.openxmlformats.org/officeDocument/2006/relationships/hyperlink" Target="http://ec.europa.eu/justice/data-protection/article-29/documentation/opinion-recommendation/files/2002/wp56_en.pdf" TargetMode="External"/><Relationship Id="rId76" Type="http://schemas.openxmlformats.org/officeDocument/2006/relationships/hyperlink" Target="http://mm.icann.org/pipermail/gnso-rds-pdp-data/2016-April/000036.html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datenschutz-berlin.de/attachments/222/dns_en.pdf?1200656953" TargetMode="External"/><Relationship Id="rId92" Type="http://schemas.openxmlformats.org/officeDocument/2006/relationships/header" Target="header1.xml"/><Relationship Id="rId2" Type="http://schemas.openxmlformats.org/officeDocument/2006/relationships/styles" Target="styles.xml"/><Relationship Id="rId29" Type="http://schemas.openxmlformats.org/officeDocument/2006/relationships/hyperlink" Target="https://www.icann.org/en/system/files/correspondence/kohnstamm-to-jeffrey-08jan14-en.pdf" TargetMode="External"/><Relationship Id="rId24" Type="http://schemas.openxmlformats.org/officeDocument/2006/relationships/hyperlink" Target="https://newgtlds.icann.org/sites/default/files/agreements/agreement-approved-09jan14-en.htm" TargetMode="External"/><Relationship Id="rId40" Type="http://schemas.openxmlformats.org/officeDocument/2006/relationships/hyperlink" Target="http://mm.icann.org/pipermail/gnso-rds-pdp-data/2016-April/000017.html" TargetMode="External"/><Relationship Id="rId45" Type="http://schemas.openxmlformats.org/officeDocument/2006/relationships/hyperlink" Target="http://mm.icann.org/pipermail/gnso-rds-pdp-data/2016-April/000017.html" TargetMode="External"/><Relationship Id="rId66" Type="http://schemas.openxmlformats.org/officeDocument/2006/relationships/hyperlink" Target="http://mm.icann.org/pipermail/gnso-rds-pdp-data/2016-April/000050.html" TargetMode="External"/><Relationship Id="rId87" Type="http://schemas.openxmlformats.org/officeDocument/2006/relationships/hyperlink" Target="http://mm.icann.org/pipermail/gnso-rds-pdp-data/2016-April/000035.html" TargetMode="External"/><Relationship Id="rId61" Type="http://schemas.openxmlformats.org/officeDocument/2006/relationships/hyperlink" Target="https://wcd.coe.int/ViewDoc.jsp?Ref=Decl%2803.06.2015%292" TargetMode="External"/><Relationship Id="rId82" Type="http://schemas.openxmlformats.org/officeDocument/2006/relationships/hyperlink" Target="http://mm.icann.org/pipermail/gnso-rds-pdp-data/2016-April/000035.html" TargetMode="External"/><Relationship Id="rId19" Type="http://schemas.openxmlformats.org/officeDocument/2006/relationships/hyperlink" Target="http://mm.icann.org/pipermail/gnso-rds-pdp-data/2016-April/000018.html" TargetMode="External"/><Relationship Id="rId14" Type="http://schemas.openxmlformats.org/officeDocument/2006/relationships/hyperlink" Target="https://www.icann.org/en/system/files/files/sac-058-en.pdf" TargetMode="External"/><Relationship Id="rId30" Type="http://schemas.openxmlformats.org/officeDocument/2006/relationships/hyperlink" Target="https://www.icann.org/en/system/files/correspondence/jeffrey-to-kohnstamm-20sep13-en.pdf" TargetMode="External"/><Relationship Id="rId35" Type="http://schemas.openxmlformats.org/officeDocument/2006/relationships/hyperlink" Target="http://mm.icann.org/pipermail/gnso-rds-pdp-data/2016-April/000017.html" TargetMode="External"/><Relationship Id="rId56" Type="http://schemas.openxmlformats.org/officeDocument/2006/relationships/hyperlink" Target="http://mm.icann.org/pipermail/gnso-rds-pdp-data/2016-April/000050.html" TargetMode="External"/><Relationship Id="rId77" Type="http://schemas.openxmlformats.org/officeDocument/2006/relationships/hyperlink" Target="https://datenschutz-berlin.de/attachments/218/cy_en.pdf?120065687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2082</Words>
  <Characters>11874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4</cp:revision>
  <dcterms:created xsi:type="dcterms:W3CDTF">2016-04-18T13:24:00Z</dcterms:created>
  <dcterms:modified xsi:type="dcterms:W3CDTF">2016-04-19T13:33:00Z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