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61D6E" w14:textId="77777777" w:rsidR="00233380" w:rsidRPr="007748E1" w:rsidRDefault="00D3604F">
      <w:pPr>
        <w:rPr>
          <w:b/>
          <w:sz w:val="32"/>
          <w:szCs w:val="32"/>
          <w:u w:val="single"/>
        </w:rPr>
      </w:pPr>
      <w:r w:rsidRPr="007748E1">
        <w:rPr>
          <w:b/>
          <w:sz w:val="32"/>
          <w:szCs w:val="32"/>
          <w:u w:val="single"/>
        </w:rPr>
        <w:t>WHOIS Task Force Final Report 2003</w:t>
      </w:r>
    </w:p>
    <w:p w14:paraId="6493B990" w14:textId="77777777" w:rsidR="00D3604F" w:rsidRDefault="00D3604F"/>
    <w:p w14:paraId="1242A76B" w14:textId="77777777" w:rsidR="00D3604F" w:rsidRDefault="00D3604F"/>
    <w:p w14:paraId="221D5D75" w14:textId="2982EC5E" w:rsidR="009A394B" w:rsidRDefault="009A394B">
      <w:r>
        <w:t>Section I Paragraph A and B make reference to the WHOIS Dat</w:t>
      </w:r>
      <w:r w:rsidR="002F65CB">
        <w:t>a</w:t>
      </w:r>
      <w:r>
        <w:t xml:space="preserve"> Reminder Policy and the need for Registrars to remind the Registrant to update their WHOIS information if it is incorrect.  </w:t>
      </w:r>
      <w:proofErr w:type="gramStart"/>
      <w:r>
        <w:t>This ties</w:t>
      </w:r>
      <w:proofErr w:type="gramEnd"/>
      <w:r>
        <w:t xml:space="preserve"> into the </w:t>
      </w:r>
      <w:r w:rsidR="007748E1">
        <w:t xml:space="preserve">new 2013 </w:t>
      </w:r>
      <w:r>
        <w:t xml:space="preserve">RAA Section </w:t>
      </w:r>
      <w:r w:rsidR="00B50CB4">
        <w:t>3.3.1, requiring at minimum the following data elements:</w:t>
      </w:r>
    </w:p>
    <w:p w14:paraId="5B972413" w14:textId="77777777" w:rsidR="00B50CB4" w:rsidRDefault="00B50CB4"/>
    <w:p w14:paraId="504FCD2F" w14:textId="77777777" w:rsidR="00B50CB4" w:rsidRDefault="00B50CB4" w:rsidP="007748E1">
      <w:pPr>
        <w:pStyle w:val="ListParagraph"/>
        <w:numPr>
          <w:ilvl w:val="0"/>
          <w:numId w:val="1"/>
        </w:numPr>
      </w:pPr>
      <w:r>
        <w:t>Domain name</w:t>
      </w:r>
    </w:p>
    <w:p w14:paraId="207F6D93" w14:textId="77777777" w:rsidR="00B50CB4" w:rsidRDefault="00B50CB4" w:rsidP="007748E1">
      <w:pPr>
        <w:pStyle w:val="ListParagraph"/>
        <w:numPr>
          <w:ilvl w:val="0"/>
          <w:numId w:val="1"/>
        </w:numPr>
      </w:pPr>
      <w:r>
        <w:t xml:space="preserve">Primary and secondary </w:t>
      </w:r>
      <w:proofErr w:type="spellStart"/>
      <w:r>
        <w:t>nameservers</w:t>
      </w:r>
      <w:proofErr w:type="spellEnd"/>
    </w:p>
    <w:p w14:paraId="539B70A6" w14:textId="77777777" w:rsidR="00B50CB4" w:rsidRDefault="00B50CB4" w:rsidP="007748E1">
      <w:pPr>
        <w:pStyle w:val="ListParagraph"/>
        <w:numPr>
          <w:ilvl w:val="0"/>
          <w:numId w:val="1"/>
        </w:numPr>
      </w:pPr>
      <w:r>
        <w:t xml:space="preserve">Registrar’s Identify </w:t>
      </w:r>
    </w:p>
    <w:p w14:paraId="0D3D7EC1" w14:textId="77777777" w:rsidR="00B50CB4" w:rsidRDefault="00B50CB4" w:rsidP="007748E1">
      <w:pPr>
        <w:pStyle w:val="ListParagraph"/>
        <w:numPr>
          <w:ilvl w:val="0"/>
          <w:numId w:val="1"/>
        </w:numPr>
      </w:pPr>
      <w:r>
        <w:t>Original domain name creation date</w:t>
      </w:r>
    </w:p>
    <w:p w14:paraId="0B345B8D" w14:textId="77777777" w:rsidR="00B50CB4" w:rsidRDefault="00B50CB4" w:rsidP="007748E1">
      <w:pPr>
        <w:pStyle w:val="ListParagraph"/>
        <w:numPr>
          <w:ilvl w:val="0"/>
          <w:numId w:val="1"/>
        </w:numPr>
      </w:pPr>
      <w:r>
        <w:t>Expiration data of the domain name</w:t>
      </w:r>
    </w:p>
    <w:p w14:paraId="72A8F4DB" w14:textId="77777777" w:rsidR="00B50CB4" w:rsidRDefault="00B50CB4" w:rsidP="007748E1">
      <w:pPr>
        <w:pStyle w:val="ListParagraph"/>
        <w:numPr>
          <w:ilvl w:val="0"/>
          <w:numId w:val="1"/>
        </w:numPr>
      </w:pPr>
      <w:r>
        <w:t>Name and postal address of the Registrant</w:t>
      </w:r>
    </w:p>
    <w:p w14:paraId="56C65E15" w14:textId="77777777" w:rsidR="00B50CB4" w:rsidRDefault="00B50CB4" w:rsidP="007748E1">
      <w:pPr>
        <w:pStyle w:val="ListParagraph"/>
        <w:numPr>
          <w:ilvl w:val="0"/>
          <w:numId w:val="1"/>
        </w:numPr>
      </w:pPr>
      <w:r>
        <w:t>Name, postal address, email address, voice telephone number and fax number (if applicable) for the Technical Contact</w:t>
      </w:r>
    </w:p>
    <w:p w14:paraId="13143475" w14:textId="77777777" w:rsidR="00B50CB4" w:rsidRDefault="00B50CB4" w:rsidP="007748E1">
      <w:pPr>
        <w:pStyle w:val="ListParagraph"/>
        <w:numPr>
          <w:ilvl w:val="0"/>
          <w:numId w:val="1"/>
        </w:numPr>
      </w:pPr>
      <w:r>
        <w:t>Name, postal address, email address, voice telephone number and fax number (if applicable) for the Technical Contact</w:t>
      </w:r>
    </w:p>
    <w:p w14:paraId="092D2467" w14:textId="77777777" w:rsidR="00B50CB4" w:rsidRDefault="00B50CB4"/>
    <w:p w14:paraId="23DA4A3A" w14:textId="1653F4FD" w:rsidR="00B50CB4" w:rsidRDefault="002F65CB">
      <w:r>
        <w:t>Sections II, III and IV make reference to the WHOIS Data</w:t>
      </w:r>
      <w:r w:rsidR="007748E1">
        <w:t xml:space="preserve"> Reminder Policy, WHOIS Accuracy</w:t>
      </w:r>
      <w:r>
        <w:t xml:space="preserve"> and Bulk Access, specifically recommending the processes for review of WHOIS data, addressing inaccuracies with the Registrants, and how to access bulk WHOIS information. There is no reference to any specific data element but rather makes mention of the holistic “WHOIS Data”.</w:t>
      </w:r>
    </w:p>
    <w:p w14:paraId="085E5F80" w14:textId="77777777" w:rsidR="002F65CB" w:rsidRDefault="002F65CB"/>
    <w:p w14:paraId="27826F78" w14:textId="77777777" w:rsidR="002F65CB" w:rsidRDefault="002F65CB">
      <w:r>
        <w:t>In the comments to the report, the following data elements were addressed:</w:t>
      </w:r>
    </w:p>
    <w:p w14:paraId="51FB0A63" w14:textId="77777777" w:rsidR="002F65CB" w:rsidRDefault="002F65CB"/>
    <w:p w14:paraId="26CA4FDC" w14:textId="77777777" w:rsidR="002F65CB" w:rsidRDefault="002F65CB" w:rsidP="007748E1">
      <w:pPr>
        <w:pStyle w:val="ListParagraph"/>
        <w:numPr>
          <w:ilvl w:val="0"/>
          <w:numId w:val="2"/>
        </w:numPr>
      </w:pPr>
      <w:r>
        <w:t>“Telephone number” should be kept secret</w:t>
      </w:r>
    </w:p>
    <w:p w14:paraId="3A6660DF" w14:textId="77777777" w:rsidR="00A02CB8" w:rsidRDefault="00A02CB8" w:rsidP="007748E1">
      <w:pPr>
        <w:pStyle w:val="ListParagraph"/>
        <w:numPr>
          <w:ilvl w:val="0"/>
          <w:numId w:val="2"/>
        </w:numPr>
      </w:pPr>
      <w:r>
        <w:t>“Telephone number” and “postal address” may not be the optimal way to contact a registrant, therefore is there a need to store the data and keep it accurate</w:t>
      </w:r>
    </w:p>
    <w:p w14:paraId="049F1C76" w14:textId="77777777" w:rsidR="00A02CB8" w:rsidRDefault="00A02CB8" w:rsidP="007748E1">
      <w:pPr>
        <w:pStyle w:val="ListParagraph"/>
        <w:numPr>
          <w:ilvl w:val="0"/>
          <w:numId w:val="2"/>
        </w:numPr>
      </w:pPr>
      <w:r>
        <w:t>“Telephone number”, ”email” and “postal address” are a maintained as the primary way to reach registrants</w:t>
      </w:r>
    </w:p>
    <w:p w14:paraId="67139F59" w14:textId="77777777" w:rsidR="00990914" w:rsidRDefault="00990914" w:rsidP="007748E1">
      <w:pPr>
        <w:pStyle w:val="ListParagraph"/>
        <w:numPr>
          <w:ilvl w:val="0"/>
          <w:numId w:val="2"/>
        </w:numPr>
      </w:pPr>
      <w:r>
        <w:t>A Registrant must have the option to “choose for his/her own name and email address not to be disclosed to anyone but law enforcement”.</w:t>
      </w:r>
    </w:p>
    <w:p w14:paraId="76D51A48" w14:textId="77777777" w:rsidR="00410D96" w:rsidRDefault="00410D96"/>
    <w:p w14:paraId="685E2D25" w14:textId="77777777" w:rsidR="00410D96" w:rsidRDefault="00410D96"/>
    <w:p w14:paraId="7FF6E158" w14:textId="77777777" w:rsidR="00410D96" w:rsidRPr="007748E1" w:rsidRDefault="00410D96">
      <w:pPr>
        <w:rPr>
          <w:b/>
          <w:sz w:val="32"/>
          <w:szCs w:val="32"/>
          <w:u w:val="single"/>
        </w:rPr>
      </w:pPr>
      <w:r w:rsidRPr="007748E1">
        <w:rPr>
          <w:b/>
          <w:sz w:val="32"/>
          <w:szCs w:val="32"/>
          <w:u w:val="single"/>
        </w:rPr>
        <w:t>WHOIS Task Force Final Report 2007</w:t>
      </w:r>
    </w:p>
    <w:p w14:paraId="3AC6DB51" w14:textId="77777777" w:rsidR="00345035" w:rsidRDefault="00345035"/>
    <w:p w14:paraId="79D87569" w14:textId="7940B9AF" w:rsidR="00345035" w:rsidRDefault="00345035">
      <w:r>
        <w:t>The document has 2 overarching themes:</w:t>
      </w:r>
    </w:p>
    <w:p w14:paraId="05F20F47" w14:textId="77777777" w:rsidR="00345035" w:rsidRDefault="00345035"/>
    <w:p w14:paraId="001D25D3" w14:textId="7CF26FD6" w:rsidR="00345035" w:rsidRDefault="00345035" w:rsidP="007748E1">
      <w:pPr>
        <w:pStyle w:val="ListParagraph"/>
        <w:numPr>
          <w:ilvl w:val="0"/>
          <w:numId w:val="3"/>
        </w:numPr>
      </w:pPr>
      <w:r>
        <w:t>Propose an “Operational Point of Contact” (</w:t>
      </w:r>
      <w:proofErr w:type="spellStart"/>
      <w:r>
        <w:t>OPoC</w:t>
      </w:r>
      <w:proofErr w:type="spellEnd"/>
      <w:r>
        <w:t>) which would replace the use of the Administrative and Technical Contact listing on the WHOIS</w:t>
      </w:r>
    </w:p>
    <w:p w14:paraId="43206AF5" w14:textId="7E6D10B9" w:rsidR="00345035" w:rsidRDefault="00345035" w:rsidP="007748E1">
      <w:pPr>
        <w:pStyle w:val="ListParagraph"/>
        <w:numPr>
          <w:ilvl w:val="0"/>
          <w:numId w:val="3"/>
        </w:numPr>
      </w:pPr>
      <w:r>
        <w:t>Address privacy and WHOIS data disclosure</w:t>
      </w:r>
    </w:p>
    <w:p w14:paraId="10574134" w14:textId="77777777" w:rsidR="00345035" w:rsidRDefault="00345035"/>
    <w:p w14:paraId="717CB062" w14:textId="34773B5C" w:rsidR="00410D96" w:rsidRDefault="00A164F3">
      <w:r>
        <w:t xml:space="preserve">From the table in Section 7.1.1, the </w:t>
      </w:r>
      <w:proofErr w:type="spellStart"/>
      <w:r>
        <w:t>OPoC</w:t>
      </w:r>
      <w:proofErr w:type="spellEnd"/>
      <w:r>
        <w:t xml:space="preserve"> would remove the need for the Registrant to list their mailing information, and rather that all inquiries be forwarded to the </w:t>
      </w:r>
      <w:proofErr w:type="spellStart"/>
      <w:r>
        <w:t>OPoC</w:t>
      </w:r>
      <w:proofErr w:type="spellEnd"/>
      <w:r>
        <w:t xml:space="preserve"> or the Administrative or Technical Contacts</w:t>
      </w:r>
      <w:r w:rsidR="007748E1">
        <w:t xml:space="preserve"> if the </w:t>
      </w:r>
      <w:r w:rsidR="007748E1">
        <w:lastRenderedPageBreak/>
        <w:t>registrant still chooses to provide these contacts</w:t>
      </w:r>
      <w:r>
        <w:t>. Furthermore,</w:t>
      </w:r>
      <w:r w:rsidR="00410D96">
        <w:t xml:space="preserve"> Section 4 S</w:t>
      </w:r>
      <w:r w:rsidR="00BF2641">
        <w:t xml:space="preserve">ubsection 4 proposes what data the registrars must publish in their WHOIS taking into account that the </w:t>
      </w:r>
      <w:proofErr w:type="gramStart"/>
      <w:r w:rsidR="00BF2641">
        <w:t xml:space="preserve">Administrative and Technical Contacts will be replaced by the </w:t>
      </w:r>
      <w:proofErr w:type="spellStart"/>
      <w:r w:rsidR="00BF2641">
        <w:t>OPoC</w:t>
      </w:r>
      <w:proofErr w:type="spellEnd"/>
      <w:proofErr w:type="gramEnd"/>
      <w:r w:rsidR="00BF2641">
        <w:t>, as follows:</w:t>
      </w:r>
    </w:p>
    <w:p w14:paraId="578791A4" w14:textId="77777777" w:rsidR="00BF2641" w:rsidRDefault="00BF2641"/>
    <w:p w14:paraId="06EB2C1B" w14:textId="77777777" w:rsidR="00BF2641" w:rsidRDefault="00BF2641" w:rsidP="007748E1">
      <w:pPr>
        <w:pStyle w:val="ListParagraph"/>
        <w:numPr>
          <w:ilvl w:val="0"/>
          <w:numId w:val="4"/>
        </w:numPr>
      </w:pPr>
      <w:r>
        <w:t>The name of the Registered Name Holder</w:t>
      </w:r>
    </w:p>
    <w:p w14:paraId="0707AE07" w14:textId="77777777" w:rsidR="00BF2641" w:rsidRDefault="00BF2641" w:rsidP="007748E1">
      <w:pPr>
        <w:pStyle w:val="ListParagraph"/>
        <w:numPr>
          <w:ilvl w:val="0"/>
          <w:numId w:val="4"/>
        </w:numPr>
      </w:pPr>
      <w:r>
        <w:t>The country and state/province of the Registered Name Holder</w:t>
      </w:r>
    </w:p>
    <w:p w14:paraId="4CABE815" w14:textId="77777777" w:rsidR="00BF2641" w:rsidRDefault="00BF2641" w:rsidP="007748E1">
      <w:pPr>
        <w:pStyle w:val="ListParagraph"/>
        <w:numPr>
          <w:ilvl w:val="0"/>
          <w:numId w:val="4"/>
        </w:numPr>
      </w:pPr>
      <w:r>
        <w:t xml:space="preserve">The contact information of the primary </w:t>
      </w:r>
      <w:proofErr w:type="spellStart"/>
      <w:r>
        <w:t>OPoC</w:t>
      </w:r>
      <w:proofErr w:type="spellEnd"/>
      <w:r>
        <w:t>, including:</w:t>
      </w:r>
    </w:p>
    <w:p w14:paraId="79F3478A" w14:textId="23147B88" w:rsidR="00BF2641" w:rsidRDefault="00BF2641" w:rsidP="007748E1">
      <w:pPr>
        <w:pStyle w:val="ListParagraph"/>
        <w:numPr>
          <w:ilvl w:val="1"/>
          <w:numId w:val="4"/>
        </w:numPr>
      </w:pPr>
      <w:proofErr w:type="gramStart"/>
      <w:r>
        <w:t>contact</w:t>
      </w:r>
      <w:proofErr w:type="gramEnd"/>
      <w:r>
        <w:t xml:space="preserve"> name of the </w:t>
      </w:r>
      <w:proofErr w:type="spellStart"/>
      <w:r>
        <w:t>OPoC</w:t>
      </w:r>
      <w:proofErr w:type="spellEnd"/>
    </w:p>
    <w:p w14:paraId="050C7824" w14:textId="241FDBF6" w:rsidR="00BF2641" w:rsidRDefault="00BF2641" w:rsidP="007748E1">
      <w:pPr>
        <w:pStyle w:val="ListParagraph"/>
        <w:numPr>
          <w:ilvl w:val="1"/>
          <w:numId w:val="4"/>
        </w:numPr>
      </w:pPr>
      <w:proofErr w:type="gramStart"/>
      <w:r>
        <w:t>contact</w:t>
      </w:r>
      <w:proofErr w:type="gramEnd"/>
      <w:r>
        <w:t xml:space="preserve"> address of the </w:t>
      </w:r>
      <w:proofErr w:type="spellStart"/>
      <w:r>
        <w:t>OPoc</w:t>
      </w:r>
      <w:proofErr w:type="spellEnd"/>
    </w:p>
    <w:p w14:paraId="4A69AC0F" w14:textId="7546400F" w:rsidR="00BF2641" w:rsidRDefault="00BF2641" w:rsidP="007748E1">
      <w:pPr>
        <w:pStyle w:val="ListParagraph"/>
        <w:numPr>
          <w:ilvl w:val="1"/>
          <w:numId w:val="4"/>
        </w:numPr>
      </w:pPr>
      <w:proofErr w:type="gramStart"/>
      <w:r>
        <w:t>contact</w:t>
      </w:r>
      <w:proofErr w:type="gramEnd"/>
      <w:r>
        <w:t xml:space="preserve"> telephone number of the </w:t>
      </w:r>
      <w:proofErr w:type="spellStart"/>
      <w:r>
        <w:t>OPoC</w:t>
      </w:r>
      <w:proofErr w:type="spellEnd"/>
    </w:p>
    <w:p w14:paraId="52FA9104" w14:textId="63D3E273" w:rsidR="00BF2641" w:rsidRDefault="00BF2641" w:rsidP="007748E1">
      <w:pPr>
        <w:pStyle w:val="ListParagraph"/>
        <w:numPr>
          <w:ilvl w:val="1"/>
          <w:numId w:val="4"/>
        </w:numPr>
      </w:pPr>
      <w:proofErr w:type="gramStart"/>
      <w:r>
        <w:t>contact</w:t>
      </w:r>
      <w:proofErr w:type="gramEnd"/>
      <w:r>
        <w:t xml:space="preserve"> email address of the </w:t>
      </w:r>
      <w:proofErr w:type="spellStart"/>
      <w:r>
        <w:t>OPoC</w:t>
      </w:r>
      <w:proofErr w:type="spellEnd"/>
    </w:p>
    <w:p w14:paraId="719A30EC" w14:textId="77777777" w:rsidR="00BF2641" w:rsidRDefault="00BF2641" w:rsidP="007748E1">
      <w:pPr>
        <w:pStyle w:val="ListParagraph"/>
        <w:numPr>
          <w:ilvl w:val="0"/>
          <w:numId w:val="4"/>
        </w:numPr>
      </w:pPr>
      <w:r>
        <w:t>The initial registration date of the domain name</w:t>
      </w:r>
    </w:p>
    <w:p w14:paraId="4353D235" w14:textId="77777777" w:rsidR="00BF2641" w:rsidRDefault="00BF2641" w:rsidP="007748E1">
      <w:pPr>
        <w:pStyle w:val="ListParagraph"/>
        <w:numPr>
          <w:ilvl w:val="0"/>
          <w:numId w:val="4"/>
        </w:numPr>
      </w:pPr>
      <w:r>
        <w:t>The expiration date of the domain name</w:t>
      </w:r>
    </w:p>
    <w:p w14:paraId="01B41A7E" w14:textId="77777777" w:rsidR="00BF2641" w:rsidRDefault="00BF2641" w:rsidP="007748E1">
      <w:pPr>
        <w:pStyle w:val="ListParagraph"/>
        <w:numPr>
          <w:ilvl w:val="0"/>
          <w:numId w:val="4"/>
        </w:numPr>
      </w:pPr>
      <w:r>
        <w:t>The following registry level data:</w:t>
      </w:r>
    </w:p>
    <w:p w14:paraId="75690214" w14:textId="52A35202" w:rsidR="00BF2641" w:rsidRDefault="00BF2641" w:rsidP="007748E1">
      <w:pPr>
        <w:pStyle w:val="ListParagraph"/>
        <w:numPr>
          <w:ilvl w:val="1"/>
          <w:numId w:val="4"/>
        </w:numPr>
      </w:pPr>
      <w:proofErr w:type="gramStart"/>
      <w:r>
        <w:t>the</w:t>
      </w:r>
      <w:proofErr w:type="gramEnd"/>
      <w:r>
        <w:t xml:space="preserve"> domain name</w:t>
      </w:r>
    </w:p>
    <w:p w14:paraId="58819CD9" w14:textId="5E8DF6B5" w:rsidR="00BF2641" w:rsidRDefault="00BF2641" w:rsidP="007748E1">
      <w:pPr>
        <w:pStyle w:val="ListParagraph"/>
        <w:numPr>
          <w:ilvl w:val="1"/>
          <w:numId w:val="4"/>
        </w:numPr>
      </w:pPr>
      <w:proofErr w:type="gramStart"/>
      <w:r>
        <w:t>identify</w:t>
      </w:r>
      <w:proofErr w:type="gramEnd"/>
      <w:r>
        <w:t xml:space="preserve"> of the sponsoring registrar</w:t>
      </w:r>
    </w:p>
    <w:p w14:paraId="7F6B0AAB" w14:textId="073E71BF" w:rsidR="00BF2641" w:rsidRDefault="00BF2641" w:rsidP="007748E1">
      <w:pPr>
        <w:pStyle w:val="ListParagraph"/>
        <w:numPr>
          <w:ilvl w:val="1"/>
          <w:numId w:val="4"/>
        </w:numPr>
      </w:pPr>
      <w:r>
        <w:t xml:space="preserve">URI of the authoritative </w:t>
      </w:r>
      <w:proofErr w:type="spellStart"/>
      <w:r>
        <w:t>nameservers</w:t>
      </w:r>
      <w:proofErr w:type="spellEnd"/>
    </w:p>
    <w:p w14:paraId="48853A28" w14:textId="019E66C3" w:rsidR="00BF2641" w:rsidRDefault="00BF2641" w:rsidP="007748E1">
      <w:pPr>
        <w:pStyle w:val="ListParagraph"/>
        <w:numPr>
          <w:ilvl w:val="1"/>
          <w:numId w:val="4"/>
        </w:numPr>
      </w:pPr>
      <w:proofErr w:type="gramStart"/>
      <w:r>
        <w:t>all</w:t>
      </w:r>
      <w:proofErr w:type="gramEnd"/>
      <w:r>
        <w:t xml:space="preserve"> authoritative </w:t>
      </w:r>
      <w:proofErr w:type="spellStart"/>
      <w:r>
        <w:t>nameservers</w:t>
      </w:r>
      <w:proofErr w:type="spellEnd"/>
    </w:p>
    <w:p w14:paraId="3A14EA12" w14:textId="34D8E70F" w:rsidR="00BF2641" w:rsidRDefault="00BF2641" w:rsidP="007748E1">
      <w:pPr>
        <w:pStyle w:val="ListParagraph"/>
        <w:numPr>
          <w:ilvl w:val="1"/>
          <w:numId w:val="4"/>
        </w:numPr>
      </w:pPr>
      <w:proofErr w:type="gramStart"/>
      <w:r>
        <w:t>status</w:t>
      </w:r>
      <w:proofErr w:type="gramEnd"/>
      <w:r>
        <w:t xml:space="preserve"> of the domain name</w:t>
      </w:r>
    </w:p>
    <w:p w14:paraId="4F6490B3" w14:textId="77777777" w:rsidR="00BF2641" w:rsidRDefault="00BF2641"/>
    <w:p w14:paraId="60100CE6" w14:textId="7925595F" w:rsidR="00BF2641" w:rsidRDefault="00627E49">
      <w:r>
        <w:t xml:space="preserve">The proposal requires that registrants must provide at least 1 </w:t>
      </w:r>
      <w:proofErr w:type="spellStart"/>
      <w:r>
        <w:t>OPoC</w:t>
      </w:r>
      <w:proofErr w:type="spellEnd"/>
      <w:r>
        <w:t xml:space="preserve">, with registrars allowing registrants to provide </w:t>
      </w:r>
      <w:r w:rsidR="0035482A">
        <w:t>additional</w:t>
      </w:r>
      <w:r>
        <w:t xml:space="preserve"> </w:t>
      </w:r>
      <w:proofErr w:type="spellStart"/>
      <w:r>
        <w:t>OPoCs</w:t>
      </w:r>
      <w:proofErr w:type="spellEnd"/>
      <w:r>
        <w:t>.</w:t>
      </w:r>
      <w:r w:rsidR="0035482A">
        <w:t xml:space="preserve"> If more than 1 </w:t>
      </w:r>
      <w:proofErr w:type="spellStart"/>
      <w:r w:rsidR="0035482A">
        <w:t>OPoC</w:t>
      </w:r>
      <w:proofErr w:type="spellEnd"/>
      <w:r w:rsidR="0035482A">
        <w:t xml:space="preserve"> is provided, the data for those </w:t>
      </w:r>
      <w:proofErr w:type="spellStart"/>
      <w:r w:rsidR="0035482A">
        <w:t>OPoCs</w:t>
      </w:r>
      <w:proofErr w:type="spellEnd"/>
      <w:r w:rsidR="0035482A">
        <w:t xml:space="preserve"> must be listed on the WHOIS.</w:t>
      </w:r>
    </w:p>
    <w:p w14:paraId="142561CB" w14:textId="77777777" w:rsidR="0035482A" w:rsidRDefault="0035482A"/>
    <w:p w14:paraId="28E28D4C" w14:textId="6AA2AA00" w:rsidR="0035482A" w:rsidRDefault="0035482A">
      <w:proofErr w:type="spellStart"/>
      <w:proofErr w:type="gramStart"/>
      <w:r>
        <w:t>gTLD</w:t>
      </w:r>
      <w:proofErr w:type="spellEnd"/>
      <w:proofErr w:type="gramEnd"/>
      <w:r>
        <w:t xml:space="preserve"> Registries will publish a limited set of data for each domain name, and will not provide any additional data beyond this set. This data is:</w:t>
      </w:r>
    </w:p>
    <w:p w14:paraId="6BEFD3F1" w14:textId="77777777" w:rsidR="0035482A" w:rsidRDefault="0035482A"/>
    <w:p w14:paraId="7D60C01A" w14:textId="4D4F3E2C" w:rsidR="0035482A" w:rsidRDefault="0035482A" w:rsidP="007748E1">
      <w:pPr>
        <w:pStyle w:val="ListParagraph"/>
        <w:numPr>
          <w:ilvl w:val="0"/>
          <w:numId w:val="5"/>
        </w:numPr>
      </w:pPr>
      <w:r>
        <w:t>The domain name</w:t>
      </w:r>
    </w:p>
    <w:p w14:paraId="4DEB0C9A" w14:textId="07D52540" w:rsidR="0035482A" w:rsidRDefault="0035482A" w:rsidP="007748E1">
      <w:pPr>
        <w:pStyle w:val="ListParagraph"/>
        <w:numPr>
          <w:ilvl w:val="0"/>
          <w:numId w:val="5"/>
        </w:numPr>
      </w:pPr>
      <w:r>
        <w:t>Identity of the Sponsoring Registrar, namely:</w:t>
      </w:r>
    </w:p>
    <w:p w14:paraId="47E3C3A3" w14:textId="66D86CF7" w:rsidR="0035482A" w:rsidRDefault="0035482A" w:rsidP="007748E1">
      <w:pPr>
        <w:pStyle w:val="ListParagraph"/>
        <w:numPr>
          <w:ilvl w:val="1"/>
          <w:numId w:val="5"/>
        </w:numPr>
      </w:pPr>
      <w:r>
        <w:t>Registrar Name</w:t>
      </w:r>
    </w:p>
    <w:p w14:paraId="6033315E" w14:textId="17D922CA" w:rsidR="0035482A" w:rsidRDefault="0035482A" w:rsidP="007748E1">
      <w:pPr>
        <w:pStyle w:val="ListParagraph"/>
        <w:numPr>
          <w:ilvl w:val="1"/>
          <w:numId w:val="5"/>
        </w:numPr>
      </w:pPr>
      <w:r>
        <w:t>Corresponding IANA Registrar Identification number</w:t>
      </w:r>
    </w:p>
    <w:p w14:paraId="2D92CF2C" w14:textId="0997EBEB" w:rsidR="0035482A" w:rsidRDefault="0035482A" w:rsidP="007748E1">
      <w:pPr>
        <w:pStyle w:val="ListParagraph"/>
        <w:numPr>
          <w:ilvl w:val="0"/>
          <w:numId w:val="5"/>
        </w:numPr>
      </w:pPr>
      <w:r>
        <w:t xml:space="preserve">URI of the authoritative </w:t>
      </w:r>
      <w:proofErr w:type="spellStart"/>
      <w:r>
        <w:t>nameservers</w:t>
      </w:r>
      <w:proofErr w:type="spellEnd"/>
    </w:p>
    <w:p w14:paraId="28D4DFBC" w14:textId="4F1FB428" w:rsidR="0035482A" w:rsidRDefault="0035482A" w:rsidP="007748E1">
      <w:pPr>
        <w:pStyle w:val="ListParagraph"/>
        <w:numPr>
          <w:ilvl w:val="0"/>
          <w:numId w:val="5"/>
        </w:numPr>
      </w:pPr>
      <w:r>
        <w:t xml:space="preserve">All authoritative </w:t>
      </w:r>
      <w:proofErr w:type="spellStart"/>
      <w:r>
        <w:t>nameserver</w:t>
      </w:r>
      <w:proofErr w:type="spellEnd"/>
      <w:r>
        <w:t xml:space="preserve"> hostnames and corresponding IP Addresses associated with the domain name record</w:t>
      </w:r>
    </w:p>
    <w:p w14:paraId="44AD804C" w14:textId="124FE8BA" w:rsidR="0035482A" w:rsidRDefault="0035482A" w:rsidP="007748E1">
      <w:pPr>
        <w:pStyle w:val="ListParagraph"/>
        <w:numPr>
          <w:ilvl w:val="0"/>
          <w:numId w:val="5"/>
        </w:numPr>
      </w:pPr>
      <w:r>
        <w:t>Status of the domain name</w:t>
      </w:r>
    </w:p>
    <w:p w14:paraId="0E4F467D" w14:textId="786EECD3" w:rsidR="0035482A" w:rsidRDefault="0035482A" w:rsidP="007748E1">
      <w:pPr>
        <w:pStyle w:val="ListParagraph"/>
        <w:numPr>
          <w:ilvl w:val="0"/>
          <w:numId w:val="5"/>
        </w:numPr>
      </w:pPr>
      <w:r>
        <w:t>Initial registration date of the domain name</w:t>
      </w:r>
    </w:p>
    <w:p w14:paraId="1E9FEDB5" w14:textId="228BE57A" w:rsidR="0035482A" w:rsidRDefault="0035482A" w:rsidP="007748E1">
      <w:pPr>
        <w:pStyle w:val="ListParagraph"/>
        <w:numPr>
          <w:ilvl w:val="0"/>
          <w:numId w:val="5"/>
        </w:numPr>
      </w:pPr>
      <w:r>
        <w:t>Expiration date of the domain name</w:t>
      </w:r>
    </w:p>
    <w:p w14:paraId="52806412" w14:textId="77777777" w:rsidR="0035482A" w:rsidRDefault="0035482A"/>
    <w:p w14:paraId="6BEF321D" w14:textId="40ED4B0F" w:rsidR="0035482A" w:rsidRDefault="0035482A">
      <w:r>
        <w:t xml:space="preserve">Section 5 Subsection “Background Information” looks at “special </w:t>
      </w:r>
      <w:r w:rsidR="004866BA">
        <w:t>circumstances</w:t>
      </w:r>
      <w:r>
        <w:t xml:space="preserve">” where privacy is important in order to protect the Registrant information being </w:t>
      </w:r>
      <w:r w:rsidR="007748E1">
        <w:t>disclosed</w:t>
      </w:r>
      <w:r>
        <w:t xml:space="preserve"> on the WHOIS. In</w:t>
      </w:r>
      <w:r w:rsidR="00D94164">
        <w:t xml:space="preserve"> the case of “special </w:t>
      </w:r>
      <w:r w:rsidR="004866BA">
        <w:t>circumstances</w:t>
      </w:r>
      <w:r w:rsidR="00D94164">
        <w:t xml:space="preserve">”, the .NL WHOIS model is proposed, where only the following information will be made public if a “special </w:t>
      </w:r>
      <w:r w:rsidR="004866BA">
        <w:t>circumstance</w:t>
      </w:r>
      <w:r w:rsidR="00D94164">
        <w:t>”</w:t>
      </w:r>
      <w:r w:rsidR="004866BA">
        <w:t xml:space="preserve"> request</w:t>
      </w:r>
      <w:r w:rsidR="00D94164">
        <w:t xml:space="preserve"> is approved:</w:t>
      </w:r>
    </w:p>
    <w:p w14:paraId="1F0BCEE6" w14:textId="77777777" w:rsidR="00D94164" w:rsidRDefault="00D94164"/>
    <w:p w14:paraId="48E9D3AB" w14:textId="3FE2D89A" w:rsidR="00D94164" w:rsidRDefault="00D94164" w:rsidP="007748E1">
      <w:pPr>
        <w:pStyle w:val="ListParagraph"/>
        <w:numPr>
          <w:ilvl w:val="0"/>
          <w:numId w:val="6"/>
        </w:numPr>
      </w:pPr>
      <w:r>
        <w:t>The domain name</w:t>
      </w:r>
    </w:p>
    <w:p w14:paraId="7E669158" w14:textId="155034D6" w:rsidR="00D94164" w:rsidRDefault="00D94164" w:rsidP="007748E1">
      <w:pPr>
        <w:pStyle w:val="ListParagraph"/>
        <w:numPr>
          <w:ilvl w:val="0"/>
          <w:numId w:val="6"/>
        </w:numPr>
      </w:pPr>
      <w:r>
        <w:t>The name of the Registered Name Holder</w:t>
      </w:r>
    </w:p>
    <w:p w14:paraId="5C7BE0C0" w14:textId="6454B85B" w:rsidR="00D94164" w:rsidRDefault="00D94164" w:rsidP="007748E1">
      <w:pPr>
        <w:pStyle w:val="ListParagraph"/>
        <w:numPr>
          <w:ilvl w:val="0"/>
          <w:numId w:val="6"/>
        </w:numPr>
      </w:pPr>
      <w:r>
        <w:t>The address of the Registered Name Holder</w:t>
      </w:r>
    </w:p>
    <w:p w14:paraId="41653FFE" w14:textId="76919FA3" w:rsidR="00D94164" w:rsidRDefault="00D94164" w:rsidP="007748E1">
      <w:pPr>
        <w:pStyle w:val="ListParagraph"/>
        <w:numPr>
          <w:ilvl w:val="0"/>
          <w:numId w:val="6"/>
        </w:numPr>
      </w:pPr>
      <w:r>
        <w:t>The name, telephone number and email address of the Administrative Contact</w:t>
      </w:r>
    </w:p>
    <w:p w14:paraId="3F07285D" w14:textId="0A2720F3" w:rsidR="00D94164" w:rsidRDefault="00D94164" w:rsidP="007748E1">
      <w:pPr>
        <w:pStyle w:val="ListParagraph"/>
        <w:numPr>
          <w:ilvl w:val="0"/>
          <w:numId w:val="6"/>
        </w:numPr>
      </w:pPr>
      <w:r>
        <w:t>The name, telephone number and email address of the Technical Contact</w:t>
      </w:r>
    </w:p>
    <w:p w14:paraId="1A27B464" w14:textId="35BD5214" w:rsidR="00D94164" w:rsidRDefault="00D94164" w:rsidP="007748E1">
      <w:pPr>
        <w:pStyle w:val="ListParagraph"/>
        <w:numPr>
          <w:ilvl w:val="0"/>
          <w:numId w:val="6"/>
        </w:numPr>
      </w:pPr>
      <w:r>
        <w:t>Technical details</w:t>
      </w:r>
    </w:p>
    <w:p w14:paraId="004016F4" w14:textId="5ED8E4A6" w:rsidR="00D94164" w:rsidRDefault="00D94164" w:rsidP="00D94164"/>
    <w:p w14:paraId="41C8AED0" w14:textId="73A842C0" w:rsidR="00D94164" w:rsidRDefault="00D94164" w:rsidP="00D94164">
      <w:r>
        <w:t>“Technical details” is not defined, but it can be safely assumed that they reference the “Registry Level Data” as mentioned above.</w:t>
      </w:r>
    </w:p>
    <w:p w14:paraId="120EDF1E" w14:textId="77777777" w:rsidR="007447BB" w:rsidRDefault="007447BB" w:rsidP="00D94164"/>
    <w:p w14:paraId="5F924EEC" w14:textId="6DD1245A" w:rsidR="007447BB" w:rsidRDefault="007447BB" w:rsidP="00D94164">
      <w:r>
        <w:t xml:space="preserve">In Table 7.1.4 there is a recommendation to include a “Legal Contact” when the contact details of the Registered Name Holder are not available. The response to the recommendation looks at potentially including a third-party listing to accept service of legal process on behalf of the registrant. No further </w:t>
      </w:r>
      <w:r w:rsidR="007748E1">
        <w:t>data elements are provided regarding this contact</w:t>
      </w:r>
      <w:r>
        <w:t>.</w:t>
      </w:r>
    </w:p>
    <w:p w14:paraId="451E9C08" w14:textId="77777777" w:rsidR="00FB7686" w:rsidRDefault="00FB7686" w:rsidP="00D94164"/>
    <w:p w14:paraId="4254AC75" w14:textId="0B6C83F0" w:rsidR="00FB7686" w:rsidRDefault="00B7275B" w:rsidP="00D94164">
      <w:r>
        <w:t xml:space="preserve">Section 7.2.4 provides a methodology </w:t>
      </w:r>
      <w:r w:rsidR="00FB7686">
        <w:t xml:space="preserve">to distinguish between commercial and non-commercial registrants. Through this process, a registrant would declare if they </w:t>
      </w:r>
      <w:proofErr w:type="gramStart"/>
      <w:r w:rsidR="00FB7686">
        <w:t>are</w:t>
      </w:r>
      <w:proofErr w:type="gramEnd"/>
      <w:r w:rsidR="00FB7686">
        <w:t xml:space="preserve"> commercial or con-commercial</w:t>
      </w:r>
      <w:r w:rsidR="007748E1">
        <w:t xml:space="preserve"> at registration of the domain name</w:t>
      </w:r>
      <w:r w:rsidR="00FB7686">
        <w:t xml:space="preserve">. Based on this it is proposed that non-commercial registrants </w:t>
      </w:r>
      <w:r>
        <w:t>do not have their “postal address” disclosed, as well not disclose their Administrative Contact’s:</w:t>
      </w:r>
    </w:p>
    <w:p w14:paraId="31B995C4" w14:textId="77777777" w:rsidR="00B7275B" w:rsidRDefault="00B7275B" w:rsidP="00D94164"/>
    <w:p w14:paraId="7624EE94" w14:textId="48C3AE2F" w:rsidR="00B7275B" w:rsidRDefault="00B7275B" w:rsidP="007748E1">
      <w:pPr>
        <w:pStyle w:val="ListParagraph"/>
        <w:numPr>
          <w:ilvl w:val="0"/>
          <w:numId w:val="7"/>
        </w:numPr>
      </w:pPr>
      <w:r>
        <w:t>Postal address</w:t>
      </w:r>
    </w:p>
    <w:p w14:paraId="01E1A6AB" w14:textId="5218F7A3" w:rsidR="00B7275B" w:rsidRDefault="00B7275B" w:rsidP="007748E1">
      <w:pPr>
        <w:pStyle w:val="ListParagraph"/>
        <w:numPr>
          <w:ilvl w:val="0"/>
          <w:numId w:val="7"/>
        </w:numPr>
      </w:pPr>
      <w:r>
        <w:t>Email address</w:t>
      </w:r>
    </w:p>
    <w:p w14:paraId="15FE2688" w14:textId="22E105F4" w:rsidR="00B7275B" w:rsidRDefault="00B7275B" w:rsidP="007748E1">
      <w:pPr>
        <w:pStyle w:val="ListParagraph"/>
        <w:numPr>
          <w:ilvl w:val="0"/>
          <w:numId w:val="7"/>
        </w:numPr>
      </w:pPr>
      <w:r>
        <w:t>Voice telephone number</w:t>
      </w:r>
    </w:p>
    <w:p w14:paraId="2DAE1E09" w14:textId="0BC3022F" w:rsidR="00B7275B" w:rsidRDefault="00B7275B" w:rsidP="007748E1">
      <w:pPr>
        <w:pStyle w:val="ListParagraph"/>
        <w:numPr>
          <w:ilvl w:val="0"/>
          <w:numId w:val="7"/>
        </w:numPr>
      </w:pPr>
      <w:r>
        <w:t>Fax number (if applicable)</w:t>
      </w:r>
    </w:p>
    <w:p w14:paraId="0FD82FA3" w14:textId="77777777" w:rsidR="00D94164" w:rsidRDefault="00D94164" w:rsidP="00D94164"/>
    <w:p w14:paraId="1915A4FB" w14:textId="29C14729" w:rsidR="00D94164" w:rsidRDefault="00780013" w:rsidP="00D94164">
      <w:r>
        <w:t xml:space="preserve">The response to the aforementioned methodology </w:t>
      </w:r>
      <w:r w:rsidR="007748E1">
        <w:t>identifies</w:t>
      </w:r>
      <w:r>
        <w:t xml:space="preserve"> that i</w:t>
      </w:r>
      <w:r w:rsidR="007748E1">
        <w:t>t</w:t>
      </w:r>
      <w:r>
        <w:t xml:space="preserve"> </w:t>
      </w:r>
      <w:proofErr w:type="spellStart"/>
      <w:r>
        <w:t>is</w:t>
      </w:r>
      <w:proofErr w:type="spellEnd"/>
      <w:r>
        <w:t xml:space="preserve"> highly susceptible to abuse.</w:t>
      </w:r>
    </w:p>
    <w:p w14:paraId="17424FB0" w14:textId="77777777" w:rsidR="00780013" w:rsidRDefault="00780013" w:rsidP="00D94164"/>
    <w:p w14:paraId="65F7C9EF" w14:textId="1EF56F97" w:rsidR="00780013" w:rsidRDefault="00780013" w:rsidP="00D94164">
      <w:r>
        <w:t xml:space="preserve">Section 7.2.5. </w:t>
      </w:r>
      <w:proofErr w:type="gramStart"/>
      <w:r>
        <w:t>is</w:t>
      </w:r>
      <w:proofErr w:type="gramEnd"/>
      <w:r>
        <w:t xml:space="preserve"> a comment from the Dutch Post and Telecommunications Authority, outlining that they would only need the following WHOIS data (and that it must be accurate):</w:t>
      </w:r>
    </w:p>
    <w:p w14:paraId="68302D96" w14:textId="77777777" w:rsidR="00780013" w:rsidRDefault="00780013" w:rsidP="00D94164"/>
    <w:p w14:paraId="27F7A19B" w14:textId="76743889" w:rsidR="00780013" w:rsidRDefault="00C60A69" w:rsidP="007748E1">
      <w:pPr>
        <w:pStyle w:val="ListParagraph"/>
        <w:numPr>
          <w:ilvl w:val="0"/>
          <w:numId w:val="8"/>
        </w:numPr>
      </w:pPr>
      <w:r>
        <w:t xml:space="preserve">Name, address, phone number, </w:t>
      </w:r>
      <w:proofErr w:type="spellStart"/>
      <w:r>
        <w:t>etc</w:t>
      </w:r>
      <w:proofErr w:type="spellEnd"/>
      <w:r>
        <w:t>… of the Registered Name Holder (“</w:t>
      </w:r>
      <w:proofErr w:type="spellStart"/>
      <w:r>
        <w:t>etc</w:t>
      </w:r>
      <w:proofErr w:type="spellEnd"/>
      <w:r>
        <w:t>…” is not defined)</w:t>
      </w:r>
    </w:p>
    <w:p w14:paraId="677B0B7A" w14:textId="5FE64A1B" w:rsidR="00C60A69" w:rsidRDefault="00C60A69" w:rsidP="007748E1">
      <w:pPr>
        <w:pStyle w:val="ListParagraph"/>
        <w:numPr>
          <w:ilvl w:val="0"/>
          <w:numId w:val="8"/>
        </w:numPr>
      </w:pPr>
      <w:r>
        <w:t>Name, address, phone number of the hosting company or website involved (“</w:t>
      </w:r>
      <w:proofErr w:type="spellStart"/>
      <w:r>
        <w:t>etc</w:t>
      </w:r>
      <w:proofErr w:type="spellEnd"/>
      <w:r>
        <w:t>…” is not defined)</w:t>
      </w:r>
    </w:p>
    <w:p w14:paraId="6AB94057" w14:textId="7BACFAF6" w:rsidR="00C60A69" w:rsidRDefault="00C60A69" w:rsidP="007748E1">
      <w:pPr>
        <w:pStyle w:val="ListParagraph"/>
        <w:numPr>
          <w:ilvl w:val="0"/>
          <w:numId w:val="8"/>
        </w:numPr>
      </w:pPr>
      <w:r>
        <w:t>IP addresses</w:t>
      </w:r>
    </w:p>
    <w:p w14:paraId="20B5DB5B" w14:textId="3624A575" w:rsidR="00C60A69" w:rsidRDefault="00C60A69" w:rsidP="007748E1">
      <w:pPr>
        <w:pStyle w:val="ListParagraph"/>
        <w:numPr>
          <w:ilvl w:val="0"/>
          <w:numId w:val="8"/>
        </w:numPr>
      </w:pPr>
      <w:r>
        <w:t>Registrar information</w:t>
      </w:r>
    </w:p>
    <w:p w14:paraId="36EC372C" w14:textId="77777777" w:rsidR="00C60A69" w:rsidRDefault="00C60A69" w:rsidP="00D94164"/>
    <w:p w14:paraId="1F0D5945" w14:textId="271C90A0" w:rsidR="00C60A69" w:rsidRDefault="00C60A69" w:rsidP="00D94164">
      <w:r>
        <w:t>Section 10.2, Public access to Data looks to determine what data should be available for public access in the context of the purpose of WHOIS, and how to access data that is not available for public WHOIS. The section takes the data elements from sections</w:t>
      </w:r>
      <w:r w:rsidR="00345035">
        <w:t xml:space="preserve"> 4 and separates request for data into 2 categories. The first category would disclose limited WHOIS information, while the second category will disclose all WHOIS information.</w:t>
      </w:r>
      <w:r w:rsidR="0045572A">
        <w:t xml:space="preserve"> There is no actual specification of data elements regarding either category.</w:t>
      </w:r>
    </w:p>
    <w:p w14:paraId="12AB9D54" w14:textId="77777777" w:rsidR="00C60A69" w:rsidRDefault="00C60A69" w:rsidP="00D94164"/>
    <w:p w14:paraId="2DA66361" w14:textId="77777777" w:rsidR="0045572A" w:rsidRDefault="0045572A" w:rsidP="00D94164">
      <w:pPr>
        <w:rPr>
          <w:b/>
          <w:sz w:val="32"/>
          <w:szCs w:val="32"/>
          <w:u w:val="single"/>
        </w:rPr>
      </w:pPr>
    </w:p>
    <w:p w14:paraId="050A7E7F" w14:textId="7ED93AD3" w:rsidR="00D57AF2" w:rsidRPr="0045572A" w:rsidRDefault="00D57AF2" w:rsidP="00D94164">
      <w:pPr>
        <w:rPr>
          <w:b/>
          <w:sz w:val="32"/>
          <w:szCs w:val="32"/>
          <w:u w:val="single"/>
        </w:rPr>
      </w:pPr>
      <w:r w:rsidRPr="0045572A">
        <w:rPr>
          <w:b/>
          <w:sz w:val="32"/>
          <w:szCs w:val="32"/>
          <w:u w:val="single"/>
        </w:rPr>
        <w:t>EWG Recommendations for a Next-Generation RDS</w:t>
      </w:r>
    </w:p>
    <w:p w14:paraId="068386DB" w14:textId="77777777" w:rsidR="00D57AF2" w:rsidRDefault="00D57AF2" w:rsidP="00D94164"/>
    <w:p w14:paraId="135382A7" w14:textId="4089DDF1" w:rsidR="00374AEC" w:rsidRDefault="005C53BA" w:rsidP="00C421BC">
      <w:r>
        <w:t xml:space="preserve">Section 4 of the report looks at Improving Accountability, and identifies </w:t>
      </w:r>
      <w:r w:rsidR="00C421BC">
        <w:t>the following:</w:t>
      </w:r>
    </w:p>
    <w:p w14:paraId="1693D61D" w14:textId="77777777" w:rsidR="00C421BC" w:rsidRDefault="00C421BC" w:rsidP="00C421BC"/>
    <w:p w14:paraId="0414445D" w14:textId="1891B2E6" w:rsidR="00C421BC" w:rsidRDefault="00C421BC" w:rsidP="0045572A">
      <w:pPr>
        <w:pStyle w:val="ListParagraph"/>
        <w:numPr>
          <w:ilvl w:val="0"/>
          <w:numId w:val="9"/>
        </w:numPr>
      </w:pPr>
      <w:r>
        <w:t>Proposed data elements to be collected</w:t>
      </w:r>
    </w:p>
    <w:p w14:paraId="188F6726" w14:textId="255E5A33" w:rsidR="00C421BC" w:rsidRDefault="00C421BC" w:rsidP="0045572A">
      <w:pPr>
        <w:pStyle w:val="ListParagraph"/>
        <w:numPr>
          <w:ilvl w:val="0"/>
          <w:numId w:val="9"/>
        </w:numPr>
      </w:pPr>
      <w:r>
        <w:t>Whether or not each element should be mandatory for collection</w:t>
      </w:r>
    </w:p>
    <w:p w14:paraId="2888DBA0" w14:textId="2A9063C5" w:rsidR="00C421BC" w:rsidRDefault="00C421BC" w:rsidP="0045572A">
      <w:pPr>
        <w:pStyle w:val="ListParagraph"/>
        <w:numPr>
          <w:ilvl w:val="0"/>
          <w:numId w:val="9"/>
        </w:numPr>
      </w:pPr>
      <w:r>
        <w:t>Whether or not each element should be disclosed on a WHOIS search, or require special access</w:t>
      </w:r>
    </w:p>
    <w:p w14:paraId="12B044D0" w14:textId="77777777" w:rsidR="00C60A69" w:rsidRDefault="00C60A69" w:rsidP="00D94164"/>
    <w:p w14:paraId="1CB37EB5" w14:textId="1BB494D0" w:rsidR="006E74BA" w:rsidRDefault="00C421BC" w:rsidP="00D94164">
      <w:r>
        <w:t>The table b</w:t>
      </w:r>
      <w:r w:rsidR="006E74BA">
        <w:t>elow is a direct extract from section 4. The column “Collection M or O” defines whether the data element is “mandatory” or “optional” for collection. The column “Disclosure Default P or G” defines whether the data element is disclosed “publicly” or requires “gated access” by default.</w:t>
      </w:r>
      <w:r w:rsidR="00FC169E">
        <w:t xml:space="preserve"> All of the elements required as part of the 2013 Registry Agreement as well as the 2013 Registrar Accreditation Agreement are included, with newly proposed data elements.</w:t>
      </w:r>
    </w:p>
    <w:p w14:paraId="732D4009" w14:textId="77777777" w:rsidR="006E74BA" w:rsidRDefault="006E74BA" w:rsidP="00D94164"/>
    <w:tbl>
      <w:tblPr>
        <w:tblStyle w:val="TableGrid"/>
        <w:tblW w:w="8755" w:type="dxa"/>
        <w:tblLook w:val="04A0" w:firstRow="1" w:lastRow="0" w:firstColumn="1" w:lastColumn="0" w:noHBand="0" w:noVBand="1"/>
      </w:tblPr>
      <w:tblGrid>
        <w:gridCol w:w="3510"/>
        <w:gridCol w:w="2167"/>
        <w:gridCol w:w="3078"/>
      </w:tblGrid>
      <w:tr w:rsidR="00FC169E" w14:paraId="70F4BA46" w14:textId="77777777" w:rsidTr="000B77F7">
        <w:tc>
          <w:tcPr>
            <w:tcW w:w="3510" w:type="dxa"/>
          </w:tcPr>
          <w:p w14:paraId="3136F593" w14:textId="721FF1B2" w:rsidR="00FC169E" w:rsidRPr="0045572A" w:rsidRDefault="00FC169E" w:rsidP="00D94164">
            <w:pPr>
              <w:rPr>
                <w:b/>
                <w:u w:val="single"/>
              </w:rPr>
            </w:pPr>
            <w:r w:rsidRPr="0045572A">
              <w:rPr>
                <w:b/>
                <w:u w:val="single"/>
              </w:rPr>
              <w:t>Data Element</w:t>
            </w:r>
          </w:p>
        </w:tc>
        <w:tc>
          <w:tcPr>
            <w:tcW w:w="2167" w:type="dxa"/>
          </w:tcPr>
          <w:p w14:paraId="2477CD30" w14:textId="4E882004" w:rsidR="00FC169E" w:rsidRPr="0045572A" w:rsidRDefault="00FC169E" w:rsidP="00D94164">
            <w:pPr>
              <w:rPr>
                <w:b/>
                <w:u w:val="single"/>
              </w:rPr>
            </w:pPr>
            <w:r w:rsidRPr="0045572A">
              <w:rPr>
                <w:b/>
                <w:u w:val="single"/>
              </w:rPr>
              <w:t>Collection M or O</w:t>
            </w:r>
          </w:p>
        </w:tc>
        <w:tc>
          <w:tcPr>
            <w:tcW w:w="3078" w:type="dxa"/>
          </w:tcPr>
          <w:p w14:paraId="23077A8A" w14:textId="57411816" w:rsidR="00FC169E" w:rsidRPr="0045572A" w:rsidRDefault="00FC169E" w:rsidP="00D94164">
            <w:pPr>
              <w:rPr>
                <w:b/>
                <w:u w:val="single"/>
              </w:rPr>
            </w:pPr>
            <w:r w:rsidRPr="0045572A">
              <w:rPr>
                <w:b/>
                <w:u w:val="single"/>
              </w:rPr>
              <w:t>Disclosure Default P or G</w:t>
            </w:r>
          </w:p>
        </w:tc>
      </w:tr>
      <w:tr w:rsidR="00FC169E" w14:paraId="6A12DEA8" w14:textId="77777777" w:rsidTr="000B77F7">
        <w:tc>
          <w:tcPr>
            <w:tcW w:w="3510" w:type="dxa"/>
          </w:tcPr>
          <w:p w14:paraId="779B0DD5" w14:textId="77777777" w:rsidR="00FC169E" w:rsidRDefault="00FC169E" w:rsidP="00D94164"/>
        </w:tc>
        <w:tc>
          <w:tcPr>
            <w:tcW w:w="2167" w:type="dxa"/>
          </w:tcPr>
          <w:p w14:paraId="126E8EB5" w14:textId="77777777" w:rsidR="00FC169E" w:rsidRDefault="00FC169E" w:rsidP="00D94164"/>
        </w:tc>
        <w:tc>
          <w:tcPr>
            <w:tcW w:w="3078" w:type="dxa"/>
          </w:tcPr>
          <w:p w14:paraId="36655FA4" w14:textId="77777777" w:rsidR="00FC169E" w:rsidRDefault="00FC169E" w:rsidP="00D94164"/>
        </w:tc>
      </w:tr>
      <w:tr w:rsidR="00346B0D" w14:paraId="3B470FF6" w14:textId="77777777" w:rsidTr="000B77F7">
        <w:tc>
          <w:tcPr>
            <w:tcW w:w="3510" w:type="dxa"/>
          </w:tcPr>
          <w:p w14:paraId="3F40E7CC" w14:textId="073C0FFC" w:rsidR="00346B0D" w:rsidRPr="0045572A" w:rsidRDefault="00346B0D" w:rsidP="00D94164">
            <w:pPr>
              <w:rPr>
                <w:b/>
              </w:rPr>
            </w:pPr>
            <w:r w:rsidRPr="0045572A">
              <w:rPr>
                <w:b/>
              </w:rPr>
              <w:t>REGISTRY/REGISTRAR PROVIDED DATA</w:t>
            </w:r>
          </w:p>
        </w:tc>
        <w:tc>
          <w:tcPr>
            <w:tcW w:w="2167" w:type="dxa"/>
          </w:tcPr>
          <w:p w14:paraId="38095095" w14:textId="77777777" w:rsidR="00346B0D" w:rsidRDefault="00346B0D" w:rsidP="00D94164"/>
        </w:tc>
        <w:tc>
          <w:tcPr>
            <w:tcW w:w="3078" w:type="dxa"/>
          </w:tcPr>
          <w:p w14:paraId="586524F1" w14:textId="77777777" w:rsidR="00346B0D" w:rsidRDefault="00346B0D" w:rsidP="00D94164"/>
        </w:tc>
      </w:tr>
      <w:tr w:rsidR="00346B0D" w14:paraId="3C042CEB" w14:textId="77777777" w:rsidTr="000B77F7">
        <w:tc>
          <w:tcPr>
            <w:tcW w:w="3510" w:type="dxa"/>
          </w:tcPr>
          <w:p w14:paraId="2DBD28D9" w14:textId="77777777" w:rsidR="00346B0D" w:rsidRDefault="00346B0D" w:rsidP="00D94164"/>
        </w:tc>
        <w:tc>
          <w:tcPr>
            <w:tcW w:w="2167" w:type="dxa"/>
          </w:tcPr>
          <w:p w14:paraId="4CD4E1E0" w14:textId="77777777" w:rsidR="00346B0D" w:rsidRDefault="00346B0D" w:rsidP="00D94164"/>
        </w:tc>
        <w:tc>
          <w:tcPr>
            <w:tcW w:w="3078" w:type="dxa"/>
          </w:tcPr>
          <w:p w14:paraId="1DEA2E6F" w14:textId="77777777" w:rsidR="00346B0D" w:rsidRDefault="00346B0D" w:rsidP="00D94164"/>
        </w:tc>
      </w:tr>
      <w:tr w:rsidR="00FC169E" w14:paraId="007E40AE" w14:textId="77777777" w:rsidTr="000B77F7">
        <w:tc>
          <w:tcPr>
            <w:tcW w:w="3510" w:type="dxa"/>
          </w:tcPr>
          <w:p w14:paraId="70F4C931" w14:textId="7745EDA3" w:rsidR="00FC169E" w:rsidRDefault="00FC169E" w:rsidP="00D94164">
            <w:r>
              <w:t>Registration Status</w:t>
            </w:r>
          </w:p>
        </w:tc>
        <w:tc>
          <w:tcPr>
            <w:tcW w:w="2167" w:type="dxa"/>
          </w:tcPr>
          <w:p w14:paraId="79D747CC" w14:textId="50BA8AC3" w:rsidR="00FC169E" w:rsidRDefault="00FC169E" w:rsidP="00D94164">
            <w:r>
              <w:t>M</w:t>
            </w:r>
          </w:p>
        </w:tc>
        <w:tc>
          <w:tcPr>
            <w:tcW w:w="3078" w:type="dxa"/>
          </w:tcPr>
          <w:p w14:paraId="52EA45A2" w14:textId="1F6A411F" w:rsidR="00FC169E" w:rsidRDefault="00FC169E" w:rsidP="00D94164">
            <w:r>
              <w:t>P</w:t>
            </w:r>
          </w:p>
        </w:tc>
      </w:tr>
      <w:tr w:rsidR="00FC169E" w14:paraId="235A672A" w14:textId="77777777" w:rsidTr="000B77F7">
        <w:tc>
          <w:tcPr>
            <w:tcW w:w="3510" w:type="dxa"/>
          </w:tcPr>
          <w:p w14:paraId="06840B1C" w14:textId="4A50F36A" w:rsidR="00FC169E" w:rsidRDefault="00FC169E" w:rsidP="00D94164">
            <w:r>
              <w:t>DNSSEC Delegation</w:t>
            </w:r>
          </w:p>
        </w:tc>
        <w:tc>
          <w:tcPr>
            <w:tcW w:w="2167" w:type="dxa"/>
          </w:tcPr>
          <w:p w14:paraId="12AAF7FC" w14:textId="1E970958" w:rsidR="00FC169E" w:rsidRDefault="00FC169E" w:rsidP="00D94164">
            <w:r>
              <w:t>O</w:t>
            </w:r>
          </w:p>
        </w:tc>
        <w:tc>
          <w:tcPr>
            <w:tcW w:w="3078" w:type="dxa"/>
          </w:tcPr>
          <w:p w14:paraId="43F8301B" w14:textId="234E34A9" w:rsidR="00FC169E" w:rsidRDefault="00FC169E" w:rsidP="00D94164">
            <w:r>
              <w:t>P</w:t>
            </w:r>
          </w:p>
        </w:tc>
      </w:tr>
      <w:tr w:rsidR="00FC169E" w14:paraId="5B79BFC6" w14:textId="77777777" w:rsidTr="000B77F7">
        <w:tc>
          <w:tcPr>
            <w:tcW w:w="3510" w:type="dxa"/>
          </w:tcPr>
          <w:p w14:paraId="5E347CC4" w14:textId="151252EB" w:rsidR="00FC169E" w:rsidRDefault="00FC169E" w:rsidP="00D94164">
            <w:r>
              <w:t>Client Status (registrar)</w:t>
            </w:r>
          </w:p>
        </w:tc>
        <w:tc>
          <w:tcPr>
            <w:tcW w:w="2167" w:type="dxa"/>
          </w:tcPr>
          <w:p w14:paraId="1EA3421F" w14:textId="7B03B84A" w:rsidR="00FC169E" w:rsidRDefault="00FC169E" w:rsidP="00D94164">
            <w:r>
              <w:t>M</w:t>
            </w:r>
          </w:p>
        </w:tc>
        <w:tc>
          <w:tcPr>
            <w:tcW w:w="3078" w:type="dxa"/>
          </w:tcPr>
          <w:p w14:paraId="782C6DB5" w14:textId="58C1F48E" w:rsidR="00FC169E" w:rsidRDefault="00FC169E" w:rsidP="00D94164">
            <w:r>
              <w:t>P</w:t>
            </w:r>
          </w:p>
        </w:tc>
      </w:tr>
      <w:tr w:rsidR="00FC169E" w14:paraId="3B0410B4" w14:textId="77777777" w:rsidTr="000B77F7">
        <w:tc>
          <w:tcPr>
            <w:tcW w:w="3510" w:type="dxa"/>
          </w:tcPr>
          <w:p w14:paraId="68BEF50E" w14:textId="23CFC73A" w:rsidR="00FC169E" w:rsidRDefault="00FC169E" w:rsidP="00D94164">
            <w:r>
              <w:t>Server Status (registry)</w:t>
            </w:r>
          </w:p>
        </w:tc>
        <w:tc>
          <w:tcPr>
            <w:tcW w:w="2167" w:type="dxa"/>
          </w:tcPr>
          <w:p w14:paraId="00CC0A08" w14:textId="751AB52A" w:rsidR="00FC169E" w:rsidRDefault="00FC169E" w:rsidP="00D94164">
            <w:r>
              <w:t>M</w:t>
            </w:r>
          </w:p>
        </w:tc>
        <w:tc>
          <w:tcPr>
            <w:tcW w:w="3078" w:type="dxa"/>
          </w:tcPr>
          <w:p w14:paraId="2EA9969F" w14:textId="1CA4F5D6" w:rsidR="00FC169E" w:rsidRDefault="00FC169E" w:rsidP="00D94164">
            <w:r>
              <w:t>P</w:t>
            </w:r>
          </w:p>
        </w:tc>
      </w:tr>
      <w:tr w:rsidR="00FC169E" w14:paraId="525E2406" w14:textId="77777777" w:rsidTr="000B77F7">
        <w:tc>
          <w:tcPr>
            <w:tcW w:w="3510" w:type="dxa"/>
          </w:tcPr>
          <w:p w14:paraId="26019E8C" w14:textId="7F77C3AB" w:rsidR="00FC169E" w:rsidRDefault="00FC169E" w:rsidP="00D94164">
            <w:r>
              <w:t>Registrar</w:t>
            </w:r>
          </w:p>
        </w:tc>
        <w:tc>
          <w:tcPr>
            <w:tcW w:w="2167" w:type="dxa"/>
          </w:tcPr>
          <w:p w14:paraId="272C383A" w14:textId="2EA47690" w:rsidR="00FC169E" w:rsidRDefault="00FC169E" w:rsidP="00D94164">
            <w:r>
              <w:t>M</w:t>
            </w:r>
          </w:p>
        </w:tc>
        <w:tc>
          <w:tcPr>
            <w:tcW w:w="3078" w:type="dxa"/>
          </w:tcPr>
          <w:p w14:paraId="6675DAF7" w14:textId="766533CC" w:rsidR="00FC169E" w:rsidRDefault="00FC169E" w:rsidP="00D94164">
            <w:r>
              <w:t>P</w:t>
            </w:r>
          </w:p>
        </w:tc>
      </w:tr>
      <w:tr w:rsidR="00FC169E" w14:paraId="34287A20" w14:textId="77777777" w:rsidTr="000B77F7">
        <w:tc>
          <w:tcPr>
            <w:tcW w:w="3510" w:type="dxa"/>
          </w:tcPr>
          <w:p w14:paraId="0098E269" w14:textId="309A686A" w:rsidR="00FC169E" w:rsidRDefault="00FC169E" w:rsidP="00D94164">
            <w:r>
              <w:t>Reseller</w:t>
            </w:r>
          </w:p>
        </w:tc>
        <w:tc>
          <w:tcPr>
            <w:tcW w:w="2167" w:type="dxa"/>
          </w:tcPr>
          <w:p w14:paraId="04327CA9" w14:textId="23810FDF" w:rsidR="00FC169E" w:rsidRDefault="00FC169E" w:rsidP="00D94164">
            <w:r>
              <w:t>O</w:t>
            </w:r>
          </w:p>
        </w:tc>
        <w:tc>
          <w:tcPr>
            <w:tcW w:w="3078" w:type="dxa"/>
          </w:tcPr>
          <w:p w14:paraId="1FE520CF" w14:textId="294AB41B" w:rsidR="00FC169E" w:rsidRDefault="00FC169E" w:rsidP="00D94164">
            <w:r>
              <w:t>P</w:t>
            </w:r>
          </w:p>
        </w:tc>
      </w:tr>
      <w:tr w:rsidR="00FC169E" w14:paraId="3B9194CF" w14:textId="77777777" w:rsidTr="000B77F7">
        <w:tc>
          <w:tcPr>
            <w:tcW w:w="3510" w:type="dxa"/>
          </w:tcPr>
          <w:p w14:paraId="0FE1FEC6" w14:textId="31EC3E56" w:rsidR="00FC169E" w:rsidRDefault="00FC169E" w:rsidP="00D94164">
            <w:r>
              <w:t>Registrar Jurisdiction</w:t>
            </w:r>
          </w:p>
        </w:tc>
        <w:tc>
          <w:tcPr>
            <w:tcW w:w="2167" w:type="dxa"/>
          </w:tcPr>
          <w:p w14:paraId="6BF7A54A" w14:textId="07B39A6E" w:rsidR="00FC169E" w:rsidRDefault="00BC7FCC" w:rsidP="00D94164">
            <w:r>
              <w:t>M</w:t>
            </w:r>
          </w:p>
        </w:tc>
        <w:tc>
          <w:tcPr>
            <w:tcW w:w="3078" w:type="dxa"/>
          </w:tcPr>
          <w:p w14:paraId="168D08A6" w14:textId="10381EE4" w:rsidR="00FC169E" w:rsidRDefault="00BC7FCC" w:rsidP="00D94164">
            <w:r>
              <w:t>P</w:t>
            </w:r>
          </w:p>
        </w:tc>
      </w:tr>
      <w:tr w:rsidR="00FC169E" w14:paraId="0DC0D23A" w14:textId="77777777" w:rsidTr="000B77F7">
        <w:tc>
          <w:tcPr>
            <w:tcW w:w="3510" w:type="dxa"/>
          </w:tcPr>
          <w:p w14:paraId="5B068E22" w14:textId="4F202A81" w:rsidR="00FC169E" w:rsidRDefault="00FC169E" w:rsidP="00D94164">
            <w:r>
              <w:t>Registry Jurisdiction</w:t>
            </w:r>
          </w:p>
        </w:tc>
        <w:tc>
          <w:tcPr>
            <w:tcW w:w="2167" w:type="dxa"/>
          </w:tcPr>
          <w:p w14:paraId="25878C63" w14:textId="5405DBC1" w:rsidR="00FC169E" w:rsidRDefault="00BC7FCC" w:rsidP="00D94164">
            <w:r>
              <w:t>M</w:t>
            </w:r>
          </w:p>
        </w:tc>
        <w:tc>
          <w:tcPr>
            <w:tcW w:w="3078" w:type="dxa"/>
          </w:tcPr>
          <w:p w14:paraId="5C218A3B" w14:textId="7FCC6D86" w:rsidR="00FC169E" w:rsidRDefault="00BC7FCC" w:rsidP="00D94164">
            <w:r>
              <w:t>P</w:t>
            </w:r>
          </w:p>
        </w:tc>
      </w:tr>
      <w:tr w:rsidR="00FC169E" w14:paraId="2EB62DD5" w14:textId="77777777" w:rsidTr="000B77F7">
        <w:tc>
          <w:tcPr>
            <w:tcW w:w="3510" w:type="dxa"/>
          </w:tcPr>
          <w:p w14:paraId="394DB7EA" w14:textId="112F9F4B" w:rsidR="00FC169E" w:rsidRDefault="00F206E4" w:rsidP="00D94164">
            <w:r>
              <w:t>Registration Agreement Language</w:t>
            </w:r>
          </w:p>
        </w:tc>
        <w:tc>
          <w:tcPr>
            <w:tcW w:w="2167" w:type="dxa"/>
          </w:tcPr>
          <w:p w14:paraId="7595525D" w14:textId="6AFEBF42" w:rsidR="00FC169E" w:rsidRDefault="00F206E4" w:rsidP="00D94164">
            <w:r>
              <w:t>M</w:t>
            </w:r>
          </w:p>
        </w:tc>
        <w:tc>
          <w:tcPr>
            <w:tcW w:w="3078" w:type="dxa"/>
          </w:tcPr>
          <w:p w14:paraId="7C85A920" w14:textId="49FC3DF6" w:rsidR="00FC169E" w:rsidRDefault="00F206E4" w:rsidP="00D94164">
            <w:r>
              <w:t>P</w:t>
            </w:r>
          </w:p>
        </w:tc>
      </w:tr>
      <w:tr w:rsidR="00FC169E" w14:paraId="6F622137" w14:textId="77777777" w:rsidTr="000B77F7">
        <w:tc>
          <w:tcPr>
            <w:tcW w:w="3510" w:type="dxa"/>
          </w:tcPr>
          <w:p w14:paraId="1E090BF0" w14:textId="6CE1F14A" w:rsidR="00FC169E" w:rsidRDefault="00F206E4" w:rsidP="00D94164">
            <w:r>
              <w:t>Creation Date</w:t>
            </w:r>
          </w:p>
        </w:tc>
        <w:tc>
          <w:tcPr>
            <w:tcW w:w="2167" w:type="dxa"/>
          </w:tcPr>
          <w:p w14:paraId="5C1BBB92" w14:textId="05E04144" w:rsidR="00FC169E" w:rsidRDefault="000B77F7" w:rsidP="00D94164">
            <w:r>
              <w:t>M</w:t>
            </w:r>
          </w:p>
        </w:tc>
        <w:tc>
          <w:tcPr>
            <w:tcW w:w="3078" w:type="dxa"/>
          </w:tcPr>
          <w:p w14:paraId="2EF7B186" w14:textId="07348348" w:rsidR="00FC169E" w:rsidRDefault="000B77F7" w:rsidP="00D94164">
            <w:r>
              <w:t>P</w:t>
            </w:r>
          </w:p>
        </w:tc>
      </w:tr>
      <w:tr w:rsidR="00FC169E" w14:paraId="185888A8" w14:textId="77777777" w:rsidTr="000B77F7">
        <w:tc>
          <w:tcPr>
            <w:tcW w:w="3510" w:type="dxa"/>
          </w:tcPr>
          <w:p w14:paraId="22A13C62" w14:textId="32F28571" w:rsidR="00FC169E" w:rsidRDefault="00F206E4" w:rsidP="00D94164">
            <w:r>
              <w:t>Original Registration Date</w:t>
            </w:r>
          </w:p>
        </w:tc>
        <w:tc>
          <w:tcPr>
            <w:tcW w:w="2167" w:type="dxa"/>
          </w:tcPr>
          <w:p w14:paraId="1E9649C1" w14:textId="049D0FC4" w:rsidR="00FC169E" w:rsidRDefault="000B77F7" w:rsidP="00D94164">
            <w:r>
              <w:t>O</w:t>
            </w:r>
          </w:p>
        </w:tc>
        <w:tc>
          <w:tcPr>
            <w:tcW w:w="3078" w:type="dxa"/>
          </w:tcPr>
          <w:p w14:paraId="069835E7" w14:textId="187284EF" w:rsidR="00FC169E" w:rsidRDefault="000B77F7" w:rsidP="00D94164">
            <w:r>
              <w:t>P</w:t>
            </w:r>
          </w:p>
        </w:tc>
      </w:tr>
      <w:tr w:rsidR="00FC169E" w14:paraId="3CFD1830" w14:textId="77777777" w:rsidTr="000B77F7">
        <w:tc>
          <w:tcPr>
            <w:tcW w:w="3510" w:type="dxa"/>
          </w:tcPr>
          <w:p w14:paraId="177F4F2E" w14:textId="1CF606B6" w:rsidR="00FC169E" w:rsidRDefault="00F206E4" w:rsidP="00D94164">
            <w:r>
              <w:t>Registrar Expiration Date</w:t>
            </w:r>
          </w:p>
        </w:tc>
        <w:tc>
          <w:tcPr>
            <w:tcW w:w="2167" w:type="dxa"/>
          </w:tcPr>
          <w:p w14:paraId="0A0D4964" w14:textId="7C62772C" w:rsidR="00FC169E" w:rsidRDefault="000B77F7" w:rsidP="00D94164">
            <w:r>
              <w:t>M</w:t>
            </w:r>
          </w:p>
        </w:tc>
        <w:tc>
          <w:tcPr>
            <w:tcW w:w="3078" w:type="dxa"/>
          </w:tcPr>
          <w:p w14:paraId="3AC54537" w14:textId="6882D595" w:rsidR="00FC169E" w:rsidRDefault="000B77F7" w:rsidP="00D94164">
            <w:r>
              <w:t>P</w:t>
            </w:r>
          </w:p>
        </w:tc>
      </w:tr>
      <w:tr w:rsidR="000B77F7" w14:paraId="3A345C3A" w14:textId="77777777" w:rsidTr="000B77F7">
        <w:tc>
          <w:tcPr>
            <w:tcW w:w="3510" w:type="dxa"/>
          </w:tcPr>
          <w:p w14:paraId="5495AEAC" w14:textId="256C329C" w:rsidR="000B77F7" w:rsidRDefault="000B77F7" w:rsidP="00D94164">
            <w:r>
              <w:t>Updated Date</w:t>
            </w:r>
          </w:p>
        </w:tc>
        <w:tc>
          <w:tcPr>
            <w:tcW w:w="2167" w:type="dxa"/>
          </w:tcPr>
          <w:p w14:paraId="0D5AD008" w14:textId="17C038B7" w:rsidR="000B77F7" w:rsidRDefault="000B77F7" w:rsidP="00D94164">
            <w:r>
              <w:t>M</w:t>
            </w:r>
          </w:p>
        </w:tc>
        <w:tc>
          <w:tcPr>
            <w:tcW w:w="3078" w:type="dxa"/>
          </w:tcPr>
          <w:p w14:paraId="6FEB8AAF" w14:textId="444C7748" w:rsidR="000B77F7" w:rsidRDefault="000B77F7" w:rsidP="00D94164">
            <w:r>
              <w:t>P</w:t>
            </w:r>
          </w:p>
        </w:tc>
      </w:tr>
      <w:tr w:rsidR="000B77F7" w14:paraId="6571A994" w14:textId="77777777" w:rsidTr="000B77F7">
        <w:tc>
          <w:tcPr>
            <w:tcW w:w="3510" w:type="dxa"/>
          </w:tcPr>
          <w:p w14:paraId="05C2F245" w14:textId="42DE50E1" w:rsidR="000B77F7" w:rsidRDefault="000B77F7" w:rsidP="00D94164">
            <w:r>
              <w:t>Registrar URL</w:t>
            </w:r>
          </w:p>
        </w:tc>
        <w:tc>
          <w:tcPr>
            <w:tcW w:w="2167" w:type="dxa"/>
          </w:tcPr>
          <w:p w14:paraId="22D4E256" w14:textId="4488E4D7" w:rsidR="000B77F7" w:rsidRDefault="000B77F7" w:rsidP="00D94164">
            <w:r>
              <w:t>M</w:t>
            </w:r>
          </w:p>
        </w:tc>
        <w:tc>
          <w:tcPr>
            <w:tcW w:w="3078" w:type="dxa"/>
          </w:tcPr>
          <w:p w14:paraId="5BFBC998" w14:textId="52BFE438" w:rsidR="000B77F7" w:rsidRDefault="000B77F7" w:rsidP="00D94164">
            <w:r>
              <w:t>P</w:t>
            </w:r>
          </w:p>
        </w:tc>
      </w:tr>
      <w:tr w:rsidR="000B77F7" w14:paraId="14D4744A" w14:textId="77777777" w:rsidTr="000B77F7">
        <w:tc>
          <w:tcPr>
            <w:tcW w:w="3510" w:type="dxa"/>
          </w:tcPr>
          <w:p w14:paraId="5483790B" w14:textId="65D1A925" w:rsidR="000B77F7" w:rsidRDefault="000B77F7" w:rsidP="00D94164">
            <w:r>
              <w:t>Registrar IANA Number</w:t>
            </w:r>
          </w:p>
        </w:tc>
        <w:tc>
          <w:tcPr>
            <w:tcW w:w="2167" w:type="dxa"/>
          </w:tcPr>
          <w:p w14:paraId="52C77283" w14:textId="26A32990" w:rsidR="000B77F7" w:rsidRDefault="000B77F7" w:rsidP="00D94164">
            <w:r>
              <w:t>M</w:t>
            </w:r>
          </w:p>
        </w:tc>
        <w:tc>
          <w:tcPr>
            <w:tcW w:w="3078" w:type="dxa"/>
          </w:tcPr>
          <w:p w14:paraId="4880EB6C" w14:textId="5C7E3E65" w:rsidR="000B77F7" w:rsidRDefault="000B77F7" w:rsidP="00D94164">
            <w:r>
              <w:t>P</w:t>
            </w:r>
          </w:p>
        </w:tc>
      </w:tr>
      <w:tr w:rsidR="000B77F7" w14:paraId="23E60C5C" w14:textId="77777777" w:rsidTr="000B77F7">
        <w:tc>
          <w:tcPr>
            <w:tcW w:w="3510" w:type="dxa"/>
          </w:tcPr>
          <w:p w14:paraId="357DFD7F" w14:textId="7EEA7508" w:rsidR="000B77F7" w:rsidRDefault="000B77F7" w:rsidP="00D94164">
            <w:r>
              <w:t>Registrar Abuse Contact Email Address</w:t>
            </w:r>
          </w:p>
        </w:tc>
        <w:tc>
          <w:tcPr>
            <w:tcW w:w="2167" w:type="dxa"/>
          </w:tcPr>
          <w:p w14:paraId="3D72B6F8" w14:textId="722C94A9" w:rsidR="000B77F7" w:rsidRDefault="000B77F7" w:rsidP="00D94164">
            <w:r>
              <w:t>M</w:t>
            </w:r>
          </w:p>
        </w:tc>
        <w:tc>
          <w:tcPr>
            <w:tcW w:w="3078" w:type="dxa"/>
          </w:tcPr>
          <w:p w14:paraId="74E22D05" w14:textId="33500DC8" w:rsidR="000B77F7" w:rsidRDefault="000B77F7" w:rsidP="00D94164">
            <w:r>
              <w:t>P</w:t>
            </w:r>
          </w:p>
        </w:tc>
      </w:tr>
      <w:tr w:rsidR="000B77F7" w14:paraId="44CA31D3" w14:textId="77777777" w:rsidTr="000B77F7">
        <w:tc>
          <w:tcPr>
            <w:tcW w:w="3510" w:type="dxa"/>
          </w:tcPr>
          <w:p w14:paraId="4B74DC7E" w14:textId="1270BCDF" w:rsidR="000B77F7" w:rsidRDefault="000B77F7" w:rsidP="00D94164">
            <w:r>
              <w:t>Registrar Abuse Contact Phone Number</w:t>
            </w:r>
          </w:p>
        </w:tc>
        <w:tc>
          <w:tcPr>
            <w:tcW w:w="2167" w:type="dxa"/>
          </w:tcPr>
          <w:p w14:paraId="5D3BBB04" w14:textId="212D8B33" w:rsidR="000B77F7" w:rsidRDefault="000B77F7" w:rsidP="00D94164">
            <w:r>
              <w:t>M</w:t>
            </w:r>
          </w:p>
        </w:tc>
        <w:tc>
          <w:tcPr>
            <w:tcW w:w="3078" w:type="dxa"/>
          </w:tcPr>
          <w:p w14:paraId="57828236" w14:textId="6B41D953" w:rsidR="000B77F7" w:rsidRDefault="000B77F7" w:rsidP="00D94164">
            <w:r>
              <w:t>P</w:t>
            </w:r>
          </w:p>
        </w:tc>
      </w:tr>
      <w:tr w:rsidR="000B77F7" w14:paraId="75655EA7" w14:textId="77777777" w:rsidTr="000B77F7">
        <w:tc>
          <w:tcPr>
            <w:tcW w:w="3510" w:type="dxa"/>
          </w:tcPr>
          <w:p w14:paraId="1BE64E30" w14:textId="037AA3FD" w:rsidR="000B77F7" w:rsidRDefault="000B77F7" w:rsidP="00D94164">
            <w:r>
              <w:t xml:space="preserve">URL of </w:t>
            </w:r>
            <w:proofErr w:type="spellStart"/>
            <w:r>
              <w:t>Internic</w:t>
            </w:r>
            <w:proofErr w:type="spellEnd"/>
            <w:r>
              <w:t xml:space="preserve"> Complaint Site</w:t>
            </w:r>
          </w:p>
        </w:tc>
        <w:tc>
          <w:tcPr>
            <w:tcW w:w="2167" w:type="dxa"/>
          </w:tcPr>
          <w:p w14:paraId="6D523571" w14:textId="583B2F06" w:rsidR="000B77F7" w:rsidRDefault="000B77F7" w:rsidP="00D94164">
            <w:r>
              <w:t>M</w:t>
            </w:r>
          </w:p>
        </w:tc>
        <w:tc>
          <w:tcPr>
            <w:tcW w:w="3078" w:type="dxa"/>
          </w:tcPr>
          <w:p w14:paraId="05D91E20" w14:textId="7187EC57" w:rsidR="000B77F7" w:rsidRDefault="000B77F7" w:rsidP="00D94164">
            <w:r>
              <w:t>P</w:t>
            </w:r>
          </w:p>
        </w:tc>
      </w:tr>
      <w:tr w:rsidR="00FC169E" w14:paraId="2A00F531" w14:textId="77777777" w:rsidTr="000B77F7">
        <w:tc>
          <w:tcPr>
            <w:tcW w:w="3510" w:type="dxa"/>
          </w:tcPr>
          <w:p w14:paraId="4CED333D" w14:textId="77777777" w:rsidR="00FC169E" w:rsidRDefault="00FC169E" w:rsidP="00D94164"/>
        </w:tc>
        <w:tc>
          <w:tcPr>
            <w:tcW w:w="2167" w:type="dxa"/>
          </w:tcPr>
          <w:p w14:paraId="42D38DB1" w14:textId="77777777" w:rsidR="00FC169E" w:rsidRDefault="00FC169E" w:rsidP="00D94164"/>
        </w:tc>
        <w:tc>
          <w:tcPr>
            <w:tcW w:w="3078" w:type="dxa"/>
          </w:tcPr>
          <w:p w14:paraId="48EF93AB" w14:textId="77777777" w:rsidR="00FC169E" w:rsidRDefault="00FC169E" w:rsidP="00D94164"/>
        </w:tc>
      </w:tr>
      <w:tr w:rsidR="00FC169E" w14:paraId="6CF22E2A" w14:textId="77777777" w:rsidTr="000B77F7">
        <w:tc>
          <w:tcPr>
            <w:tcW w:w="3510" w:type="dxa"/>
          </w:tcPr>
          <w:p w14:paraId="01CB2C20" w14:textId="263DFD82" w:rsidR="00FC169E" w:rsidRPr="0045572A" w:rsidRDefault="00346B0D" w:rsidP="00D94164">
            <w:pPr>
              <w:rPr>
                <w:b/>
              </w:rPr>
            </w:pPr>
            <w:r w:rsidRPr="0045572A">
              <w:rPr>
                <w:b/>
              </w:rPr>
              <w:t>REGISTRANT DATA COLLECTED FROM REGISTRANT</w:t>
            </w:r>
          </w:p>
        </w:tc>
        <w:tc>
          <w:tcPr>
            <w:tcW w:w="2167" w:type="dxa"/>
          </w:tcPr>
          <w:p w14:paraId="6A687A80" w14:textId="77777777" w:rsidR="00FC169E" w:rsidRDefault="00FC169E" w:rsidP="00D94164"/>
        </w:tc>
        <w:tc>
          <w:tcPr>
            <w:tcW w:w="3078" w:type="dxa"/>
          </w:tcPr>
          <w:p w14:paraId="45306727" w14:textId="77777777" w:rsidR="00FC169E" w:rsidRDefault="00FC169E" w:rsidP="00D94164"/>
        </w:tc>
      </w:tr>
      <w:tr w:rsidR="00FC169E" w14:paraId="2910DCDF" w14:textId="77777777" w:rsidTr="000B77F7">
        <w:tc>
          <w:tcPr>
            <w:tcW w:w="3510" w:type="dxa"/>
          </w:tcPr>
          <w:p w14:paraId="21E1E9C9" w14:textId="77777777" w:rsidR="00FC169E" w:rsidRDefault="00FC169E" w:rsidP="00D94164"/>
        </w:tc>
        <w:tc>
          <w:tcPr>
            <w:tcW w:w="2167" w:type="dxa"/>
          </w:tcPr>
          <w:p w14:paraId="72D2867A" w14:textId="77777777" w:rsidR="00FC169E" w:rsidRDefault="00FC169E" w:rsidP="00D94164"/>
        </w:tc>
        <w:tc>
          <w:tcPr>
            <w:tcW w:w="3078" w:type="dxa"/>
          </w:tcPr>
          <w:p w14:paraId="117DFAF2" w14:textId="77777777" w:rsidR="00FC169E" w:rsidRDefault="00FC169E" w:rsidP="00D94164"/>
        </w:tc>
      </w:tr>
      <w:tr w:rsidR="00346B0D" w14:paraId="61EAB147" w14:textId="77777777" w:rsidTr="000B77F7">
        <w:tc>
          <w:tcPr>
            <w:tcW w:w="3510" w:type="dxa"/>
          </w:tcPr>
          <w:p w14:paraId="06F63161" w14:textId="28740F04" w:rsidR="00346B0D" w:rsidRPr="0045572A" w:rsidRDefault="00346B0D" w:rsidP="00D94164">
            <w:pPr>
              <w:rPr>
                <w:b/>
                <w:u w:val="single"/>
              </w:rPr>
            </w:pPr>
            <w:r w:rsidRPr="0045572A">
              <w:rPr>
                <w:b/>
                <w:u w:val="single"/>
              </w:rPr>
              <w:t>Data Element</w:t>
            </w:r>
          </w:p>
        </w:tc>
        <w:tc>
          <w:tcPr>
            <w:tcW w:w="2167" w:type="dxa"/>
          </w:tcPr>
          <w:p w14:paraId="2DD10BF7" w14:textId="0770C241" w:rsidR="00346B0D" w:rsidRPr="0045572A" w:rsidRDefault="00346B0D" w:rsidP="00D94164">
            <w:pPr>
              <w:rPr>
                <w:b/>
                <w:u w:val="single"/>
              </w:rPr>
            </w:pPr>
            <w:r w:rsidRPr="0045572A">
              <w:rPr>
                <w:b/>
                <w:u w:val="single"/>
              </w:rPr>
              <w:t>Collection M or O</w:t>
            </w:r>
          </w:p>
        </w:tc>
        <w:tc>
          <w:tcPr>
            <w:tcW w:w="3078" w:type="dxa"/>
          </w:tcPr>
          <w:p w14:paraId="47C4BF46" w14:textId="0BD8FB21" w:rsidR="00346B0D" w:rsidRPr="0045572A" w:rsidRDefault="00346B0D" w:rsidP="00D94164">
            <w:pPr>
              <w:rPr>
                <w:b/>
                <w:u w:val="single"/>
              </w:rPr>
            </w:pPr>
            <w:r w:rsidRPr="0045572A">
              <w:rPr>
                <w:b/>
                <w:u w:val="single"/>
              </w:rPr>
              <w:t>Disclosure Default P or G</w:t>
            </w:r>
          </w:p>
        </w:tc>
      </w:tr>
      <w:tr w:rsidR="00346B0D" w14:paraId="49A32FC0" w14:textId="77777777" w:rsidTr="000B77F7">
        <w:tc>
          <w:tcPr>
            <w:tcW w:w="3510" w:type="dxa"/>
          </w:tcPr>
          <w:p w14:paraId="039FCA43" w14:textId="77777777" w:rsidR="00346B0D" w:rsidRDefault="00346B0D" w:rsidP="00D94164"/>
        </w:tc>
        <w:tc>
          <w:tcPr>
            <w:tcW w:w="2167" w:type="dxa"/>
          </w:tcPr>
          <w:p w14:paraId="241F1B2C" w14:textId="77777777" w:rsidR="00346B0D" w:rsidRDefault="00346B0D" w:rsidP="00D94164"/>
        </w:tc>
        <w:tc>
          <w:tcPr>
            <w:tcW w:w="3078" w:type="dxa"/>
          </w:tcPr>
          <w:p w14:paraId="58622E9D" w14:textId="77777777" w:rsidR="00346B0D" w:rsidRDefault="00346B0D" w:rsidP="00D94164"/>
        </w:tc>
      </w:tr>
      <w:tr w:rsidR="00346B0D" w14:paraId="41456A15" w14:textId="77777777" w:rsidTr="000B77F7">
        <w:tc>
          <w:tcPr>
            <w:tcW w:w="3510" w:type="dxa"/>
          </w:tcPr>
          <w:p w14:paraId="146BB61D" w14:textId="1E26C75B" w:rsidR="00346B0D" w:rsidRDefault="00346B0D" w:rsidP="00D94164">
            <w:r>
              <w:t>Domain Name</w:t>
            </w:r>
          </w:p>
        </w:tc>
        <w:tc>
          <w:tcPr>
            <w:tcW w:w="2167" w:type="dxa"/>
          </w:tcPr>
          <w:p w14:paraId="03363674" w14:textId="3990B9A8" w:rsidR="00346B0D" w:rsidRDefault="00C135D7" w:rsidP="00D94164">
            <w:r>
              <w:t>M</w:t>
            </w:r>
          </w:p>
        </w:tc>
        <w:tc>
          <w:tcPr>
            <w:tcW w:w="3078" w:type="dxa"/>
          </w:tcPr>
          <w:p w14:paraId="51D3B14B" w14:textId="002F3AE7" w:rsidR="00346B0D" w:rsidRDefault="00C135D7" w:rsidP="00D94164">
            <w:r>
              <w:t>P</w:t>
            </w:r>
          </w:p>
        </w:tc>
      </w:tr>
      <w:tr w:rsidR="00346B0D" w14:paraId="79C75A6D" w14:textId="77777777" w:rsidTr="000B77F7">
        <w:tc>
          <w:tcPr>
            <w:tcW w:w="3510" w:type="dxa"/>
          </w:tcPr>
          <w:p w14:paraId="1F037E53" w14:textId="50BAA189" w:rsidR="00346B0D" w:rsidRDefault="00346B0D" w:rsidP="00D94164">
            <w:r>
              <w:t>DNS Servers</w:t>
            </w:r>
          </w:p>
        </w:tc>
        <w:tc>
          <w:tcPr>
            <w:tcW w:w="2167" w:type="dxa"/>
          </w:tcPr>
          <w:p w14:paraId="6411EFB2" w14:textId="2EF34D5E" w:rsidR="00346B0D" w:rsidRDefault="00C135D7" w:rsidP="00D94164">
            <w:r>
              <w:t>M</w:t>
            </w:r>
          </w:p>
        </w:tc>
        <w:tc>
          <w:tcPr>
            <w:tcW w:w="3078" w:type="dxa"/>
          </w:tcPr>
          <w:p w14:paraId="1F256CB0" w14:textId="46EBD163" w:rsidR="00346B0D" w:rsidRDefault="00C135D7" w:rsidP="00D94164">
            <w:r>
              <w:t>P</w:t>
            </w:r>
          </w:p>
        </w:tc>
      </w:tr>
      <w:tr w:rsidR="00346B0D" w14:paraId="0BE4BF3E" w14:textId="77777777" w:rsidTr="000B77F7">
        <w:tc>
          <w:tcPr>
            <w:tcW w:w="3510" w:type="dxa"/>
          </w:tcPr>
          <w:p w14:paraId="6FE4F42B" w14:textId="22D3D672" w:rsidR="00346B0D" w:rsidRDefault="00346B0D" w:rsidP="00D94164">
            <w:r>
              <w:t>Registrant Name</w:t>
            </w:r>
          </w:p>
        </w:tc>
        <w:tc>
          <w:tcPr>
            <w:tcW w:w="2167" w:type="dxa"/>
          </w:tcPr>
          <w:p w14:paraId="3D77F71A" w14:textId="5FCC9AB4" w:rsidR="00346B0D" w:rsidRDefault="00C135D7" w:rsidP="00D94164">
            <w:r>
              <w:t>M</w:t>
            </w:r>
          </w:p>
        </w:tc>
        <w:tc>
          <w:tcPr>
            <w:tcW w:w="3078" w:type="dxa"/>
          </w:tcPr>
          <w:p w14:paraId="3E4F866C" w14:textId="4757E021" w:rsidR="00346B0D" w:rsidRDefault="00C135D7" w:rsidP="00D94164">
            <w:r>
              <w:t>G</w:t>
            </w:r>
          </w:p>
        </w:tc>
      </w:tr>
      <w:tr w:rsidR="00346B0D" w14:paraId="62121D81" w14:textId="77777777" w:rsidTr="000B77F7">
        <w:tc>
          <w:tcPr>
            <w:tcW w:w="3510" w:type="dxa"/>
          </w:tcPr>
          <w:p w14:paraId="6189777A" w14:textId="33D68671" w:rsidR="00346B0D" w:rsidRDefault="00346B0D" w:rsidP="00D94164">
            <w:r>
              <w:t>Registrant Type</w:t>
            </w:r>
          </w:p>
        </w:tc>
        <w:tc>
          <w:tcPr>
            <w:tcW w:w="2167" w:type="dxa"/>
          </w:tcPr>
          <w:p w14:paraId="71B967DF" w14:textId="113E2BAE" w:rsidR="00346B0D" w:rsidRDefault="00C135D7" w:rsidP="00D94164">
            <w:r>
              <w:t>M</w:t>
            </w:r>
          </w:p>
        </w:tc>
        <w:tc>
          <w:tcPr>
            <w:tcW w:w="3078" w:type="dxa"/>
          </w:tcPr>
          <w:p w14:paraId="70D2CD12" w14:textId="47C51656" w:rsidR="00346B0D" w:rsidRDefault="00C135D7" w:rsidP="00D94164">
            <w:r>
              <w:t>P</w:t>
            </w:r>
          </w:p>
        </w:tc>
      </w:tr>
      <w:tr w:rsidR="00346B0D" w14:paraId="3F6FEEE9" w14:textId="77777777" w:rsidTr="000B77F7">
        <w:tc>
          <w:tcPr>
            <w:tcW w:w="3510" w:type="dxa"/>
          </w:tcPr>
          <w:p w14:paraId="6C02C257" w14:textId="47F06B47" w:rsidR="00346B0D" w:rsidRDefault="00346B0D" w:rsidP="00D94164">
            <w:r>
              <w:t>Registrant Contact ID</w:t>
            </w:r>
          </w:p>
        </w:tc>
        <w:tc>
          <w:tcPr>
            <w:tcW w:w="2167" w:type="dxa"/>
          </w:tcPr>
          <w:p w14:paraId="40E673B3" w14:textId="6EF6B409" w:rsidR="00346B0D" w:rsidRDefault="00C135D7" w:rsidP="00D94164">
            <w:r>
              <w:t>M</w:t>
            </w:r>
          </w:p>
        </w:tc>
        <w:tc>
          <w:tcPr>
            <w:tcW w:w="3078" w:type="dxa"/>
          </w:tcPr>
          <w:p w14:paraId="63F169AD" w14:textId="3B70D7F3" w:rsidR="00346B0D" w:rsidRDefault="00C135D7" w:rsidP="00D94164">
            <w:r>
              <w:t>P</w:t>
            </w:r>
          </w:p>
        </w:tc>
      </w:tr>
      <w:tr w:rsidR="00346B0D" w14:paraId="5D8BB640" w14:textId="77777777" w:rsidTr="000B77F7">
        <w:tc>
          <w:tcPr>
            <w:tcW w:w="3510" w:type="dxa"/>
          </w:tcPr>
          <w:p w14:paraId="442D2B0C" w14:textId="6D504E8B" w:rsidR="00346B0D" w:rsidRDefault="00346B0D" w:rsidP="00D94164">
            <w:r>
              <w:t>Registrant Contact Validation Status</w:t>
            </w:r>
          </w:p>
        </w:tc>
        <w:tc>
          <w:tcPr>
            <w:tcW w:w="2167" w:type="dxa"/>
          </w:tcPr>
          <w:p w14:paraId="13D9535D" w14:textId="73196927" w:rsidR="00346B0D" w:rsidRDefault="00C135D7" w:rsidP="00D94164">
            <w:r>
              <w:t>M</w:t>
            </w:r>
          </w:p>
        </w:tc>
        <w:tc>
          <w:tcPr>
            <w:tcW w:w="3078" w:type="dxa"/>
          </w:tcPr>
          <w:p w14:paraId="135FCEC2" w14:textId="30E4023E" w:rsidR="00346B0D" w:rsidRDefault="00C135D7" w:rsidP="00D94164">
            <w:r>
              <w:t>P</w:t>
            </w:r>
          </w:p>
        </w:tc>
      </w:tr>
      <w:tr w:rsidR="00346B0D" w14:paraId="1A15176C" w14:textId="77777777" w:rsidTr="000B77F7">
        <w:tc>
          <w:tcPr>
            <w:tcW w:w="3510" w:type="dxa"/>
          </w:tcPr>
          <w:p w14:paraId="53DBA3EB" w14:textId="3CE21CD6" w:rsidR="00346B0D" w:rsidRDefault="00346B0D" w:rsidP="00D94164">
            <w:r>
              <w:t>Registrant Contact Last Validated Timestamp</w:t>
            </w:r>
          </w:p>
        </w:tc>
        <w:tc>
          <w:tcPr>
            <w:tcW w:w="2167" w:type="dxa"/>
          </w:tcPr>
          <w:p w14:paraId="2C2C5314" w14:textId="0840C3A4" w:rsidR="00346B0D" w:rsidRDefault="00C135D7" w:rsidP="00D94164">
            <w:r>
              <w:t>M</w:t>
            </w:r>
          </w:p>
        </w:tc>
        <w:tc>
          <w:tcPr>
            <w:tcW w:w="3078" w:type="dxa"/>
          </w:tcPr>
          <w:p w14:paraId="3B7BDE8A" w14:textId="34DA2A74" w:rsidR="00346B0D" w:rsidRDefault="00C135D7" w:rsidP="00D94164">
            <w:r>
              <w:t>P</w:t>
            </w:r>
          </w:p>
        </w:tc>
      </w:tr>
      <w:tr w:rsidR="00346B0D" w14:paraId="39A0CBFE" w14:textId="77777777" w:rsidTr="000B77F7">
        <w:tc>
          <w:tcPr>
            <w:tcW w:w="3510" w:type="dxa"/>
          </w:tcPr>
          <w:p w14:paraId="3630420F" w14:textId="49791EC6" w:rsidR="00346B0D" w:rsidRDefault="00346B0D" w:rsidP="00D94164">
            <w:r>
              <w:t xml:space="preserve">Registrant </w:t>
            </w:r>
            <w:proofErr w:type="spellStart"/>
            <w:r>
              <w:t>Organisation</w:t>
            </w:r>
            <w:proofErr w:type="spellEnd"/>
          </w:p>
        </w:tc>
        <w:tc>
          <w:tcPr>
            <w:tcW w:w="2167" w:type="dxa"/>
          </w:tcPr>
          <w:p w14:paraId="7462F949" w14:textId="309B7F68" w:rsidR="00346B0D" w:rsidRDefault="00C135D7" w:rsidP="00D94164">
            <w:r>
              <w:t>O</w:t>
            </w:r>
          </w:p>
        </w:tc>
        <w:tc>
          <w:tcPr>
            <w:tcW w:w="3078" w:type="dxa"/>
          </w:tcPr>
          <w:p w14:paraId="14025C6F" w14:textId="1C2DBD5C" w:rsidR="00346B0D" w:rsidRDefault="00C135D7" w:rsidP="00D94164">
            <w:r>
              <w:t>P</w:t>
            </w:r>
          </w:p>
        </w:tc>
      </w:tr>
      <w:tr w:rsidR="00346B0D" w14:paraId="381E6C3F" w14:textId="77777777" w:rsidTr="000B77F7">
        <w:tc>
          <w:tcPr>
            <w:tcW w:w="3510" w:type="dxa"/>
          </w:tcPr>
          <w:p w14:paraId="68BE958E" w14:textId="469E7463" w:rsidR="00346B0D" w:rsidRDefault="00346B0D" w:rsidP="00D94164">
            <w:r>
              <w:t>Registrant Company Identifier</w:t>
            </w:r>
          </w:p>
        </w:tc>
        <w:tc>
          <w:tcPr>
            <w:tcW w:w="2167" w:type="dxa"/>
          </w:tcPr>
          <w:p w14:paraId="727C50F5" w14:textId="5B4F88B1" w:rsidR="00346B0D" w:rsidRDefault="00C135D7" w:rsidP="00D94164">
            <w:r>
              <w:t>O</w:t>
            </w:r>
          </w:p>
        </w:tc>
        <w:tc>
          <w:tcPr>
            <w:tcW w:w="3078" w:type="dxa"/>
          </w:tcPr>
          <w:p w14:paraId="263AC82F" w14:textId="2F310D45" w:rsidR="00346B0D" w:rsidRDefault="00C135D7" w:rsidP="00D94164">
            <w:r>
              <w:t>P</w:t>
            </w:r>
          </w:p>
        </w:tc>
      </w:tr>
      <w:tr w:rsidR="00346B0D" w14:paraId="7448C9DB" w14:textId="77777777" w:rsidTr="000B77F7">
        <w:tc>
          <w:tcPr>
            <w:tcW w:w="3510" w:type="dxa"/>
          </w:tcPr>
          <w:p w14:paraId="022B7712" w14:textId="47E3C75E" w:rsidR="00346B0D" w:rsidRDefault="00346B0D" w:rsidP="00D94164">
            <w:r>
              <w:t>Registrant Street Address</w:t>
            </w:r>
          </w:p>
        </w:tc>
        <w:tc>
          <w:tcPr>
            <w:tcW w:w="2167" w:type="dxa"/>
          </w:tcPr>
          <w:p w14:paraId="58839A45" w14:textId="07D6D2E8" w:rsidR="00346B0D" w:rsidRDefault="00C135D7" w:rsidP="00D94164">
            <w:r>
              <w:t>M</w:t>
            </w:r>
          </w:p>
        </w:tc>
        <w:tc>
          <w:tcPr>
            <w:tcW w:w="3078" w:type="dxa"/>
          </w:tcPr>
          <w:p w14:paraId="4BC233C4" w14:textId="5765C2A8" w:rsidR="00346B0D" w:rsidRDefault="00C135D7" w:rsidP="00D94164">
            <w:r>
              <w:t>G</w:t>
            </w:r>
          </w:p>
        </w:tc>
      </w:tr>
      <w:tr w:rsidR="00346B0D" w14:paraId="367223E9" w14:textId="77777777" w:rsidTr="000B77F7">
        <w:tc>
          <w:tcPr>
            <w:tcW w:w="3510" w:type="dxa"/>
          </w:tcPr>
          <w:p w14:paraId="2774C6BA" w14:textId="08642CFB" w:rsidR="00346B0D" w:rsidRDefault="00346B0D" w:rsidP="00D94164">
            <w:r>
              <w:t>Registrant City</w:t>
            </w:r>
          </w:p>
        </w:tc>
        <w:tc>
          <w:tcPr>
            <w:tcW w:w="2167" w:type="dxa"/>
          </w:tcPr>
          <w:p w14:paraId="45F8A443" w14:textId="75E97F98" w:rsidR="00346B0D" w:rsidRDefault="00C135D7" w:rsidP="00D94164">
            <w:r>
              <w:t>M</w:t>
            </w:r>
          </w:p>
        </w:tc>
        <w:tc>
          <w:tcPr>
            <w:tcW w:w="3078" w:type="dxa"/>
          </w:tcPr>
          <w:p w14:paraId="6EC27E3F" w14:textId="19D0DEE2" w:rsidR="00346B0D" w:rsidRDefault="00C135D7" w:rsidP="00D94164">
            <w:r>
              <w:t>G</w:t>
            </w:r>
          </w:p>
        </w:tc>
      </w:tr>
      <w:tr w:rsidR="00346B0D" w14:paraId="00927B38" w14:textId="77777777" w:rsidTr="000B77F7">
        <w:tc>
          <w:tcPr>
            <w:tcW w:w="3510" w:type="dxa"/>
          </w:tcPr>
          <w:p w14:paraId="53D86035" w14:textId="061E45C5" w:rsidR="00346B0D" w:rsidRDefault="00346B0D" w:rsidP="00D94164">
            <w:r>
              <w:t>Registrant State/Province</w:t>
            </w:r>
          </w:p>
        </w:tc>
        <w:tc>
          <w:tcPr>
            <w:tcW w:w="2167" w:type="dxa"/>
          </w:tcPr>
          <w:p w14:paraId="2EEFC4CB" w14:textId="47C85A60" w:rsidR="00346B0D" w:rsidRDefault="00C135D7" w:rsidP="00D94164">
            <w:r>
              <w:t>O</w:t>
            </w:r>
          </w:p>
        </w:tc>
        <w:tc>
          <w:tcPr>
            <w:tcW w:w="3078" w:type="dxa"/>
          </w:tcPr>
          <w:p w14:paraId="3F5D7D08" w14:textId="07B857FE" w:rsidR="00346B0D" w:rsidRDefault="00C135D7" w:rsidP="00D94164">
            <w:r>
              <w:t>G</w:t>
            </w:r>
          </w:p>
        </w:tc>
      </w:tr>
      <w:tr w:rsidR="00346B0D" w14:paraId="6A3CEED4" w14:textId="77777777" w:rsidTr="000B77F7">
        <w:tc>
          <w:tcPr>
            <w:tcW w:w="3510" w:type="dxa"/>
          </w:tcPr>
          <w:p w14:paraId="0E8DC89F" w14:textId="52674CF7" w:rsidR="00346B0D" w:rsidRDefault="00346B0D" w:rsidP="00D94164">
            <w:r>
              <w:t>Registrant Postal Code</w:t>
            </w:r>
          </w:p>
        </w:tc>
        <w:tc>
          <w:tcPr>
            <w:tcW w:w="2167" w:type="dxa"/>
          </w:tcPr>
          <w:p w14:paraId="705634DB" w14:textId="4D652032" w:rsidR="00346B0D" w:rsidRDefault="00C135D7" w:rsidP="00D94164">
            <w:r>
              <w:t>O</w:t>
            </w:r>
          </w:p>
        </w:tc>
        <w:tc>
          <w:tcPr>
            <w:tcW w:w="3078" w:type="dxa"/>
          </w:tcPr>
          <w:p w14:paraId="3636AAA3" w14:textId="545C9E83" w:rsidR="00346B0D" w:rsidRDefault="00C135D7" w:rsidP="00D94164">
            <w:r>
              <w:t>G</w:t>
            </w:r>
          </w:p>
        </w:tc>
      </w:tr>
      <w:tr w:rsidR="00346B0D" w14:paraId="53A6E1FA" w14:textId="77777777" w:rsidTr="000B77F7">
        <w:tc>
          <w:tcPr>
            <w:tcW w:w="3510" w:type="dxa"/>
          </w:tcPr>
          <w:p w14:paraId="3EA31D06" w14:textId="6000749F" w:rsidR="00346B0D" w:rsidRDefault="00346B0D" w:rsidP="00D94164">
            <w:r>
              <w:t>Registrant Country</w:t>
            </w:r>
          </w:p>
        </w:tc>
        <w:tc>
          <w:tcPr>
            <w:tcW w:w="2167" w:type="dxa"/>
          </w:tcPr>
          <w:p w14:paraId="129D3923" w14:textId="6FD1206C" w:rsidR="00346B0D" w:rsidRDefault="00C135D7" w:rsidP="00D94164">
            <w:r>
              <w:t>M</w:t>
            </w:r>
          </w:p>
        </w:tc>
        <w:tc>
          <w:tcPr>
            <w:tcW w:w="3078" w:type="dxa"/>
          </w:tcPr>
          <w:p w14:paraId="34A5B1E8" w14:textId="3C52C87E" w:rsidR="00346B0D" w:rsidRDefault="00C135D7" w:rsidP="00D94164">
            <w:r>
              <w:t>G</w:t>
            </w:r>
          </w:p>
        </w:tc>
      </w:tr>
      <w:tr w:rsidR="00346B0D" w14:paraId="46ED18FD" w14:textId="77777777" w:rsidTr="000B77F7">
        <w:tc>
          <w:tcPr>
            <w:tcW w:w="3510" w:type="dxa"/>
          </w:tcPr>
          <w:p w14:paraId="443825B6" w14:textId="0C86F040" w:rsidR="00346B0D" w:rsidRDefault="00346B0D" w:rsidP="00D94164">
            <w:r>
              <w:t>Registrant Phone + Extension</w:t>
            </w:r>
          </w:p>
        </w:tc>
        <w:tc>
          <w:tcPr>
            <w:tcW w:w="2167" w:type="dxa"/>
          </w:tcPr>
          <w:p w14:paraId="390B948E" w14:textId="1ED0972E" w:rsidR="00346B0D" w:rsidRDefault="00C135D7" w:rsidP="00D94164">
            <w:r>
              <w:t>M</w:t>
            </w:r>
          </w:p>
        </w:tc>
        <w:tc>
          <w:tcPr>
            <w:tcW w:w="3078" w:type="dxa"/>
          </w:tcPr>
          <w:p w14:paraId="0C4ED279" w14:textId="6890E7AE" w:rsidR="00346B0D" w:rsidRDefault="00C135D7" w:rsidP="00D94164">
            <w:r>
              <w:t>G</w:t>
            </w:r>
          </w:p>
        </w:tc>
      </w:tr>
      <w:tr w:rsidR="00346B0D" w14:paraId="42E84796" w14:textId="77777777" w:rsidTr="000B77F7">
        <w:tc>
          <w:tcPr>
            <w:tcW w:w="3510" w:type="dxa"/>
          </w:tcPr>
          <w:p w14:paraId="10E4821F" w14:textId="2FBB7DB9" w:rsidR="00346B0D" w:rsidRDefault="00346B0D" w:rsidP="00D94164">
            <w:r>
              <w:t>Registrant Alternate Phone + Extension</w:t>
            </w:r>
          </w:p>
        </w:tc>
        <w:tc>
          <w:tcPr>
            <w:tcW w:w="2167" w:type="dxa"/>
          </w:tcPr>
          <w:p w14:paraId="29609B6E" w14:textId="00CE7D97" w:rsidR="00346B0D" w:rsidRDefault="00C135D7" w:rsidP="00D94164">
            <w:r>
              <w:t>O</w:t>
            </w:r>
          </w:p>
        </w:tc>
        <w:tc>
          <w:tcPr>
            <w:tcW w:w="3078" w:type="dxa"/>
          </w:tcPr>
          <w:p w14:paraId="7A379F54" w14:textId="1D80A790" w:rsidR="00346B0D" w:rsidRDefault="00C135D7" w:rsidP="00D94164">
            <w:r>
              <w:t>G</w:t>
            </w:r>
          </w:p>
        </w:tc>
      </w:tr>
      <w:tr w:rsidR="00346B0D" w14:paraId="4E5F4ED2" w14:textId="77777777" w:rsidTr="000B77F7">
        <w:tc>
          <w:tcPr>
            <w:tcW w:w="3510" w:type="dxa"/>
          </w:tcPr>
          <w:p w14:paraId="640F18E3" w14:textId="1FF27959" w:rsidR="00346B0D" w:rsidRDefault="00D22769" w:rsidP="00D94164">
            <w:r>
              <w:t>Registrant Email Address</w:t>
            </w:r>
          </w:p>
        </w:tc>
        <w:tc>
          <w:tcPr>
            <w:tcW w:w="2167" w:type="dxa"/>
          </w:tcPr>
          <w:p w14:paraId="323A9CAD" w14:textId="780EE05A" w:rsidR="00346B0D" w:rsidRDefault="00C135D7" w:rsidP="00D94164">
            <w:r>
              <w:t>M</w:t>
            </w:r>
          </w:p>
        </w:tc>
        <w:tc>
          <w:tcPr>
            <w:tcW w:w="3078" w:type="dxa"/>
          </w:tcPr>
          <w:p w14:paraId="0D995505" w14:textId="7097F484" w:rsidR="00346B0D" w:rsidRDefault="00C135D7" w:rsidP="00D94164">
            <w:r>
              <w:t>P</w:t>
            </w:r>
          </w:p>
        </w:tc>
      </w:tr>
      <w:tr w:rsidR="00346B0D" w14:paraId="4A14E2FE" w14:textId="77777777" w:rsidTr="000B77F7">
        <w:tc>
          <w:tcPr>
            <w:tcW w:w="3510" w:type="dxa"/>
          </w:tcPr>
          <w:p w14:paraId="395FBC5C" w14:textId="3425FD4F" w:rsidR="00346B0D" w:rsidRDefault="00D22769" w:rsidP="00D94164">
            <w:r>
              <w:t>Registrant Alternate Email Address</w:t>
            </w:r>
          </w:p>
        </w:tc>
        <w:tc>
          <w:tcPr>
            <w:tcW w:w="2167" w:type="dxa"/>
          </w:tcPr>
          <w:p w14:paraId="28C9E8BE" w14:textId="29831060" w:rsidR="00346B0D" w:rsidRDefault="00C135D7" w:rsidP="00D94164">
            <w:r>
              <w:t>O</w:t>
            </w:r>
          </w:p>
        </w:tc>
        <w:tc>
          <w:tcPr>
            <w:tcW w:w="3078" w:type="dxa"/>
          </w:tcPr>
          <w:p w14:paraId="64F29A43" w14:textId="3B82FC1B" w:rsidR="00346B0D" w:rsidRDefault="00C135D7" w:rsidP="00D94164">
            <w:r>
              <w:t>P</w:t>
            </w:r>
          </w:p>
        </w:tc>
      </w:tr>
      <w:tr w:rsidR="00346B0D" w14:paraId="17B3885B" w14:textId="77777777" w:rsidTr="000B77F7">
        <w:tc>
          <w:tcPr>
            <w:tcW w:w="3510" w:type="dxa"/>
          </w:tcPr>
          <w:p w14:paraId="1E54FE45" w14:textId="5EB92A96" w:rsidR="00346B0D" w:rsidRDefault="00D22769" w:rsidP="00D94164">
            <w:r>
              <w:t>Registrant Fax and Extension</w:t>
            </w:r>
          </w:p>
        </w:tc>
        <w:tc>
          <w:tcPr>
            <w:tcW w:w="2167" w:type="dxa"/>
          </w:tcPr>
          <w:p w14:paraId="3DAB684B" w14:textId="7AFC13F6" w:rsidR="00346B0D" w:rsidRDefault="00C135D7" w:rsidP="00D94164">
            <w:r>
              <w:t>O</w:t>
            </w:r>
          </w:p>
        </w:tc>
        <w:tc>
          <w:tcPr>
            <w:tcW w:w="3078" w:type="dxa"/>
          </w:tcPr>
          <w:p w14:paraId="73CCED2B" w14:textId="3F687D26" w:rsidR="00346B0D" w:rsidRDefault="00C135D7" w:rsidP="00D94164">
            <w:r>
              <w:t>G</w:t>
            </w:r>
          </w:p>
        </w:tc>
      </w:tr>
      <w:tr w:rsidR="00C135D7" w14:paraId="6E806743" w14:textId="77777777" w:rsidTr="000B77F7">
        <w:tc>
          <w:tcPr>
            <w:tcW w:w="3510" w:type="dxa"/>
          </w:tcPr>
          <w:p w14:paraId="5D82B6BE" w14:textId="00A3A998" w:rsidR="00C135D7" w:rsidRDefault="00C135D7" w:rsidP="00D94164">
            <w:r>
              <w:t>Registrant SMS</w:t>
            </w:r>
          </w:p>
        </w:tc>
        <w:tc>
          <w:tcPr>
            <w:tcW w:w="2167" w:type="dxa"/>
          </w:tcPr>
          <w:p w14:paraId="7AA96CE3" w14:textId="15741CE0" w:rsidR="00C135D7" w:rsidRDefault="00C135D7" w:rsidP="00D94164">
            <w:r>
              <w:t>O</w:t>
            </w:r>
          </w:p>
        </w:tc>
        <w:tc>
          <w:tcPr>
            <w:tcW w:w="3078" w:type="dxa"/>
          </w:tcPr>
          <w:p w14:paraId="50C346D0" w14:textId="22847BF1" w:rsidR="00C135D7" w:rsidRDefault="00C135D7" w:rsidP="00D94164">
            <w:r>
              <w:t>G</w:t>
            </w:r>
          </w:p>
        </w:tc>
      </w:tr>
      <w:tr w:rsidR="00C135D7" w14:paraId="1C38AD03" w14:textId="77777777" w:rsidTr="000B77F7">
        <w:tc>
          <w:tcPr>
            <w:tcW w:w="3510" w:type="dxa"/>
          </w:tcPr>
          <w:p w14:paraId="4F065D0A" w14:textId="5A7D22DF" w:rsidR="00C135D7" w:rsidRDefault="00C135D7" w:rsidP="00D94164">
            <w:r>
              <w:t>Registrant Instant Messenger</w:t>
            </w:r>
          </w:p>
        </w:tc>
        <w:tc>
          <w:tcPr>
            <w:tcW w:w="2167" w:type="dxa"/>
          </w:tcPr>
          <w:p w14:paraId="422C3175" w14:textId="4F9399BA" w:rsidR="00C135D7" w:rsidRDefault="00C135D7" w:rsidP="00D94164">
            <w:r>
              <w:t>O</w:t>
            </w:r>
          </w:p>
        </w:tc>
        <w:tc>
          <w:tcPr>
            <w:tcW w:w="3078" w:type="dxa"/>
          </w:tcPr>
          <w:p w14:paraId="347233C4" w14:textId="6C7D51DB" w:rsidR="00C135D7" w:rsidRDefault="00C135D7" w:rsidP="00D94164">
            <w:r>
              <w:t>G</w:t>
            </w:r>
          </w:p>
        </w:tc>
      </w:tr>
      <w:tr w:rsidR="00C135D7" w14:paraId="7B37D51A" w14:textId="77777777" w:rsidTr="000B77F7">
        <w:tc>
          <w:tcPr>
            <w:tcW w:w="3510" w:type="dxa"/>
          </w:tcPr>
          <w:p w14:paraId="45521884" w14:textId="0DAFAF13" w:rsidR="00C135D7" w:rsidRDefault="00C135D7" w:rsidP="00D94164">
            <w:r>
              <w:t>Registrant Social Media</w:t>
            </w:r>
          </w:p>
        </w:tc>
        <w:tc>
          <w:tcPr>
            <w:tcW w:w="2167" w:type="dxa"/>
          </w:tcPr>
          <w:p w14:paraId="79836447" w14:textId="1EBA1DDF" w:rsidR="00C135D7" w:rsidRDefault="00C135D7" w:rsidP="00D94164">
            <w:r>
              <w:t>O</w:t>
            </w:r>
          </w:p>
        </w:tc>
        <w:tc>
          <w:tcPr>
            <w:tcW w:w="3078" w:type="dxa"/>
          </w:tcPr>
          <w:p w14:paraId="40AB0050" w14:textId="6518A949" w:rsidR="00C135D7" w:rsidRDefault="00C135D7" w:rsidP="00D94164">
            <w:r>
              <w:t>G</w:t>
            </w:r>
          </w:p>
        </w:tc>
      </w:tr>
      <w:tr w:rsidR="00C135D7" w14:paraId="663A5536" w14:textId="77777777" w:rsidTr="000B77F7">
        <w:tc>
          <w:tcPr>
            <w:tcW w:w="3510" w:type="dxa"/>
          </w:tcPr>
          <w:p w14:paraId="27F730B2" w14:textId="4630556E" w:rsidR="00C135D7" w:rsidRDefault="00C135D7" w:rsidP="00D94164">
            <w:r>
              <w:t>Registrant Alternate Social Media</w:t>
            </w:r>
          </w:p>
        </w:tc>
        <w:tc>
          <w:tcPr>
            <w:tcW w:w="2167" w:type="dxa"/>
          </w:tcPr>
          <w:p w14:paraId="5113E605" w14:textId="7E2334FA" w:rsidR="00C135D7" w:rsidRDefault="00C135D7" w:rsidP="00D94164">
            <w:r>
              <w:t>O</w:t>
            </w:r>
          </w:p>
        </w:tc>
        <w:tc>
          <w:tcPr>
            <w:tcW w:w="3078" w:type="dxa"/>
          </w:tcPr>
          <w:p w14:paraId="036C20FE" w14:textId="27B44465" w:rsidR="00C135D7" w:rsidRDefault="00C135D7" w:rsidP="00D94164">
            <w:r>
              <w:t>G</w:t>
            </w:r>
          </w:p>
        </w:tc>
      </w:tr>
      <w:tr w:rsidR="00C135D7" w14:paraId="663EC8DC" w14:textId="77777777" w:rsidTr="000B77F7">
        <w:tc>
          <w:tcPr>
            <w:tcW w:w="3510" w:type="dxa"/>
          </w:tcPr>
          <w:p w14:paraId="66E3E782" w14:textId="073EAFF7" w:rsidR="00C135D7" w:rsidRDefault="00C135D7" w:rsidP="00D94164">
            <w:r>
              <w:t>Registrant Contact URL</w:t>
            </w:r>
          </w:p>
        </w:tc>
        <w:tc>
          <w:tcPr>
            <w:tcW w:w="2167" w:type="dxa"/>
          </w:tcPr>
          <w:p w14:paraId="50355FD6" w14:textId="49B0ADFC" w:rsidR="00C135D7" w:rsidRDefault="00C135D7" w:rsidP="00D94164">
            <w:r>
              <w:t>O</w:t>
            </w:r>
          </w:p>
        </w:tc>
        <w:tc>
          <w:tcPr>
            <w:tcW w:w="3078" w:type="dxa"/>
          </w:tcPr>
          <w:p w14:paraId="2AAA6704" w14:textId="1A0F677A" w:rsidR="00C135D7" w:rsidRDefault="00C135D7" w:rsidP="00D94164">
            <w:r>
              <w:t>G</w:t>
            </w:r>
          </w:p>
        </w:tc>
      </w:tr>
      <w:tr w:rsidR="00C135D7" w14:paraId="74475B65" w14:textId="77777777" w:rsidTr="000B77F7">
        <w:tc>
          <w:tcPr>
            <w:tcW w:w="3510" w:type="dxa"/>
          </w:tcPr>
          <w:p w14:paraId="11AC99E9" w14:textId="65260B85" w:rsidR="00C135D7" w:rsidRDefault="00C135D7" w:rsidP="00D94164">
            <w:r>
              <w:t>Registrant Abuse URL</w:t>
            </w:r>
          </w:p>
        </w:tc>
        <w:tc>
          <w:tcPr>
            <w:tcW w:w="2167" w:type="dxa"/>
          </w:tcPr>
          <w:p w14:paraId="25992808" w14:textId="5C017F5F" w:rsidR="00C135D7" w:rsidRDefault="00C135D7" w:rsidP="00D94164">
            <w:r>
              <w:t>O</w:t>
            </w:r>
          </w:p>
        </w:tc>
        <w:tc>
          <w:tcPr>
            <w:tcW w:w="3078" w:type="dxa"/>
          </w:tcPr>
          <w:p w14:paraId="7FA19112" w14:textId="4080475D" w:rsidR="00C135D7" w:rsidRDefault="00C135D7" w:rsidP="00D94164">
            <w:r>
              <w:t>G</w:t>
            </w:r>
          </w:p>
        </w:tc>
      </w:tr>
    </w:tbl>
    <w:p w14:paraId="62CBC6A5" w14:textId="77777777" w:rsidR="00410D96" w:rsidRDefault="00410D96"/>
    <w:p w14:paraId="3E9081C8" w14:textId="7620399E" w:rsidR="00410D96" w:rsidRDefault="00D87BE8">
      <w:r>
        <w:t>The report identifies various Purpose Based Contacts (P</w:t>
      </w:r>
      <w:r w:rsidR="00326D6D">
        <w:t>BCs</w:t>
      </w:r>
      <w:proofErr w:type="gramStart"/>
      <w:r w:rsidR="00326D6D">
        <w:t>) which</w:t>
      </w:r>
      <w:proofErr w:type="gramEnd"/>
      <w:r w:rsidR="00326D6D">
        <w:t xml:space="preserve"> will be listed on the WHOIS. Each PBC serves a specific purpose as follows:</w:t>
      </w:r>
    </w:p>
    <w:p w14:paraId="171E07DC" w14:textId="77777777" w:rsidR="00326D6D" w:rsidRDefault="00326D6D"/>
    <w:p w14:paraId="1708290D" w14:textId="77777777" w:rsidR="00326D6D" w:rsidRPr="0045572A" w:rsidRDefault="00326D6D" w:rsidP="0045572A">
      <w:pPr>
        <w:pStyle w:val="ListParagraph"/>
        <w:numPr>
          <w:ilvl w:val="0"/>
          <w:numId w:val="10"/>
        </w:numPr>
        <w:rPr>
          <w:rFonts w:eastAsia="Times New Roman" w:cs="Times New Roman"/>
          <w:lang w:val="en-ZA"/>
        </w:rPr>
      </w:pPr>
      <w:r w:rsidRPr="0045572A">
        <w:rPr>
          <w:rFonts w:eastAsia="Times New Roman" w:cs="Times New Roman"/>
          <w:lang w:val="en-ZA"/>
        </w:rPr>
        <w:t xml:space="preserve">Admin: Handling requests related to domain name acquisition and sale, such as purchase inquiries and domain name transfers. </w:t>
      </w:r>
    </w:p>
    <w:p w14:paraId="4DF47DFE" w14:textId="77777777" w:rsidR="00326D6D" w:rsidRPr="0045572A" w:rsidRDefault="00326D6D" w:rsidP="0045572A">
      <w:pPr>
        <w:pStyle w:val="ListParagraph"/>
        <w:numPr>
          <w:ilvl w:val="0"/>
          <w:numId w:val="10"/>
        </w:numPr>
        <w:rPr>
          <w:rFonts w:eastAsia="Times New Roman" w:cs="Times New Roman"/>
          <w:lang w:val="en-ZA"/>
        </w:rPr>
      </w:pPr>
      <w:r w:rsidRPr="0045572A">
        <w:rPr>
          <w:rFonts w:eastAsia="Times New Roman" w:cs="Times New Roman"/>
          <w:lang w:val="en-ZA"/>
        </w:rPr>
        <w:t xml:space="preserve">Legal: Handling requests about this domain name from tax authorities, UDRP investigators, contractual compliance investigators, and legal representatives. </w:t>
      </w:r>
    </w:p>
    <w:p w14:paraId="2FF9433E" w14:textId="77777777" w:rsidR="00326D6D" w:rsidRPr="0045572A" w:rsidRDefault="00326D6D" w:rsidP="0045572A">
      <w:pPr>
        <w:pStyle w:val="ListParagraph"/>
        <w:numPr>
          <w:ilvl w:val="0"/>
          <w:numId w:val="10"/>
        </w:numPr>
        <w:rPr>
          <w:rFonts w:eastAsia="Times New Roman" w:cs="Times New Roman"/>
          <w:lang w:val="en-ZA"/>
        </w:rPr>
      </w:pPr>
      <w:r w:rsidRPr="0045572A">
        <w:rPr>
          <w:rFonts w:eastAsia="Times New Roman" w:cs="Times New Roman"/>
          <w:lang w:val="en-ZA"/>
        </w:rPr>
        <w:t xml:space="preserve">Technical: Handling requests about this domain name related to problems with website outages, DNS issues, mail delivery issues, etc. </w:t>
      </w:r>
    </w:p>
    <w:p w14:paraId="0B7D66D2" w14:textId="77777777" w:rsidR="00326D6D" w:rsidRPr="0045572A" w:rsidRDefault="00326D6D" w:rsidP="0045572A">
      <w:pPr>
        <w:pStyle w:val="ListParagraph"/>
        <w:numPr>
          <w:ilvl w:val="0"/>
          <w:numId w:val="10"/>
        </w:numPr>
        <w:rPr>
          <w:rFonts w:eastAsia="Times New Roman" w:cs="Times New Roman"/>
          <w:lang w:val="en-ZA"/>
        </w:rPr>
      </w:pPr>
      <w:r w:rsidRPr="0045572A">
        <w:rPr>
          <w:rFonts w:eastAsia="Times New Roman" w:cs="Times New Roman"/>
          <w:lang w:val="en-ZA"/>
        </w:rPr>
        <w:t xml:space="preserve">Abuse: Handling DNS abuse reports about this domain name, including phishing, spam, and other harmful Internet activities. </w:t>
      </w:r>
    </w:p>
    <w:p w14:paraId="05B52757" w14:textId="77777777" w:rsidR="00326D6D" w:rsidRPr="0045572A" w:rsidRDefault="00326D6D" w:rsidP="0045572A">
      <w:pPr>
        <w:pStyle w:val="ListParagraph"/>
        <w:numPr>
          <w:ilvl w:val="0"/>
          <w:numId w:val="10"/>
        </w:numPr>
        <w:rPr>
          <w:rFonts w:eastAsia="Times New Roman" w:cs="Times New Roman"/>
          <w:lang w:val="en-ZA"/>
        </w:rPr>
      </w:pPr>
      <w:r w:rsidRPr="0045572A">
        <w:rPr>
          <w:rFonts w:eastAsia="Times New Roman" w:cs="Times New Roman"/>
          <w:lang w:val="en-ZA"/>
        </w:rPr>
        <w:t xml:space="preserve">Privacy Proxy: Handling requests for relay/reveal, fielding complaints about domain name abuse on behalf of the Registrant/Licensee, complying with LEA investigations into criminal activities. </w:t>
      </w:r>
    </w:p>
    <w:p w14:paraId="56ACD66A" w14:textId="18DA0FA8" w:rsidR="00326D6D" w:rsidRPr="0045572A" w:rsidRDefault="00326D6D" w:rsidP="0045572A">
      <w:pPr>
        <w:pStyle w:val="ListParagraph"/>
        <w:numPr>
          <w:ilvl w:val="0"/>
          <w:numId w:val="10"/>
        </w:numPr>
        <w:rPr>
          <w:rFonts w:ascii="Times" w:eastAsia="Times New Roman" w:hAnsi="Times" w:cs="Times New Roman"/>
          <w:sz w:val="20"/>
          <w:szCs w:val="20"/>
          <w:lang w:val="en-ZA"/>
        </w:rPr>
      </w:pPr>
      <w:r w:rsidRPr="0045572A">
        <w:rPr>
          <w:rFonts w:eastAsia="Times New Roman" w:cs="Times New Roman"/>
          <w:lang w:val="en-ZA"/>
        </w:rPr>
        <w:t>Business: Handling consumer requests for information about a business and information for contacting the company for further information or to resolve customer complaints</w:t>
      </w:r>
      <w:r w:rsidRPr="0045572A">
        <w:rPr>
          <w:rFonts w:ascii="Times" w:eastAsia="Times New Roman" w:hAnsi="Times" w:cs="Times New Roman"/>
          <w:sz w:val="20"/>
          <w:szCs w:val="20"/>
          <w:lang w:val="en-ZA"/>
        </w:rPr>
        <w:t>.</w:t>
      </w:r>
    </w:p>
    <w:p w14:paraId="4D4F532A" w14:textId="77777777" w:rsidR="00326D6D" w:rsidRDefault="00326D6D"/>
    <w:p w14:paraId="404C6133" w14:textId="1571DF1D" w:rsidR="00E96E07" w:rsidRDefault="00E96E07">
      <w:r>
        <w:t xml:space="preserve">The report proposes the following data elements for </w:t>
      </w:r>
      <w:r w:rsidR="00775E69">
        <w:t>EACH</w:t>
      </w:r>
      <w:r>
        <w:t xml:space="preserve"> </w:t>
      </w:r>
      <w:r w:rsidR="00775E69">
        <w:t>PBC, to be disclosed in the WHOIS</w:t>
      </w:r>
      <w:r w:rsidR="00687FD2">
        <w:t>. The “Collection” column now includes an additional option “R”</w:t>
      </w:r>
      <w:r w:rsidR="001850F1">
        <w:t xml:space="preserve"> meaning “Recommended”. “Recommended” means that the information may not be provided at the discretion of the Contact Holder</w:t>
      </w:r>
      <w:proofErr w:type="gramStart"/>
      <w:r w:rsidR="001850F1">
        <w:t>.</w:t>
      </w:r>
      <w:r w:rsidR="00775E69">
        <w:t>:</w:t>
      </w:r>
      <w:proofErr w:type="gramEnd"/>
    </w:p>
    <w:p w14:paraId="3584E17D" w14:textId="77777777" w:rsidR="00775E69" w:rsidRDefault="00775E69"/>
    <w:tbl>
      <w:tblPr>
        <w:tblStyle w:val="TableGrid"/>
        <w:tblW w:w="0" w:type="auto"/>
        <w:tblLook w:val="04A0" w:firstRow="1" w:lastRow="0" w:firstColumn="1" w:lastColumn="0" w:noHBand="0" w:noVBand="1"/>
      </w:tblPr>
      <w:tblGrid>
        <w:gridCol w:w="3227"/>
        <w:gridCol w:w="2268"/>
        <w:gridCol w:w="3021"/>
      </w:tblGrid>
      <w:tr w:rsidR="00775E69" w14:paraId="53B614BD" w14:textId="77777777" w:rsidTr="0090119A">
        <w:tc>
          <w:tcPr>
            <w:tcW w:w="3227" w:type="dxa"/>
          </w:tcPr>
          <w:p w14:paraId="3A83E97F" w14:textId="77777777" w:rsidR="00775E69" w:rsidRPr="0090119A" w:rsidRDefault="00775E69" w:rsidP="00775E69">
            <w:pPr>
              <w:rPr>
                <w:b/>
              </w:rPr>
            </w:pPr>
            <w:r w:rsidRPr="0090119A">
              <w:rPr>
                <w:b/>
              </w:rPr>
              <w:t>PURPOSE BASED CONTACTS (PBC)</w:t>
            </w:r>
          </w:p>
        </w:tc>
        <w:tc>
          <w:tcPr>
            <w:tcW w:w="2268" w:type="dxa"/>
          </w:tcPr>
          <w:p w14:paraId="71A16EB2" w14:textId="77777777" w:rsidR="00775E69" w:rsidRDefault="00775E69" w:rsidP="00775E69"/>
        </w:tc>
        <w:tc>
          <w:tcPr>
            <w:tcW w:w="3021" w:type="dxa"/>
          </w:tcPr>
          <w:p w14:paraId="5920A064" w14:textId="77777777" w:rsidR="00775E69" w:rsidRDefault="00775E69" w:rsidP="00775E69"/>
        </w:tc>
      </w:tr>
      <w:tr w:rsidR="00775E69" w14:paraId="2124D35B" w14:textId="77777777" w:rsidTr="0090119A">
        <w:tc>
          <w:tcPr>
            <w:tcW w:w="3227" w:type="dxa"/>
          </w:tcPr>
          <w:p w14:paraId="0B466C88" w14:textId="77777777" w:rsidR="00775E69" w:rsidRDefault="00775E69" w:rsidP="00775E69"/>
        </w:tc>
        <w:tc>
          <w:tcPr>
            <w:tcW w:w="2268" w:type="dxa"/>
          </w:tcPr>
          <w:p w14:paraId="27BE5707" w14:textId="77777777" w:rsidR="00775E69" w:rsidRDefault="00775E69" w:rsidP="00775E69"/>
        </w:tc>
        <w:tc>
          <w:tcPr>
            <w:tcW w:w="3021" w:type="dxa"/>
          </w:tcPr>
          <w:p w14:paraId="4C1D752B" w14:textId="77777777" w:rsidR="00775E69" w:rsidRDefault="00775E69" w:rsidP="00775E69"/>
        </w:tc>
      </w:tr>
      <w:tr w:rsidR="00775E69" w14:paraId="39301AFC" w14:textId="77777777" w:rsidTr="0090119A">
        <w:tc>
          <w:tcPr>
            <w:tcW w:w="3227" w:type="dxa"/>
          </w:tcPr>
          <w:p w14:paraId="1CCD10A5" w14:textId="77777777" w:rsidR="00775E69" w:rsidRPr="0090119A" w:rsidRDefault="00775E69" w:rsidP="00775E69">
            <w:pPr>
              <w:rPr>
                <w:b/>
                <w:u w:val="single"/>
              </w:rPr>
            </w:pPr>
            <w:r w:rsidRPr="0090119A">
              <w:rPr>
                <w:b/>
                <w:u w:val="single"/>
              </w:rPr>
              <w:t>Data Element</w:t>
            </w:r>
          </w:p>
        </w:tc>
        <w:tc>
          <w:tcPr>
            <w:tcW w:w="2268" w:type="dxa"/>
          </w:tcPr>
          <w:p w14:paraId="02044178" w14:textId="77777777" w:rsidR="00775E69" w:rsidRPr="0090119A" w:rsidRDefault="00775E69" w:rsidP="00775E69">
            <w:pPr>
              <w:rPr>
                <w:b/>
                <w:u w:val="single"/>
              </w:rPr>
            </w:pPr>
            <w:r w:rsidRPr="0090119A">
              <w:rPr>
                <w:b/>
                <w:u w:val="single"/>
              </w:rPr>
              <w:t>Collection M or O</w:t>
            </w:r>
          </w:p>
        </w:tc>
        <w:tc>
          <w:tcPr>
            <w:tcW w:w="3021" w:type="dxa"/>
          </w:tcPr>
          <w:p w14:paraId="78503C8E" w14:textId="77777777" w:rsidR="00775E69" w:rsidRPr="0090119A" w:rsidRDefault="00775E69" w:rsidP="00775E69">
            <w:pPr>
              <w:rPr>
                <w:b/>
                <w:u w:val="single"/>
              </w:rPr>
            </w:pPr>
            <w:r w:rsidRPr="0090119A">
              <w:rPr>
                <w:b/>
                <w:u w:val="single"/>
              </w:rPr>
              <w:t>Disclosure Default P or G</w:t>
            </w:r>
          </w:p>
        </w:tc>
      </w:tr>
      <w:tr w:rsidR="00775E69" w14:paraId="679FAE48" w14:textId="77777777" w:rsidTr="0090119A">
        <w:tc>
          <w:tcPr>
            <w:tcW w:w="3227" w:type="dxa"/>
          </w:tcPr>
          <w:p w14:paraId="058808A5" w14:textId="77777777" w:rsidR="00775E69" w:rsidRDefault="00775E69" w:rsidP="00775E69"/>
        </w:tc>
        <w:tc>
          <w:tcPr>
            <w:tcW w:w="2268" w:type="dxa"/>
          </w:tcPr>
          <w:p w14:paraId="4EC06647" w14:textId="77777777" w:rsidR="00775E69" w:rsidRDefault="00775E69" w:rsidP="00775E69"/>
        </w:tc>
        <w:tc>
          <w:tcPr>
            <w:tcW w:w="3021" w:type="dxa"/>
          </w:tcPr>
          <w:p w14:paraId="46207E72" w14:textId="77777777" w:rsidR="00775E69" w:rsidRDefault="00775E69" w:rsidP="00775E69"/>
        </w:tc>
      </w:tr>
      <w:tr w:rsidR="00775E69" w14:paraId="73D63272" w14:textId="77777777" w:rsidTr="0090119A">
        <w:tc>
          <w:tcPr>
            <w:tcW w:w="3227" w:type="dxa"/>
          </w:tcPr>
          <w:p w14:paraId="73EDFC4F" w14:textId="0AC99C85" w:rsidR="00775E69" w:rsidRDefault="00775E69" w:rsidP="00775E69">
            <w:r>
              <w:t>PBC Contact Type Contact ID</w:t>
            </w:r>
          </w:p>
        </w:tc>
        <w:tc>
          <w:tcPr>
            <w:tcW w:w="2268" w:type="dxa"/>
          </w:tcPr>
          <w:p w14:paraId="0BF56215" w14:textId="4C891455" w:rsidR="00775E69" w:rsidRDefault="001850F1" w:rsidP="00775E69">
            <w:r>
              <w:t>M</w:t>
            </w:r>
          </w:p>
        </w:tc>
        <w:tc>
          <w:tcPr>
            <w:tcW w:w="3021" w:type="dxa"/>
          </w:tcPr>
          <w:p w14:paraId="5FC06B03" w14:textId="41DDCE94" w:rsidR="00775E69" w:rsidRDefault="001850F1" w:rsidP="00775E69">
            <w:r>
              <w:t>P</w:t>
            </w:r>
          </w:p>
        </w:tc>
      </w:tr>
      <w:tr w:rsidR="001850F1" w14:paraId="518D68DE" w14:textId="77777777" w:rsidTr="0090119A">
        <w:tc>
          <w:tcPr>
            <w:tcW w:w="3227" w:type="dxa"/>
          </w:tcPr>
          <w:p w14:paraId="7B5A2FE1" w14:textId="77777777" w:rsidR="001850F1" w:rsidRDefault="001850F1" w:rsidP="00775E69">
            <w:r>
              <w:t>PBC ID</w:t>
            </w:r>
          </w:p>
        </w:tc>
        <w:tc>
          <w:tcPr>
            <w:tcW w:w="2268" w:type="dxa"/>
          </w:tcPr>
          <w:p w14:paraId="4DEBBD4E" w14:textId="4334BBA8" w:rsidR="001850F1" w:rsidRDefault="001850F1" w:rsidP="00775E69">
            <w:r>
              <w:t>M</w:t>
            </w:r>
          </w:p>
        </w:tc>
        <w:tc>
          <w:tcPr>
            <w:tcW w:w="3021" w:type="dxa"/>
          </w:tcPr>
          <w:p w14:paraId="67CA28D5" w14:textId="5910023B" w:rsidR="001850F1" w:rsidRDefault="001850F1" w:rsidP="00775E69">
            <w:r>
              <w:t>P</w:t>
            </w:r>
          </w:p>
        </w:tc>
      </w:tr>
      <w:tr w:rsidR="001850F1" w14:paraId="1F985094" w14:textId="77777777" w:rsidTr="0090119A">
        <w:tc>
          <w:tcPr>
            <w:tcW w:w="3227" w:type="dxa"/>
          </w:tcPr>
          <w:p w14:paraId="38FCDF4C" w14:textId="77777777" w:rsidR="001850F1" w:rsidRDefault="001850F1" w:rsidP="00775E69">
            <w:r>
              <w:t>PBC Validation Status</w:t>
            </w:r>
          </w:p>
        </w:tc>
        <w:tc>
          <w:tcPr>
            <w:tcW w:w="2268" w:type="dxa"/>
          </w:tcPr>
          <w:p w14:paraId="580F277F" w14:textId="56328858" w:rsidR="001850F1" w:rsidRDefault="001850F1" w:rsidP="00775E69">
            <w:r>
              <w:t>M</w:t>
            </w:r>
          </w:p>
        </w:tc>
        <w:tc>
          <w:tcPr>
            <w:tcW w:w="3021" w:type="dxa"/>
          </w:tcPr>
          <w:p w14:paraId="586B1883" w14:textId="6BA57BEC" w:rsidR="001850F1" w:rsidRDefault="001850F1" w:rsidP="00775E69">
            <w:r>
              <w:t>P</w:t>
            </w:r>
          </w:p>
        </w:tc>
      </w:tr>
      <w:tr w:rsidR="001850F1" w14:paraId="2F6ED00B" w14:textId="77777777" w:rsidTr="0090119A">
        <w:tc>
          <w:tcPr>
            <w:tcW w:w="3227" w:type="dxa"/>
          </w:tcPr>
          <w:p w14:paraId="31580254" w14:textId="77777777" w:rsidR="001850F1" w:rsidRDefault="001850F1" w:rsidP="00775E69">
            <w:r>
              <w:t>PBC Last Validated Timestamp</w:t>
            </w:r>
          </w:p>
        </w:tc>
        <w:tc>
          <w:tcPr>
            <w:tcW w:w="2268" w:type="dxa"/>
          </w:tcPr>
          <w:p w14:paraId="185E0BB6" w14:textId="468FF269" w:rsidR="001850F1" w:rsidRDefault="001850F1" w:rsidP="00775E69">
            <w:r>
              <w:t>M</w:t>
            </w:r>
          </w:p>
        </w:tc>
        <w:tc>
          <w:tcPr>
            <w:tcW w:w="3021" w:type="dxa"/>
          </w:tcPr>
          <w:p w14:paraId="6AF40B9F" w14:textId="1B5392B8" w:rsidR="001850F1" w:rsidRDefault="001850F1" w:rsidP="00775E69">
            <w:r>
              <w:t>P</w:t>
            </w:r>
          </w:p>
        </w:tc>
      </w:tr>
      <w:tr w:rsidR="001850F1" w14:paraId="708F1BF5" w14:textId="77777777" w:rsidTr="0090119A">
        <w:tc>
          <w:tcPr>
            <w:tcW w:w="3227" w:type="dxa"/>
          </w:tcPr>
          <w:p w14:paraId="49300472" w14:textId="77777777" w:rsidR="001850F1" w:rsidRDefault="001850F1" w:rsidP="00775E69">
            <w:r>
              <w:t>PBC Name</w:t>
            </w:r>
          </w:p>
        </w:tc>
        <w:tc>
          <w:tcPr>
            <w:tcW w:w="2268" w:type="dxa"/>
          </w:tcPr>
          <w:p w14:paraId="52276A12" w14:textId="6E9FFAAF" w:rsidR="001850F1" w:rsidRDefault="001850F1" w:rsidP="00775E69">
            <w:r>
              <w:t>M</w:t>
            </w:r>
          </w:p>
        </w:tc>
        <w:tc>
          <w:tcPr>
            <w:tcW w:w="3021" w:type="dxa"/>
          </w:tcPr>
          <w:p w14:paraId="4D1D1A84" w14:textId="09A87E67" w:rsidR="001850F1" w:rsidRDefault="001850F1" w:rsidP="00775E69">
            <w:r>
              <w:t>P</w:t>
            </w:r>
          </w:p>
        </w:tc>
      </w:tr>
      <w:tr w:rsidR="001850F1" w14:paraId="3DBC418A" w14:textId="77777777" w:rsidTr="0090119A">
        <w:tc>
          <w:tcPr>
            <w:tcW w:w="3227" w:type="dxa"/>
          </w:tcPr>
          <w:p w14:paraId="3D307652" w14:textId="77777777" w:rsidR="001850F1" w:rsidRDefault="001850F1" w:rsidP="00775E69">
            <w:r>
              <w:t xml:space="preserve">PBC </w:t>
            </w:r>
            <w:proofErr w:type="spellStart"/>
            <w:r>
              <w:t>Organisation</w:t>
            </w:r>
            <w:proofErr w:type="spellEnd"/>
          </w:p>
        </w:tc>
        <w:tc>
          <w:tcPr>
            <w:tcW w:w="2268" w:type="dxa"/>
          </w:tcPr>
          <w:p w14:paraId="07380C6C" w14:textId="3C1B5EDE" w:rsidR="001850F1" w:rsidRDefault="001850F1" w:rsidP="00775E69">
            <w:r>
              <w:t>M</w:t>
            </w:r>
          </w:p>
        </w:tc>
        <w:tc>
          <w:tcPr>
            <w:tcW w:w="3021" w:type="dxa"/>
          </w:tcPr>
          <w:p w14:paraId="0C413C8A" w14:textId="1E93618E" w:rsidR="001850F1" w:rsidRDefault="001850F1" w:rsidP="00775E69">
            <w:r>
              <w:t>P</w:t>
            </w:r>
          </w:p>
        </w:tc>
      </w:tr>
      <w:tr w:rsidR="001850F1" w14:paraId="41F1F715" w14:textId="77777777" w:rsidTr="0090119A">
        <w:tc>
          <w:tcPr>
            <w:tcW w:w="3227" w:type="dxa"/>
          </w:tcPr>
          <w:p w14:paraId="7A2B28F1" w14:textId="77777777" w:rsidR="001850F1" w:rsidRDefault="001850F1" w:rsidP="00775E69">
            <w:r>
              <w:t>PBC Street Address</w:t>
            </w:r>
          </w:p>
        </w:tc>
        <w:tc>
          <w:tcPr>
            <w:tcW w:w="2268" w:type="dxa"/>
          </w:tcPr>
          <w:p w14:paraId="64CE8F46" w14:textId="4612F6E3" w:rsidR="001850F1" w:rsidRDefault="001850F1" w:rsidP="00775E69">
            <w:r>
              <w:t>M</w:t>
            </w:r>
          </w:p>
        </w:tc>
        <w:tc>
          <w:tcPr>
            <w:tcW w:w="3021" w:type="dxa"/>
          </w:tcPr>
          <w:p w14:paraId="635B55A8" w14:textId="32733EAC" w:rsidR="001850F1" w:rsidRDefault="001850F1" w:rsidP="00775E69">
            <w:r>
              <w:t>P</w:t>
            </w:r>
          </w:p>
        </w:tc>
      </w:tr>
      <w:tr w:rsidR="001850F1" w14:paraId="60081CA9" w14:textId="77777777" w:rsidTr="0090119A">
        <w:tc>
          <w:tcPr>
            <w:tcW w:w="3227" w:type="dxa"/>
          </w:tcPr>
          <w:p w14:paraId="7AA0AD6D" w14:textId="77777777" w:rsidR="001850F1" w:rsidRDefault="001850F1" w:rsidP="00775E69">
            <w:r>
              <w:t>PBC City</w:t>
            </w:r>
          </w:p>
        </w:tc>
        <w:tc>
          <w:tcPr>
            <w:tcW w:w="2268" w:type="dxa"/>
          </w:tcPr>
          <w:p w14:paraId="012A35C6" w14:textId="343920BA" w:rsidR="001850F1" w:rsidRDefault="001850F1" w:rsidP="00775E69">
            <w:r>
              <w:t>M</w:t>
            </w:r>
          </w:p>
        </w:tc>
        <w:tc>
          <w:tcPr>
            <w:tcW w:w="3021" w:type="dxa"/>
          </w:tcPr>
          <w:p w14:paraId="4B5D941E" w14:textId="27458E46" w:rsidR="001850F1" w:rsidRDefault="001850F1" w:rsidP="00775E69">
            <w:r>
              <w:t>P</w:t>
            </w:r>
          </w:p>
        </w:tc>
      </w:tr>
      <w:tr w:rsidR="00775E69" w14:paraId="6A9EE7A7" w14:textId="77777777" w:rsidTr="0090119A">
        <w:tc>
          <w:tcPr>
            <w:tcW w:w="3227" w:type="dxa"/>
          </w:tcPr>
          <w:p w14:paraId="32407BED" w14:textId="77777777" w:rsidR="00775E69" w:rsidRDefault="00775E69" w:rsidP="00775E69">
            <w:r>
              <w:t>PBC State/Province</w:t>
            </w:r>
          </w:p>
        </w:tc>
        <w:tc>
          <w:tcPr>
            <w:tcW w:w="2268" w:type="dxa"/>
          </w:tcPr>
          <w:p w14:paraId="6EDF0897" w14:textId="1B0115E4" w:rsidR="00775E69" w:rsidRDefault="001850F1" w:rsidP="00775E69">
            <w:r>
              <w:t>O</w:t>
            </w:r>
          </w:p>
        </w:tc>
        <w:tc>
          <w:tcPr>
            <w:tcW w:w="3021" w:type="dxa"/>
          </w:tcPr>
          <w:p w14:paraId="7D596C5B" w14:textId="7D9B0A4A" w:rsidR="00775E69" w:rsidRDefault="001850F1" w:rsidP="00775E69">
            <w:r>
              <w:t>P</w:t>
            </w:r>
          </w:p>
        </w:tc>
      </w:tr>
      <w:tr w:rsidR="00775E69" w14:paraId="536CD2BE" w14:textId="77777777" w:rsidTr="0090119A">
        <w:tc>
          <w:tcPr>
            <w:tcW w:w="3227" w:type="dxa"/>
          </w:tcPr>
          <w:p w14:paraId="6D29D09A" w14:textId="77777777" w:rsidR="00775E69" w:rsidRDefault="00775E69" w:rsidP="00775E69">
            <w:r>
              <w:t>PBC Postal Code</w:t>
            </w:r>
          </w:p>
        </w:tc>
        <w:tc>
          <w:tcPr>
            <w:tcW w:w="2268" w:type="dxa"/>
          </w:tcPr>
          <w:p w14:paraId="7834831A" w14:textId="46BED7D3" w:rsidR="00775E69" w:rsidRDefault="001850F1" w:rsidP="00775E69">
            <w:r>
              <w:t>O</w:t>
            </w:r>
          </w:p>
        </w:tc>
        <w:tc>
          <w:tcPr>
            <w:tcW w:w="3021" w:type="dxa"/>
          </w:tcPr>
          <w:p w14:paraId="119670AA" w14:textId="3AC159D5" w:rsidR="00775E69" w:rsidRDefault="001850F1" w:rsidP="00775E69">
            <w:r>
              <w:t>P</w:t>
            </w:r>
          </w:p>
        </w:tc>
      </w:tr>
      <w:tr w:rsidR="00775E69" w14:paraId="4EC24906" w14:textId="77777777" w:rsidTr="0090119A">
        <w:tc>
          <w:tcPr>
            <w:tcW w:w="3227" w:type="dxa"/>
          </w:tcPr>
          <w:p w14:paraId="10DDAA94" w14:textId="77777777" w:rsidR="00775E69" w:rsidRDefault="00775E69" w:rsidP="00775E69">
            <w:r>
              <w:t>PBC Country</w:t>
            </w:r>
          </w:p>
        </w:tc>
        <w:tc>
          <w:tcPr>
            <w:tcW w:w="2268" w:type="dxa"/>
          </w:tcPr>
          <w:p w14:paraId="22E5A44B" w14:textId="27E16CD9" w:rsidR="00775E69" w:rsidRDefault="001850F1" w:rsidP="00775E69">
            <w:r>
              <w:t>M</w:t>
            </w:r>
          </w:p>
        </w:tc>
        <w:tc>
          <w:tcPr>
            <w:tcW w:w="3021" w:type="dxa"/>
          </w:tcPr>
          <w:p w14:paraId="5EDC9162" w14:textId="7006CEDF" w:rsidR="00775E69" w:rsidRDefault="001850F1" w:rsidP="00775E69">
            <w:r>
              <w:t>P</w:t>
            </w:r>
          </w:p>
        </w:tc>
      </w:tr>
      <w:tr w:rsidR="00775E69" w14:paraId="1B3ADB77" w14:textId="77777777" w:rsidTr="0090119A">
        <w:tc>
          <w:tcPr>
            <w:tcW w:w="3227" w:type="dxa"/>
          </w:tcPr>
          <w:p w14:paraId="0E783EA7" w14:textId="77777777" w:rsidR="00775E69" w:rsidRDefault="00775E69" w:rsidP="00775E69">
            <w:r>
              <w:t>PBC Phone + Extension</w:t>
            </w:r>
          </w:p>
        </w:tc>
        <w:tc>
          <w:tcPr>
            <w:tcW w:w="2268" w:type="dxa"/>
          </w:tcPr>
          <w:p w14:paraId="36084D7B" w14:textId="49313817" w:rsidR="00775E69" w:rsidRDefault="001850F1" w:rsidP="00775E69">
            <w:r>
              <w:t>R</w:t>
            </w:r>
          </w:p>
        </w:tc>
        <w:tc>
          <w:tcPr>
            <w:tcW w:w="3021" w:type="dxa"/>
          </w:tcPr>
          <w:p w14:paraId="77914617" w14:textId="1497DFD2" w:rsidR="00775E69" w:rsidRDefault="001850F1" w:rsidP="00775E69">
            <w:r>
              <w:t>P</w:t>
            </w:r>
          </w:p>
        </w:tc>
      </w:tr>
      <w:tr w:rsidR="00775E69" w14:paraId="0DB2478F" w14:textId="77777777" w:rsidTr="0090119A">
        <w:tc>
          <w:tcPr>
            <w:tcW w:w="3227" w:type="dxa"/>
          </w:tcPr>
          <w:p w14:paraId="3C02287E" w14:textId="77777777" w:rsidR="00775E69" w:rsidRDefault="00775E69" w:rsidP="00775E69">
            <w:r>
              <w:t>PBC Alternate Phone + Extension</w:t>
            </w:r>
          </w:p>
        </w:tc>
        <w:tc>
          <w:tcPr>
            <w:tcW w:w="2268" w:type="dxa"/>
          </w:tcPr>
          <w:p w14:paraId="39D82F75" w14:textId="2172447F" w:rsidR="00775E69" w:rsidRDefault="001850F1" w:rsidP="00775E69">
            <w:r>
              <w:t>R</w:t>
            </w:r>
          </w:p>
        </w:tc>
        <w:tc>
          <w:tcPr>
            <w:tcW w:w="3021" w:type="dxa"/>
          </w:tcPr>
          <w:p w14:paraId="35A1727F" w14:textId="29F0203B" w:rsidR="00775E69" w:rsidRDefault="001850F1" w:rsidP="00775E69">
            <w:r>
              <w:t>P</w:t>
            </w:r>
          </w:p>
        </w:tc>
      </w:tr>
      <w:tr w:rsidR="00775E69" w14:paraId="70A44907" w14:textId="77777777" w:rsidTr="0090119A">
        <w:tc>
          <w:tcPr>
            <w:tcW w:w="3227" w:type="dxa"/>
          </w:tcPr>
          <w:p w14:paraId="0B6FEF20" w14:textId="77777777" w:rsidR="00775E69" w:rsidRDefault="00775E69" w:rsidP="00775E69">
            <w:r>
              <w:t>PBC Email Address</w:t>
            </w:r>
          </w:p>
        </w:tc>
        <w:tc>
          <w:tcPr>
            <w:tcW w:w="2268" w:type="dxa"/>
          </w:tcPr>
          <w:p w14:paraId="60355E9D" w14:textId="1F4E862E" w:rsidR="00775E69" w:rsidRDefault="001850F1" w:rsidP="00775E69">
            <w:r>
              <w:t>M</w:t>
            </w:r>
          </w:p>
        </w:tc>
        <w:tc>
          <w:tcPr>
            <w:tcW w:w="3021" w:type="dxa"/>
          </w:tcPr>
          <w:p w14:paraId="7A7B8B84" w14:textId="270D2C40" w:rsidR="00775E69" w:rsidRDefault="001850F1" w:rsidP="00775E69">
            <w:r>
              <w:t>P</w:t>
            </w:r>
          </w:p>
        </w:tc>
      </w:tr>
      <w:tr w:rsidR="00775E69" w14:paraId="7C0EF077" w14:textId="77777777" w:rsidTr="0090119A">
        <w:tc>
          <w:tcPr>
            <w:tcW w:w="3227" w:type="dxa"/>
          </w:tcPr>
          <w:p w14:paraId="699277F8" w14:textId="77777777" w:rsidR="00775E69" w:rsidRDefault="00775E69" w:rsidP="00775E69">
            <w:r>
              <w:t>PBC Alternate Email Address</w:t>
            </w:r>
          </w:p>
        </w:tc>
        <w:tc>
          <w:tcPr>
            <w:tcW w:w="2268" w:type="dxa"/>
          </w:tcPr>
          <w:p w14:paraId="33114A9F" w14:textId="3F675902" w:rsidR="00775E69" w:rsidRDefault="001850F1" w:rsidP="00775E69">
            <w:r>
              <w:t>R</w:t>
            </w:r>
          </w:p>
        </w:tc>
        <w:tc>
          <w:tcPr>
            <w:tcW w:w="3021" w:type="dxa"/>
          </w:tcPr>
          <w:p w14:paraId="39689452" w14:textId="6A7D5EC8" w:rsidR="00775E69" w:rsidRDefault="001850F1" w:rsidP="00775E69">
            <w:r>
              <w:t>P</w:t>
            </w:r>
          </w:p>
        </w:tc>
      </w:tr>
      <w:tr w:rsidR="00775E69" w14:paraId="527475AE" w14:textId="77777777" w:rsidTr="0090119A">
        <w:tc>
          <w:tcPr>
            <w:tcW w:w="3227" w:type="dxa"/>
          </w:tcPr>
          <w:p w14:paraId="642C0DE6" w14:textId="77777777" w:rsidR="00775E69" w:rsidRDefault="00775E69" w:rsidP="00775E69">
            <w:r>
              <w:t>PBC Fax + Extension</w:t>
            </w:r>
          </w:p>
        </w:tc>
        <w:tc>
          <w:tcPr>
            <w:tcW w:w="2268" w:type="dxa"/>
          </w:tcPr>
          <w:p w14:paraId="091E1663" w14:textId="1015864E" w:rsidR="00775E69" w:rsidRDefault="001850F1" w:rsidP="00775E69">
            <w:r>
              <w:t>O</w:t>
            </w:r>
          </w:p>
        </w:tc>
        <w:tc>
          <w:tcPr>
            <w:tcW w:w="3021" w:type="dxa"/>
          </w:tcPr>
          <w:p w14:paraId="624D81AB" w14:textId="1D9BF1A7" w:rsidR="00775E69" w:rsidRDefault="001850F1" w:rsidP="00775E69">
            <w:r>
              <w:t>P</w:t>
            </w:r>
          </w:p>
        </w:tc>
      </w:tr>
      <w:tr w:rsidR="00775E69" w14:paraId="47A534D2" w14:textId="77777777" w:rsidTr="0090119A">
        <w:tc>
          <w:tcPr>
            <w:tcW w:w="3227" w:type="dxa"/>
          </w:tcPr>
          <w:p w14:paraId="58D37804" w14:textId="77777777" w:rsidR="00775E69" w:rsidRDefault="00775E69" w:rsidP="00775E69">
            <w:r>
              <w:t>PBC SMS</w:t>
            </w:r>
          </w:p>
        </w:tc>
        <w:tc>
          <w:tcPr>
            <w:tcW w:w="2268" w:type="dxa"/>
          </w:tcPr>
          <w:p w14:paraId="43B00932" w14:textId="730D673C" w:rsidR="00775E69" w:rsidRDefault="001850F1" w:rsidP="00775E69">
            <w:r>
              <w:t>R</w:t>
            </w:r>
          </w:p>
        </w:tc>
        <w:tc>
          <w:tcPr>
            <w:tcW w:w="3021" w:type="dxa"/>
          </w:tcPr>
          <w:p w14:paraId="535D918A" w14:textId="3913DF76" w:rsidR="00775E69" w:rsidRDefault="001850F1" w:rsidP="00775E69">
            <w:r>
              <w:t>P</w:t>
            </w:r>
          </w:p>
        </w:tc>
      </w:tr>
      <w:tr w:rsidR="00775E69" w14:paraId="7CE30E3E" w14:textId="77777777" w:rsidTr="0090119A">
        <w:tc>
          <w:tcPr>
            <w:tcW w:w="3227" w:type="dxa"/>
          </w:tcPr>
          <w:p w14:paraId="27E84664" w14:textId="77777777" w:rsidR="00775E69" w:rsidRDefault="00775E69" w:rsidP="00775E69">
            <w:r>
              <w:t>PBC Instant Messenger</w:t>
            </w:r>
          </w:p>
        </w:tc>
        <w:tc>
          <w:tcPr>
            <w:tcW w:w="2268" w:type="dxa"/>
          </w:tcPr>
          <w:p w14:paraId="14E12599" w14:textId="03520B44" w:rsidR="00775E69" w:rsidRDefault="001850F1" w:rsidP="00775E69">
            <w:r>
              <w:t>R</w:t>
            </w:r>
          </w:p>
        </w:tc>
        <w:tc>
          <w:tcPr>
            <w:tcW w:w="3021" w:type="dxa"/>
          </w:tcPr>
          <w:p w14:paraId="1C6C2C0F" w14:textId="0F7E4959" w:rsidR="00775E69" w:rsidRDefault="001850F1" w:rsidP="00775E69">
            <w:r>
              <w:t>P</w:t>
            </w:r>
          </w:p>
        </w:tc>
      </w:tr>
      <w:tr w:rsidR="00775E69" w14:paraId="427A616D" w14:textId="77777777" w:rsidTr="0090119A">
        <w:tc>
          <w:tcPr>
            <w:tcW w:w="3227" w:type="dxa"/>
          </w:tcPr>
          <w:p w14:paraId="2DA655B6" w14:textId="77777777" w:rsidR="00775E69" w:rsidRDefault="00775E69" w:rsidP="00775E69">
            <w:r>
              <w:t>PBC Social Media</w:t>
            </w:r>
          </w:p>
        </w:tc>
        <w:tc>
          <w:tcPr>
            <w:tcW w:w="2268" w:type="dxa"/>
          </w:tcPr>
          <w:p w14:paraId="61330440" w14:textId="05954077" w:rsidR="00775E69" w:rsidRDefault="001850F1" w:rsidP="00775E69">
            <w:r>
              <w:t>O</w:t>
            </w:r>
          </w:p>
        </w:tc>
        <w:tc>
          <w:tcPr>
            <w:tcW w:w="3021" w:type="dxa"/>
          </w:tcPr>
          <w:p w14:paraId="7D3702FB" w14:textId="6A46DEB2" w:rsidR="00775E69" w:rsidRDefault="001850F1" w:rsidP="00775E69">
            <w:r>
              <w:t>P</w:t>
            </w:r>
          </w:p>
        </w:tc>
      </w:tr>
      <w:tr w:rsidR="00775E69" w14:paraId="00BB872D" w14:textId="77777777" w:rsidTr="0090119A">
        <w:tc>
          <w:tcPr>
            <w:tcW w:w="3227" w:type="dxa"/>
          </w:tcPr>
          <w:p w14:paraId="6BF87161" w14:textId="77777777" w:rsidR="00775E69" w:rsidRDefault="00775E69" w:rsidP="00775E69">
            <w:r>
              <w:t>PBC Alternate Social Media</w:t>
            </w:r>
          </w:p>
        </w:tc>
        <w:tc>
          <w:tcPr>
            <w:tcW w:w="2268" w:type="dxa"/>
          </w:tcPr>
          <w:p w14:paraId="35228DD3" w14:textId="11B45BA5" w:rsidR="00775E69" w:rsidRDefault="001850F1" w:rsidP="00775E69">
            <w:r>
              <w:t>O</w:t>
            </w:r>
          </w:p>
        </w:tc>
        <w:tc>
          <w:tcPr>
            <w:tcW w:w="3021" w:type="dxa"/>
          </w:tcPr>
          <w:p w14:paraId="09A7AD99" w14:textId="0EAFE932" w:rsidR="00775E69" w:rsidRDefault="001850F1" w:rsidP="00775E69">
            <w:r>
              <w:t>P</w:t>
            </w:r>
          </w:p>
        </w:tc>
      </w:tr>
      <w:tr w:rsidR="00775E69" w14:paraId="628B73AA" w14:textId="77777777" w:rsidTr="0090119A">
        <w:tc>
          <w:tcPr>
            <w:tcW w:w="3227" w:type="dxa"/>
          </w:tcPr>
          <w:p w14:paraId="353D6C7D" w14:textId="77777777" w:rsidR="00775E69" w:rsidRDefault="00775E69" w:rsidP="00775E69">
            <w:r>
              <w:t>PBC Contact URL</w:t>
            </w:r>
          </w:p>
        </w:tc>
        <w:tc>
          <w:tcPr>
            <w:tcW w:w="2268" w:type="dxa"/>
          </w:tcPr>
          <w:p w14:paraId="1077D886" w14:textId="2013DD17" w:rsidR="00775E69" w:rsidRDefault="001850F1" w:rsidP="00775E69">
            <w:r>
              <w:t>R</w:t>
            </w:r>
          </w:p>
        </w:tc>
        <w:tc>
          <w:tcPr>
            <w:tcW w:w="3021" w:type="dxa"/>
          </w:tcPr>
          <w:p w14:paraId="60BA34E1" w14:textId="6CB2B144" w:rsidR="00775E69" w:rsidRDefault="001850F1" w:rsidP="00775E69">
            <w:r>
              <w:t>P</w:t>
            </w:r>
          </w:p>
        </w:tc>
      </w:tr>
      <w:tr w:rsidR="00775E69" w14:paraId="22523C84" w14:textId="77777777" w:rsidTr="0090119A">
        <w:tc>
          <w:tcPr>
            <w:tcW w:w="3227" w:type="dxa"/>
          </w:tcPr>
          <w:p w14:paraId="1AE133B3" w14:textId="77777777" w:rsidR="00775E69" w:rsidRDefault="00775E69" w:rsidP="00775E69">
            <w:r>
              <w:t>PBC Abuse URL</w:t>
            </w:r>
          </w:p>
        </w:tc>
        <w:tc>
          <w:tcPr>
            <w:tcW w:w="2268" w:type="dxa"/>
          </w:tcPr>
          <w:p w14:paraId="4C8925EE" w14:textId="118FA98D" w:rsidR="00775E69" w:rsidRDefault="001850F1" w:rsidP="00775E69">
            <w:r>
              <w:t>O</w:t>
            </w:r>
          </w:p>
        </w:tc>
        <w:tc>
          <w:tcPr>
            <w:tcW w:w="3021" w:type="dxa"/>
          </w:tcPr>
          <w:p w14:paraId="4480F560" w14:textId="4F6852E0" w:rsidR="00775E69" w:rsidRDefault="001850F1" w:rsidP="00775E69">
            <w:proofErr w:type="gramStart"/>
            <w:r>
              <w:t>p</w:t>
            </w:r>
            <w:proofErr w:type="gramEnd"/>
          </w:p>
        </w:tc>
      </w:tr>
    </w:tbl>
    <w:p w14:paraId="11A24B5A" w14:textId="77777777" w:rsidR="0045572A" w:rsidRDefault="0045572A"/>
    <w:p w14:paraId="0EA94D6D" w14:textId="2A7FFE4B" w:rsidR="001850F1" w:rsidRDefault="001850F1">
      <w:r>
        <w:t>For some PBCs “mandatory” requirements are listed as “recommended” requirements. For the purpose of saving space in this review, all “R” requirements where an “M” is set for another PBC, have been listed as “M” by default. The readers are encouraged to review the differences in “R” and “M” for each PBC, outlined in the table provided in the EWG report on pages 51 to 56.</w:t>
      </w:r>
    </w:p>
    <w:p w14:paraId="100BF783" w14:textId="77777777" w:rsidR="001850F1" w:rsidRDefault="001850F1"/>
    <w:p w14:paraId="45CB5206" w14:textId="565F2866" w:rsidR="00775E69" w:rsidRDefault="00775E69">
      <w:r>
        <w:t xml:space="preserve">The report also proposes new data </w:t>
      </w:r>
      <w:proofErr w:type="gramStart"/>
      <w:r>
        <w:t>elements which</w:t>
      </w:r>
      <w:proofErr w:type="gramEnd"/>
      <w:r>
        <w:t xml:space="preserve"> have the following definitions:</w:t>
      </w:r>
    </w:p>
    <w:p w14:paraId="526A62DA" w14:textId="77777777" w:rsidR="00775E69" w:rsidRDefault="00775E69"/>
    <w:p w14:paraId="1D650C68" w14:textId="77777777" w:rsidR="00775E69"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 xml:space="preserve">Registrar and Registry Jurisdiction: The legal jurisdiction in which the Registrar or Registry operates, as indicated in their signed agreement with ICANN. </w:t>
      </w:r>
    </w:p>
    <w:p w14:paraId="4B3D2871" w14:textId="77777777" w:rsidR="00775E69"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 xml:space="preserve">Registration Agreement Language: The language in which the Registrar’s contract with the Registrant is written. </w:t>
      </w:r>
    </w:p>
    <w:p w14:paraId="52378E31" w14:textId="77777777" w:rsidR="00775E69"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 xml:space="preserve">Original Registration Date: The date on which this domain name was first registered </w:t>
      </w:r>
    </w:p>
    <w:p w14:paraId="78042468" w14:textId="77777777" w:rsidR="00775E69"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 xml:space="preserve">Client Status, Server Status: Expanding upon 2013 RAA client status values, these data elements contain the Registrar (client) and Registry (server) status values currently applied to this domain name: DeleteProhibited, RenewProhibited, TransferProhibited. </w:t>
      </w:r>
    </w:p>
    <w:p w14:paraId="6678EF88" w14:textId="51F59993" w:rsidR="00775E69"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Registrant Company Identifier: The UK trading number, D-U-N-S number, or other unique real-world company identifier assigned to the Registrant by a public business directory. This enables searching for a company outside the RDS.</w:t>
      </w:r>
    </w:p>
    <w:p w14:paraId="77B5AF02" w14:textId="77777777" w:rsidR="001076FC"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Registrant Contact ID: A unique handle assigned to a pre-validated block of contact data identified as this domain name’s Registrant. This ID enables reuse and maintenance of contact data within the RDS. Note that when Registrant Type = Privacy/Proxy, the Registrant Contact ID will reflect the unique identifier assigned to that accredited Privacy/Proxy Provider. Registrant/PBC Contact Validation Status,</w:t>
      </w:r>
    </w:p>
    <w:p w14:paraId="3C6F06BD" w14:textId="18D32309" w:rsidR="001076FC"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 xml:space="preserve">Registrant/PBC Contact Last Validated Timestamp: The highest level of validation achieved and the date that is was mostrecently validated. </w:t>
      </w:r>
    </w:p>
    <w:p w14:paraId="76F3D5A6" w14:textId="77777777" w:rsidR="001076FC"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 xml:space="preserve">Registrant/PBC SMS, IM, Social Media: New contact methods that may optionally be used to reach the Registrant or PBC via SMS, instant messaging, or another alternative social media communication vector. </w:t>
      </w:r>
    </w:p>
    <w:p w14:paraId="6CFB1CC8" w14:textId="77777777" w:rsidR="001076FC"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 xml:space="preserve">Registrant/PBC Alt Email, Alt Phone, Alt Social Media: New alternative addresses that may optionally be used to reach the Registrant or PBC when the primary address fails. These new data elements are intended to address common needs such as resolving tech issues when the domain name itself is down and enabling faster contact via mobile phone or social media. </w:t>
      </w:r>
    </w:p>
    <w:p w14:paraId="2EE871B7" w14:textId="77777777" w:rsidR="001076FC"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 xml:space="preserve">Registrant/PBC Contact_URL, Abuse_URL: New data elements that optionally lead to web pages where contact or abuse reporting instructions, policies, or forms may be placed to facilitate more productive communication. </w:t>
      </w:r>
    </w:p>
    <w:p w14:paraId="0258A2AA" w14:textId="265F37BF" w:rsidR="00775E69" w:rsidRPr="0045572A" w:rsidRDefault="00775E69" w:rsidP="0045572A">
      <w:pPr>
        <w:pStyle w:val="ListParagraph"/>
        <w:numPr>
          <w:ilvl w:val="0"/>
          <w:numId w:val="11"/>
        </w:numPr>
        <w:rPr>
          <w:rFonts w:eastAsia="Times New Roman" w:cs="Times New Roman"/>
          <w:lang w:val="en-ZA"/>
        </w:rPr>
      </w:pPr>
      <w:r w:rsidRPr="0045572A">
        <w:rPr>
          <w:rFonts w:eastAsia="Times New Roman" w:cs="Times New Roman"/>
          <w:lang w:val="en-ZA"/>
        </w:rPr>
        <w:t>PBC Contact ID: A unique handle assigned to a pre-validated block of contact data identified as a PBC for this domain name, in the role indicated by the Contact Role. Registrant Contact ID and PBC Contact ID may or may not refer to the same contact.</w:t>
      </w:r>
    </w:p>
    <w:p w14:paraId="1B9DBDC7" w14:textId="77777777" w:rsidR="00775E69" w:rsidRDefault="00775E69"/>
    <w:p w14:paraId="1CA7BE82" w14:textId="6CB7068F" w:rsidR="00166BDE" w:rsidRDefault="00166BDE">
      <w:pPr>
        <w:rPr>
          <w:b/>
          <w:sz w:val="32"/>
          <w:szCs w:val="32"/>
          <w:u w:val="single"/>
        </w:rPr>
      </w:pPr>
      <w:r>
        <w:rPr>
          <w:b/>
          <w:sz w:val="32"/>
          <w:szCs w:val="32"/>
          <w:u w:val="single"/>
        </w:rPr>
        <w:br w:type="page"/>
      </w:r>
    </w:p>
    <w:p w14:paraId="44839628" w14:textId="77777777" w:rsidR="00166BDE" w:rsidRDefault="00166BDE">
      <w:pPr>
        <w:rPr>
          <w:b/>
          <w:sz w:val="32"/>
          <w:szCs w:val="32"/>
          <w:u w:val="single"/>
        </w:rPr>
      </w:pPr>
    </w:p>
    <w:p w14:paraId="4C32C4C3" w14:textId="25EFD58C" w:rsidR="00EF5E42" w:rsidRPr="0045572A" w:rsidRDefault="00D11C50">
      <w:pPr>
        <w:rPr>
          <w:b/>
          <w:sz w:val="32"/>
          <w:szCs w:val="32"/>
          <w:u w:val="single"/>
        </w:rPr>
      </w:pPr>
      <w:r w:rsidRPr="0045572A">
        <w:rPr>
          <w:b/>
          <w:sz w:val="32"/>
          <w:szCs w:val="32"/>
          <w:u w:val="single"/>
        </w:rPr>
        <w:t>EWG Tutor</w:t>
      </w:r>
      <w:r w:rsidR="00EF5E42" w:rsidRPr="0045572A">
        <w:rPr>
          <w:b/>
          <w:sz w:val="32"/>
          <w:szCs w:val="32"/>
          <w:u w:val="single"/>
        </w:rPr>
        <w:t>ial</w:t>
      </w:r>
    </w:p>
    <w:p w14:paraId="52B35B35" w14:textId="77777777" w:rsidR="00EF5E42" w:rsidRDefault="00EF5E42"/>
    <w:p w14:paraId="48F4D788" w14:textId="1E58FBE3" w:rsidR="00EF5E42" w:rsidRDefault="00D11C50">
      <w:r>
        <w:t xml:space="preserve">The document addresses data on slides 10 to 14. </w:t>
      </w:r>
      <w:r w:rsidR="00845BAE">
        <w:t xml:space="preserve">It mentions that the WHOIS currently in use is potentially limited and does not allow for additional or alternate data (which may be useful?). </w:t>
      </w:r>
    </w:p>
    <w:p w14:paraId="56C3F0E8" w14:textId="77777777" w:rsidR="00845BAE" w:rsidRDefault="00845BAE"/>
    <w:p w14:paraId="35FDCC06" w14:textId="5E8173D6" w:rsidR="00845BAE" w:rsidRDefault="00845BAE">
      <w:r>
        <w:t xml:space="preserve">The document proposes a “minimum public data” approach, whereby only certain data elements will be disclosed, while the majority of data will be disclosed based on access rights. </w:t>
      </w:r>
    </w:p>
    <w:p w14:paraId="1E3125BD" w14:textId="77777777" w:rsidR="00845BAE" w:rsidRDefault="00845BAE"/>
    <w:p w14:paraId="2745D114" w14:textId="7930A308" w:rsidR="00845BAE" w:rsidRDefault="00845BAE">
      <w:r>
        <w:t xml:space="preserve">The document introduces Purpose Based Contacts (PBSs), who are validated externally, can update their own information, and whose data elements may </w:t>
      </w:r>
      <w:proofErr w:type="gramStart"/>
      <w:r>
        <w:t>be  disclosed</w:t>
      </w:r>
      <w:proofErr w:type="gramEnd"/>
      <w:r>
        <w:t>.</w:t>
      </w:r>
    </w:p>
    <w:p w14:paraId="59EB7486" w14:textId="77777777" w:rsidR="00845BAE" w:rsidRDefault="00845BAE"/>
    <w:p w14:paraId="49235120" w14:textId="59647AF3" w:rsidR="00845BAE" w:rsidRDefault="00845BAE">
      <w:r>
        <w:t>The document defines that the “minimum registration data” be publicly available without any form of authentication. This includes (from the data elements in the report):</w:t>
      </w:r>
    </w:p>
    <w:p w14:paraId="6F743D67" w14:textId="77777777" w:rsidR="00845BAE" w:rsidRDefault="00845BAE"/>
    <w:p w14:paraId="7ECD90B8" w14:textId="22C1CB55" w:rsidR="00845BAE" w:rsidRDefault="00845BAE" w:rsidP="0045572A">
      <w:pPr>
        <w:pStyle w:val="ListParagraph"/>
        <w:numPr>
          <w:ilvl w:val="0"/>
          <w:numId w:val="12"/>
        </w:numPr>
      </w:pPr>
      <w:r>
        <w:t>Domain name data supplied by Registrars and Registry</w:t>
      </w:r>
    </w:p>
    <w:p w14:paraId="20534609" w14:textId="35B28037" w:rsidR="002320B7" w:rsidRDefault="00845BAE" w:rsidP="0045572A">
      <w:pPr>
        <w:pStyle w:val="ListParagraph"/>
        <w:numPr>
          <w:ilvl w:val="0"/>
          <w:numId w:val="12"/>
        </w:numPr>
      </w:pPr>
      <w:r>
        <w:t>Registrant Contact ID</w:t>
      </w:r>
    </w:p>
    <w:p w14:paraId="1BED999F" w14:textId="052B21DC" w:rsidR="002320B7" w:rsidRDefault="002320B7" w:rsidP="0045572A">
      <w:pPr>
        <w:pStyle w:val="ListParagraph"/>
        <w:numPr>
          <w:ilvl w:val="0"/>
          <w:numId w:val="12"/>
        </w:numPr>
      </w:pPr>
      <w:r>
        <w:t>Registrant Email address</w:t>
      </w:r>
    </w:p>
    <w:p w14:paraId="0384A338" w14:textId="40CF3A33" w:rsidR="00845BAE" w:rsidRDefault="00845BAE" w:rsidP="0045572A">
      <w:pPr>
        <w:pStyle w:val="ListParagraph"/>
        <w:numPr>
          <w:ilvl w:val="0"/>
          <w:numId w:val="12"/>
        </w:numPr>
      </w:pPr>
      <w:r>
        <w:t>Minimum public registrant contact data</w:t>
      </w:r>
    </w:p>
    <w:p w14:paraId="68F8948F" w14:textId="534EDACF" w:rsidR="00845BAE" w:rsidRDefault="00845BAE" w:rsidP="0045572A">
      <w:pPr>
        <w:pStyle w:val="ListParagraph"/>
        <w:numPr>
          <w:ilvl w:val="0"/>
          <w:numId w:val="12"/>
        </w:numPr>
      </w:pPr>
      <w:r>
        <w:t>PBC’s ID</w:t>
      </w:r>
    </w:p>
    <w:p w14:paraId="73FD648E" w14:textId="77777777" w:rsidR="00EF5E42" w:rsidRDefault="00EF5E42"/>
    <w:p w14:paraId="7E5D2991" w14:textId="77777777" w:rsidR="0045572A" w:rsidRDefault="0045572A"/>
    <w:p w14:paraId="5B0787DB" w14:textId="27E81F76" w:rsidR="00EF5E42" w:rsidRPr="0045572A" w:rsidRDefault="00EF5E42">
      <w:pPr>
        <w:rPr>
          <w:b/>
          <w:sz w:val="32"/>
          <w:szCs w:val="32"/>
          <w:u w:val="single"/>
        </w:rPr>
      </w:pPr>
      <w:r w:rsidRPr="0045572A">
        <w:rPr>
          <w:b/>
          <w:sz w:val="32"/>
          <w:szCs w:val="32"/>
          <w:u w:val="single"/>
        </w:rPr>
        <w:t>EWG FAQs</w:t>
      </w:r>
    </w:p>
    <w:p w14:paraId="42FE113D" w14:textId="77777777" w:rsidR="00EF5E42" w:rsidRDefault="00EF5E42"/>
    <w:p w14:paraId="58AB33BC" w14:textId="701D0C6F" w:rsidR="00845BAE" w:rsidRDefault="00113BA6">
      <w:r>
        <w:t>The EWG FAQ addresses questions regarding data elements in FAQs 13 to 18. There is no specific mention of actual data elements, but references to the report about how the EWG proposed to handle existing and potentially new data elements.</w:t>
      </w:r>
    </w:p>
    <w:p w14:paraId="3420F9D4" w14:textId="77777777" w:rsidR="00113BA6" w:rsidRDefault="00113BA6"/>
    <w:p w14:paraId="2572F709" w14:textId="0300EFDE" w:rsidR="00113BA6" w:rsidRDefault="00113BA6">
      <w:r>
        <w:t>The EWG FAQ addresses questions regarding data collection and storage in FAQs 19 to 24. It recommends (FAQ 19) that a new third-party be introduced to handle the data collection and validation.</w:t>
      </w:r>
    </w:p>
    <w:p w14:paraId="55FEC282" w14:textId="77777777" w:rsidR="00113BA6" w:rsidRDefault="00113BA6"/>
    <w:p w14:paraId="2978CB2C" w14:textId="531D4527" w:rsidR="00113BA6" w:rsidRDefault="00113BA6">
      <w:r>
        <w:t>The EWG FAQ also addresses the reasoning behind the proposed new Purpose Based Contacts (PBCs), providing the definition and purpose of each, but not the data elements, as the elements are defined in the report.</w:t>
      </w:r>
    </w:p>
    <w:p w14:paraId="24F2B838" w14:textId="77777777" w:rsidR="00113BA6" w:rsidRDefault="00113BA6"/>
    <w:p w14:paraId="0E920806" w14:textId="1D9E1BC6" w:rsidR="00113BA6" w:rsidRDefault="00113BA6">
      <w:r>
        <w:t>FAQs 25 to 31 address the purpose of the data and why new data elements have been proposed. It further clarifies how disclosure will be handled through gated access at the registrar and registry level.</w:t>
      </w:r>
    </w:p>
    <w:p w14:paraId="3AEC94B4" w14:textId="77777777" w:rsidR="00845BAE" w:rsidRDefault="00845BAE"/>
    <w:p w14:paraId="6A4435D3" w14:textId="77777777" w:rsidR="00166BDE" w:rsidRDefault="00166BDE"/>
    <w:p w14:paraId="55D1CD1F" w14:textId="77777777" w:rsidR="00166BDE" w:rsidRDefault="00166BDE"/>
    <w:p w14:paraId="57108AAC" w14:textId="77777777" w:rsidR="0045572A" w:rsidRDefault="0045572A"/>
    <w:p w14:paraId="51819CB6" w14:textId="0C1923AE" w:rsidR="00EF5E42" w:rsidRPr="0045572A" w:rsidRDefault="00EF5E42">
      <w:pPr>
        <w:rPr>
          <w:b/>
          <w:sz w:val="32"/>
          <w:szCs w:val="32"/>
          <w:u w:val="single"/>
        </w:rPr>
      </w:pPr>
      <w:r w:rsidRPr="0045572A">
        <w:rPr>
          <w:b/>
          <w:sz w:val="32"/>
          <w:szCs w:val="32"/>
          <w:u w:val="single"/>
        </w:rPr>
        <w:t>Video FAQ: What is the RDS minimum public data set</w:t>
      </w:r>
    </w:p>
    <w:p w14:paraId="79E29130" w14:textId="77777777" w:rsidR="001B0EC6" w:rsidRDefault="001B0EC6"/>
    <w:p w14:paraId="1693CFFE" w14:textId="198DBB1D" w:rsidR="00D36D71" w:rsidRDefault="001B0EC6">
      <w:r>
        <w:t xml:space="preserve">From 0:26 to </w:t>
      </w:r>
      <w:proofErr w:type="gramStart"/>
      <w:r w:rsidR="00D36D71">
        <w:t>0:42</w:t>
      </w:r>
      <w:r>
        <w:t xml:space="preserve">  the</w:t>
      </w:r>
      <w:proofErr w:type="gramEnd"/>
      <w:r>
        <w:t xml:space="preserve"> speaker mentions that the </w:t>
      </w:r>
      <w:r w:rsidR="00166BDE">
        <w:t>proposed</w:t>
      </w:r>
      <w:r>
        <w:t xml:space="preserve"> RDS will provide just enough data </w:t>
      </w:r>
      <w:r w:rsidR="00D36D71">
        <w:t>to</w:t>
      </w:r>
      <w:r w:rsidR="0045572A">
        <w:t>:</w:t>
      </w:r>
      <w:bookmarkStart w:id="0" w:name="_GoBack"/>
      <w:bookmarkEnd w:id="0"/>
    </w:p>
    <w:p w14:paraId="601D365C" w14:textId="77777777" w:rsidR="0045572A" w:rsidRDefault="0045572A"/>
    <w:p w14:paraId="03E8DEA5" w14:textId="30B0874F" w:rsidR="001B0EC6" w:rsidRDefault="00D36D71" w:rsidP="0045572A">
      <w:pPr>
        <w:pStyle w:val="ListParagraph"/>
        <w:numPr>
          <w:ilvl w:val="0"/>
          <w:numId w:val="13"/>
        </w:numPr>
      </w:pPr>
      <w:proofErr w:type="gramStart"/>
      <w:r>
        <w:t>meet</w:t>
      </w:r>
      <w:proofErr w:type="gramEnd"/>
      <w:r>
        <w:t xml:space="preserve"> basic, common DNS needs</w:t>
      </w:r>
    </w:p>
    <w:p w14:paraId="5F6B412F" w14:textId="628B856F" w:rsidR="00D36D71" w:rsidRDefault="00D36D71" w:rsidP="0045572A">
      <w:pPr>
        <w:pStyle w:val="ListParagraph"/>
        <w:numPr>
          <w:ilvl w:val="0"/>
          <w:numId w:val="13"/>
        </w:numPr>
      </w:pPr>
      <w:proofErr w:type="gramStart"/>
      <w:r>
        <w:t>communicate</w:t>
      </w:r>
      <w:proofErr w:type="gramEnd"/>
      <w:r>
        <w:t xml:space="preserve"> with each domain’s registry and registrar</w:t>
      </w:r>
    </w:p>
    <w:p w14:paraId="6E52336B" w14:textId="70E7D630" w:rsidR="00D36D71" w:rsidRDefault="00D36D71" w:rsidP="0045572A">
      <w:pPr>
        <w:pStyle w:val="ListParagraph"/>
        <w:numPr>
          <w:ilvl w:val="0"/>
          <w:numId w:val="13"/>
        </w:numPr>
      </w:pPr>
      <w:proofErr w:type="gramStart"/>
      <w:r>
        <w:t>identify</w:t>
      </w:r>
      <w:proofErr w:type="gramEnd"/>
      <w:r>
        <w:t xml:space="preserve"> the email of the registrant</w:t>
      </w:r>
    </w:p>
    <w:p w14:paraId="1D8ACD04" w14:textId="65316D17" w:rsidR="00D36D71" w:rsidRDefault="00D36D71" w:rsidP="0045572A">
      <w:pPr>
        <w:pStyle w:val="ListParagraph"/>
        <w:numPr>
          <w:ilvl w:val="0"/>
          <w:numId w:val="13"/>
        </w:numPr>
      </w:pPr>
      <w:proofErr w:type="gramStart"/>
      <w:r>
        <w:t>identity</w:t>
      </w:r>
      <w:proofErr w:type="gramEnd"/>
      <w:r>
        <w:t xml:space="preserve"> the designated Purpose Based Contacts (PBCs)</w:t>
      </w:r>
    </w:p>
    <w:p w14:paraId="42637942" w14:textId="77777777" w:rsidR="002320B7" w:rsidRDefault="002320B7"/>
    <w:p w14:paraId="2A96C44E" w14:textId="74F5A2C0" w:rsidR="002320B7" w:rsidRDefault="002320B7">
      <w:r>
        <w:t>If any additional data elements are required, authentication would depict what data elements would be returned.</w:t>
      </w:r>
    </w:p>
    <w:p w14:paraId="5A7BA52F" w14:textId="77777777" w:rsidR="002320B7" w:rsidRDefault="002320B7"/>
    <w:p w14:paraId="547CD0D1" w14:textId="2A5C7F19" w:rsidR="002320B7" w:rsidRDefault="002320B7">
      <w:r>
        <w:t>At 1:05 the speaker me</w:t>
      </w:r>
      <w:r w:rsidR="0045572A">
        <w:t>n</w:t>
      </w:r>
      <w:r>
        <w:t>tions th</w:t>
      </w:r>
      <w:r w:rsidR="0045572A">
        <w:t>a</w:t>
      </w:r>
      <w:r>
        <w:t>t PBCs will maintain their own data (accuracy of the data).</w:t>
      </w:r>
    </w:p>
    <w:p w14:paraId="0E71855B" w14:textId="77777777" w:rsidR="002320B7" w:rsidRDefault="002320B7"/>
    <w:p w14:paraId="3415B339" w14:textId="206FF8BA" w:rsidR="002320B7" w:rsidRDefault="002320B7">
      <w:r>
        <w:t>At 1:18 the speaker confirms the “minimum public data” to be provided as:</w:t>
      </w:r>
    </w:p>
    <w:p w14:paraId="175FFD8A" w14:textId="77777777" w:rsidR="0045572A" w:rsidRDefault="0045572A"/>
    <w:p w14:paraId="2671E3CD" w14:textId="77777777" w:rsidR="002320B7" w:rsidRDefault="002320B7" w:rsidP="0045572A">
      <w:pPr>
        <w:pStyle w:val="ListParagraph"/>
        <w:numPr>
          <w:ilvl w:val="0"/>
          <w:numId w:val="14"/>
        </w:numPr>
      </w:pPr>
      <w:r>
        <w:t>Domain name data supplied by Registrars and Registry</w:t>
      </w:r>
    </w:p>
    <w:p w14:paraId="7A3D0650" w14:textId="77777777" w:rsidR="002320B7" w:rsidRDefault="002320B7" w:rsidP="0045572A">
      <w:pPr>
        <w:pStyle w:val="ListParagraph"/>
        <w:numPr>
          <w:ilvl w:val="0"/>
          <w:numId w:val="14"/>
        </w:numPr>
      </w:pPr>
      <w:r>
        <w:t>Registrant Contact ID</w:t>
      </w:r>
    </w:p>
    <w:p w14:paraId="62BEB821" w14:textId="49AAC791" w:rsidR="002320B7" w:rsidRDefault="002320B7" w:rsidP="0045572A">
      <w:pPr>
        <w:pStyle w:val="ListParagraph"/>
        <w:numPr>
          <w:ilvl w:val="0"/>
          <w:numId w:val="14"/>
        </w:numPr>
      </w:pPr>
      <w:r>
        <w:t>Registrant Email Address</w:t>
      </w:r>
    </w:p>
    <w:p w14:paraId="122818E9" w14:textId="77777777" w:rsidR="002320B7" w:rsidRDefault="002320B7" w:rsidP="0045572A">
      <w:pPr>
        <w:pStyle w:val="ListParagraph"/>
        <w:numPr>
          <w:ilvl w:val="0"/>
          <w:numId w:val="14"/>
        </w:numPr>
      </w:pPr>
      <w:r>
        <w:t>Minimum public registrant contact data</w:t>
      </w:r>
    </w:p>
    <w:p w14:paraId="27506136" w14:textId="77777777" w:rsidR="002320B7" w:rsidRDefault="002320B7" w:rsidP="0045572A">
      <w:pPr>
        <w:pStyle w:val="ListParagraph"/>
        <w:numPr>
          <w:ilvl w:val="0"/>
          <w:numId w:val="14"/>
        </w:numPr>
      </w:pPr>
      <w:r>
        <w:t>PBC’s ID</w:t>
      </w:r>
    </w:p>
    <w:p w14:paraId="3356B524" w14:textId="77777777" w:rsidR="002320B7" w:rsidRDefault="002320B7"/>
    <w:p w14:paraId="75480907" w14:textId="64A341EC" w:rsidR="006D0ABF" w:rsidRDefault="006D0ABF">
      <w:r>
        <w:t xml:space="preserve">At 1:40 the speaker confirms that mandatory PBS data elements will be required as part of a new domain name registration, but the public viewing would be restricted to PBC ID and not </w:t>
      </w:r>
      <w:r w:rsidR="0045572A">
        <w:t>the rest of the PBC</w:t>
      </w:r>
      <w:r>
        <w:t xml:space="preserve"> data.</w:t>
      </w:r>
    </w:p>
    <w:sectPr w:rsidR="006D0ABF" w:rsidSect="0023338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BD"/>
    <w:multiLevelType w:val="hybridMultilevel"/>
    <w:tmpl w:val="61B02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42765"/>
    <w:multiLevelType w:val="hybridMultilevel"/>
    <w:tmpl w:val="06B8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17567"/>
    <w:multiLevelType w:val="hybridMultilevel"/>
    <w:tmpl w:val="A622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24551"/>
    <w:multiLevelType w:val="hybridMultilevel"/>
    <w:tmpl w:val="F186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C00899"/>
    <w:multiLevelType w:val="hybridMultilevel"/>
    <w:tmpl w:val="1580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A1333"/>
    <w:multiLevelType w:val="hybridMultilevel"/>
    <w:tmpl w:val="82AC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A43DF2"/>
    <w:multiLevelType w:val="hybridMultilevel"/>
    <w:tmpl w:val="66FC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43371"/>
    <w:multiLevelType w:val="hybridMultilevel"/>
    <w:tmpl w:val="7A84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635A59"/>
    <w:multiLevelType w:val="hybridMultilevel"/>
    <w:tmpl w:val="BF5E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0D0916"/>
    <w:multiLevelType w:val="hybridMultilevel"/>
    <w:tmpl w:val="701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2C2233"/>
    <w:multiLevelType w:val="hybridMultilevel"/>
    <w:tmpl w:val="8BCA6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3E0F94"/>
    <w:multiLevelType w:val="hybridMultilevel"/>
    <w:tmpl w:val="CBA0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644C62"/>
    <w:multiLevelType w:val="hybridMultilevel"/>
    <w:tmpl w:val="3D10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D23414"/>
    <w:multiLevelType w:val="hybridMultilevel"/>
    <w:tmpl w:val="33D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0"/>
  </w:num>
  <w:num w:numId="5">
    <w:abstractNumId w:val="0"/>
  </w:num>
  <w:num w:numId="6">
    <w:abstractNumId w:val="12"/>
  </w:num>
  <w:num w:numId="7">
    <w:abstractNumId w:val="9"/>
  </w:num>
  <w:num w:numId="8">
    <w:abstractNumId w:val="13"/>
  </w:num>
  <w:num w:numId="9">
    <w:abstractNumId w:val="1"/>
  </w:num>
  <w:num w:numId="10">
    <w:abstractNumId w:val="11"/>
  </w:num>
  <w:num w:numId="11">
    <w:abstractNumId w:val="2"/>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4F"/>
    <w:rsid w:val="00030AB7"/>
    <w:rsid w:val="000B77F7"/>
    <w:rsid w:val="001076FC"/>
    <w:rsid w:val="00113BA6"/>
    <w:rsid w:val="00166BDE"/>
    <w:rsid w:val="001850F1"/>
    <w:rsid w:val="001B0EC6"/>
    <w:rsid w:val="002320B7"/>
    <w:rsid w:val="00233380"/>
    <w:rsid w:val="002F65CB"/>
    <w:rsid w:val="00326D6D"/>
    <w:rsid w:val="00345035"/>
    <w:rsid w:val="00346B0D"/>
    <w:rsid w:val="0035482A"/>
    <w:rsid w:val="00374AEC"/>
    <w:rsid w:val="00410D96"/>
    <w:rsid w:val="004129E5"/>
    <w:rsid w:val="0045572A"/>
    <w:rsid w:val="004866BA"/>
    <w:rsid w:val="005C53BA"/>
    <w:rsid w:val="00627E49"/>
    <w:rsid w:val="006410E7"/>
    <w:rsid w:val="00687FD2"/>
    <w:rsid w:val="006D0ABF"/>
    <w:rsid w:val="006E74BA"/>
    <w:rsid w:val="00717F73"/>
    <w:rsid w:val="007447BB"/>
    <w:rsid w:val="007748E1"/>
    <w:rsid w:val="00775E69"/>
    <w:rsid w:val="00780013"/>
    <w:rsid w:val="00845BAE"/>
    <w:rsid w:val="0090119A"/>
    <w:rsid w:val="00990914"/>
    <w:rsid w:val="009A394B"/>
    <w:rsid w:val="00A02CB8"/>
    <w:rsid w:val="00A164F3"/>
    <w:rsid w:val="00B50CB4"/>
    <w:rsid w:val="00B7275B"/>
    <w:rsid w:val="00BC7FCC"/>
    <w:rsid w:val="00BF2641"/>
    <w:rsid w:val="00C135D7"/>
    <w:rsid w:val="00C421BC"/>
    <w:rsid w:val="00C60A69"/>
    <w:rsid w:val="00D11C50"/>
    <w:rsid w:val="00D22769"/>
    <w:rsid w:val="00D3604F"/>
    <w:rsid w:val="00D36D71"/>
    <w:rsid w:val="00D57AF2"/>
    <w:rsid w:val="00D87BE8"/>
    <w:rsid w:val="00D94164"/>
    <w:rsid w:val="00E96E07"/>
    <w:rsid w:val="00EF5E42"/>
    <w:rsid w:val="00F206E4"/>
    <w:rsid w:val="00FB7686"/>
    <w:rsid w:val="00FC1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531A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A69"/>
    <w:pPr>
      <w:spacing w:before="100" w:beforeAutospacing="1" w:after="100" w:afterAutospacing="1"/>
    </w:pPr>
    <w:rPr>
      <w:rFonts w:ascii="Times" w:hAnsi="Times" w:cs="Times New Roman"/>
      <w:sz w:val="20"/>
      <w:szCs w:val="20"/>
      <w:lang w:val="en-ZA"/>
    </w:rPr>
  </w:style>
  <w:style w:type="table" w:styleId="TableGrid">
    <w:name w:val="Table Grid"/>
    <w:basedOn w:val="TableNormal"/>
    <w:uiPriority w:val="59"/>
    <w:rsid w:val="00FC1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8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A69"/>
    <w:pPr>
      <w:spacing w:before="100" w:beforeAutospacing="1" w:after="100" w:afterAutospacing="1"/>
    </w:pPr>
    <w:rPr>
      <w:rFonts w:ascii="Times" w:hAnsi="Times" w:cs="Times New Roman"/>
      <w:sz w:val="20"/>
      <w:szCs w:val="20"/>
      <w:lang w:val="en-ZA"/>
    </w:rPr>
  </w:style>
  <w:style w:type="table" w:styleId="TableGrid">
    <w:name w:val="Table Grid"/>
    <w:basedOn w:val="TableNormal"/>
    <w:uiPriority w:val="59"/>
    <w:rsid w:val="00FC1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3066">
      <w:bodyDiv w:val="1"/>
      <w:marLeft w:val="0"/>
      <w:marRight w:val="0"/>
      <w:marTop w:val="0"/>
      <w:marBottom w:val="0"/>
      <w:divBdr>
        <w:top w:val="none" w:sz="0" w:space="0" w:color="auto"/>
        <w:left w:val="none" w:sz="0" w:space="0" w:color="auto"/>
        <w:bottom w:val="none" w:sz="0" w:space="0" w:color="auto"/>
        <w:right w:val="none" w:sz="0" w:space="0" w:color="auto"/>
      </w:divBdr>
    </w:div>
    <w:div w:id="562982126">
      <w:bodyDiv w:val="1"/>
      <w:marLeft w:val="0"/>
      <w:marRight w:val="0"/>
      <w:marTop w:val="0"/>
      <w:marBottom w:val="0"/>
      <w:divBdr>
        <w:top w:val="none" w:sz="0" w:space="0" w:color="auto"/>
        <w:left w:val="none" w:sz="0" w:space="0" w:color="auto"/>
        <w:bottom w:val="none" w:sz="0" w:space="0" w:color="auto"/>
        <w:right w:val="none" w:sz="0" w:space="0" w:color="auto"/>
      </w:divBdr>
    </w:div>
    <w:div w:id="1648972991">
      <w:bodyDiv w:val="1"/>
      <w:marLeft w:val="0"/>
      <w:marRight w:val="0"/>
      <w:marTop w:val="0"/>
      <w:marBottom w:val="0"/>
      <w:divBdr>
        <w:top w:val="none" w:sz="0" w:space="0" w:color="auto"/>
        <w:left w:val="none" w:sz="0" w:space="0" w:color="auto"/>
        <w:bottom w:val="none" w:sz="0" w:space="0" w:color="auto"/>
        <w:right w:val="none" w:sz="0" w:space="0" w:color="auto"/>
      </w:divBdr>
    </w:div>
    <w:div w:id="16715226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9</Pages>
  <Words>2395</Words>
  <Characters>13657</Characters>
  <Application>Microsoft Macintosh Word</Application>
  <DocSecurity>0</DocSecurity>
  <Lines>113</Lines>
  <Paragraphs>32</Paragraphs>
  <ScaleCrop>false</ScaleCrop>
  <Company>DNServices</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Dinculescu</dc:creator>
  <cp:keywords/>
  <dc:description/>
  <cp:lastModifiedBy>Vlad Dinculescu</cp:lastModifiedBy>
  <cp:revision>30</cp:revision>
  <dcterms:created xsi:type="dcterms:W3CDTF">2016-04-10T09:14:00Z</dcterms:created>
  <dcterms:modified xsi:type="dcterms:W3CDTF">2016-04-10T14:13:00Z</dcterms:modified>
</cp:coreProperties>
</file>