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bookmarkStart w:id="0" w:name="_GoBack"/>
            <w:bookmarkEnd w:id="0"/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5234B0" w:rsidP="008539DC">
            <w:pPr>
              <w:rPr>
                <w:b w:val="0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9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5234B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5234B0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2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3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539DC">
            <w:pPr>
              <w:rPr>
                <w:b w:val="0"/>
              </w:rPr>
            </w:pPr>
            <w:hyperlink r:id="rId14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5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539DC">
            <w:pPr>
              <w:rPr>
                <w:b w:val="0"/>
              </w:rPr>
            </w:pPr>
            <w:hyperlink r:id="rId17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5234B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8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539DC">
            <w:pPr>
              <w:rPr>
                <w:b w:val="0"/>
                <w:color w:val="0000FF"/>
                <w:u w:val="single"/>
              </w:rPr>
            </w:pPr>
            <w:hyperlink r:id="rId19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5234B0" w:rsidP="00455E42">
            <w:pPr>
              <w:rPr>
                <w:b w:val="0"/>
              </w:rPr>
            </w:pPr>
            <w:hyperlink r:id="rId20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1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5234B0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2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5234B0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3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5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5234B0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0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886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5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6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8867CF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Folly</w:t>
            </w:r>
          </w:p>
        </w:tc>
        <w:tc>
          <w:tcPr>
            <w:tcW w:w="788" w:type="dxa"/>
          </w:tcPr>
          <w:p w:rsidR="00B10F14" w:rsidRPr="00A820F3" w:rsidRDefault="008867C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8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9" w:history="1">
              <w:r w:rsidR="00B10F14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0" w:history="1">
              <w:r w:rsidR="00B10F14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1" w:history="1">
              <w:r w:rsidR="00B10F14" w:rsidRPr="00A820F3">
                <w:rPr>
                  <w:rStyle w:val="Hyperlink"/>
                  <w:b w:val="0"/>
                </w:rPr>
                <w:t>Article 29 WP 41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  <w:hyperlink r:id="rId42" w:history="1">
              <w:r w:rsidR="00B10F14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="00B10F14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5234B0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4" w:history="1">
              <w:r w:rsidR="00B10F14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B10F14">
                <w:rPr>
                  <w:rStyle w:val="Hyperlink"/>
                  <w:b w:val="0"/>
                </w:rPr>
                <w:t>6</w:t>
              </w:r>
              <w:r w:rsidR="00B10F14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Default="005234B0" w:rsidP="008E17D6">
            <w:pPr>
              <w:pStyle w:val="ListParagraph"/>
              <w:numPr>
                <w:ilvl w:val="0"/>
                <w:numId w:val="14"/>
              </w:numPr>
            </w:pPr>
            <w:hyperlink r:id="rId45" w:history="1">
              <w:r w:rsidR="00B10F14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Default="005234B0" w:rsidP="008E17D6">
            <w:pPr>
              <w:pStyle w:val="ListParagraph"/>
              <w:numPr>
                <w:ilvl w:val="0"/>
                <w:numId w:val="14"/>
              </w:numPr>
            </w:pPr>
            <w:hyperlink r:id="rId46" w:history="1">
              <w:r w:rsidR="005042D0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5042D0" w:rsidRDefault="005042D0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5042D0" w:rsidRDefault="005234B0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7" w:history="1">
              <w:r w:rsidR="005042D0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5042D0" w:rsidRDefault="005042D0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5042D0" w:rsidRPr="00A820F3" w:rsidRDefault="005042D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042D0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8" w:history="1">
              <w:r w:rsidR="005042D0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5042D0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9" w:history="1">
              <w:r w:rsidR="005042D0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5042D0" w:rsidRPr="00A820F3" w:rsidRDefault="005042D0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5042D0" w:rsidRPr="00A820F3" w:rsidRDefault="005234B0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proofErr w:type="spellStart"/>
              <w:r w:rsidR="005042D0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1" w:history="1">
              <w:r w:rsidR="005042D0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5042D0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5042D0" w:rsidRPr="00A820F3" w:rsidRDefault="005234B0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2" w:history="1">
              <w:proofErr w:type="spellStart"/>
              <w:r w:rsidR="005042D0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9957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3" w:history="1">
              <w:r w:rsidR="005042D0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5042D0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5042D0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5042D0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5042D0" w:rsidRPr="00A820F3" w:rsidRDefault="005234B0" w:rsidP="006E75DC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4" w:history="1">
              <w:proofErr w:type="spellStart"/>
              <w:r w:rsidR="005042D0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6E75DC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55" w:history="1">
              <w:r w:rsidR="005042D0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5042D0" w:rsidRPr="00A820F3" w:rsidRDefault="005234B0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56" w:history="1">
              <w:proofErr w:type="spellStart"/>
              <w:r w:rsidR="005042D0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57" w:history="1">
              <w:r w:rsidR="005042D0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5042D0" w:rsidRPr="00A820F3" w:rsidRDefault="005042D0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5042D0" w:rsidRPr="00A820F3" w:rsidRDefault="005234B0" w:rsidP="00373C3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proofErr w:type="spellStart"/>
              <w:r w:rsidR="005042D0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59" w:history="1">
              <w:r w:rsidR="005042D0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5042D0" w:rsidRPr="00A820F3" w:rsidRDefault="005042D0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5042D0" w:rsidRPr="00A820F3" w:rsidRDefault="005234B0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0" w:history="1">
              <w:proofErr w:type="spellStart"/>
              <w:r w:rsidR="005042D0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5042D0" w:rsidRPr="00A820F3" w:rsidRDefault="005042D0" w:rsidP="00F55E9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1" w:history="1">
              <w:r w:rsidR="005042D0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5042D0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5042D0" w:rsidRPr="00A820F3" w:rsidRDefault="005042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5042D0" w:rsidRPr="00A820F3" w:rsidRDefault="005234B0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2" w:history="1">
              <w:r w:rsidR="005042D0" w:rsidRPr="00B95A7C">
                <w:rPr>
                  <w:rStyle w:val="Hyperlink"/>
                  <w:bCs/>
                </w:rPr>
                <w:t>Ali</w:t>
              </w:r>
            </w:hyperlink>
            <w:r w:rsidR="005042D0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5042D0" w:rsidRPr="00A820F3" w:rsidRDefault="005042D0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="005042D0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5042D0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5042D0" w:rsidRPr="00A820F3" w:rsidRDefault="005042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5042D0" w:rsidRPr="00A820F3" w:rsidRDefault="005234B0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4" w:history="1">
              <w:r w:rsidR="005042D0" w:rsidRPr="00B95A7C">
                <w:rPr>
                  <w:rStyle w:val="Hyperlink"/>
                  <w:bCs/>
                </w:rPr>
                <w:t>Ali</w:t>
              </w:r>
            </w:hyperlink>
            <w:r w:rsidR="005042D0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5042D0" w:rsidRPr="00A820F3" w:rsidRDefault="005042D0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5" w:history="1">
              <w:r w:rsidR="005042D0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5042D0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5042D0" w:rsidRPr="00A820F3" w:rsidRDefault="005042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5042D0" w:rsidRPr="00A820F3" w:rsidRDefault="005234B0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5042D0" w:rsidRPr="005042D0">
                <w:rPr>
                  <w:rStyle w:val="Hyperlink"/>
                  <w:bCs/>
                </w:rPr>
                <w:t>Ali</w:t>
              </w:r>
            </w:hyperlink>
            <w:r w:rsidR="005042D0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5042D0" w:rsidRPr="00A820F3" w:rsidRDefault="005042D0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7" w:history="1">
              <w:r w:rsidR="005042D0"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5042D0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5042D0" w:rsidRPr="00A820F3" w:rsidRDefault="005042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5042D0" w:rsidRPr="00A820F3" w:rsidRDefault="005234B0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5042D0" w:rsidRPr="00B95A7C">
                <w:rPr>
                  <w:rStyle w:val="Hyperlink"/>
                  <w:bCs/>
                </w:rPr>
                <w:t>Ali</w:t>
              </w:r>
            </w:hyperlink>
            <w:r w:rsidR="005042D0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5042D0" w:rsidRPr="00A820F3" w:rsidRDefault="005042D0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69" w:history="1">
              <w:r w:rsidR="005042D0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5042D0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5042D0" w:rsidRPr="00A820F3" w:rsidRDefault="005042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5042D0" w:rsidRPr="00A820F3" w:rsidRDefault="005234B0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5042D0" w:rsidRPr="00B95A7C">
                <w:rPr>
                  <w:rStyle w:val="Hyperlink"/>
                  <w:bCs/>
                </w:rPr>
                <w:t>Ali</w:t>
              </w:r>
            </w:hyperlink>
            <w:r w:rsidR="005042D0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5042D0" w:rsidRPr="00A820F3" w:rsidRDefault="005042D0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5042D0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71" w:history="1">
              <w:proofErr w:type="spellStart"/>
              <w:r w:rsidR="005042D0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5042D0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5042D0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5042D0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5042D0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5042D0" w:rsidRPr="00A820F3" w:rsidRDefault="005042D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5042D0" w:rsidRPr="00A820F3" w:rsidRDefault="005234B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2" w:history="1">
              <w:proofErr w:type="spellStart"/>
              <w:r w:rsidR="005042D0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AB6B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73" w:history="1">
              <w:proofErr w:type="spellStart"/>
              <w:r w:rsidR="005042D0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5042D0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5042D0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5042D0" w:rsidRPr="00A820F3">
              <w:rPr>
                <w:rStyle w:val="Hyperlink"/>
                <w:b w:val="0"/>
              </w:rPr>
              <w:t>,</w:t>
            </w:r>
            <w:r w:rsidR="005042D0" w:rsidRPr="00A820F3">
              <w:rPr>
                <w:b w:val="0"/>
              </w:rPr>
              <w:t xml:space="preserve"> especially</w:t>
            </w:r>
          </w:p>
          <w:p w:rsidR="005042D0" w:rsidRPr="00A820F3" w:rsidRDefault="005042D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6a, Data Protection Principles</w:t>
            </w:r>
          </w:p>
          <w:p w:rsidR="005042D0" w:rsidRPr="00A820F3" w:rsidRDefault="005042D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5042D0" w:rsidRPr="00A820F3" w:rsidRDefault="005042D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5042D0" w:rsidRPr="00A820F3" w:rsidRDefault="005042D0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  <w:shd w:val="clear" w:color="auto" w:fill="auto"/>
          </w:tcPr>
          <w:p w:rsidR="005042D0" w:rsidRPr="00A820F3" w:rsidRDefault="005234B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4" w:history="1">
              <w:r w:rsidR="005042D0"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75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5042D0" w:rsidRPr="00A820F3" w:rsidRDefault="005234B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6" w:history="1">
              <w:proofErr w:type="spellStart"/>
              <w:r w:rsidR="005042D0" w:rsidRPr="005042D0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042D0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77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042D0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78" w:history="1">
              <w:proofErr w:type="spellStart"/>
              <w:r w:rsidR="005042D0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5042D0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5042D0" w:rsidRPr="00A820F3">
              <w:rPr>
                <w:b w:val="0"/>
              </w:rPr>
              <w:t xml:space="preserve">Pages 28-30 and </w:t>
            </w:r>
            <w:hyperlink r:id="rId79" w:history="1">
              <w:proofErr w:type="spellStart"/>
              <w:r w:rsidR="005042D0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5042D0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5042D0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042D0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80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81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042D0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82" w:history="1">
              <w:r w:rsidR="005042D0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5042D0" w:rsidRPr="00A820F3">
              <w:rPr>
                <w:b w:val="0"/>
              </w:rPr>
              <w:t xml:space="preserve"> for a </w:t>
            </w:r>
            <w:proofErr w:type="spellStart"/>
            <w:r w:rsidR="005042D0" w:rsidRPr="00A820F3">
              <w:rPr>
                <w:b w:val="0"/>
              </w:rPr>
              <w:t>PDP</w:t>
            </w:r>
            <w:proofErr w:type="spellEnd"/>
            <w:r w:rsidR="005042D0" w:rsidRPr="00A820F3">
              <w:rPr>
                <w:b w:val="0"/>
              </w:rPr>
              <w:t xml:space="preserve"> on Next-Generation </w:t>
            </w:r>
            <w:proofErr w:type="spellStart"/>
            <w:r w:rsidR="005042D0" w:rsidRPr="00A820F3">
              <w:rPr>
                <w:b w:val="0"/>
              </w:rPr>
              <w:t>RDS</w:t>
            </w:r>
            <w:proofErr w:type="spellEnd"/>
            <w:r w:rsidR="005042D0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042D0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83" w:history="1">
              <w:r w:rsidR="005042D0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5042D0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5042D0" w:rsidRPr="00A820F3" w:rsidRDefault="005042D0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042D0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4" w:history="1">
              <w:r w:rsidR="005042D0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5042D0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5042D0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5042D0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5042D0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042D0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5" w:history="1">
              <w:r w:rsidR="005042D0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5042D0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5042D0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5042D0" w:rsidRPr="00A820F3" w:rsidRDefault="005042D0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5042D0" w:rsidRPr="00A820F3" w:rsidRDefault="005042D0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5042D0" w:rsidRPr="00A820F3" w:rsidRDefault="005042D0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5042D0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19264D" w:rsidRDefault="005234B0" w:rsidP="0019264D">
            <w:hyperlink r:id="rId86" w:history="1">
              <w:r w:rsidR="005042D0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5042D0" w:rsidRPr="00A820F3" w:rsidRDefault="005042D0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5042D0" w:rsidRPr="00A820F3" w:rsidRDefault="005042D0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5042D0" w:rsidRPr="00A820F3" w:rsidRDefault="005042D0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5042D0" w:rsidRPr="00A820F3" w:rsidRDefault="005234B0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7" w:history="1">
              <w:r w:rsidR="005042D0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5042D0" w:rsidRPr="00A820F3">
              <w:rPr>
                <w:b w:val="0"/>
              </w:rPr>
              <w:t>)</w:t>
            </w:r>
          </w:p>
          <w:p w:rsidR="005042D0" w:rsidRPr="0019264D" w:rsidRDefault="005234B0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88" w:history="1">
              <w:r w:rsidR="005042D0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5042D0" w:rsidRPr="0019264D" w:rsidRDefault="005234B0" w:rsidP="0019264D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9" w:history="1">
              <w:r w:rsidR="005042D0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</w:tc>
        <w:tc>
          <w:tcPr>
            <w:tcW w:w="1486" w:type="dxa"/>
          </w:tcPr>
          <w:p w:rsidR="005042D0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5042D0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5042D0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5042D0" w:rsidRDefault="005042D0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5042D0" w:rsidRDefault="005042D0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5042D0" w:rsidRDefault="005042D0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5042D0" w:rsidRPr="00A820F3" w:rsidRDefault="005042D0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5042D0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5042D0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5042D0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5042D0" w:rsidRPr="00A820F3" w:rsidTr="00D12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8539DC">
            <w:pPr>
              <w:rPr>
                <w:b w:val="0"/>
              </w:rPr>
            </w:pPr>
            <w:hyperlink r:id="rId90" w:history="1">
              <w:r w:rsidR="005042D0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5042D0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5042D0" w:rsidRPr="00A820F3" w:rsidRDefault="005042D0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5042D0" w:rsidRPr="00A820F3" w:rsidRDefault="005042D0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042D0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042D0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91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5042D0" w:rsidRPr="00A820F3" w:rsidRDefault="005042D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5042D0" w:rsidRPr="00A820F3" w:rsidRDefault="005042D0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5042D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A820F3">
            <w:pPr>
              <w:rPr>
                <w:b w:val="0"/>
              </w:rPr>
            </w:pPr>
            <w:hyperlink r:id="rId92" w:history="1">
              <w:r w:rsidR="005042D0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5042D0" w:rsidRPr="00A820F3" w:rsidRDefault="005042D0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5042D0" w:rsidRPr="00A820F3" w:rsidRDefault="005042D0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042D0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042D0" w:rsidRPr="00A820F3" w:rsidRDefault="005234B0" w:rsidP="00A820F3">
            <w:pPr>
              <w:rPr>
                <w:b w:val="0"/>
              </w:rPr>
            </w:pPr>
            <w:hyperlink r:id="rId93" w:history="1">
              <w:proofErr w:type="spellStart"/>
              <w:r w:rsidR="005042D0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5042D0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5042D0" w:rsidRPr="00A820F3" w:rsidRDefault="005042D0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5042D0" w:rsidRPr="00A820F3" w:rsidRDefault="005042D0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5042D0" w:rsidRPr="00A820F3" w:rsidRDefault="005042D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94"/>
      <w:footerReference w:type="default" r:id="rId9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4B0" w:rsidRDefault="005234B0" w:rsidP="000509B4">
      <w:pPr>
        <w:spacing w:after="0" w:line="240" w:lineRule="auto"/>
      </w:pPr>
      <w:r>
        <w:separator/>
      </w:r>
    </w:p>
  </w:endnote>
  <w:endnote w:type="continuationSeparator" w:id="0">
    <w:p w:rsidR="005234B0" w:rsidRDefault="005234B0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</w:t>
    </w:r>
    <w:r w:rsidR="00C40E90">
      <w:t>3</w:t>
    </w:r>
    <w:r>
      <w:t xml:space="preserve">, </w:t>
    </w:r>
    <w:r w:rsidR="00307783">
      <w:t xml:space="preserve">2016 </w:t>
    </w:r>
    <w:r w:rsidR="00C40E90">
      <w:t>1</w:t>
    </w:r>
    <w:r w:rsidR="007331DA">
      <w:t>3</w:t>
    </w:r>
    <w:r w:rsidR="00AE756F">
      <w:t>:</w:t>
    </w:r>
    <w:r w:rsidR="007331DA">
      <w:t>00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4B0" w:rsidRDefault="005234B0" w:rsidP="000509B4">
      <w:pPr>
        <w:spacing w:after="0" w:line="240" w:lineRule="auto"/>
      </w:pPr>
      <w:r>
        <w:separator/>
      </w:r>
    </w:p>
  </w:footnote>
  <w:footnote w:type="continuationSeparator" w:id="0">
    <w:p w:rsidR="005234B0" w:rsidRDefault="005234B0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9264D"/>
    <w:rsid w:val="001B6BF7"/>
    <w:rsid w:val="001D4819"/>
    <w:rsid w:val="001D5DC7"/>
    <w:rsid w:val="0023625C"/>
    <w:rsid w:val="00280D38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042D0"/>
    <w:rsid w:val="005234B0"/>
    <w:rsid w:val="00530792"/>
    <w:rsid w:val="00531E8F"/>
    <w:rsid w:val="00534855"/>
    <w:rsid w:val="00541670"/>
    <w:rsid w:val="0058779D"/>
    <w:rsid w:val="00592C33"/>
    <w:rsid w:val="005954B2"/>
    <w:rsid w:val="005A73A1"/>
    <w:rsid w:val="005B19C8"/>
    <w:rsid w:val="005C4A14"/>
    <w:rsid w:val="006341A5"/>
    <w:rsid w:val="0064114E"/>
    <w:rsid w:val="00661C4F"/>
    <w:rsid w:val="0070656B"/>
    <w:rsid w:val="00715F73"/>
    <w:rsid w:val="007331DA"/>
    <w:rsid w:val="00755669"/>
    <w:rsid w:val="00760CF1"/>
    <w:rsid w:val="00790E1B"/>
    <w:rsid w:val="007A5669"/>
    <w:rsid w:val="007B2C6A"/>
    <w:rsid w:val="008074AD"/>
    <w:rsid w:val="0081166F"/>
    <w:rsid w:val="00836F60"/>
    <w:rsid w:val="00841523"/>
    <w:rsid w:val="008539DC"/>
    <w:rsid w:val="008867CF"/>
    <w:rsid w:val="008D047D"/>
    <w:rsid w:val="008E17D6"/>
    <w:rsid w:val="00951E6F"/>
    <w:rsid w:val="0097701B"/>
    <w:rsid w:val="0099576F"/>
    <w:rsid w:val="009C3F03"/>
    <w:rsid w:val="009D4B42"/>
    <w:rsid w:val="00A202ED"/>
    <w:rsid w:val="00A2273A"/>
    <w:rsid w:val="00A36732"/>
    <w:rsid w:val="00A452A7"/>
    <w:rsid w:val="00A54FD5"/>
    <w:rsid w:val="00A63A06"/>
    <w:rsid w:val="00A820F3"/>
    <w:rsid w:val="00AB6BB8"/>
    <w:rsid w:val="00AB6E0D"/>
    <w:rsid w:val="00AD48A0"/>
    <w:rsid w:val="00AE756F"/>
    <w:rsid w:val="00B10F14"/>
    <w:rsid w:val="00B66A46"/>
    <w:rsid w:val="00B705ED"/>
    <w:rsid w:val="00B95A7C"/>
    <w:rsid w:val="00C01AFB"/>
    <w:rsid w:val="00C27846"/>
    <w:rsid w:val="00C37EBF"/>
    <w:rsid w:val="00C40E90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jeffrey-to-kohnstamm-20sep13-en.pdf" TargetMode="External"/><Relationship Id="rId21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42" Type="http://schemas.openxmlformats.org/officeDocument/2006/relationships/hyperlink" Target="http://ec.europa.eu/justice/data-protection/article-29/documentation/opinion-recommendation/files/2001/wp41_en.pdf" TargetMode="External"/><Relationship Id="rId47" Type="http://schemas.openxmlformats.org/officeDocument/2006/relationships/hyperlink" Target="http://mm.icann.org/pipermail/gnso-rds-pdp-privacy/2016-April/000083.html" TargetMode="External"/><Relationship Id="rId63" Type="http://schemas.openxmlformats.org/officeDocument/2006/relationships/hyperlink" Target="https://datenschutz-berlin.de/attachments/222/dns_en.pdf?1200656953" TargetMode="External"/><Relationship Id="rId68" Type="http://schemas.openxmlformats.org/officeDocument/2006/relationships/hyperlink" Target="http://mm.icann.org/pipermail/gnso-rds-pdp-privacy/2016-April/000067.html" TargetMode="External"/><Relationship Id="rId84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89" Type="http://schemas.openxmlformats.org/officeDocument/2006/relationships/hyperlink" Target="http://media.mofo.com/files/PrivacyLibrary/3981/GHANAbill.pdf" TargetMode="External"/><Relationship Id="rId16" Type="http://schemas.openxmlformats.org/officeDocument/2006/relationships/hyperlink" Target="http://gnso.icann.org/issues/whois/whois-pp-relay-reveal-feasibility-survey-28mar11-en.pdf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s://www.icann.org/en/system/files/files/cerf-to-schaar-15mar07-en.pdf" TargetMode="External"/><Relationship Id="rId37" Type="http://schemas.openxmlformats.org/officeDocument/2006/relationships/hyperlink" Target="https://www.icann.org/en/system/files/files/fingleton-to-cerf-20jun06-en.pdf" TargetMode="External"/><Relationship Id="rId53" Type="http://schemas.openxmlformats.org/officeDocument/2006/relationships/hyperlink" Target="https://secure.edps.europa.eu/EDPSWEB/webdav/site/mySite/shared/Documents/Consultation/Comments/2014/14-04-17_EDPS_letter_to_ICANN_EN.pdf" TargetMode="External"/><Relationship Id="rId58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74" Type="http://schemas.openxmlformats.org/officeDocument/2006/relationships/hyperlink" Target="http://mm.icann.org/pipermail/gnso-rds-pdp-privacy/2016-April/000073.html" TargetMode="External"/><Relationship Id="rId79" Type="http://schemas.openxmlformats.org/officeDocument/2006/relationships/hyperlink" Target="https://community.icann.org/display/EWG/EWG+FAQs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itpress.mit.edu/books/governance-privacy" TargetMode="External"/><Relationship Id="rId95" Type="http://schemas.openxmlformats.org/officeDocument/2006/relationships/footer" Target="footer1.xml"/><Relationship Id="rId22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27" Type="http://schemas.openxmlformats.org/officeDocument/2006/relationships/hyperlink" Target="https://www.icann.org/en/system/files/correspondence/kohnstamm-to-crocker-chehade-06jun13-en.pdf" TargetMode="External"/><Relationship Id="rId43" Type="http://schemas.openxmlformats.org/officeDocument/2006/relationships/hyperlink" Target="http://ec.europa.eu/justice/data-protection/article-29/documentation/opinion-recommendation/files/2002/wp56_en.pdf" TargetMode="External"/><Relationship Id="rId48" Type="http://schemas.openxmlformats.org/officeDocument/2006/relationships/hyperlink" Target="https://wcd.coe.int/ViewDoc.jsp?Ref=Decl%2803.06.2015%292" TargetMode="External"/><Relationship Id="rId64" Type="http://schemas.openxmlformats.org/officeDocument/2006/relationships/hyperlink" Target="http://mm.icann.org/pipermail/gnso-rds-pdp-privacy/2016-April/000067.html" TargetMode="External"/><Relationship Id="rId69" Type="http://schemas.openxmlformats.org/officeDocument/2006/relationships/hyperlink" Target="https://datenschutz-berlin.de/attachments/218/cy_en.pdf?1200656876" TargetMode="External"/><Relationship Id="rId80" Type="http://schemas.openxmlformats.org/officeDocument/2006/relationships/hyperlink" Target="http://www.circleid.com/posts/20141105_how_to_improve_whois_data_accuracy/" TargetMode="External"/><Relationship Id="rId85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resources/pages/approved-with-specs-2013-09-17-en" TargetMode="External"/><Relationship Id="rId17" Type="http://schemas.openxmlformats.org/officeDocument/2006/relationships/hyperlink" Target="https://www.icann.org/en/system/files/files/sac-055-en.pdf" TargetMode="External"/><Relationship Id="rId25" Type="http://schemas.openxmlformats.org/officeDocument/2006/relationships/hyperlink" Target="https://www.icann.org/en/system/files/correspondence/kohnstamm-to-jeffrey-08jan14-en.pdf" TargetMode="External"/><Relationship Id="rId33" Type="http://schemas.openxmlformats.org/officeDocument/2006/relationships/hyperlink" Target="https://www.icann.org/en/correspondence/schaar-to-cerf-12mar07.pdf" TargetMode="External"/><Relationship Id="rId38" Type="http://schemas.openxmlformats.org/officeDocument/2006/relationships/hyperlink" Target="http://ec.europa.eu/justice/policies/privacy/docs/wpdocs/2003/wp76_en.pdf" TargetMode="External"/><Relationship Id="rId46" Type="http://schemas.openxmlformats.org/officeDocument/2006/relationships/hyperlink" Target="http://ec.europa.eu/justice/data-protection/article-29/documentation/opinion-recommendation/files/1999/wp20_en.pdf" TargetMode="External"/><Relationship Id="rId59" Type="http://schemas.openxmlformats.org/officeDocument/2006/relationships/hyperlink" Target="http://eur-lex.europa.eu/legal-content/EN/TXT/?uri=URISERV%3Al14012" TargetMode="External"/><Relationship Id="rId67" Type="http://schemas.openxmlformats.org/officeDocument/2006/relationships/hyperlink" Target="https://datenschutz-berlin.de/attachments/216/tc_en.pdf?1200658742" TargetMode="External"/><Relationship Id="rId20" Type="http://schemas.openxmlformats.org/officeDocument/2006/relationships/hyperlink" Target="http://gnso.icann.org/en/issues/whois/thick-final-21oct13-en.pdf" TargetMode="External"/><Relationship Id="rId41" Type="http://schemas.openxmlformats.org/officeDocument/2006/relationships/hyperlink" Target="http://ec.europa.eu/justice/data-protection/article-29/documentation/opinion-recommendation/files/2001/wp41_en.pdf" TargetMode="External"/><Relationship Id="rId54" Type="http://schemas.openxmlformats.org/officeDocument/2006/relationships/hyperlink" Target="http://mm.icann.org/pipermail/gnso-rds-pdp-privacy/2016-April/000069.html" TargetMode="External"/><Relationship Id="rId62" Type="http://schemas.openxmlformats.org/officeDocument/2006/relationships/hyperlink" Target="http://mm.icann.org/pipermail/gnso-rds-pdp-privacy/2016-April/000067.html" TargetMode="External"/><Relationship Id="rId70" Type="http://schemas.openxmlformats.org/officeDocument/2006/relationships/hyperlink" Target="http://mm.icann.org/pipermail/gnso-rds-pdp-privacy/2016-April/000067.html" TargetMode="External"/><Relationship Id="rId75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83" Type="http://schemas.openxmlformats.org/officeDocument/2006/relationships/hyperlink" Target="http://www.ohchr.org/Documents/Issues/Privacy/A-HRC-31-64.doc" TargetMode="External"/><Relationship Id="rId88" Type="http://schemas.openxmlformats.org/officeDocument/2006/relationships/hyperlink" Target="http://www.leginfo.ca.gov/.const/.article_1" TargetMode="External"/><Relationship Id="rId91" Type="http://schemas.openxmlformats.org/officeDocument/2006/relationships/hyperlink" Target="http://papers.ssrn.com/sol3/papers.cfm?abstract_id=2603502" TargetMode="External"/><Relationship Id="rId9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www.icann.org/en/announcements/announcement-2-18may10-en.htm" TargetMode="External"/><Relationship Id="rId23" Type="http://schemas.openxmlformats.org/officeDocument/2006/relationships/hyperlink" Target="http://mm.icann.org/pipermail/gnso-rds-pdp-privacy/attachments/20160411/5082a7a5/summaryrethickWhoisIRTlegalreview7581532-0001.docx" TargetMode="External"/><Relationship Id="rId28" Type="http://schemas.openxmlformats.org/officeDocument/2006/relationships/hyperlink" Target="https://www.icann.org/en/system/files/correspondence/kohnstamm-to-crocker-atallah-26sep12-en.pdf" TargetMode="External"/><Relationship Id="rId36" Type="http://schemas.openxmlformats.org/officeDocument/2006/relationships/hyperlink" Target="https://www.icann.org/en/correspondence/parisse-to-icann-22jun06.pdf" TargetMode="External"/><Relationship Id="rId49" Type="http://schemas.openxmlformats.org/officeDocument/2006/relationships/hyperlink" Target="http://www.coe.int/en/web/conventions/search-on-treaties/-/conventions/treaty/108" TargetMode="External"/><Relationship Id="rId57" Type="http://schemas.openxmlformats.org/officeDocument/2006/relationships/hyperlink" Target="http://ec.europa.eu/justice/newsroom/data-protection/news/160229_en.htm" TargetMode="External"/><Relationship Id="rId10" Type="http://schemas.openxmlformats.org/officeDocument/2006/relationships/hyperlink" Target="http://mm.icann.org/pipermail/gnso-rds-pdp-privacy/attachments/20160411/5082a7a5/Whoiosconflictschronandsummary7581581-0001.docx" TargetMode="External"/><Relationship Id="rId31" Type="http://schemas.openxmlformats.org/officeDocument/2006/relationships/hyperlink" Target="http://gnso.icann.org/en/correspondence/cerf-to-schaar-24oct07.pdf" TargetMode="External"/><Relationship Id="rId44" Type="http://schemas.openxmlformats.org/officeDocument/2006/relationships/hyperlink" Target="http://ec.europa.eu/justice/data-protection/article-29/documentation/opinion-recommendation/files/2014/wp217_en.pdf" TargetMode="External"/><Relationship Id="rId52" Type="http://schemas.openxmlformats.org/officeDocument/2006/relationships/hyperlink" Target="http://mm.icann.org/pipermail/gnso-rds-pdp-privacy/2016-April/000070.html" TargetMode="External"/><Relationship Id="rId60" Type="http://schemas.openxmlformats.org/officeDocument/2006/relationships/hyperlink" Target="http://mm.icann.org/pipermail/gnso-rds-pdp-privacy/attachments/20160410/74fe4bcd/EuropeanDataProtectionDirective1995-0001.doc" TargetMode="External"/><Relationship Id="rId65" Type="http://schemas.openxmlformats.org/officeDocument/2006/relationships/hyperlink" Target="https://datenschutz-berlin.de/attachments/220/pd_en.pdf?1201099774" TargetMode="External"/><Relationship Id="rId73" Type="http://schemas.openxmlformats.org/officeDocument/2006/relationships/hyperlink" Target="https://www.icann.org/en/system/files/files/final-report-06jun14-en.pdf" TargetMode="External"/><Relationship Id="rId78" Type="http://schemas.openxmlformats.org/officeDocument/2006/relationships/hyperlink" Target="http://london50.icann.org/en/schedule/mon-ewg-final-overview/presentation-ewg-final-overview-23jun14-en.pdf" TargetMode="External"/><Relationship Id="rId81" Type="http://schemas.openxmlformats.org/officeDocument/2006/relationships/hyperlink" Target="https://www.icann.org/en/system/files/files/perrin-statement-24jun14-en.pdf" TargetMode="External"/><Relationship Id="rId86" Type="http://schemas.openxmlformats.org/officeDocument/2006/relationships/hyperlink" Target="http://pages.au.int/sites/default/files/en_AU%20Convention%20on%20CyberSecurity%20Pers%20Data%20Protec%20AUCyC%20adopted%20Malabo.pdf" TargetMode="External"/><Relationship Id="rId94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council-rpt-18jan06.htm" TargetMode="External"/><Relationship Id="rId13" Type="http://schemas.openxmlformats.org/officeDocument/2006/relationships/hyperlink" Target="https://www.icann.org/en/system/files/files/draft-data-retention-spec-elements-21mar14-en.pdf" TargetMode="External"/><Relationship Id="rId18" Type="http://schemas.openxmlformats.org/officeDocument/2006/relationships/hyperlink" Target="http://mm.icann.org/pipermail/gnso-rds-pdp-privacy/attachments/20160411/a8b721f3/SAC055_summary_Farell-0001.docx" TargetMode="External"/><Relationship Id="rId39" Type="http://schemas.openxmlformats.org/officeDocument/2006/relationships/hyperlink" Target="http://ec.europa.eu/justice/data-protection/article-29/documentation/opinion-recommendation/files/1997/wp5_en.pdf" TargetMode="External"/><Relationship Id="rId34" Type="http://schemas.openxmlformats.org/officeDocument/2006/relationships/hyperlink" Target="https://www.icann.org/en/system/files/files/schaar-to-cerf-22jun06-en.pdf" TargetMode="External"/><Relationship Id="rId50" Type="http://schemas.openxmlformats.org/officeDocument/2006/relationships/hyperlink" Target="http://mm.icann.org/pipermail/gnso-rds-pdp-privacy/attachments/20160410/74fe4bcd/CouncilofEuropesTreaty108onDataProtections-0001.doc" TargetMode="External"/><Relationship Id="rId55" Type="http://schemas.openxmlformats.org/officeDocument/2006/relationships/hyperlink" Target="http://ec.europa.eu/justice/data-protection/data-collection/obligations/index_en.htm" TargetMode="External"/><Relationship Id="rId76" Type="http://schemas.openxmlformats.org/officeDocument/2006/relationships/hyperlink" Target="http://mm.icann.org/pipermail/gnso-rds-pdp-privacy/attachments/20160412/4a17077a/MemotoEWGregTLDRegistrationDataandInternationalDataPrivacyConsiderations-Summary-0001.docx" TargetMode="External"/><Relationship Id="rId97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www.icann.org/en/system/files/newsletters/privacy-proxy-registration-services-study-14sep10-en.pdf" TargetMode="External"/><Relationship Id="rId92" Type="http://schemas.openxmlformats.org/officeDocument/2006/relationships/hyperlink" Target="http://ssrn.com/abstract=2603529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news/correspondence/chehade-to-kohnstamm-09oct12-en" TargetMode="External"/><Relationship Id="rId24" Type="http://schemas.openxmlformats.org/officeDocument/2006/relationships/hyperlink" Target="https://www.icann.org/en/system/files/correspondence/namazi-to-kohnstamm-25mar14-en.pdf" TargetMode="External"/><Relationship Id="rId40" Type="http://schemas.openxmlformats.org/officeDocument/2006/relationships/hyperlink" Target="http://ec.europa.eu/justice/data-protection/article-29/documentation/opinion-recommendation/files/2000/wp33_en.pdf" TargetMode="External"/><Relationship Id="rId45" Type="http://schemas.openxmlformats.org/officeDocument/2006/relationships/hyperlink" Target="http://ec.europa.eu/justice/data-protection/article-29/documentation/opinion-recommendation/files/2010/wp169_en.pdf" TargetMode="External"/><Relationship Id="rId66" Type="http://schemas.openxmlformats.org/officeDocument/2006/relationships/hyperlink" Target="http://mm.icann.org/pipermail/gnso-rds-pdp-privacy/2016-April/000083.html" TargetMode="External"/><Relationship Id="rId87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61" Type="http://schemas.openxmlformats.org/officeDocument/2006/relationships/hyperlink" Target="https://datenschutz-berlin.de/attachments/176/rever_en.pdf?1201099194" TargetMode="External"/><Relationship Id="rId82" Type="http://schemas.openxmlformats.org/officeDocument/2006/relationships/hyperlink" Target="https://community.icann.org/display/gTLDRDS/Process+Framework" TargetMode="External"/><Relationship Id="rId19" Type="http://schemas.openxmlformats.org/officeDocument/2006/relationships/hyperlink" Target="http://gnso.icann.org/en/issues/raa/ppsai-final-07dec15-en.pdf" TargetMode="External"/><Relationship Id="rId14" Type="http://schemas.openxmlformats.org/officeDocument/2006/relationships/hyperlink" Target="https://community.icann.org/pages/viewpage.action?pageId=56986688" TargetMode="External"/><Relationship Id="rId30" Type="http://schemas.openxmlformats.org/officeDocument/2006/relationships/hyperlink" Target="http://mm.icann.org/pipermail/gnso-rds-pdp-privacy/2016-April/000067.html" TargetMode="External"/><Relationship Id="rId35" Type="http://schemas.openxmlformats.org/officeDocument/2006/relationships/hyperlink" Target="https://www.icann.org/en/correspondence/lawson-to-cerf-22jun06.pdf" TargetMode="External"/><Relationship Id="rId56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77" Type="http://schemas.openxmlformats.org/officeDocument/2006/relationships/hyperlink" Target="https://community.icann.org/download/attachments/45744698/EWG%20PP%20PROVIDER%20QUESTIONNAIRE%20SUMMARY%2014%20March%202014.pdf" TargetMode="Externa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s://secure.edps.europa.eu/EDPSWEB/webdav/site/mySite/shared/Documents/Consultation/Opinions/2014/14-06-23_Internet_Governance_EN.pdf" TargetMode="External"/><Relationship Id="rId72" Type="http://schemas.openxmlformats.org/officeDocument/2006/relationships/hyperlink" Target="http://mm.icann.org/pipermail/gnso-rds-pdp-privacy/attachments/20160412/4a17077a/privacy-proxy-registration-services-study-14sep10-en_PDP-0001.docx" TargetMode="External"/><Relationship Id="rId93" Type="http://schemas.openxmlformats.org/officeDocument/2006/relationships/hyperlink" Target="http://www.worldlii.org/int/other/NDPrivLeg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2500</Words>
  <Characters>14253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4</cp:revision>
  <dcterms:created xsi:type="dcterms:W3CDTF">2016-04-12T13:16:00Z</dcterms:created>
  <dcterms:modified xsi:type="dcterms:W3CDTF">2016-04-13T13:16:00Z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