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Default="00DD3513" w:rsidP="008539DC">
            <w:pPr>
              <w:rPr>
                <w:b w:val="0"/>
              </w:rPr>
            </w:pPr>
            <w:hyperlink r:id="rId8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  <w:p w:rsidR="008E17D6" w:rsidRPr="00A820F3" w:rsidRDefault="008E17D6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>
              <w:rPr>
                <w:b w:val="0"/>
              </w:rPr>
              <w:t xml:space="preserve">and </w:t>
            </w:r>
            <w:hyperlink r:id="rId9" w:history="1">
              <w:proofErr w:type="spellStart"/>
              <w:r w:rsidRPr="008E17D6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Pr="008E17D6">
                <w:rPr>
                  <w:rStyle w:val="Hyperlink"/>
                  <w:b w:val="0"/>
                  <w:bCs w:val="0"/>
                </w:rPr>
                <w:t xml:space="preserve"> Policy underlying current procedure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A820F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15F73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15F73" w:rsidRPr="00A820F3" w:rsidRDefault="00715F73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715F73" w:rsidRPr="00A820F3" w:rsidRDefault="00715F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715F73" w:rsidRPr="00A820F3" w:rsidRDefault="00715F7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715F73" w:rsidRPr="00A820F3" w:rsidRDefault="00715F7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15F73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15F73" w:rsidRPr="00A820F3" w:rsidRDefault="00715F73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10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1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715F73" w:rsidRPr="00A820F3" w:rsidRDefault="00715F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715F73" w:rsidRPr="00A820F3" w:rsidRDefault="00715F7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715F73" w:rsidRPr="00A820F3" w:rsidRDefault="00715F7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A73A1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539DC" w:rsidRPr="00A820F3" w:rsidRDefault="00DD3513" w:rsidP="008539DC">
            <w:pPr>
              <w:rPr>
                <w:b w:val="0"/>
              </w:rPr>
            </w:pPr>
            <w:hyperlink r:id="rId12" w:history="1">
              <w:proofErr w:type="spellStart"/>
              <w:r w:rsidR="00A54FD5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A54FD5"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="00A54FD5" w:rsidRPr="00A820F3">
              <w:rPr>
                <w:b w:val="0"/>
              </w:rPr>
              <w:t xml:space="preserve"> , especially</w:t>
            </w:r>
          </w:p>
          <w:p w:rsidR="008539DC" w:rsidRPr="00A820F3" w:rsidRDefault="00DD3513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3" w:history="1">
              <w:proofErr w:type="spellStart"/>
              <w:r w:rsidR="00A54FD5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A54FD5" w:rsidRPr="00A820F3">
                <w:rPr>
                  <w:rStyle w:val="Hyperlink"/>
                  <w:b w:val="0"/>
                </w:rPr>
                <w:t xml:space="preserve"> Privacy/Proxy Abuse Study</w:t>
              </w:r>
            </w:hyperlink>
          </w:p>
          <w:p w:rsidR="005A73A1" w:rsidRPr="00A820F3" w:rsidRDefault="00DD3513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4" w:history="1">
              <w:proofErr w:type="spellStart"/>
              <w:r w:rsidR="00A54FD5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A54FD5" w:rsidRPr="00A820F3">
                <w:rPr>
                  <w:rStyle w:val="Hyperlink"/>
                  <w:b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5A73A1" w:rsidRPr="00A820F3" w:rsidRDefault="001D481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5A73A1" w:rsidRPr="00A820F3" w:rsidRDefault="005A73A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A73A1" w:rsidRPr="00A820F3" w:rsidRDefault="005A73A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41523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41523" w:rsidRPr="00A820F3" w:rsidRDefault="00DD3513" w:rsidP="008539DC">
            <w:pPr>
              <w:rPr>
                <w:b w:val="0"/>
              </w:rPr>
            </w:pPr>
            <w:hyperlink r:id="rId15" w:history="1">
              <w:r w:rsidR="00841523"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="00841523"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841523" w:rsidRPr="00A820F3" w:rsidRDefault="00841523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841523" w:rsidRPr="00A820F3" w:rsidRDefault="0084152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41523" w:rsidRPr="00A820F3" w:rsidRDefault="0084152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54FD5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54FD5" w:rsidRPr="00A820F3" w:rsidRDefault="00DD3513" w:rsidP="008539DC">
            <w:pPr>
              <w:rPr>
                <w:b w:val="0"/>
                <w:color w:val="0000FF"/>
                <w:u w:val="single"/>
              </w:rPr>
            </w:pPr>
            <w:hyperlink r:id="rId16" w:history="1">
              <w:r w:rsidR="00841523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841523"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A54FD5" w:rsidRPr="00A820F3" w:rsidRDefault="00A54FD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A54FD5" w:rsidRPr="00A820F3" w:rsidRDefault="00A54FD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A54FD5" w:rsidRPr="00A820F3" w:rsidRDefault="00A54FD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55E42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455E42" w:rsidRPr="00455E42" w:rsidRDefault="00DD3513" w:rsidP="00455E42">
            <w:pPr>
              <w:rPr>
                <w:b w:val="0"/>
              </w:rPr>
            </w:pPr>
            <w:hyperlink r:id="rId17" w:history="1">
              <w:r w:rsidR="00455E42"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="00455E42"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455E42"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455E42"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="00455E42"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="00455E42" w:rsidRPr="00455E42">
              <w:rPr>
                <w:b w:val="0"/>
              </w:rPr>
              <w:t xml:space="preserve"> (2011-2013) and </w:t>
            </w:r>
            <w:hyperlink r:id="rId18" w:history="1">
              <w:proofErr w:type="spellStart"/>
              <w:r w:rsidR="00455E42"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="00455E42"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455E42" w:rsidRPr="00A820F3" w:rsidRDefault="00455E4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455E42" w:rsidRPr="00A820F3" w:rsidRDefault="00455E4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455E42" w:rsidRPr="00A820F3" w:rsidRDefault="00455E4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41523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A820F3" w:rsidRDefault="00D44860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19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1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22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A820F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3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4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8E17D6" w:rsidRPr="00A820F3" w:rsidRDefault="008E17D6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8E17D6" w:rsidRPr="00A820F3" w:rsidRDefault="008E17D6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5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6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7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0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1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8E17D6" w:rsidRPr="00A820F3" w:rsidRDefault="008E17D6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32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8E17D6" w:rsidRPr="00A820F3" w:rsidRDefault="008E17D6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8E17D6" w:rsidRPr="00A820F3" w:rsidRDefault="008E17D6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</w:t>
            </w:r>
            <w:proofErr w:type="spellStart"/>
            <w:r w:rsidRPr="00A820F3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3" w:history="1">
              <w:r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4" w:history="1">
              <w:r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5" w:history="1">
              <w:r w:rsidRPr="00A820F3">
                <w:rPr>
                  <w:rStyle w:val="Hyperlink"/>
                  <w:b w:val="0"/>
                </w:rPr>
                <w:t>Article 29 WP 41</w:t>
              </w:r>
            </w:hyperlink>
            <w:r w:rsidRPr="00A820F3">
              <w:rPr>
                <w:rStyle w:val="Hyperlink"/>
                <w:b w:val="0"/>
              </w:rPr>
              <w:t> </w:t>
            </w:r>
            <w:hyperlink r:id="rId36" w:history="1">
              <w:r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7" w:history="1">
              <w:r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E17D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38" w:history="1">
              <w:r w:rsidRPr="00A820F3">
                <w:rPr>
                  <w:rStyle w:val="Hyperlink"/>
                  <w:b w:val="0"/>
                </w:rPr>
                <w:t xml:space="preserve">Article 29 WP 217 Opinion </w:t>
              </w:r>
              <w:r>
                <w:rPr>
                  <w:rStyle w:val="Hyperlink"/>
                  <w:b w:val="0"/>
                </w:rPr>
                <w:t>6</w:t>
              </w:r>
              <w:r w:rsidRPr="00A820F3">
                <w:rPr>
                  <w:rStyle w:val="Hyperlink"/>
                  <w:b w:val="0"/>
                </w:rPr>
                <w:t>/2014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Default="008E17D6" w:rsidP="008E17D6">
            <w:pPr>
              <w:pStyle w:val="ListParagraph"/>
              <w:numPr>
                <w:ilvl w:val="0"/>
                <w:numId w:val="14"/>
              </w:numPr>
            </w:pPr>
            <w:hyperlink r:id="rId39" w:history="1">
              <w:r w:rsidRPr="008E17D6">
                <w:rPr>
                  <w:rStyle w:val="Hyperlink"/>
                  <w:b w:val="0"/>
                  <w:bCs w:val="0"/>
                </w:rPr>
                <w:t>Article 29 WP Opinion 1/2010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8E17D6" w:rsidRPr="00A820F3" w:rsidRDefault="008E17D6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8E17D6" w:rsidRPr="00A820F3" w:rsidRDefault="008E17D6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0" w:history="1">
              <w:r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1" w:history="1">
              <w:r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8E17D6" w:rsidRPr="00A820F3" w:rsidRDefault="008E17D6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2" w:history="1">
              <w:r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8E17D6" w:rsidRPr="00A820F3" w:rsidRDefault="008E17D6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Ferdeline</w:t>
            </w:r>
            <w:proofErr w:type="spellEnd"/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3" w:history="1">
              <w:r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Pr="00A820F3">
                <w:rPr>
                  <w:rStyle w:val="Hyperlink"/>
                  <w:b w:val="0"/>
                </w:rPr>
                <w:t>RAA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hyperlink r:id="rId44" w:history="1">
              <w:r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45" w:history="1">
              <w:proofErr w:type="spellStart"/>
              <w:r w:rsidRPr="00A202ED">
                <w:rPr>
                  <w:rStyle w:val="Hyperlink"/>
                  <w:bCs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8E17D6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hyperlink r:id="rId46" w:history="1">
              <w:r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</w:tc>
        <w:tc>
          <w:tcPr>
            <w:tcW w:w="1486" w:type="dxa"/>
          </w:tcPr>
          <w:p w:rsidR="008E17D6" w:rsidRPr="00A820F3" w:rsidRDefault="008E17D6" w:rsidP="00373C3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373C3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bookmarkStart w:id="0" w:name="_GoBack"/>
            <w:bookmarkEnd w:id="0"/>
          </w:p>
        </w:tc>
        <w:tc>
          <w:tcPr>
            <w:tcW w:w="788" w:type="dxa"/>
          </w:tcPr>
          <w:p w:rsidR="008E17D6" w:rsidRPr="00A820F3" w:rsidRDefault="008E17D6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hyperlink r:id="rId47" w:history="1">
              <w:r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8E17D6" w:rsidRPr="00A820F3" w:rsidRDefault="008E17D6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8" w:history="1">
              <w:r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8E17D6" w:rsidRPr="00A820F3" w:rsidRDefault="008E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8E17D6" w:rsidRPr="00A820F3" w:rsidRDefault="008E17D6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8E17D6" w:rsidRPr="00A820F3" w:rsidRDefault="008E17D6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9" w:history="1">
              <w:r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8E17D6" w:rsidRPr="00A820F3" w:rsidRDefault="008E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8E17D6" w:rsidRPr="00A820F3" w:rsidRDefault="008E17D6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8E17D6" w:rsidRPr="00A820F3" w:rsidRDefault="008E17D6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0" w:history="1">
              <w:r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8E17D6" w:rsidRPr="00A820F3" w:rsidRDefault="008E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8E17D6" w:rsidRPr="00A820F3" w:rsidRDefault="008E17D6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8E17D6" w:rsidRPr="00A820F3" w:rsidRDefault="008E17D6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1" w:history="1">
              <w:r w:rsidRPr="00A820F3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8E17D6" w:rsidRPr="00A820F3" w:rsidRDefault="008E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8E17D6" w:rsidRPr="00A820F3" w:rsidRDefault="008E17D6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8E17D6" w:rsidRPr="00A820F3" w:rsidRDefault="008E17D6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2" w:history="1">
              <w:r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8E17D6" w:rsidRPr="00A820F3" w:rsidRDefault="008E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8E17D6" w:rsidRPr="00A820F3" w:rsidRDefault="008E17D6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8E17D6" w:rsidRPr="00A820F3" w:rsidRDefault="008E17D6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hyperlink r:id="rId53" w:history="1">
              <w:proofErr w:type="spellStart"/>
              <w:r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8E17D6" w:rsidRPr="00A820F3" w:rsidRDefault="008E17D6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8E17D6" w:rsidRPr="00A820F3" w:rsidRDefault="008E17D6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hyperlink r:id="rId54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Pr="00A820F3">
              <w:rPr>
                <w:rStyle w:val="Hyperlink"/>
                <w:b w:val="0"/>
              </w:rPr>
              <w:t>,</w:t>
            </w:r>
            <w:r w:rsidRPr="00A820F3">
              <w:rPr>
                <w:b w:val="0"/>
              </w:rPr>
              <w:t xml:space="preserve"> especially</w:t>
            </w:r>
          </w:p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6a, Data Protection Principles</w:t>
            </w:r>
          </w:p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6b, Principles for Data Access by Law Enforcement</w:t>
            </w:r>
          </w:p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lastRenderedPageBreak/>
              <w:t>Section 7, Improving Registrant Privacy</w:t>
            </w:r>
          </w:p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lastRenderedPageBreak/>
              <w:t>Charter</w:t>
            </w: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lastRenderedPageBreak/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55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56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hyperlink r:id="rId57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Pr="00A820F3">
              <w:rPr>
                <w:b w:val="0"/>
              </w:rPr>
              <w:t xml:space="preserve">Pages 28-30 and </w:t>
            </w:r>
            <w:hyperlink r:id="rId58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59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60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8E17D6" w:rsidRPr="00A820F3" w:rsidRDefault="008E17D6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hyperlink r:id="rId61" w:history="1">
              <w:r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Pr="00A820F3">
              <w:rPr>
                <w:b w:val="0"/>
              </w:rPr>
              <w:t xml:space="preserve"> for a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on Next-Generation </w:t>
            </w:r>
            <w:proofErr w:type="spellStart"/>
            <w:r w:rsidRPr="00A820F3">
              <w:rPr>
                <w:b w:val="0"/>
              </w:rPr>
              <w:t>RDS</w:t>
            </w:r>
            <w:proofErr w:type="spellEnd"/>
            <w:r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hyperlink r:id="rId62" w:history="1">
              <w:r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EU Court of Justice Judgements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8E17D6" w:rsidRPr="00A820F3" w:rsidRDefault="008E17D6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3" w:history="1">
              <w:r w:rsidRPr="00A820F3">
                <w:rPr>
                  <w:rStyle w:val="Hyperlink"/>
                  <w:b w:val="0"/>
                  <w:bCs w:val="0"/>
                </w:rPr>
                <w:t xml:space="preserve">Judgement on preliminary ruling under Article 267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TFEU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from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Audiencia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Nacional (Spain)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117F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4" w:history="1">
              <w:r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</w:tc>
        <w:tc>
          <w:tcPr>
            <w:tcW w:w="1486" w:type="dxa"/>
          </w:tcPr>
          <w:p w:rsidR="008E17D6" w:rsidRPr="00A820F3" w:rsidRDefault="008E17D6" w:rsidP="00117F6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117F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5" w:history="1">
              <w:r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Pr="00A820F3">
              <w:rPr>
                <w:b w:val="0"/>
              </w:rPr>
              <w:t>)</w:t>
            </w:r>
          </w:p>
          <w:p w:rsidR="008E17D6" w:rsidRPr="00A820F3" w:rsidRDefault="008E17D6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6" w:history="1">
              <w:r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D12E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hyperlink r:id="rId67" w:history="1">
              <w:r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8E17D6" w:rsidRPr="00A820F3" w:rsidRDefault="008E17D6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8E17D6" w:rsidRPr="00A820F3" w:rsidRDefault="008E17D6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12E6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8539DC">
            <w:pPr>
              <w:rPr>
                <w:b w:val="0"/>
              </w:rPr>
            </w:pPr>
            <w:hyperlink r:id="rId68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8E17D6" w:rsidRPr="00A820F3" w:rsidRDefault="008E17D6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8E17D6" w:rsidRPr="00A820F3" w:rsidRDefault="008E17D6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17D6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A820F3">
            <w:pPr>
              <w:rPr>
                <w:b w:val="0"/>
              </w:rPr>
            </w:pPr>
            <w:hyperlink r:id="rId69" w:history="1">
              <w:r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8E17D6" w:rsidRPr="00A820F3" w:rsidRDefault="008E17D6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17D6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8E17D6" w:rsidRPr="00A820F3" w:rsidRDefault="008E17D6" w:rsidP="00A820F3">
            <w:pPr>
              <w:rPr>
                <w:b w:val="0"/>
              </w:rPr>
            </w:pPr>
            <w:hyperlink r:id="rId70" w:history="1"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8E17D6" w:rsidRPr="00A820F3" w:rsidRDefault="008E17D6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8E17D6" w:rsidRPr="00A820F3" w:rsidRDefault="008E17D6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8E17D6" w:rsidRPr="00A820F3" w:rsidRDefault="008E17D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103536">
        <w:t>Privacy 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</w:t>
      </w:r>
      <w:r w:rsidR="00103536">
        <w:t>rivacy</w:t>
      </w:r>
      <w:r w:rsidR="00B705ED">
        <w:t>.</w:t>
      </w:r>
    </w:p>
    <w:p w:rsidR="00D44860" w:rsidRDefault="00D44860" w:rsidP="00307783">
      <w:pPr>
        <w:pStyle w:val="NoSpacing"/>
      </w:pPr>
    </w:p>
    <w:p w:rsidR="00B705ED" w:rsidRDefault="00D44860" w:rsidP="00307783">
      <w:pPr>
        <w:pStyle w:val="NoSpacing"/>
      </w:pPr>
      <w:r>
        <w:t>(</w:t>
      </w:r>
      <w:r w:rsidR="00B705ED">
        <w:t xml:space="preserve">?) </w:t>
      </w:r>
      <w:proofErr w:type="gramStart"/>
      <w:r>
        <w:t>indicates</w:t>
      </w:r>
      <w:proofErr w:type="gramEnd"/>
      <w:r>
        <w:t xml:space="preserve"> that</w:t>
      </w:r>
      <w:r w:rsidR="00B705ED">
        <w:t xml:space="preserve"> the named team member </w:t>
      </w:r>
      <w:r w:rsidR="00C7265D">
        <w:t>flagged</w:t>
      </w:r>
      <w:r w:rsidR="00B705ED">
        <w:t xml:space="preserve"> the document </w:t>
      </w:r>
      <w:r w:rsidR="00C7265D">
        <w:t>as</w:t>
      </w:r>
      <w:r w:rsidR="00B705ED">
        <w:t xml:space="preserve"> important</w:t>
      </w:r>
      <w:r>
        <w:t xml:space="preserve"> and </w:t>
      </w:r>
      <w:r w:rsidR="00C7265D">
        <w:t>hopefully</w:t>
      </w:r>
      <w:r>
        <w:t xml:space="preserve"> will volunteer to summarize it.</w:t>
      </w:r>
    </w:p>
    <w:p w:rsidR="00DF7B6E" w:rsidRDefault="00DF7B6E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lastRenderedPageBreak/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71"/>
      <w:footerReference w:type="default" r:id="rId7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513" w:rsidRDefault="00DD3513" w:rsidP="000509B4">
      <w:pPr>
        <w:spacing w:after="0" w:line="240" w:lineRule="auto"/>
      </w:pPr>
      <w:r>
        <w:separator/>
      </w:r>
    </w:p>
  </w:endnote>
  <w:endnote w:type="continuationSeparator" w:id="0">
    <w:p w:rsidR="00DD3513" w:rsidRDefault="00DD3513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4A6BEE">
      <w:t>6</w:t>
    </w:r>
    <w:r>
      <w:t xml:space="preserve">, </w:t>
    </w:r>
    <w:r w:rsidR="00307783">
      <w:t xml:space="preserve">2016 </w:t>
    </w:r>
    <w:r w:rsidR="004A6BEE">
      <w:t>14</w:t>
    </w:r>
    <w:r w:rsidR="00307783">
      <w:t>:</w:t>
    </w:r>
    <w:r w:rsidR="00455E42">
      <w:t>30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513" w:rsidRDefault="00DD3513" w:rsidP="000509B4">
      <w:pPr>
        <w:spacing w:after="0" w:line="240" w:lineRule="auto"/>
      </w:pPr>
      <w:r>
        <w:separator/>
      </w:r>
    </w:p>
  </w:footnote>
  <w:footnote w:type="continuationSeparator" w:id="0">
    <w:p w:rsidR="00DD3513" w:rsidRDefault="00DD3513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103536"/>
    <w:rsid w:val="001605AB"/>
    <w:rsid w:val="001B6BF7"/>
    <w:rsid w:val="001D4819"/>
    <w:rsid w:val="001D5DC7"/>
    <w:rsid w:val="0023625C"/>
    <w:rsid w:val="002C574C"/>
    <w:rsid w:val="00307783"/>
    <w:rsid w:val="00344B9E"/>
    <w:rsid w:val="00393C46"/>
    <w:rsid w:val="00395433"/>
    <w:rsid w:val="00436266"/>
    <w:rsid w:val="00455E42"/>
    <w:rsid w:val="00475953"/>
    <w:rsid w:val="00475C9C"/>
    <w:rsid w:val="004802FF"/>
    <w:rsid w:val="00484A9A"/>
    <w:rsid w:val="004966BF"/>
    <w:rsid w:val="004967BF"/>
    <w:rsid w:val="004A6BEE"/>
    <w:rsid w:val="004C66C2"/>
    <w:rsid w:val="004E1E91"/>
    <w:rsid w:val="00531E8F"/>
    <w:rsid w:val="00541670"/>
    <w:rsid w:val="0058779D"/>
    <w:rsid w:val="00592C33"/>
    <w:rsid w:val="005954B2"/>
    <w:rsid w:val="005A73A1"/>
    <w:rsid w:val="005C4A14"/>
    <w:rsid w:val="006341A5"/>
    <w:rsid w:val="0064114E"/>
    <w:rsid w:val="0070656B"/>
    <w:rsid w:val="00715F73"/>
    <w:rsid w:val="00755669"/>
    <w:rsid w:val="00760CF1"/>
    <w:rsid w:val="00790E1B"/>
    <w:rsid w:val="008074AD"/>
    <w:rsid w:val="0081166F"/>
    <w:rsid w:val="00836F60"/>
    <w:rsid w:val="00841523"/>
    <w:rsid w:val="008539DC"/>
    <w:rsid w:val="008D047D"/>
    <w:rsid w:val="008E17D6"/>
    <w:rsid w:val="00951E6F"/>
    <w:rsid w:val="0097701B"/>
    <w:rsid w:val="009C3F03"/>
    <w:rsid w:val="009D4B42"/>
    <w:rsid w:val="00A202ED"/>
    <w:rsid w:val="00A54FD5"/>
    <w:rsid w:val="00A63A06"/>
    <w:rsid w:val="00A820F3"/>
    <w:rsid w:val="00B66A46"/>
    <w:rsid w:val="00B705ED"/>
    <w:rsid w:val="00C27846"/>
    <w:rsid w:val="00C37EBF"/>
    <w:rsid w:val="00C7265D"/>
    <w:rsid w:val="00D44860"/>
    <w:rsid w:val="00D5434A"/>
    <w:rsid w:val="00DD174F"/>
    <w:rsid w:val="00DD3513"/>
    <w:rsid w:val="00DF7B6E"/>
    <w:rsid w:val="00E01AFB"/>
    <w:rsid w:val="00E666A9"/>
    <w:rsid w:val="00EC01A2"/>
    <w:rsid w:val="00EC50CF"/>
    <w:rsid w:val="00F12BDC"/>
    <w:rsid w:val="00F50EC3"/>
    <w:rsid w:val="00F70B94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files/cerf-to-schaar-15mar07-en.pdf" TargetMode="External"/><Relationship Id="rId21" Type="http://schemas.openxmlformats.org/officeDocument/2006/relationships/hyperlink" Target="https://www.icann.org/en/system/files/correspondence/jeffrey-to-kohnstamm-20sep13-en.pdf" TargetMode="External"/><Relationship Id="rId42" Type="http://schemas.openxmlformats.org/officeDocument/2006/relationships/hyperlink" Target="https://secure.edps.europa.eu/EDPSWEB/webdav/site/mySite/shared/Documents/Consultation/Opinions/2014/14-06-23_Internet_Governance_EN.pdf" TargetMode="External"/><Relationship Id="rId47" Type="http://schemas.openxmlformats.org/officeDocument/2006/relationships/hyperlink" Target="http://eur-lex.europa.eu/legal-content/EN/TXT/?uri=URISERV%3Al14012" TargetMode="External"/><Relationship Id="rId63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68" Type="http://schemas.openxmlformats.org/officeDocument/2006/relationships/hyperlink" Target="http://papers.ssrn.com/sol3/papers.cfm?abstract_id=2603502" TargetMode="External"/><Relationship Id="rId2" Type="http://schemas.openxmlformats.org/officeDocument/2006/relationships/styles" Target="styles.xml"/><Relationship Id="rId16" Type="http://schemas.openxmlformats.org/officeDocument/2006/relationships/hyperlink" Target="http://gnso.icann.org/en/issues/raa/ppsai-final-07dec15-en.pdf" TargetMode="External"/><Relationship Id="rId29" Type="http://schemas.openxmlformats.org/officeDocument/2006/relationships/hyperlink" Target="https://www.icann.org/en/correspondence/lawson-to-cerf-22jun06.pdf" TargetMode="External"/><Relationship Id="rId11" Type="http://schemas.openxmlformats.org/officeDocument/2006/relationships/hyperlink" Target="https://www.icann.org/en/system/files/files/draft-data-retention-spec-elements-21mar14-en.pdf" TargetMode="External"/><Relationship Id="rId24" Type="http://schemas.openxmlformats.org/officeDocument/2006/relationships/hyperlink" Target="https://www.icann.org/en/news/correspondence/chehade-to-kohnstamm-09oct12-en" TargetMode="External"/><Relationship Id="rId32" Type="http://schemas.openxmlformats.org/officeDocument/2006/relationships/hyperlink" Target="http://ec.europa.eu/justice/policies/privacy/docs/wpdocs/2003/wp76_en.pdf" TargetMode="External"/><Relationship Id="rId37" Type="http://schemas.openxmlformats.org/officeDocument/2006/relationships/hyperlink" Target="http://ec.europa.eu/justice/data-protection/article-29/documentation/opinion-recommendation/files/2002/wp56_en.pdf" TargetMode="External"/><Relationship Id="rId40" Type="http://schemas.openxmlformats.org/officeDocument/2006/relationships/hyperlink" Target="https://wcd.coe.int/ViewDoc.jsp?Ref=Decl%2803.06.2015%292" TargetMode="External"/><Relationship Id="rId45" Type="http://schemas.openxmlformats.org/officeDocument/2006/relationships/hyperlink" Target="http://mm.icann.org/pipermail/gnso-rds-pdp-privacy/2016-March/000018.html" TargetMode="External"/><Relationship Id="rId53" Type="http://schemas.openxmlformats.org/officeDocument/2006/relationships/hyperlink" Target="https://www.icann.org/en/system/files/newsletters/privacy-proxy-registration-services-study-14sep10-en.pdf" TargetMode="External"/><Relationship Id="rId58" Type="http://schemas.openxmlformats.org/officeDocument/2006/relationships/hyperlink" Target="https://community.icann.org/display/EWG/EWG+FAQs" TargetMode="External"/><Relationship Id="rId66" Type="http://schemas.openxmlformats.org/officeDocument/2006/relationships/hyperlink" Target="http://www.leginfo.ca.gov/.const/.article_1" TargetMode="External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s://community.icann.org/display/gTLDRDS/Process+Framework" TargetMode="External"/><Relationship Id="rId19" Type="http://schemas.openxmlformats.org/officeDocument/2006/relationships/hyperlink" Target="https://www.icann.org/en/system/files/correspondence/namazi-to-kohnstamm-25mar14-en.pdf" TargetMode="External"/><Relationship Id="rId14" Type="http://schemas.openxmlformats.org/officeDocument/2006/relationships/hyperlink" Target="http://gnso.icann.org/issues/whois/whois-pp-relay-reveal-feasibility-survey-28mar11-en.pdf" TargetMode="External"/><Relationship Id="rId22" Type="http://schemas.openxmlformats.org/officeDocument/2006/relationships/hyperlink" Target="https://www.icann.org/en/system/files/correspondence/kohnstamm-to-crocker-chehade-06jun13-en.pdf" TargetMode="External"/><Relationship Id="rId27" Type="http://schemas.openxmlformats.org/officeDocument/2006/relationships/hyperlink" Target="https://www.icann.org/en/correspondence/schaar-to-cerf-12mar07.pdf" TargetMode="External"/><Relationship Id="rId30" Type="http://schemas.openxmlformats.org/officeDocument/2006/relationships/hyperlink" Target="https://www.icann.org/en/correspondence/parisse-to-icann-22jun06.pdf" TargetMode="External"/><Relationship Id="rId35" Type="http://schemas.openxmlformats.org/officeDocument/2006/relationships/hyperlink" Target="http://ec.europa.eu/justice/data-protection/article-29/documentation/opinion-recommendation/files/2001/wp41_en.pdf" TargetMode="External"/><Relationship Id="rId43" Type="http://schemas.openxmlformats.org/officeDocument/2006/relationships/hyperlink" Target="https://secure.edps.europa.eu/EDPSWEB/webdav/site/mySite/shared/Documents/Consultation/Comments/2014/14-04-17_EDPS_letter_to_ICANN_EN.pdf" TargetMode="External"/><Relationship Id="rId48" Type="http://schemas.openxmlformats.org/officeDocument/2006/relationships/hyperlink" Target="https://datenschutz-berlin.de/attachments/176/rever_en.pdf?1201099194" TargetMode="External"/><Relationship Id="rId56" Type="http://schemas.openxmlformats.org/officeDocument/2006/relationships/hyperlink" Target="https://community.icann.org/download/attachments/45744698/EWG%20PP%20PROVIDER%20QUESTIONNAIRE%20SUMMARY%2014%20March%202014.pdf" TargetMode="External"/><Relationship Id="rId64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69" Type="http://schemas.openxmlformats.org/officeDocument/2006/relationships/hyperlink" Target="http://ssrn.com/abstract=2603529" TargetMode="External"/><Relationship Id="rId8" Type="http://schemas.openxmlformats.org/officeDocument/2006/relationships/hyperlink" Target="https://www.icann.org/resources/pages/whois-privacy-conflicts-procedure-2008-01-17-en" TargetMode="External"/><Relationship Id="rId51" Type="http://schemas.openxmlformats.org/officeDocument/2006/relationships/hyperlink" Target="https://datenschutz-berlin.de/attachments/216/tc_en.pdf?1200658742" TargetMode="External"/><Relationship Id="rId72" Type="http://schemas.openxmlformats.org/officeDocument/2006/relationships/footer" Target="footer1.xml"/><Relationship Id="rId3" Type="http://schemas.microsoft.com/office/2007/relationships/stylesWithEffects" Target="stylesWithEffects.xml"/><Relationship Id="rId12" Type="http://schemas.openxmlformats.org/officeDocument/2006/relationships/hyperlink" Target="https://community.icann.org/pages/viewpage.action?pageId=56986688" TargetMode="External"/><Relationship Id="rId17" Type="http://schemas.openxmlformats.org/officeDocument/2006/relationships/hyperlink" Target="http://gnso.icann.org/en/issues/whois/thick-final-21oct13-en.pdf" TargetMode="External"/><Relationship Id="rId25" Type="http://schemas.openxmlformats.org/officeDocument/2006/relationships/hyperlink" Target="http://gnso.icann.org/en/correspondence/cerf-to-schaar-24oct07.pdf" TargetMode="External"/><Relationship Id="rId33" Type="http://schemas.openxmlformats.org/officeDocument/2006/relationships/hyperlink" Target="http://ec.europa.eu/justice/data-protection/article-29/documentation/opinion-recommendation/files/1997/wp5_en.pdf" TargetMode="External"/><Relationship Id="rId38" Type="http://schemas.openxmlformats.org/officeDocument/2006/relationships/hyperlink" Target="http://ec.europa.eu/justice/data-protection/article-29/documentation/opinion-recommendation/files/2014/wp217_en.pdf" TargetMode="External"/><Relationship Id="rId46" Type="http://schemas.openxmlformats.org/officeDocument/2006/relationships/hyperlink" Target="http://ec.europa.eu/justice/newsroom/data-protection/news/160229_en.htm" TargetMode="External"/><Relationship Id="rId59" Type="http://schemas.openxmlformats.org/officeDocument/2006/relationships/hyperlink" Target="http://www.circleid.com/posts/20141105_how_to_improve_whois_data_accuracy/" TargetMode="External"/><Relationship Id="rId67" Type="http://schemas.openxmlformats.org/officeDocument/2006/relationships/hyperlink" Target="https://mitpress.mit.edu/books/governance-privacy" TargetMode="External"/><Relationship Id="rId20" Type="http://schemas.openxmlformats.org/officeDocument/2006/relationships/hyperlink" Target="https://www.icann.org/en/system/files/correspondence/kohnstamm-to-jeffrey-08jan14-en.pdf" TargetMode="External"/><Relationship Id="rId41" Type="http://schemas.openxmlformats.org/officeDocument/2006/relationships/hyperlink" Target="http://www.coe.int/en/web/conventions/search-on-treaties/-/conventions/treaty/108" TargetMode="External"/><Relationship Id="rId54" Type="http://schemas.openxmlformats.org/officeDocument/2006/relationships/hyperlink" Target="https://www.icann.org/en/system/files/files/final-report-06jun14-en.pdf" TargetMode="External"/><Relationship Id="rId62" Type="http://schemas.openxmlformats.org/officeDocument/2006/relationships/hyperlink" Target="http://www.ohchr.org/Documents/Issues/Privacy/A-HRC-31-64.doc" TargetMode="External"/><Relationship Id="rId70" Type="http://schemas.openxmlformats.org/officeDocument/2006/relationships/hyperlink" Target="http://www.worldlii.org/int/other/NDPrivLegis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www.icann.org/en/system/files/files/sac-055-en.pdf" TargetMode="External"/><Relationship Id="rId23" Type="http://schemas.openxmlformats.org/officeDocument/2006/relationships/hyperlink" Target="https://www.icann.org/en/system/files/correspondence/kohnstamm-to-crocker-atallah-26sep12-en.pdf" TargetMode="External"/><Relationship Id="rId28" Type="http://schemas.openxmlformats.org/officeDocument/2006/relationships/hyperlink" Target="https://www.icann.org/en/system/files/files/schaar-to-cerf-22jun06-en.pdf" TargetMode="External"/><Relationship Id="rId36" Type="http://schemas.openxmlformats.org/officeDocument/2006/relationships/hyperlink" Target="http://ec.europa.eu/justice/data-protection/article-29/documentation/opinion-recommendation/files/2001/wp41_en.pdf" TargetMode="External"/><Relationship Id="rId49" Type="http://schemas.openxmlformats.org/officeDocument/2006/relationships/hyperlink" Target="https://datenschutz-berlin.de/attachments/222/dns_en.pdf?1200656953" TargetMode="External"/><Relationship Id="rId57" Type="http://schemas.openxmlformats.org/officeDocument/2006/relationships/hyperlink" Target="http://london50.icann.org/en/schedule/mon-ewg-final-overview/presentation-ewg-final-overview-23jun14-en.pdf" TargetMode="External"/><Relationship Id="rId10" Type="http://schemas.openxmlformats.org/officeDocument/2006/relationships/hyperlink" Target="https://www.icann.org/resources/pages/approved-with-specs-2013-09-17-en" TargetMode="External"/><Relationship Id="rId31" Type="http://schemas.openxmlformats.org/officeDocument/2006/relationships/hyperlink" Target="https://www.icann.org/en/system/files/files/fingleton-to-cerf-20jun06-en.pdf" TargetMode="External"/><Relationship Id="rId44" Type="http://schemas.openxmlformats.org/officeDocument/2006/relationships/hyperlink" Target="http://ec.europa.eu/justice/data-protection/data-collection/obligations/index_en.htm" TargetMode="External"/><Relationship Id="rId52" Type="http://schemas.openxmlformats.org/officeDocument/2006/relationships/hyperlink" Target="https://datenschutz-berlin.de/attachments/218/cy_en.pdf?1200656876" TargetMode="External"/><Relationship Id="rId60" Type="http://schemas.openxmlformats.org/officeDocument/2006/relationships/hyperlink" Target="https://www.icann.org/en/system/files/files/perrin-statement-24jun14-en.pdf" TargetMode="External"/><Relationship Id="rId65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gnso.icann.org/en/issues/whois-privacy/council-rpt-18jan06.htm" TargetMode="External"/><Relationship Id="rId13" Type="http://schemas.openxmlformats.org/officeDocument/2006/relationships/hyperlink" Target="http://www.icann.org/en/announcements/announcement-2-18may10-en.htm" TargetMode="External"/><Relationship Id="rId18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39" Type="http://schemas.openxmlformats.org/officeDocument/2006/relationships/hyperlink" Target="http://ec.europa.eu/justice/data-protection/article-29/documentation/opinion-recommendation/files/2010/wp169_en.pdf" TargetMode="External"/><Relationship Id="rId34" Type="http://schemas.openxmlformats.org/officeDocument/2006/relationships/hyperlink" Target="http://ec.europa.eu/justice/data-protection/article-29/documentation/opinion-recommendation/files/2000/wp33_en.pdf" TargetMode="External"/><Relationship Id="rId50" Type="http://schemas.openxmlformats.org/officeDocument/2006/relationships/hyperlink" Target="https://datenschutz-berlin.de/attachments/220/pd_en.pdf?1201099774" TargetMode="External"/><Relationship Id="rId55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7" Type="http://schemas.openxmlformats.org/officeDocument/2006/relationships/endnotes" Target="endnotes.xml"/><Relationship Id="rId7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2035</Words>
  <Characters>11606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LP</dc:creator>
  <cp:lastModifiedBy>LP</cp:lastModifiedBy>
  <cp:revision>3</cp:revision>
  <dcterms:created xsi:type="dcterms:W3CDTF">2016-04-06T14:23:00Z</dcterms:created>
  <dcterms:modified xsi:type="dcterms:W3CDTF">2016-04-06T14:33:00Z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