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9849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037315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F04CD3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F04CD3" w:rsidRPr="009849CC" w:rsidRDefault="00B10BFB" w:rsidP="00DF213A">
            <w:pPr>
              <w:pStyle w:val="NoSpacing"/>
              <w:rPr>
                <w:b w:val="0"/>
              </w:rPr>
            </w:pPr>
            <w:hyperlink r:id="rId8" w:history="1">
              <w:proofErr w:type="spellStart"/>
              <w:r w:rsidR="00F04CD3" w:rsidRPr="009849CC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F04CD3" w:rsidRPr="009849CC">
                <w:rPr>
                  <w:rStyle w:val="Hyperlink"/>
                  <w:b w:val="0"/>
                  <w:bCs w:val="0"/>
                </w:rPr>
                <w:t xml:space="preserve"> Task Force Final Report (2003)</w:t>
              </w:r>
            </w:hyperlink>
          </w:p>
        </w:tc>
        <w:tc>
          <w:tcPr>
            <w:tcW w:w="1486" w:type="dxa"/>
          </w:tcPr>
          <w:p w:rsidR="00F04CD3" w:rsidRPr="009849CC" w:rsidRDefault="00F04CD3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49CC">
              <w:t>Issue Report</w:t>
            </w:r>
          </w:p>
        </w:tc>
        <w:tc>
          <w:tcPr>
            <w:tcW w:w="1333" w:type="dxa"/>
          </w:tcPr>
          <w:p w:rsidR="00F04CD3" w:rsidRPr="009849CC" w:rsidRDefault="00F04CD3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9849CC">
              <w:t>Coupet</w:t>
            </w:r>
            <w:proofErr w:type="spellEnd"/>
          </w:p>
        </w:tc>
        <w:tc>
          <w:tcPr>
            <w:tcW w:w="788" w:type="dxa"/>
          </w:tcPr>
          <w:p w:rsidR="00F04CD3" w:rsidRPr="009849CC" w:rsidRDefault="00F04CD3" w:rsidP="001C137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49CC">
              <w:t>A</w:t>
            </w:r>
          </w:p>
        </w:tc>
      </w:tr>
      <w:tr w:rsidR="00D44860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9" w:history="1">
              <w:proofErr w:type="spellStart"/>
              <w:r w:rsidR="00D44860" w:rsidRPr="005B5D00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D44860" w:rsidRPr="005B5D00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F04CD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Coupet</w:t>
            </w:r>
            <w:proofErr w:type="spellEnd"/>
          </w:p>
        </w:tc>
        <w:tc>
          <w:tcPr>
            <w:tcW w:w="788" w:type="dxa"/>
          </w:tcPr>
          <w:p w:rsidR="00D44860" w:rsidRPr="00307783" w:rsidRDefault="00F04CD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0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Policy Review Team Final Report</w:t>
              </w:r>
            </w:hyperlink>
            <w:r w:rsidR="00D44860" w:rsidRPr="00436266">
              <w:rPr>
                <w:b w:val="0"/>
              </w:rPr>
              <w:t xml:space="preserve"> (2012)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B10BFB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" w:history="1">
              <w:proofErr w:type="spellStart"/>
              <w:r w:rsidR="005E4A45" w:rsidRPr="00037315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5E4A4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4A45">
              <w:t>S</w:t>
            </w:r>
          </w:p>
        </w:tc>
      </w:tr>
      <w:tr w:rsidR="00D44860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DF213A">
            <w:pPr>
              <w:pStyle w:val="NoSpacing"/>
              <w:rPr>
                <w:b w:val="0"/>
              </w:rPr>
            </w:pPr>
            <w:hyperlink r:id="rId12" w:history="1">
              <w:r w:rsidR="00D44860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D44860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Default="00B10BFB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3" w:history="1">
              <w:proofErr w:type="spellStart"/>
              <w:r w:rsidR="00D44860" w:rsidRPr="00037315">
                <w:rPr>
                  <w:rStyle w:val="Hyperlink"/>
                </w:rPr>
                <w:t>Ferdeline</w:t>
              </w:r>
              <w:proofErr w:type="spellEnd"/>
            </w:hyperlink>
          </w:p>
          <w:p w:rsidR="00D44860" w:rsidRPr="00307783" w:rsidRDefault="00B10BFB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4" w:history="1">
              <w:proofErr w:type="spellStart"/>
              <w:r w:rsidR="00D44860" w:rsidRPr="00037315">
                <w:rPr>
                  <w:rStyle w:val="Hyperlink"/>
                </w:rPr>
                <w:t>Shatan</w:t>
              </w:r>
              <w:proofErr w:type="spellEnd"/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DF213A">
            <w:pPr>
              <w:pStyle w:val="NoSpacing"/>
              <w:rPr>
                <w:b w:val="0"/>
              </w:rPr>
            </w:pPr>
            <w:hyperlink r:id="rId15" w:history="1">
              <w:proofErr w:type="spellStart"/>
              <w:r w:rsidR="00D44860" w:rsidRPr="00436266">
                <w:rPr>
                  <w:rStyle w:val="Hyperlink"/>
                  <w:rFonts w:eastAsiaTheme="majorEastAsia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rFonts w:eastAsiaTheme="majorEastAsia"/>
                  <w:b w:val="0"/>
                </w:rPr>
                <w:t xml:space="preserve"> Communiqués</w:t>
              </w:r>
            </w:hyperlink>
            <w:r w:rsidR="00D44860" w:rsidRPr="00436266">
              <w:rPr>
                <w:b w:val="0"/>
              </w:rPr>
              <w:t xml:space="preserve"> </w:t>
            </w:r>
            <w:r w:rsidR="002B3E15">
              <w:rPr>
                <w:b w:val="0"/>
              </w:rPr>
              <w:t>(</w:t>
            </w:r>
            <w:hyperlink r:id="rId16" w:history="1">
              <w:r w:rsidR="002B3E15" w:rsidRPr="002B3E15">
                <w:rPr>
                  <w:rStyle w:val="Hyperlink"/>
                  <w:b w:val="0"/>
                  <w:bCs w:val="0"/>
                </w:rPr>
                <w:t xml:space="preserve">also </w:t>
              </w:r>
              <w:r w:rsidR="002B3E15">
                <w:rPr>
                  <w:rStyle w:val="Hyperlink"/>
                  <w:b w:val="0"/>
                  <w:bCs w:val="0"/>
                </w:rPr>
                <w:t xml:space="preserve">reached via </w:t>
              </w:r>
              <w:r w:rsidR="002B3E15" w:rsidRPr="002B3E15">
                <w:rPr>
                  <w:rStyle w:val="Hyperlink"/>
                  <w:b w:val="0"/>
                  <w:bCs w:val="0"/>
                </w:rPr>
                <w:t>this link</w:t>
              </w:r>
            </w:hyperlink>
            <w:r w:rsidR="002B3E15">
              <w:rPr>
                <w:b w:val="0"/>
              </w:rPr>
              <w:t xml:space="preserve">) </w:t>
            </w:r>
            <w:r w:rsidR="00D44860" w:rsidRPr="00436266">
              <w:rPr>
                <w:b w:val="0"/>
              </w:rPr>
              <w:t xml:space="preserve">regarding </w:t>
            </w:r>
            <w:proofErr w:type="spellStart"/>
            <w:r w:rsidR="00D44860" w:rsidRPr="00436266">
              <w:rPr>
                <w:b w:val="0"/>
              </w:rPr>
              <w:t>WHOIS</w:t>
            </w:r>
            <w:proofErr w:type="spellEnd"/>
            <w:r w:rsidR="00D44860" w:rsidRPr="00436266">
              <w:rPr>
                <w:b w:val="0"/>
              </w:rPr>
              <w:t xml:space="preserve"> (2007-2015), especially </w:t>
            </w:r>
            <w:r w:rsidR="00D44860" w:rsidRPr="00436266">
              <w:rPr>
                <w:b w:val="0"/>
              </w:rPr>
              <w:br/>
            </w:r>
            <w:hyperlink r:id="rId17" w:history="1">
              <w:proofErr w:type="spellStart"/>
              <w:r w:rsidR="00D44860" w:rsidRPr="00436266">
                <w:rPr>
                  <w:rStyle w:val="Hyperlink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Principles Regarding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gTLD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Services</w:t>
              </w:r>
            </w:hyperlink>
            <w:r w:rsidR="00D44860" w:rsidRPr="00436266">
              <w:rPr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037315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Bos</w:t>
            </w:r>
            <w:proofErr w:type="spellEnd"/>
          </w:p>
        </w:tc>
        <w:tc>
          <w:tcPr>
            <w:tcW w:w="788" w:type="dxa"/>
          </w:tcPr>
          <w:p w:rsidR="00D44860" w:rsidRPr="00307783" w:rsidRDefault="0003731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1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1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1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bookmarkStart w:id="0" w:name="_GoBack"/>
            <w:bookmarkEnd w:id="0"/>
          </w:p>
        </w:tc>
      </w:tr>
      <w:tr w:rsidR="00D44860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2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3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4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31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436266">
              <w:rPr>
                <w:b w:val="0"/>
              </w:rPr>
              <w:t>PDP</w:t>
            </w:r>
            <w:proofErr w:type="spellEnd"/>
            <w:r w:rsidRPr="00436266">
              <w:rPr>
                <w:b w:val="0"/>
              </w:rPr>
              <w:t xml:space="preserve"> </w:t>
            </w:r>
            <w:proofErr w:type="spellStart"/>
            <w:r w:rsidRPr="00436266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2" w:history="1">
              <w:r w:rsidR="00D44860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D44860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3" w:history="1">
              <w:r w:rsidR="00D44860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D44860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4" w:history="1">
              <w:r w:rsidR="00D44860" w:rsidRPr="00436266">
                <w:rPr>
                  <w:rStyle w:val="Hyperlink"/>
                  <w:b w:val="0"/>
                </w:rPr>
                <w:t>Article 29 WP 41</w:t>
              </w:r>
            </w:hyperlink>
            <w:r w:rsidR="00D44860" w:rsidRPr="00436266">
              <w:rPr>
                <w:rStyle w:val="Hyperlink"/>
                <w:b w:val="0"/>
              </w:rPr>
              <w:t> </w:t>
            </w:r>
            <w:hyperlink r:id="rId35" w:history="1">
              <w:r w:rsidR="00D44860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6" w:history="1">
              <w:r w:rsidR="00D44860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37" w:history="1">
              <w:r w:rsidR="00D44860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D44860" w:rsidRPr="00307783" w:rsidRDefault="00D44860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B3E15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2B3E15" w:rsidRDefault="00B10BFB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38" w:history="1">
              <w:r w:rsidR="002B3E15" w:rsidRPr="002B3E15">
                <w:rPr>
                  <w:rStyle w:val="Hyperlink"/>
                  <w:b w:val="0"/>
                  <w:bCs w:val="0"/>
                </w:rPr>
                <w:t>Article 29 WP 203 Opinion 3/2013</w:t>
              </w:r>
            </w:hyperlink>
          </w:p>
        </w:tc>
        <w:tc>
          <w:tcPr>
            <w:tcW w:w="1486" w:type="dxa"/>
          </w:tcPr>
          <w:p w:rsidR="002B3E15" w:rsidRDefault="002B3E15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2B3E15" w:rsidRDefault="002B3E15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2B3E15" w:rsidRDefault="002B3E1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39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D44860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0" w:history="1">
              <w:r w:rsidR="00D44860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D44860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Allegretti</w:t>
            </w:r>
            <w:proofErr w:type="spellEnd"/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1" w:history="1">
              <w:r w:rsidR="00D44860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D44860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D44860" w:rsidRPr="00307783" w:rsidRDefault="00D44860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Allegretti</w:t>
            </w:r>
            <w:proofErr w:type="spellEnd"/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4802FF">
            <w:pPr>
              <w:pStyle w:val="NoSpacing"/>
              <w:rPr>
                <w:b w:val="0"/>
              </w:rPr>
            </w:pPr>
            <w:hyperlink r:id="rId42" w:history="1">
              <w:r w:rsidR="00D44860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D44860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D44860" w:rsidRPr="00307783" w:rsidRDefault="002B3E15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D44860" w:rsidRPr="00307783" w:rsidRDefault="001B0D7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2B3E15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2B3E15" w:rsidRPr="00436266" w:rsidRDefault="00B10BFB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3" w:history="1">
              <w:r w:rsidR="002B3E15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2B3E15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2B3E15" w:rsidRDefault="002B3E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2B3E15" w:rsidRPr="00307783" w:rsidRDefault="002B3E15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2B3E15" w:rsidRPr="00307783" w:rsidRDefault="001B0D75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2B3E15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2B3E15" w:rsidRPr="00436266" w:rsidRDefault="00B10BFB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4" w:history="1">
              <w:r w:rsidR="002B3E15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2B3E15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2B3E15" w:rsidRDefault="002B3E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2B3E15" w:rsidRPr="00307783" w:rsidRDefault="002B3E15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2B3E15" w:rsidRPr="00307783" w:rsidRDefault="001B0D75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2B3E15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2B3E15" w:rsidRPr="00436266" w:rsidRDefault="00B10BFB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5" w:history="1">
              <w:r w:rsidR="002B3E15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2B3E15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2B3E15" w:rsidRDefault="002B3E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2B3E15" w:rsidRPr="00307783" w:rsidRDefault="002B3E15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2B3E15" w:rsidRPr="00307783" w:rsidRDefault="001B0D75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2B3E15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2B3E15" w:rsidRPr="00436266" w:rsidRDefault="00B10BFB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6" w:history="1">
              <w:r w:rsidR="002B3E15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2B3E15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2B3E15" w:rsidRDefault="002B3E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2B3E15" w:rsidRPr="00307783" w:rsidRDefault="002B3E15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2B3E15" w:rsidRPr="00307783" w:rsidRDefault="001B0D75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2B3E15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2B3E15" w:rsidRPr="00436266" w:rsidRDefault="00B10BFB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7" w:history="1">
              <w:r w:rsidR="002B3E15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2B3E15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2B3E15" w:rsidRDefault="002B3E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2B3E15" w:rsidRPr="00307783" w:rsidRDefault="002B3E15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2B3E15" w:rsidRPr="00307783" w:rsidRDefault="001B0D75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D44860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4802FF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Relevant National Laws that </w:t>
            </w:r>
            <w:r w:rsidR="00B37A74">
              <w:rPr>
                <w:b w:val="0"/>
              </w:rPr>
              <w:t xml:space="preserve">may </w:t>
            </w:r>
            <w:r w:rsidRPr="00436266">
              <w:rPr>
                <w:b w:val="0"/>
              </w:rPr>
              <w:t xml:space="preserve">apply to </w:t>
            </w:r>
            <w:proofErr w:type="spellStart"/>
            <w:r w:rsidRPr="00436266">
              <w:rPr>
                <w:b w:val="0"/>
              </w:rPr>
              <w:t>gTLDs</w:t>
            </w:r>
            <w:proofErr w:type="spellEnd"/>
            <w:r w:rsidRPr="00436266">
              <w:rPr>
                <w:b w:val="0"/>
              </w:rPr>
              <w:t>, including</w:t>
            </w:r>
          </w:p>
          <w:p w:rsidR="00D44860" w:rsidRPr="00436266" w:rsidRDefault="00B10BFB" w:rsidP="00344B9E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8" w:history="1">
              <w:r w:rsidR="00D44860" w:rsidRPr="00436266">
                <w:rPr>
                  <w:rStyle w:val="Hyperlink"/>
                  <w:b w:val="0"/>
                </w:rPr>
                <w:t xml:space="preserve">U.S.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Anticybersquatting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Consumer Protection Act (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ACPA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), 15 USC §1125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B10BFB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9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DF213A">
            <w:pPr>
              <w:pStyle w:val="NoSpacing"/>
              <w:rPr>
                <w:rStyle w:val="Hyperlink"/>
                <w:b w:val="0"/>
              </w:rPr>
            </w:pPr>
            <w:hyperlink r:id="rId50" w:history="1">
              <w:proofErr w:type="spellStart"/>
              <w:r w:rsidR="00D44860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D44860" w:rsidRPr="00436266">
              <w:rPr>
                <w:rStyle w:val="Hyperlink"/>
                <w:b w:val="0"/>
              </w:rPr>
              <w:t>, especially</w:t>
            </w:r>
          </w:p>
          <w:p w:rsidR="00D44860" w:rsidRPr="00436266" w:rsidRDefault="00D4486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Section 3, Users and Purposes</w:t>
            </w:r>
          </w:p>
          <w:p w:rsidR="00D44860" w:rsidRPr="00436266" w:rsidRDefault="00D4486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C, Example Use Cases</w:t>
            </w:r>
          </w:p>
          <w:p w:rsidR="00D44860" w:rsidRPr="00436266" w:rsidRDefault="00D4486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A, Board Questions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B10BFB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1" w:history="1">
              <w:r w:rsidR="00D44860" w:rsidRPr="00037315">
                <w:rPr>
                  <w:rStyle w:val="Hyperlink"/>
                </w:rPr>
                <w:t>Prosser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DF213A">
            <w:pPr>
              <w:pStyle w:val="NoSpacing"/>
              <w:rPr>
                <w:b w:val="0"/>
              </w:rPr>
            </w:pPr>
            <w:hyperlink r:id="rId52" w:history="1">
              <w:proofErr w:type="spellStart"/>
              <w:r w:rsidR="00D44860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Tutorial </w:t>
              </w:r>
            </w:hyperlink>
            <w:r w:rsidR="00D44860" w:rsidRPr="00436266">
              <w:rPr>
                <w:b w:val="0"/>
              </w:rPr>
              <w:t xml:space="preserve">Pages 17-20, 37-41and </w:t>
            </w:r>
            <w:hyperlink r:id="rId53" w:history="1">
              <w:proofErr w:type="spellStart"/>
              <w:r w:rsidR="00D44860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FAQs</w:t>
              </w:r>
            </w:hyperlink>
            <w:r w:rsidR="00D44860" w:rsidRPr="00436266">
              <w:rPr>
                <w:b w:val="0"/>
              </w:rPr>
              <w:t xml:space="preserve"> 9-12, 67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rStyle w:val="Strong"/>
                <w:b/>
                <w:bCs/>
              </w:rPr>
            </w:pPr>
            <w:r w:rsidRPr="00436266">
              <w:rPr>
                <w:b w:val="0"/>
              </w:rPr>
              <w:t>Video FAQ “</w:t>
            </w:r>
            <w:hyperlink r:id="rId54" w:history="1">
              <w:r w:rsidRPr="00436266">
                <w:rPr>
                  <w:rStyle w:val="Hyperlink"/>
                  <w:b w:val="0"/>
                </w:rPr>
                <w:t xml:space="preserve">Is my purpose supported by the </w:t>
              </w:r>
              <w:proofErr w:type="spellStart"/>
              <w:r w:rsidRPr="00436266">
                <w:rPr>
                  <w:rStyle w:val="Hyperlink"/>
                  <w:b w:val="0"/>
                </w:rPr>
                <w:t>RDS</w:t>
              </w:r>
              <w:proofErr w:type="spellEnd"/>
              <w:r w:rsidRPr="00436266">
                <w:rPr>
                  <w:rStyle w:val="Hyperlink"/>
                  <w:b w:val="0"/>
                </w:rPr>
                <w:t>?</w:t>
              </w:r>
            </w:hyperlink>
            <w:r w:rsidRPr="00436266">
              <w:rPr>
                <w:rStyle w:val="Strong"/>
                <w:b/>
              </w:rPr>
              <w:t>”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55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  <w:r w:rsidRPr="00436266">
              <w:rPr>
                <w:b w:val="0"/>
              </w:rPr>
              <w:t xml:space="preserve"> and</w:t>
            </w:r>
            <w:hyperlink r:id="rId56" w:history="1">
              <w:r w:rsidRPr="00436266">
                <w:rPr>
                  <w:rStyle w:val="Hyperlink"/>
                  <w:b w:val="0"/>
                </w:rPr>
                <w:t xml:space="preserve"> Samuels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DF213A">
            <w:pPr>
              <w:pStyle w:val="NoSpacing"/>
              <w:rPr>
                <w:b w:val="0"/>
              </w:rPr>
            </w:pPr>
            <w:hyperlink r:id="rId57" w:history="1">
              <w:r w:rsidR="00D44860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D44860" w:rsidRPr="00436266">
              <w:rPr>
                <w:b w:val="0"/>
              </w:rPr>
              <w:t xml:space="preserve"> for a </w:t>
            </w:r>
            <w:proofErr w:type="spellStart"/>
            <w:r w:rsidR="00D44860" w:rsidRPr="00436266">
              <w:rPr>
                <w:b w:val="0"/>
              </w:rPr>
              <w:t>PDP</w:t>
            </w:r>
            <w:proofErr w:type="spellEnd"/>
            <w:r w:rsidR="00D44860" w:rsidRPr="00436266">
              <w:rPr>
                <w:b w:val="0"/>
              </w:rPr>
              <w:t xml:space="preserve"> on Next-Generation </w:t>
            </w:r>
            <w:proofErr w:type="spellStart"/>
            <w:r w:rsidR="00D44860" w:rsidRPr="00436266">
              <w:rPr>
                <w:b w:val="0"/>
              </w:rPr>
              <w:t>RDS</w:t>
            </w:r>
            <w:proofErr w:type="spellEnd"/>
            <w:r w:rsidR="00D44860" w:rsidRPr="00436266">
              <w:rPr>
                <w:b w:val="0"/>
              </w:rPr>
              <w:t>, especially Page 9, Row 1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0BFB" w:rsidP="00DF213A">
            <w:pPr>
              <w:pStyle w:val="NoSpacing"/>
              <w:rPr>
                <w:b w:val="0"/>
              </w:rPr>
            </w:pPr>
            <w:hyperlink r:id="rId58" w:history="1">
              <w:r w:rsidR="00D44860" w:rsidRPr="00436266">
                <w:rPr>
                  <w:rStyle w:val="Hyperlink"/>
                  <w:b w:val="0"/>
                </w:rPr>
                <w:t>Registrar Accreditation Agreement</w:t>
              </w:r>
            </w:hyperlink>
            <w:r w:rsidR="00D44860" w:rsidRPr="00436266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D44860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B10BFB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9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60" w:history="1">
              <w:r w:rsidRPr="00436266">
                <w:rPr>
                  <w:rStyle w:val="Hyperlink"/>
                  <w:b w:val="0"/>
                </w:rPr>
                <w:t>Uniform Domain Name Dispute Resolution Policy</w:t>
              </w:r>
            </w:hyperlink>
            <w:r w:rsidRPr="00436266">
              <w:rPr>
                <w:b w:val="0"/>
              </w:rPr>
              <w:t xml:space="preserve"> and</w:t>
            </w:r>
          </w:p>
          <w:p w:rsidR="00D44860" w:rsidRPr="00436266" w:rsidRDefault="00B10BFB" w:rsidP="00DF213A">
            <w:pPr>
              <w:pStyle w:val="NoSpacing"/>
              <w:rPr>
                <w:b w:val="0"/>
              </w:rPr>
            </w:pPr>
            <w:hyperlink r:id="rId61" w:history="1">
              <w:r w:rsidR="00D44860" w:rsidRPr="00436266">
                <w:rPr>
                  <w:rStyle w:val="Hyperlink"/>
                  <w:b w:val="0"/>
                </w:rPr>
                <w:t>Rules for Uniform Domain Name Dispute Resolution Policy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B10BFB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2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New </w:t>
            </w:r>
            <w:proofErr w:type="spellStart"/>
            <w:r w:rsidRPr="00436266">
              <w:rPr>
                <w:b w:val="0"/>
              </w:rPr>
              <w:t>gTLD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63" w:history="1">
              <w:r w:rsidRPr="00436266">
                <w:rPr>
                  <w:rStyle w:val="Hyperlink"/>
                  <w:b w:val="0"/>
                </w:rPr>
                <w:t>URS Policy</w:t>
              </w:r>
            </w:hyperlink>
            <w:r w:rsidRPr="00436266">
              <w:rPr>
                <w:b w:val="0"/>
              </w:rPr>
              <w:t xml:space="preserve"> and </w:t>
            </w:r>
            <w:hyperlink r:id="rId64" w:history="1">
              <w:r w:rsidRPr="00436266">
                <w:rPr>
                  <w:rStyle w:val="Hyperlink"/>
                  <w:b w:val="0"/>
                </w:rPr>
                <w:t>Rules for URS Policy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B10BFB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5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66" w:history="1">
              <w:r w:rsidRPr="00436266">
                <w:rPr>
                  <w:rStyle w:val="Hyperlink"/>
                  <w:b w:val="0"/>
                </w:rPr>
                <w:t>Expired Domain Deletion Policy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B10BFB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7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984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68" w:history="1">
              <w:r w:rsidRPr="00436266">
                <w:rPr>
                  <w:rStyle w:val="Hyperlink"/>
                  <w:b w:val="0"/>
                </w:rPr>
                <w:t>Inter-Registrar Transfer Policy</w:t>
              </w:r>
            </w:hyperlink>
            <w:r w:rsidRPr="00436266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B10BFB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9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984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344B9E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ICANN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Portal Knowledge Center Q&amp;A: </w:t>
            </w:r>
            <w:hyperlink r:id="rId70" w:history="1">
              <w:r w:rsidRPr="00436266">
                <w:rPr>
                  <w:rStyle w:val="Hyperlink"/>
                  <w:b w:val="0"/>
                </w:rPr>
                <w:t xml:space="preserve">What is </w:t>
              </w:r>
              <w:proofErr w:type="spellStart"/>
              <w:r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data used for?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B10BFB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1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037315">
        <w:t>posted a</w:t>
      </w:r>
      <w:r w:rsidR="00B705ED">
        <w:t xml:space="preserve"> summary of the document</w:t>
      </w:r>
      <w:r>
        <w:t>, focusing on portions</w:t>
      </w:r>
      <w:r w:rsidR="00D44860">
        <w:t xml:space="preserve"> relevant to Purpose</w:t>
      </w:r>
      <w:r w:rsidR="00037315">
        <w:t xml:space="preserve">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Purpose.</w:t>
      </w:r>
    </w:p>
    <w:p w:rsidR="00D44860" w:rsidRDefault="00D44860" w:rsidP="00307783">
      <w:pPr>
        <w:pStyle w:val="NoSpacing"/>
      </w:pPr>
    </w:p>
    <w:p w:rsidR="00B705ED" w:rsidRDefault="00D44860" w:rsidP="00307783">
      <w:pPr>
        <w:pStyle w:val="NoSpacing"/>
      </w:pPr>
      <w:r>
        <w:t>(</w:t>
      </w:r>
      <w:r w:rsidR="00B705ED">
        <w:t xml:space="preserve">?) </w:t>
      </w:r>
      <w:proofErr w:type="gramStart"/>
      <w:r>
        <w:t>indicates</w:t>
      </w:r>
      <w:proofErr w:type="gramEnd"/>
      <w:r>
        <w:t xml:space="preserve"> that</w:t>
      </w:r>
      <w:r w:rsidR="00B705ED">
        <w:t xml:space="preserve"> the named team member </w:t>
      </w:r>
      <w:r w:rsidR="00C7265D">
        <w:t>flagged</w:t>
      </w:r>
      <w:r w:rsidR="00B705ED">
        <w:t xml:space="preserve"> the document </w:t>
      </w:r>
      <w:r w:rsidR="00C7265D">
        <w:t>as</w:t>
      </w:r>
      <w:r w:rsidR="00B705ED">
        <w:t xml:space="preserve"> important</w:t>
      </w:r>
      <w:r>
        <w:t xml:space="preserve"> and </w:t>
      </w:r>
      <w:r w:rsidR="00C7265D">
        <w:t>hopefully</w:t>
      </w:r>
      <w:r>
        <w:t xml:space="preserve"> will volunteer to summarize it.</w:t>
      </w:r>
    </w:p>
    <w:p w:rsidR="00DF7B6E" w:rsidRDefault="00DF7B6E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72"/>
      <w:footerReference w:type="default" r:id="rId73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BFB" w:rsidRDefault="00B10BFB" w:rsidP="000509B4">
      <w:pPr>
        <w:spacing w:after="0" w:line="240" w:lineRule="auto"/>
      </w:pPr>
      <w:r>
        <w:separator/>
      </w:r>
    </w:p>
  </w:endnote>
  <w:endnote w:type="continuationSeparator" w:id="0">
    <w:p w:rsidR="00B10BFB" w:rsidRDefault="00B10BFB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307783">
    <w:pPr>
      <w:pStyle w:val="Footer"/>
    </w:pPr>
    <w:r>
      <w:t xml:space="preserve">Last updated: </w:t>
    </w:r>
    <w:r w:rsidR="005E4A45">
      <w:t xml:space="preserve">April </w:t>
    </w:r>
    <w:r w:rsidR="001B0D75">
      <w:t>7</w:t>
    </w:r>
    <w:r w:rsidR="005E4A45">
      <w:t xml:space="preserve">, </w:t>
    </w:r>
    <w:r>
      <w:t xml:space="preserve">2016 </w:t>
    </w:r>
    <w:r w:rsidR="001B0D75">
      <w:t>00</w:t>
    </w:r>
    <w:r>
      <w:t>:</w:t>
    </w:r>
    <w:r w:rsidR="001B0D75">
      <w:t>4</w:t>
    </w:r>
    <w:r w:rsidR="009849CC">
      <w:t>0</w:t>
    </w:r>
    <w:r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BFB" w:rsidRDefault="00B10BFB" w:rsidP="000509B4">
      <w:pPr>
        <w:spacing w:after="0" w:line="240" w:lineRule="auto"/>
      </w:pPr>
      <w:r>
        <w:separator/>
      </w:r>
    </w:p>
  </w:footnote>
  <w:footnote w:type="continuationSeparator" w:id="0">
    <w:p w:rsidR="00B10BFB" w:rsidRDefault="00B10BFB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>Checklist: Purpose Inputs to be reviewed by gnso-rds-pdp-purpose@icann.org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37315"/>
    <w:rsid w:val="00042CDA"/>
    <w:rsid w:val="00047B93"/>
    <w:rsid w:val="000509B4"/>
    <w:rsid w:val="00113533"/>
    <w:rsid w:val="001605AB"/>
    <w:rsid w:val="001B0D75"/>
    <w:rsid w:val="001B6BF7"/>
    <w:rsid w:val="001D5DC7"/>
    <w:rsid w:val="0023625C"/>
    <w:rsid w:val="002B3E15"/>
    <w:rsid w:val="002C574C"/>
    <w:rsid w:val="00307783"/>
    <w:rsid w:val="00344B9E"/>
    <w:rsid w:val="00393C46"/>
    <w:rsid w:val="00395433"/>
    <w:rsid w:val="00436266"/>
    <w:rsid w:val="00475953"/>
    <w:rsid w:val="004802FF"/>
    <w:rsid w:val="00484A9A"/>
    <w:rsid w:val="004966BF"/>
    <w:rsid w:val="004967BF"/>
    <w:rsid w:val="004C66C2"/>
    <w:rsid w:val="00531E8F"/>
    <w:rsid w:val="0058779D"/>
    <w:rsid w:val="00592C33"/>
    <w:rsid w:val="005B5D00"/>
    <w:rsid w:val="005E4A45"/>
    <w:rsid w:val="00626800"/>
    <w:rsid w:val="0064114E"/>
    <w:rsid w:val="00677E39"/>
    <w:rsid w:val="0070656B"/>
    <w:rsid w:val="00755669"/>
    <w:rsid w:val="00760CF1"/>
    <w:rsid w:val="00790E1B"/>
    <w:rsid w:val="007A6791"/>
    <w:rsid w:val="008074AD"/>
    <w:rsid w:val="00836F60"/>
    <w:rsid w:val="008D047D"/>
    <w:rsid w:val="00943A72"/>
    <w:rsid w:val="00951E6F"/>
    <w:rsid w:val="0097701B"/>
    <w:rsid w:val="009849CC"/>
    <w:rsid w:val="009C6AA4"/>
    <w:rsid w:val="009D4B42"/>
    <w:rsid w:val="00A63A06"/>
    <w:rsid w:val="00B10BFB"/>
    <w:rsid w:val="00B37A74"/>
    <w:rsid w:val="00B66A46"/>
    <w:rsid w:val="00B705ED"/>
    <w:rsid w:val="00BF742B"/>
    <w:rsid w:val="00C27846"/>
    <w:rsid w:val="00C7265D"/>
    <w:rsid w:val="00D44860"/>
    <w:rsid w:val="00D53D69"/>
    <w:rsid w:val="00D5434A"/>
    <w:rsid w:val="00D92128"/>
    <w:rsid w:val="00DD174F"/>
    <w:rsid w:val="00DF7B6E"/>
    <w:rsid w:val="00E666A9"/>
    <w:rsid w:val="00EC01A2"/>
    <w:rsid w:val="00F04CD3"/>
    <w:rsid w:val="00F50EC3"/>
    <w:rsid w:val="00F70B94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correspondence/schaar-to-cerf-12mar07.pdf" TargetMode="External"/><Relationship Id="rId21" Type="http://schemas.openxmlformats.org/officeDocument/2006/relationships/hyperlink" Target="https://www.icann.org/en/system/files/correspondence/kohnstamm-to-crocker-chehade-06jun13-en.pdf" TargetMode="External"/><Relationship Id="rId42" Type="http://schemas.openxmlformats.org/officeDocument/2006/relationships/hyperlink" Target="http://ec.europa.eu/justice/data-protection/data-collection/obligations/index_en.htm" TargetMode="External"/><Relationship Id="rId47" Type="http://schemas.openxmlformats.org/officeDocument/2006/relationships/hyperlink" Target="https://datenschutz-berlin.de/attachments/218/cy_en.pdf?1200656876" TargetMode="External"/><Relationship Id="rId63" Type="http://schemas.openxmlformats.org/officeDocument/2006/relationships/hyperlink" Target="https://newgtlds.icann.org/en/applicants/urs/procedure-01mar13-en.pdf" TargetMode="External"/><Relationship Id="rId68" Type="http://schemas.openxmlformats.org/officeDocument/2006/relationships/hyperlink" Target="https://www.icann.org/resources/pages/transfer-policy-2015-09-24-en" TargetMode="External"/><Relationship Id="rId2" Type="http://schemas.openxmlformats.org/officeDocument/2006/relationships/styles" Target="styles.xml"/><Relationship Id="rId16" Type="http://schemas.openxmlformats.org/officeDocument/2006/relationships/hyperlink" Target="https://gacweb.icann.org/display/GACADV/GAC+Communiques" TargetMode="External"/><Relationship Id="rId29" Type="http://schemas.openxmlformats.org/officeDocument/2006/relationships/hyperlink" Target="https://www.icann.org/en/correspondence/parisse-to-icann-22jun06.pdf" TargetMode="External"/><Relationship Id="rId11" Type="http://schemas.openxmlformats.org/officeDocument/2006/relationships/hyperlink" Target="http://mm.icann.org/pipermail/gnso-rds-pdp-purpose/2016-April/000024.html" TargetMode="External"/><Relationship Id="rId24" Type="http://schemas.openxmlformats.org/officeDocument/2006/relationships/hyperlink" Target="http://gnso.icann.org/en/correspondence/cerf-to-schaar-24oct07.pdf" TargetMode="External"/><Relationship Id="rId32" Type="http://schemas.openxmlformats.org/officeDocument/2006/relationships/hyperlink" Target="http://ec.europa.eu/justice/data-protection/article-29/documentation/opinion-recommendation/files/1997/wp5_en.pdf" TargetMode="External"/><Relationship Id="rId37" Type="http://schemas.openxmlformats.org/officeDocument/2006/relationships/hyperlink" Target="http://ec.europa.eu/justice/data-protection/article-29/documentation/opinion-recommendation/files/2014/wp217_en.pdf" TargetMode="External"/><Relationship Id="rId40" Type="http://schemas.openxmlformats.org/officeDocument/2006/relationships/hyperlink" Target="https://secure.edps.europa.eu/EDPSWEB/webdav/site/mySite/shared/Documents/Consultation/Opinions/2014/14-06-23_Internet_Governance_EN.pdf" TargetMode="External"/><Relationship Id="rId45" Type="http://schemas.openxmlformats.org/officeDocument/2006/relationships/hyperlink" Target="https://datenschutz-berlin.de/attachments/220/pd_en.pdf?1201099774" TargetMode="External"/><Relationship Id="rId53" Type="http://schemas.openxmlformats.org/officeDocument/2006/relationships/hyperlink" Target="https://community.icann.org/display/EWG/EWG+FAQs" TargetMode="External"/><Relationship Id="rId58" Type="http://schemas.openxmlformats.org/officeDocument/2006/relationships/hyperlink" Target="https://www.icann.org/resources/pages/approved-with-specs-2013-09-17-en" TargetMode="External"/><Relationship Id="rId66" Type="http://schemas.openxmlformats.org/officeDocument/2006/relationships/hyperlink" Target="https://www.icann.org/resources/pages/registars/accreditation/eddp-en" TargetMode="External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s://www.icann.org/resources/pages/udrp-rules-2015-03-11-en" TargetMode="External"/><Relationship Id="rId19" Type="http://schemas.openxmlformats.org/officeDocument/2006/relationships/hyperlink" Target="https://www.icann.org/en/system/files/correspondence/kohnstamm-to-jeffrey-08jan14-en.pdf" TargetMode="External"/><Relationship Id="rId14" Type="http://schemas.openxmlformats.org/officeDocument/2006/relationships/hyperlink" Target="http://mm.icann.org/pipermail/gnso-rds-pdp-purpose/2016-March/000006.html" TargetMode="External"/><Relationship Id="rId22" Type="http://schemas.openxmlformats.org/officeDocument/2006/relationships/hyperlink" Target="https://www.icann.org/en/system/files/correspondence/kohnstamm-to-crocker-atallah-26sep12-en.pdf" TargetMode="External"/><Relationship Id="rId27" Type="http://schemas.openxmlformats.org/officeDocument/2006/relationships/hyperlink" Target="https://www.icann.org/en/system/files/files/schaar-to-cerf-22jun06-en.pdf" TargetMode="External"/><Relationship Id="rId30" Type="http://schemas.openxmlformats.org/officeDocument/2006/relationships/hyperlink" Target="https://www.icann.org/en/system/files/files/fingleton-to-cerf-20jun06-en.pdf" TargetMode="External"/><Relationship Id="rId35" Type="http://schemas.openxmlformats.org/officeDocument/2006/relationships/hyperlink" Target="http://ec.europa.eu/justice/data-protection/article-29/documentation/opinion-recommendation/files/2001/wp41_en.pdf" TargetMode="External"/><Relationship Id="rId43" Type="http://schemas.openxmlformats.org/officeDocument/2006/relationships/hyperlink" Target="https://datenschutz-berlin.de/attachments/176/rever_en.pdf?1201099194" TargetMode="External"/><Relationship Id="rId48" Type="http://schemas.openxmlformats.org/officeDocument/2006/relationships/hyperlink" Target="https://www.law.cornell.edu/uscode/text/15/1125" TargetMode="External"/><Relationship Id="rId56" Type="http://schemas.openxmlformats.org/officeDocument/2006/relationships/hyperlink" Target="http://www.circleid.com/posts/20141011_building_a_better_whois_for_the_individual_registrant/" TargetMode="External"/><Relationship Id="rId64" Type="http://schemas.openxmlformats.org/officeDocument/2006/relationships/hyperlink" Target="https://newgtlds.icann.org/en/applicants/urs/rules-28jun13-en.pdf" TargetMode="External"/><Relationship Id="rId69" Type="http://schemas.openxmlformats.org/officeDocument/2006/relationships/hyperlink" Target="http://mm.icann.org/pipermail/gnso-rds-pdp-purpose/2016-March/000018.html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mm.icann.org/pipermail/gnso-rds-pdp-purpose/2016-March/000017.html" TargetMode="External"/><Relationship Id="rId72" Type="http://schemas.openxmlformats.org/officeDocument/2006/relationships/header" Target="header1.xm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en/system/files/files/sac-055-en.pdf" TargetMode="External"/><Relationship Id="rId17" Type="http://schemas.openxmlformats.org/officeDocument/2006/relationships/hyperlink" Target="http://whois.icann.org/en/link/gac-principles-regarding-gtld-whois-services" TargetMode="External"/><Relationship Id="rId25" Type="http://schemas.openxmlformats.org/officeDocument/2006/relationships/hyperlink" Target="https://www.icann.org/en/system/files/files/cerf-to-schaar-15mar07-en.pdf" TargetMode="External"/><Relationship Id="rId33" Type="http://schemas.openxmlformats.org/officeDocument/2006/relationships/hyperlink" Target="http://ec.europa.eu/justice/data-protection/article-29/documentation/opinion-recommendation/files/2000/wp33_en.pdf" TargetMode="External"/><Relationship Id="rId38" Type="http://schemas.openxmlformats.org/officeDocument/2006/relationships/hyperlink" Target="http://ec.europa.eu/justice/data-protection/article-29/documentation/opinion-recommendation/files/2013/wp203_en.pdf" TargetMode="External"/><Relationship Id="rId46" Type="http://schemas.openxmlformats.org/officeDocument/2006/relationships/hyperlink" Target="https://datenschutz-berlin.de/attachments/216/tc_en.pdf?1200658742" TargetMode="External"/><Relationship Id="rId59" Type="http://schemas.openxmlformats.org/officeDocument/2006/relationships/hyperlink" Target="http://mm.icann.org/pipermail/gnso-rds-pdp-purpose/2016-March/000018.html" TargetMode="External"/><Relationship Id="rId67" Type="http://schemas.openxmlformats.org/officeDocument/2006/relationships/hyperlink" Target="http://mm.icann.org/pipermail/gnso-rds-pdp-purpose/2016-March/000018.html" TargetMode="External"/><Relationship Id="rId20" Type="http://schemas.openxmlformats.org/officeDocument/2006/relationships/hyperlink" Target="https://www.icann.org/en/system/files/correspondence/jeffrey-to-kohnstamm-20sep13-en.pdf" TargetMode="External"/><Relationship Id="rId41" Type="http://schemas.openxmlformats.org/officeDocument/2006/relationships/hyperlink" Target="https://secure.edps.europa.eu/EDPSWEB/webdav/site/mySite/shared/Documents/Consultation/Comments/2014/14-04-17_EDPS_letter_to_ICANN_EN.pdf" TargetMode="External"/><Relationship Id="rId54" Type="http://schemas.openxmlformats.org/officeDocument/2006/relationships/hyperlink" Target="https://www.youtube.com/watch?v=YzPkxNNfDY4&amp;list=UUl7rV9qJaQEx3GKhtSLx4QA" TargetMode="External"/><Relationship Id="rId62" Type="http://schemas.openxmlformats.org/officeDocument/2006/relationships/hyperlink" Target="http://mm.icann.org/pipermail/gnso-rds-pdp-purpose/2016-March/000018.html" TargetMode="External"/><Relationship Id="rId70" Type="http://schemas.openxmlformats.org/officeDocument/2006/relationships/hyperlink" Target="https://whois.icann.org/en/what-whois-data-used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gacweb.icann.org/display/GACADV/WHOIS" TargetMode="External"/><Relationship Id="rId23" Type="http://schemas.openxmlformats.org/officeDocument/2006/relationships/hyperlink" Target="https://www.icann.org/en/news/correspondence/chehade-to-kohnstamm-09oct12-en" TargetMode="External"/><Relationship Id="rId28" Type="http://schemas.openxmlformats.org/officeDocument/2006/relationships/hyperlink" Target="https://www.icann.org/en/correspondence/lawson-to-cerf-22jun06.pdf" TargetMode="External"/><Relationship Id="rId36" Type="http://schemas.openxmlformats.org/officeDocument/2006/relationships/hyperlink" Target="http://ec.europa.eu/justice/data-protection/article-29/documentation/opinion-recommendation/files/2002/wp56_en.pdf" TargetMode="External"/><Relationship Id="rId49" Type="http://schemas.openxmlformats.org/officeDocument/2006/relationships/hyperlink" Target="http://mm.icann.org/pipermail/gnso-rds-pdp-purpose/2016-March/000018.html" TargetMode="External"/><Relationship Id="rId57" Type="http://schemas.openxmlformats.org/officeDocument/2006/relationships/hyperlink" Target="https://community.icann.org/display/gTLDRDS/Process+Framework" TargetMode="External"/><Relationship Id="rId10" Type="http://schemas.openxmlformats.org/officeDocument/2006/relationships/hyperlink" Target="https://www.icann.org/en/system/files/files/final-report-11may12-en.pdf" TargetMode="External"/><Relationship Id="rId31" Type="http://schemas.openxmlformats.org/officeDocument/2006/relationships/hyperlink" Target="http://ec.europa.eu/justice/policies/privacy/docs/wpdocs/2003/wp76_en.pdf" TargetMode="External"/><Relationship Id="rId44" Type="http://schemas.openxmlformats.org/officeDocument/2006/relationships/hyperlink" Target="https://datenschutz-berlin.de/attachments/222/dns_en.pdf?1200656953" TargetMode="External"/><Relationship Id="rId52" Type="http://schemas.openxmlformats.org/officeDocument/2006/relationships/hyperlink" Target="http://london50.icann.org/en/schedule/mon-ewg-final-overview/presentation-ewg-final-overview-23jun14-en.pdf" TargetMode="External"/><Relationship Id="rId60" Type="http://schemas.openxmlformats.org/officeDocument/2006/relationships/hyperlink" Target="https://www.icann.org/resources/pages/policy-2012-02-25-en" TargetMode="External"/><Relationship Id="rId65" Type="http://schemas.openxmlformats.org/officeDocument/2006/relationships/hyperlink" Target="http://mm.icann.org/pipermail/gnso-rds-pdp-purpose/2016-March/000018.html" TargetMode="External"/><Relationship Id="rId73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gnso.icann.org/en/issues/whois-privacy/whois-services-final-tf-report-12mar07.htm" TargetMode="External"/><Relationship Id="rId13" Type="http://schemas.openxmlformats.org/officeDocument/2006/relationships/hyperlink" Target="http://mm.icann.org/pipermail/gnso-rds-pdp-purpose/2016-March/000005.html" TargetMode="External"/><Relationship Id="rId18" Type="http://schemas.openxmlformats.org/officeDocument/2006/relationships/hyperlink" Target="https://www.icann.org/en/system/files/correspondence/namazi-to-kohnstamm-25mar14-en.pdf" TargetMode="External"/><Relationship Id="rId39" Type="http://schemas.openxmlformats.org/officeDocument/2006/relationships/hyperlink" Target="https://wcd.coe.int/ViewDoc.jsp?Ref=Decl%2803.06.2015%292" TargetMode="External"/><Relationship Id="rId34" Type="http://schemas.openxmlformats.org/officeDocument/2006/relationships/hyperlink" Target="http://ec.europa.eu/justice/data-protection/article-29/documentation/opinion-recommendation/files/2001/wp41_en.pdf" TargetMode="External"/><Relationship Id="rId50" Type="http://schemas.openxmlformats.org/officeDocument/2006/relationships/hyperlink" Target="https://www.icann.org/en/system/files/files/final-report-06jun14-en.pdf" TargetMode="External"/><Relationship Id="rId55" Type="http://schemas.openxmlformats.org/officeDocument/2006/relationships/hyperlink" Target="https://www.icann.org/en/system/files/files/perrin-statement-24jun14-en.pdf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mm.icann.org/pipermail/gnso-rds-pdp-purpose/2016-March/000018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1778</Words>
  <Characters>10139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2</cp:revision>
  <dcterms:created xsi:type="dcterms:W3CDTF">2016-04-07T00:42:00Z</dcterms:created>
  <dcterms:modified xsi:type="dcterms:W3CDTF">2016-04-07T00:42:00Z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