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A01851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A01851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01851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A0185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01851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A0185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40273A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40273A" w:rsidRPr="0040273A" w:rsidRDefault="0040273A" w:rsidP="0040273A">
            <w:pPr>
              <w:pStyle w:val="NoSpacing"/>
              <w:rPr>
                <w:b w:val="0"/>
              </w:rPr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4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788" w:type="dxa"/>
          </w:tcPr>
          <w:p w:rsidR="0040273A" w:rsidRPr="005E4A45" w:rsidRDefault="00ED42DE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01851" w:rsidP="00DF213A">
            <w:pPr>
              <w:pStyle w:val="NoSpacing"/>
              <w:rPr>
                <w:b w:val="0"/>
              </w:rPr>
            </w:pPr>
            <w:hyperlink r:id="rId15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A0185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A0185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A01851" w:rsidP="00DF213A">
            <w:pPr>
              <w:pStyle w:val="NoSpacing"/>
              <w:rPr>
                <w:b w:val="0"/>
              </w:rPr>
            </w:pPr>
            <w:hyperlink r:id="rId18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A01851" w:rsidP="00E06DB2">
            <w:pPr>
              <w:pStyle w:val="NoSpacing"/>
            </w:pPr>
            <w:hyperlink r:id="rId19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A0185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01851" w:rsidP="00DF213A">
            <w:pPr>
              <w:pStyle w:val="NoSpacing"/>
              <w:rPr>
                <w:b w:val="0"/>
              </w:rPr>
            </w:pPr>
            <w:hyperlink r:id="rId21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2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3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A0185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037315" w:rsidRPr="009364D1">
                <w:rPr>
                  <w:rStyle w:val="Hyperlink"/>
                </w:rPr>
                <w:t>Bos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31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A0185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5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0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A01851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1" w:history="1">
              <w:proofErr w:type="spellStart"/>
              <w:r w:rsidR="000F6417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(p1)</w:t>
            </w:r>
          </w:p>
        </w:tc>
        <w:tc>
          <w:tcPr>
            <w:tcW w:w="788" w:type="dxa"/>
          </w:tcPr>
          <w:p w:rsidR="000F6417" w:rsidRPr="00307783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2" w:history="1">
              <w:r w:rsidR="009364D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01851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(p2)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4" w:history="1">
              <w:r w:rsidR="009364D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01851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5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(p3)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="009364D1" w:rsidRPr="00436266">
                <w:rPr>
                  <w:rStyle w:val="Hyperlink"/>
                  <w:b w:val="0"/>
                </w:rPr>
                <w:t>Article 29 WP 41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  <w:hyperlink r:id="rId47" w:history="1">
              <w:r w:rsidR="009364D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01851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(p4)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9364D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01851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(p5)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01851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1" w:history="1">
              <w:r w:rsidR="009364D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A01851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(p6)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Default="00A01851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3" w:history="1">
              <w:r w:rsidR="009364D1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9364D1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9364D1" w:rsidRPr="00307783" w:rsidRDefault="005A7472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Default="00A01851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4" w:history="1">
              <w:r w:rsidR="00A05261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A05261" w:rsidRDefault="00A05261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A05261" w:rsidRDefault="00A01851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5" w:history="1">
              <w:r w:rsidR="00A05261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A05261" w:rsidRDefault="00A05261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6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A01851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7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(p7)</w:t>
            </w:r>
          </w:p>
        </w:tc>
        <w:tc>
          <w:tcPr>
            <w:tcW w:w="788" w:type="dxa"/>
          </w:tcPr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8" w:history="1">
              <w:r w:rsidR="00A05261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01851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0" w:history="1">
              <w:r w:rsidR="00A05261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A05261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A01851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1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4802FF">
            <w:pPr>
              <w:pStyle w:val="NoSpacing"/>
              <w:rPr>
                <w:b w:val="0"/>
              </w:rPr>
            </w:pPr>
            <w:hyperlink r:id="rId62" w:history="1">
              <w:r w:rsidR="00A05261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3" w:history="1">
              <w:r w:rsidR="00A05261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A05261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01851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4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5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01851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7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01851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A05261" w:rsidRPr="00A05261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A05261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01851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1" w:history="1">
              <w:r w:rsidR="00A05261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01851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A05261" w:rsidRPr="009364D1" w:rsidRDefault="00A01851" w:rsidP="009364D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3" w:history="1">
              <w:r w:rsidR="00A05261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4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DF213A">
            <w:pPr>
              <w:pStyle w:val="NoSpacing"/>
              <w:rPr>
                <w:rStyle w:val="Hyperlink"/>
                <w:b w:val="0"/>
              </w:rPr>
            </w:pPr>
            <w:hyperlink r:id="rId75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A05261" w:rsidRPr="00436266">
              <w:rPr>
                <w:rStyle w:val="Hyperlink"/>
                <w:b w:val="0"/>
              </w:rPr>
              <w:t>, especially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Default="00A0185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76" w:history="1">
              <w:r w:rsidR="00A05261" w:rsidRPr="00037315">
                <w:rPr>
                  <w:rStyle w:val="Hyperlink"/>
                </w:rPr>
                <w:t>Prosser</w:t>
              </w:r>
            </w:hyperlink>
          </w:p>
          <w:p w:rsidR="00A05261" w:rsidRPr="00307783" w:rsidRDefault="00A05261" w:rsidP="00A401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0120">
              <w:rPr>
                <w:sz w:val="18"/>
              </w:rPr>
              <w:t xml:space="preserve">Also </w:t>
            </w:r>
            <w:hyperlink r:id="rId77" w:history="1">
              <w:proofErr w:type="spellStart"/>
              <w:r w:rsidRPr="00A40120">
                <w:rPr>
                  <w:rStyle w:val="Hyperlink"/>
                  <w:sz w:val="18"/>
                </w:rPr>
                <w:t>Vayra</w:t>
              </w:r>
              <w:proofErr w:type="spellEnd"/>
            </w:hyperlink>
            <w:r>
              <w:rPr>
                <w:sz w:val="18"/>
              </w:rPr>
              <w:t xml:space="preserve"> p1</w:t>
            </w:r>
            <w:r w:rsidRPr="00A40120">
              <w:rPr>
                <w:sz w:val="18"/>
              </w:rPr>
              <w:t>0</w:t>
            </w:r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DF213A">
            <w:pPr>
              <w:pStyle w:val="NoSpacing"/>
              <w:rPr>
                <w:b w:val="0"/>
              </w:rPr>
            </w:pPr>
            <w:hyperlink r:id="rId78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A05261" w:rsidRPr="00436266">
              <w:rPr>
                <w:b w:val="0"/>
              </w:rPr>
              <w:t xml:space="preserve">Pages 17-20, 37-41and </w:t>
            </w:r>
            <w:hyperlink r:id="rId79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A05261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502890" w:rsidP="0050289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r w:rsidR="00A05261" w:rsidRPr="00502890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A05261" w:rsidRPr="00307783" w:rsidRDefault="0050289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81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Pr="00307783" w:rsidRDefault="00502890" w:rsidP="0050289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2" w:history="1">
              <w:r w:rsidR="00A05261" w:rsidRPr="00502890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A05261" w:rsidRPr="00307783" w:rsidRDefault="0050289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  <w:bookmarkStart w:id="0" w:name="_GoBack"/>
            <w:bookmarkEnd w:id="0"/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lastRenderedPageBreak/>
              <w:t xml:space="preserve">Statements/Blogs by </w:t>
            </w:r>
            <w:hyperlink r:id="rId83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84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Default="00A0526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  <w:p w:rsidR="00A05261" w:rsidRPr="00307783" w:rsidRDefault="00A0185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5" w:history="1">
              <w:r w:rsidR="00A05261" w:rsidRPr="00A40120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DF213A">
            <w:pPr>
              <w:pStyle w:val="NoSpacing"/>
              <w:rPr>
                <w:b w:val="0"/>
              </w:rPr>
            </w:pPr>
            <w:hyperlink r:id="rId86" w:history="1">
              <w:r w:rsidR="00A05261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A05261" w:rsidRPr="00436266">
              <w:rPr>
                <w:b w:val="0"/>
              </w:rPr>
              <w:t xml:space="preserve"> for a </w:t>
            </w:r>
            <w:proofErr w:type="spellStart"/>
            <w:r w:rsidR="00A05261" w:rsidRPr="00436266">
              <w:rPr>
                <w:b w:val="0"/>
              </w:rPr>
              <w:t>PDP</w:t>
            </w:r>
            <w:proofErr w:type="spellEnd"/>
            <w:r w:rsidR="00A05261" w:rsidRPr="00436266">
              <w:rPr>
                <w:b w:val="0"/>
              </w:rPr>
              <w:t xml:space="preserve"> on Next-Generation </w:t>
            </w:r>
            <w:proofErr w:type="spellStart"/>
            <w:r w:rsidR="00A05261" w:rsidRPr="00436266">
              <w:rPr>
                <w:b w:val="0"/>
              </w:rPr>
              <w:t>RDS</w:t>
            </w:r>
            <w:proofErr w:type="spellEnd"/>
            <w:r w:rsidR="00A05261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A0185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7" w:history="1">
              <w:r w:rsidR="00A05261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DF213A">
            <w:pPr>
              <w:pStyle w:val="NoSpacing"/>
              <w:rPr>
                <w:b w:val="0"/>
              </w:rPr>
            </w:pPr>
            <w:hyperlink r:id="rId88" w:history="1">
              <w:r w:rsidR="00A05261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9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0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A05261" w:rsidRPr="00436266" w:rsidRDefault="00A01851" w:rsidP="00DF213A">
            <w:pPr>
              <w:pStyle w:val="NoSpacing"/>
              <w:rPr>
                <w:b w:val="0"/>
              </w:rPr>
            </w:pPr>
            <w:hyperlink r:id="rId91" w:history="1">
              <w:r w:rsidR="00A05261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2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3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94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5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6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7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8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9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100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0185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1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1851" w:rsidP="000F6417">
            <w:hyperlink r:id="rId102" w:history="1">
              <w:r w:rsidR="00A05261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A40120" w:rsidRDefault="00A05261" w:rsidP="009364D1">
            <w:pPr>
              <w:rPr>
                <w:b w:val="0"/>
              </w:rPr>
            </w:pPr>
            <w:r w:rsidRPr="00A40120">
              <w:rPr>
                <w:b w:val="0"/>
              </w:rPr>
              <w:t>U.S. Department of Commerce, National Telecommunications and Information Administration (</w:t>
            </w:r>
            <w:proofErr w:type="spellStart"/>
            <w:r w:rsidRPr="00A40120">
              <w:rPr>
                <w:b w:val="0"/>
              </w:rPr>
              <w:t>NTIA</w:t>
            </w:r>
            <w:proofErr w:type="spellEnd"/>
            <w:r w:rsidRPr="00A40120">
              <w:rPr>
                <w:b w:val="0"/>
              </w:rPr>
              <w:t>)</w:t>
            </w:r>
          </w:p>
          <w:p w:rsidR="00A05261" w:rsidRDefault="00A01851" w:rsidP="00A40120">
            <w:pPr>
              <w:pStyle w:val="ListParagraph"/>
              <w:numPr>
                <w:ilvl w:val="0"/>
                <w:numId w:val="8"/>
              </w:numPr>
              <w:rPr>
                <w:rStyle w:val="Hyperlink"/>
              </w:rPr>
            </w:pPr>
            <w:hyperlink r:id="rId103" w:history="1">
              <w:r w:rsidR="00A05261">
                <w:rPr>
                  <w:rStyle w:val="Hyperlink"/>
                  <w:b w:val="0"/>
                  <w:bCs w:val="0"/>
                </w:rPr>
                <w:t xml:space="preserve">Green Paper: </w:t>
              </w:r>
              <w:r w:rsidR="00A05261" w:rsidRPr="009364D1">
                <w:rPr>
                  <w:rStyle w:val="Hyperlink"/>
                  <w:b w:val="0"/>
                  <w:bCs w:val="0"/>
                </w:rPr>
                <w:t>Improvement of Technical Management of Internet Names and Addresses (</w:t>
              </w:r>
              <w:r w:rsidR="00A05261">
                <w:rPr>
                  <w:rStyle w:val="Hyperlink"/>
                  <w:b w:val="0"/>
                  <w:bCs w:val="0"/>
                </w:rPr>
                <w:t>1998)</w:t>
              </w:r>
            </w:hyperlink>
          </w:p>
          <w:p w:rsidR="00A05261" w:rsidRPr="00A40120" w:rsidRDefault="00A01851" w:rsidP="00A40120">
            <w:pPr>
              <w:pStyle w:val="ListParagraph"/>
              <w:numPr>
                <w:ilvl w:val="0"/>
                <w:numId w:val="8"/>
              </w:numPr>
              <w:rPr>
                <w:color w:val="0000FF"/>
                <w:u w:val="single"/>
              </w:rPr>
            </w:pPr>
            <w:hyperlink r:id="rId104" w:history="1">
              <w:r w:rsidR="00A05261" w:rsidRPr="00A40120">
                <w:rPr>
                  <w:rStyle w:val="Hyperlink"/>
                  <w:b w:val="0"/>
                  <w:bCs w:val="0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A05261" w:rsidRDefault="00A0526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185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5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(p8)</w:t>
            </w:r>
          </w:p>
          <w:p w:rsidR="00A05261" w:rsidRPr="00307783" w:rsidRDefault="00A01851" w:rsidP="00A4012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6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(p9)</w:t>
            </w:r>
          </w:p>
        </w:tc>
        <w:tc>
          <w:tcPr>
            <w:tcW w:w="788" w:type="dxa"/>
          </w:tcPr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07"/>
      <w:footerReference w:type="default" r:id="rId10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851" w:rsidRDefault="00A01851" w:rsidP="000509B4">
      <w:pPr>
        <w:spacing w:after="0" w:line="240" w:lineRule="auto"/>
      </w:pPr>
      <w:r>
        <w:separator/>
      </w:r>
    </w:p>
  </w:endnote>
  <w:endnote w:type="continuationSeparator" w:id="0">
    <w:p w:rsidR="00A01851" w:rsidRDefault="00A01851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E005B2">
      <w:t>1</w:t>
    </w:r>
    <w:r w:rsidR="00502890">
      <w:t>8</w:t>
    </w:r>
    <w:r w:rsidR="005E4A45">
      <w:t xml:space="preserve">, </w:t>
    </w:r>
    <w:r>
      <w:t xml:space="preserve">2016 </w:t>
    </w:r>
    <w:r w:rsidR="002B4BA6">
      <w:t>1</w:t>
    </w:r>
    <w:r w:rsidR="00DA36C4">
      <w:t>3</w:t>
    </w:r>
    <w:r>
      <w:t>:</w:t>
    </w:r>
    <w:r w:rsidR="00DA36C4">
      <w:t>0</w:t>
    </w:r>
    <w:r w:rsidR="006178F7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851" w:rsidRDefault="00A01851" w:rsidP="000509B4">
      <w:pPr>
        <w:spacing w:after="0" w:line="240" w:lineRule="auto"/>
      </w:pPr>
      <w:r>
        <w:separator/>
      </w:r>
    </w:p>
  </w:footnote>
  <w:footnote w:type="continuationSeparator" w:id="0">
    <w:p w:rsidR="00A01851" w:rsidRDefault="00A01851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4A7289"/>
    <w:multiLevelType w:val="hybridMultilevel"/>
    <w:tmpl w:val="7FF2F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B7FC0"/>
    <w:rsid w:val="000F6417"/>
    <w:rsid w:val="00103C3E"/>
    <w:rsid w:val="00113533"/>
    <w:rsid w:val="00144177"/>
    <w:rsid w:val="001605AB"/>
    <w:rsid w:val="00176B50"/>
    <w:rsid w:val="00181AEB"/>
    <w:rsid w:val="001B0D75"/>
    <w:rsid w:val="001B6BF7"/>
    <w:rsid w:val="001D5DC7"/>
    <w:rsid w:val="0023625C"/>
    <w:rsid w:val="002B3E15"/>
    <w:rsid w:val="002B4BA6"/>
    <w:rsid w:val="002C574C"/>
    <w:rsid w:val="00307783"/>
    <w:rsid w:val="00316A9A"/>
    <w:rsid w:val="00344B9E"/>
    <w:rsid w:val="00346FD3"/>
    <w:rsid w:val="00393C46"/>
    <w:rsid w:val="00395433"/>
    <w:rsid w:val="0040273A"/>
    <w:rsid w:val="00436266"/>
    <w:rsid w:val="00475953"/>
    <w:rsid w:val="004802FF"/>
    <w:rsid w:val="00484A9A"/>
    <w:rsid w:val="004966BF"/>
    <w:rsid w:val="004967BF"/>
    <w:rsid w:val="004C66C2"/>
    <w:rsid w:val="004E3FE4"/>
    <w:rsid w:val="00502890"/>
    <w:rsid w:val="00531E8F"/>
    <w:rsid w:val="0058779D"/>
    <w:rsid w:val="00591DFC"/>
    <w:rsid w:val="00592C33"/>
    <w:rsid w:val="005A7472"/>
    <w:rsid w:val="005B5D00"/>
    <w:rsid w:val="005E4A45"/>
    <w:rsid w:val="005F0632"/>
    <w:rsid w:val="006178F7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7E0208"/>
    <w:rsid w:val="008074AD"/>
    <w:rsid w:val="00836F60"/>
    <w:rsid w:val="008D047D"/>
    <w:rsid w:val="009364D1"/>
    <w:rsid w:val="00943A72"/>
    <w:rsid w:val="00951E6F"/>
    <w:rsid w:val="0097701B"/>
    <w:rsid w:val="00984040"/>
    <w:rsid w:val="009849CC"/>
    <w:rsid w:val="00984C7A"/>
    <w:rsid w:val="009C6AA4"/>
    <w:rsid w:val="009D4B42"/>
    <w:rsid w:val="00A01851"/>
    <w:rsid w:val="00A05261"/>
    <w:rsid w:val="00A11D18"/>
    <w:rsid w:val="00A40120"/>
    <w:rsid w:val="00A63A06"/>
    <w:rsid w:val="00AA5DF6"/>
    <w:rsid w:val="00B10BFB"/>
    <w:rsid w:val="00B14230"/>
    <w:rsid w:val="00B37A74"/>
    <w:rsid w:val="00B66A46"/>
    <w:rsid w:val="00B705ED"/>
    <w:rsid w:val="00BF742B"/>
    <w:rsid w:val="00C0146B"/>
    <w:rsid w:val="00C27846"/>
    <w:rsid w:val="00C7265D"/>
    <w:rsid w:val="00C80FA7"/>
    <w:rsid w:val="00D44860"/>
    <w:rsid w:val="00D53D69"/>
    <w:rsid w:val="00D5434A"/>
    <w:rsid w:val="00D65584"/>
    <w:rsid w:val="00D92128"/>
    <w:rsid w:val="00DA36C4"/>
    <w:rsid w:val="00DD174F"/>
    <w:rsid w:val="00DF7B6E"/>
    <w:rsid w:val="00E005B2"/>
    <w:rsid w:val="00E06DB2"/>
    <w:rsid w:val="00E666A9"/>
    <w:rsid w:val="00E72007"/>
    <w:rsid w:val="00EC01A2"/>
    <w:rsid w:val="00ED42DE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kohnstamm-to-jeffrey-08jan14-en.pdf" TargetMode="External"/><Relationship Id="rId21" Type="http://schemas.openxmlformats.org/officeDocument/2006/relationships/hyperlink" Target="https://gacweb.icann.org/display/GACADV/WHOIS" TargetMode="External"/><Relationship Id="rId42" Type="http://schemas.openxmlformats.org/officeDocument/2006/relationships/hyperlink" Target="http://ec.europa.eu/justice/data-protection/article-29/documentation/opinion-recommendation/files/1997/wp5_en.pdf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s://datenschutz-berlin.de/attachments/176/rever_en.pdf?1201099194" TargetMode="External"/><Relationship Id="rId68" Type="http://schemas.openxmlformats.org/officeDocument/2006/relationships/hyperlink" Target="http://mm.icann.org/pipermail/gnso-rds-pdp-purpose/2016-April/000065.html" TargetMode="External"/><Relationship Id="rId84" Type="http://schemas.openxmlformats.org/officeDocument/2006/relationships/hyperlink" Target="http://www.circleid.com/posts/20141011_building_a_better_whois_for_the_individual_registrant/" TargetMode="External"/><Relationship Id="rId89" Type="http://schemas.openxmlformats.org/officeDocument/2006/relationships/hyperlink" Target="http://mm.icann.org/pipermail/gnso-rds-pdp-purpose/2016-March/000018.html" TargetMode="External"/><Relationship Id="rId16" Type="http://schemas.openxmlformats.org/officeDocument/2006/relationships/hyperlink" Target="http://mm.icann.org/pipermail/gnso-rds-pdp-purpose/2016-March/000005.html" TargetMode="External"/><Relationship Id="rId107" Type="http://schemas.openxmlformats.org/officeDocument/2006/relationships/header" Target="header1.xm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://gnso.icann.org/en/correspondence/cerf-to-schaar-24oct07.pdf" TargetMode="External"/><Relationship Id="rId37" Type="http://schemas.openxmlformats.org/officeDocument/2006/relationships/hyperlink" Target="https://www.icann.org/en/correspondence/lawson-to-cerf-22jun06.pdf" TargetMode="External"/><Relationship Id="rId53" Type="http://schemas.openxmlformats.org/officeDocument/2006/relationships/hyperlink" Target="http://ec.europa.eu/justice/data-protection/article-29/documentation/opinion-recommendation/files/2013/wp203_en.pdf" TargetMode="External"/><Relationship Id="rId58" Type="http://schemas.openxmlformats.org/officeDocument/2006/relationships/hyperlink" Target="https://secure.edps.europa.eu/EDPSWEB/webdav/site/mySite/shared/Documents/Consultation/Opinions/2014/14-06-23_Internet_Governance_EN.pdf" TargetMode="External"/><Relationship Id="rId74" Type="http://schemas.openxmlformats.org/officeDocument/2006/relationships/hyperlink" Target="http://mm.icann.org/pipermail/gnso-rds-pdp-purpose/2016-March/000018.html" TargetMode="External"/><Relationship Id="rId79" Type="http://schemas.openxmlformats.org/officeDocument/2006/relationships/hyperlink" Target="https://community.icann.org/display/EWG/EWG+FAQs" TargetMode="External"/><Relationship Id="rId102" Type="http://schemas.openxmlformats.org/officeDocument/2006/relationships/hyperlink" Target="https://www.huntonprivacyblog.com/2013/04/09/article-29-working-party-clarifies-purpose-limitation-principle-opines-on-big-and-open-data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icann.org/resources/pages/policy-2012-02-25-en" TargetMode="External"/><Relationship Id="rId95" Type="http://schemas.openxmlformats.org/officeDocument/2006/relationships/hyperlink" Target="http://mm.icann.org/pipermail/gnso-rds-pdp-purpose/2016-March/000018.html" TargetMode="External"/><Relationship Id="rId22" Type="http://schemas.openxmlformats.org/officeDocument/2006/relationships/hyperlink" Target="https://gacweb.icann.org/display/GACADV/GAC+Communiques" TargetMode="External"/><Relationship Id="rId27" Type="http://schemas.openxmlformats.org/officeDocument/2006/relationships/hyperlink" Target="https://www.icann.org/en/system/files/correspondence/jeffrey-to-kohnstamm-20sep13-en.pdf" TargetMode="External"/><Relationship Id="rId43" Type="http://schemas.openxmlformats.org/officeDocument/2006/relationships/hyperlink" Target="http://mm.icann.org/pipermail/gnso-rds-pdp-purpose/2016-April/000054.html" TargetMode="External"/><Relationship Id="rId48" Type="http://schemas.openxmlformats.org/officeDocument/2006/relationships/hyperlink" Target="http://mm.icann.org/pipermail/gnso-rds-pdp-purpose/2016-April/000054.html" TargetMode="External"/><Relationship Id="rId64" Type="http://schemas.openxmlformats.org/officeDocument/2006/relationships/hyperlink" Target="http://mm.icann.org/pipermail/gnso-rds-pdp-purpose/2016-April/000051.html" TargetMode="External"/><Relationship Id="rId69" Type="http://schemas.openxmlformats.org/officeDocument/2006/relationships/hyperlink" Target="https://datenschutz-berlin.de/attachments/216/tc_en.pdf?1200658742" TargetMode="External"/><Relationship Id="rId80" Type="http://schemas.openxmlformats.org/officeDocument/2006/relationships/hyperlink" Target="http://mm.icann.org/pipermail/gnso-rds-pdp-purpose/2016-April/000069.html" TargetMode="External"/><Relationship Id="rId85" Type="http://schemas.openxmlformats.org/officeDocument/2006/relationships/hyperlink" Target="http://mm.icann.org/pipermail/gnso-rds-pdp-purpose/2016-April/000061.html" TargetMode="Externa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mm.icann.org/pipermail/gnso-rds-pdp-purpose/2016-March/000006.html" TargetMode="External"/><Relationship Id="rId33" Type="http://schemas.openxmlformats.org/officeDocument/2006/relationships/hyperlink" Target="https://www.icann.org/en/system/files/files/cerf-to-schaar-15mar07-en.pdf" TargetMode="External"/><Relationship Id="rId38" Type="http://schemas.openxmlformats.org/officeDocument/2006/relationships/hyperlink" Target="https://www.icann.org/en/correspondence/parisse-to-icann-22jun06.pdf" TargetMode="External"/><Relationship Id="rId59" Type="http://schemas.openxmlformats.org/officeDocument/2006/relationships/hyperlink" Target="http://mm.icann.org/pipermail/gnso-rds-pdp-purpose/2016-April/000060.html" TargetMode="External"/><Relationship Id="rId103" Type="http://schemas.openxmlformats.org/officeDocument/2006/relationships/hyperlink" Target="https://www.ntia.doc.gov/legacy/ntiahome/domainname/022098fedreg.htm" TargetMode="External"/><Relationship Id="rId108" Type="http://schemas.openxmlformats.org/officeDocument/2006/relationships/footer" Target="footer1.xml"/><Relationship Id="rId54" Type="http://schemas.openxmlformats.org/officeDocument/2006/relationships/hyperlink" Target="http://ec.europa.eu/justice/data-protection/article-29/documentation/opinion-recommendation/files/1999/wp20_en.pdf" TargetMode="External"/><Relationship Id="rId70" Type="http://schemas.openxmlformats.org/officeDocument/2006/relationships/hyperlink" Target="http://mm.icann.org/pipermail/gnso-rds-pdp-purpose/2016-April/000051.html" TargetMode="External"/><Relationship Id="rId75" Type="http://schemas.openxmlformats.org/officeDocument/2006/relationships/hyperlink" Target="https://www.icann.org/en/system/files/files/final-report-06jun14-en.pdf" TargetMode="External"/><Relationship Id="rId91" Type="http://schemas.openxmlformats.org/officeDocument/2006/relationships/hyperlink" Target="https://www.icann.org/resources/pages/udrp-rules-2015-03-11-en" TargetMode="External"/><Relationship Id="rId96" Type="http://schemas.openxmlformats.org/officeDocument/2006/relationships/hyperlink" Target="https://www.icann.org/resources/pages/registars/accreditation/eddp-en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://whois.icann.org/en/link/gac-principles-regarding-gtld-whois-services" TargetMode="External"/><Relationship Id="rId28" Type="http://schemas.openxmlformats.org/officeDocument/2006/relationships/hyperlink" Target="https://www.icann.org/en/system/files/correspondence/kohnstamm-to-crocker-chehade-06jun13-en.pdf" TargetMode="External"/><Relationship Id="rId36" Type="http://schemas.openxmlformats.org/officeDocument/2006/relationships/hyperlink" Target="https://www.icann.org/en/system/files/files/schaar-to-cerf-22jun06-en.pdf" TargetMode="External"/><Relationship Id="rId49" Type="http://schemas.openxmlformats.org/officeDocument/2006/relationships/hyperlink" Target="http://ec.europa.eu/justice/data-protection/article-29/documentation/opinion-recommendation/files/2002/wp56_en.pdf" TargetMode="External"/><Relationship Id="rId57" Type="http://schemas.openxmlformats.org/officeDocument/2006/relationships/hyperlink" Target="http://mm.icann.org/pipermail/gnso-rds-pdp-purpose/2016-April/000054.html" TargetMode="External"/><Relationship Id="rId106" Type="http://schemas.openxmlformats.org/officeDocument/2006/relationships/hyperlink" Target="http://mm.icann.org/pipermail/gnso-rds-pdp-purpose/2016-April/000054.html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mm.icann.org/pipermail/gnso-rds-pdp-purpose/2016-April/000051.html" TargetMode="External"/><Relationship Id="rId44" Type="http://schemas.openxmlformats.org/officeDocument/2006/relationships/hyperlink" Target="http://ec.europa.eu/justice/data-protection/article-29/documentation/opinion-recommendation/files/2000/wp33_en.pdf" TargetMode="External"/><Relationship Id="rId52" Type="http://schemas.openxmlformats.org/officeDocument/2006/relationships/hyperlink" Target="http://mm.icann.org/pipermail/gnso-rds-pdp-purpose/2016-April/000054.html" TargetMode="External"/><Relationship Id="rId60" Type="http://schemas.openxmlformats.org/officeDocument/2006/relationships/hyperlink" Target="https://secure.edps.europa.eu/EDPSWEB/webdav/site/mySite/shared/Documents/Consultation/Comments/2014/14-04-17_EDPS_letter_to_ICANN_EN.pdf" TargetMode="External"/><Relationship Id="rId65" Type="http://schemas.openxmlformats.org/officeDocument/2006/relationships/hyperlink" Target="https://datenschutz-berlin.de/attachments/222/dns_en.pdf?1200656953" TargetMode="External"/><Relationship Id="rId73" Type="http://schemas.openxmlformats.org/officeDocument/2006/relationships/hyperlink" Target="https://www.law.cornell.edu/uscode/text/15/1125" TargetMode="External"/><Relationship Id="rId78" Type="http://schemas.openxmlformats.org/officeDocument/2006/relationships/hyperlink" Target="http://london50.icann.org/en/schedule/mon-ewg-final-overview/presentation-ewg-final-overview-23jun14-en.pdf" TargetMode="External"/><Relationship Id="rId81" Type="http://schemas.openxmlformats.org/officeDocument/2006/relationships/hyperlink" Target="https://www.youtube.com/watch?v=YzPkxNNfDY4&amp;list=UUl7rV9qJaQEx3GKhtSLx4QA" TargetMode="External"/><Relationship Id="rId86" Type="http://schemas.openxmlformats.org/officeDocument/2006/relationships/hyperlink" Target="https://community.icann.org/display/gTLDRDS/Process+Framework" TargetMode="External"/><Relationship Id="rId94" Type="http://schemas.openxmlformats.org/officeDocument/2006/relationships/hyperlink" Target="https://newgtlds.icann.org/en/applicants/urs/rules-28jun13-en.pdf" TargetMode="External"/><Relationship Id="rId99" Type="http://schemas.openxmlformats.org/officeDocument/2006/relationships/hyperlink" Target="http://mm.icann.org/pipermail/gnso-rds-pdp-purpose/2016-March/000018.html" TargetMode="External"/><Relationship Id="rId101" Type="http://schemas.openxmlformats.org/officeDocument/2006/relationships/hyperlink" Target="http://mm.icann.org/pipermail/gnso-rds-pdp-purpose/2016-March/000018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gnso.icann.org/en/issues/raa/ppsai-final-07dec15-en.pdf" TargetMode="External"/><Relationship Id="rId39" Type="http://schemas.openxmlformats.org/officeDocument/2006/relationships/hyperlink" Target="https://www.icann.org/en/system/files/files/fingleton-to-cerf-20jun06-en.pdf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s://www.icann.org/en/correspondence/schaar-to-cerf-12mar07.pdf" TargetMode="External"/><Relationship Id="rId50" Type="http://schemas.openxmlformats.org/officeDocument/2006/relationships/hyperlink" Target="http://mm.icann.org/pipermail/gnso-rds-pdp-purpose/2016-April/000054.html" TargetMode="External"/><Relationship Id="rId55" Type="http://schemas.openxmlformats.org/officeDocument/2006/relationships/hyperlink" Target="http://mm.icann.org/pipermail/gnso-rds-pdp-purpose/2016-April/000065.html" TargetMode="External"/><Relationship Id="rId76" Type="http://schemas.openxmlformats.org/officeDocument/2006/relationships/hyperlink" Target="http://mm.icann.org/pipermail/gnso-rds-pdp-purpose/2016-March/000017.html" TargetMode="External"/><Relationship Id="rId97" Type="http://schemas.openxmlformats.org/officeDocument/2006/relationships/hyperlink" Target="http://mm.icann.org/pipermail/gnso-rds-pdp-purpose/2016-March/000018.html" TargetMode="External"/><Relationship Id="rId104" Type="http://schemas.openxmlformats.org/officeDocument/2006/relationships/hyperlink" Target="https://www.icann.org/resources/unthemed-pages/white-paper-2012-02-25-en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atenschutz-berlin.de/attachments/218/cy_en.pdf?1200656876" TargetMode="External"/><Relationship Id="rId92" Type="http://schemas.openxmlformats.org/officeDocument/2006/relationships/hyperlink" Target="http://mm.icann.org/pipermail/gnso-rds-pdp-purpose/2016-March/000018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crocker-atallah-26sep12-en.pdf" TargetMode="External"/><Relationship Id="rId24" Type="http://schemas.openxmlformats.org/officeDocument/2006/relationships/hyperlink" Target="http://mm.icann.org/pipermail/gnso-rds-pdp-purpose/attachments/20160411/9ff8dcd3/20160411-rds-pdp-purpose-gac-0001.docx" TargetMode="External"/><Relationship Id="rId40" Type="http://schemas.openxmlformats.org/officeDocument/2006/relationships/hyperlink" Target="http://ec.europa.eu/justice/policies/privacy/docs/wpdocs/2003/wp76_en.pdf" TargetMode="External"/><Relationship Id="rId45" Type="http://schemas.openxmlformats.org/officeDocument/2006/relationships/hyperlink" Target="http://mm.icann.org/pipermail/gnso-rds-pdp-purpose/2016-April/000054.html" TargetMode="External"/><Relationship Id="rId66" Type="http://schemas.openxmlformats.org/officeDocument/2006/relationships/hyperlink" Target="http://mm.icann.org/pipermail/gnso-rds-pdp-purpose/2016-April/000051.html" TargetMode="External"/><Relationship Id="rId87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110" Type="http://schemas.openxmlformats.org/officeDocument/2006/relationships/theme" Target="theme/theme1.xml"/><Relationship Id="rId61" Type="http://schemas.openxmlformats.org/officeDocument/2006/relationships/hyperlink" Target="http://mm.icann.org/pipermail/gnso-rds-pdp-purpose/2016-April/000060.html" TargetMode="External"/><Relationship Id="rId82" Type="http://schemas.openxmlformats.org/officeDocument/2006/relationships/hyperlink" Target="http://mm.icann.org/pipermail/gnso-rds-pdp-purpose/2016-April/000069.html" TargetMode="External"/><Relationship Id="rId19" Type="http://schemas.openxmlformats.org/officeDocument/2006/relationships/hyperlink" Target="http://gnso.icann.org/en/drafts/council-board-ppsai-recommendations-09feb16-en.pdf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news/correspondence/chehade-to-kohnstamm-09oct12-en" TargetMode="External"/><Relationship Id="rId35" Type="http://schemas.openxmlformats.org/officeDocument/2006/relationships/hyperlink" Target="http://mm.icann.org/pipermail/gnso-rds-pdp-purpose/2016-April/000049.html" TargetMode="External"/><Relationship Id="rId56" Type="http://schemas.openxmlformats.org/officeDocument/2006/relationships/hyperlink" Target="https://wcd.coe.int/ViewDoc.jsp?Ref=Decl%2803.06.2015%292" TargetMode="External"/><Relationship Id="rId77" Type="http://schemas.openxmlformats.org/officeDocument/2006/relationships/hyperlink" Target="http://mm.icann.org/pipermail/gnso-rds-pdp-purpose/2016-April/000054.html" TargetMode="External"/><Relationship Id="rId100" Type="http://schemas.openxmlformats.org/officeDocument/2006/relationships/hyperlink" Target="https://whois.icann.org/en/what-whois-data-used" TargetMode="External"/><Relationship Id="rId105" Type="http://schemas.openxmlformats.org/officeDocument/2006/relationships/hyperlink" Target="http://mm.icann.org/pipermail/gnso-rds-pdp-purpose/2016-April/000054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article-29/documentation/opinion-recommendation/files/2014/wp217_en.pdf" TargetMode="External"/><Relationship Id="rId72" Type="http://schemas.openxmlformats.org/officeDocument/2006/relationships/hyperlink" Target="http://mm.icann.org/pipermail/gnso-rds-pdp-purpose/2016-April/000051.html" TargetMode="External"/><Relationship Id="rId93" Type="http://schemas.openxmlformats.org/officeDocument/2006/relationships/hyperlink" Target="https://newgtlds.icann.org/en/applicants/urs/procedure-01mar13-en.pdf" TargetMode="External"/><Relationship Id="rId98" Type="http://schemas.openxmlformats.org/officeDocument/2006/relationships/hyperlink" Target="https://www.icann.org/resources/pages/transfer-policy-2015-09-24-en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www.icann.org/en/system/files/correspondence/namazi-to-kohnstamm-25mar14-en.pdf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s://datenschutz-berlin.de/attachments/220/pd_en.pdf?1201099774" TargetMode="External"/><Relationship Id="rId20" Type="http://schemas.openxmlformats.org/officeDocument/2006/relationships/hyperlink" Target="http://mm.icann.org/pipermail/gnso-rds-pdp-purpose/2016-April/000048.html" TargetMode="External"/><Relationship Id="rId41" Type="http://schemas.openxmlformats.org/officeDocument/2006/relationships/hyperlink" Target="http://mm.icann.org/pipermail/gnso-rds-pdp-purpose/2016-April/000054.html" TargetMode="External"/><Relationship Id="rId62" Type="http://schemas.openxmlformats.org/officeDocument/2006/relationships/hyperlink" Target="http://ec.europa.eu/justice/data-protection/data-collection/obligations/index_en.htm" TargetMode="External"/><Relationship Id="rId83" Type="http://schemas.openxmlformats.org/officeDocument/2006/relationships/hyperlink" Target="https://www.icann.org/en/system/files/files/perrin-statement-24jun14-en.pdf" TargetMode="External"/><Relationship Id="rId88" Type="http://schemas.openxmlformats.org/officeDocument/2006/relationships/hyperlink" Target="https://www.icann.org/resources/pages/approved-with-specs-2013-09-17-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2433</Words>
  <Characters>13870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2016-04-18T13:16:00Z</dcterms:created>
  <dcterms:modified xsi:type="dcterms:W3CDTF">2016-04-18T13:19:00Z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