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A8721" w14:textId="77777777" w:rsidR="00E61B92" w:rsidRDefault="00CC3450" w:rsidP="0010369F">
      <w:pPr>
        <w:outlineLvl w:val="0"/>
        <w:rPr>
          <w:rFonts w:ascii="Helvetica" w:hAnsi="Helvetica"/>
          <w:b/>
          <w:u w:val="single"/>
          <w:lang w:val="en-GB"/>
        </w:rPr>
      </w:pPr>
      <w:r>
        <w:rPr>
          <w:rFonts w:ascii="Helvetica" w:hAnsi="Helvetica"/>
          <w:b/>
          <w:u w:val="single"/>
        </w:rPr>
        <w:t>Domain Registration Data - Use Case Exposition</w:t>
      </w:r>
    </w:p>
    <w:p w14:paraId="523EECB5" w14:textId="77777777" w:rsidR="00E61B92" w:rsidRDefault="00E61B92">
      <w:pPr>
        <w:rPr>
          <w:rFonts w:ascii="Helvetica" w:hAnsi="Helvetica"/>
          <w:lang w:val="en-GB"/>
        </w:rPr>
      </w:pPr>
    </w:p>
    <w:p w14:paraId="530BAEEC" w14:textId="77777777" w:rsidR="00E61B92" w:rsidRDefault="00CC3450" w:rsidP="0010369F">
      <w:pPr>
        <w:outlineLvl w:val="0"/>
        <w:rPr>
          <w:rFonts w:ascii="Helvetica" w:hAnsi="Helvetica"/>
          <w:lang w:val="en-GB"/>
        </w:rPr>
      </w:pPr>
      <w:r>
        <w:rPr>
          <w:rFonts w:ascii="Helvetica" w:hAnsi="Helvetica"/>
          <w:b/>
        </w:rPr>
        <w:t>LE/Anti-abuse</w:t>
      </w:r>
    </w:p>
    <w:p w14:paraId="02428568" w14:textId="77777777" w:rsidR="00E61B92" w:rsidRDefault="00E61B92">
      <w:pPr>
        <w:rPr>
          <w:rFonts w:ascii="Helvetica" w:hAnsi="Helvetica"/>
          <w:lang w:val="en-GB"/>
        </w:rPr>
      </w:pPr>
    </w:p>
    <w:p w14:paraId="4D0488F3" w14:textId="77777777" w:rsidR="00E61B92" w:rsidRDefault="00CC3450" w:rsidP="0010369F">
      <w:pPr>
        <w:outlineLvl w:val="0"/>
        <w:rPr>
          <w:rFonts w:ascii="Helvetica" w:hAnsi="Helvetica"/>
          <w:lang w:val="en-GB"/>
        </w:rPr>
      </w:pPr>
      <w:r>
        <w:rPr>
          <w:rFonts w:ascii="Helvetica" w:hAnsi="Helvetica"/>
        </w:rPr>
        <w:t>Find owner of abusive domain - potential miscreant</w:t>
      </w:r>
    </w:p>
    <w:p w14:paraId="4206A586" w14:textId="77777777" w:rsidR="00E61B92" w:rsidRDefault="00E61B92">
      <w:pPr>
        <w:rPr>
          <w:rFonts w:ascii="Helvetica" w:hAnsi="Helvetica"/>
          <w:lang w:val="en-GB"/>
        </w:rPr>
      </w:pPr>
    </w:p>
    <w:p w14:paraId="1408EEF5" w14:textId="77777777" w:rsidR="00E61B92" w:rsidRDefault="00CC3450" w:rsidP="0010369F">
      <w:pPr>
        <w:outlineLvl w:val="0"/>
        <w:rPr>
          <w:rFonts w:ascii="Helvetica" w:hAnsi="Helvetica"/>
          <w:lang w:val="en-GB"/>
        </w:rPr>
      </w:pPr>
      <w:r>
        <w:rPr>
          <w:rFonts w:ascii="Helvetica" w:hAnsi="Helvetica"/>
          <w:b/>
        </w:rPr>
        <w:t xml:space="preserve">Goal/Scenario </w:t>
      </w:r>
    </w:p>
    <w:p w14:paraId="35C3E859" w14:textId="77777777" w:rsidR="00E61B92" w:rsidRDefault="00E61B92">
      <w:pPr>
        <w:rPr>
          <w:rFonts w:ascii="Helvetica" w:hAnsi="Helvetica"/>
          <w:lang w:val="en-GB"/>
        </w:rPr>
      </w:pPr>
    </w:p>
    <w:p w14:paraId="37B572C7" w14:textId="77777777" w:rsidR="00E61B92" w:rsidRDefault="00CC3450">
      <w:pPr>
        <w:rPr>
          <w:rFonts w:ascii="Helvetica" w:hAnsi="Helvetica"/>
          <w:lang w:val="en-GB"/>
        </w:rPr>
      </w:pPr>
      <w:r>
        <w:rPr>
          <w:rFonts w:ascii="Helvetica" w:hAnsi="Helvetica"/>
        </w:rPr>
        <w:t xml:space="preserve">LE/Ops-Sec personnel investigating a maliciously registered domain name desire to find identity of person who registered name.  It is unlikely that miscreants will put their own information into a registration record, but telltales may be found in resources used to register the domain. Information that could be useful in an investigation includes the IP address used to perform the registration, any credentials used (access or financial), e-mail addresses used to control the domain, </w:t>
      </w:r>
      <w:proofErr w:type="spellStart"/>
      <w:r w:rsidR="00410CD2">
        <w:rPr>
          <w:rFonts w:ascii="Helvetica" w:hAnsi="Helvetica"/>
        </w:rPr>
        <w:t>nameservers</w:t>
      </w:r>
      <w:proofErr w:type="spellEnd"/>
      <w:r w:rsidR="00410CD2">
        <w:rPr>
          <w:rFonts w:ascii="Helvetica" w:hAnsi="Helvetica"/>
        </w:rPr>
        <w:t xml:space="preserve"> utilized by the domain name, </w:t>
      </w:r>
      <w:r>
        <w:rPr>
          <w:rFonts w:ascii="Helvetica" w:hAnsi="Helvetica"/>
        </w:rPr>
        <w:t>or standard personas used by the miscreant.  With that information, the LE/Ops-Sec person can take further steps to track down the person responsible for creating the abusive domain name.</w:t>
      </w:r>
    </w:p>
    <w:p w14:paraId="47010AF8" w14:textId="77777777" w:rsidR="00E61B92" w:rsidRDefault="00E61B92">
      <w:pPr>
        <w:rPr>
          <w:rFonts w:ascii="Helvetica" w:hAnsi="Helvetica"/>
          <w:lang w:val="en-GB"/>
        </w:rPr>
      </w:pPr>
    </w:p>
    <w:p w14:paraId="0E0E9B4C" w14:textId="77777777" w:rsidR="00E61B92" w:rsidRDefault="00CC3450" w:rsidP="0010369F">
      <w:pPr>
        <w:outlineLvl w:val="0"/>
        <w:rPr>
          <w:rFonts w:ascii="Helvetica" w:hAnsi="Helvetica"/>
          <w:b/>
          <w:u w:val="single"/>
          <w:lang w:val="en-GB"/>
        </w:rPr>
      </w:pPr>
      <w:r>
        <w:rPr>
          <w:rFonts w:ascii="Helvetica" w:hAnsi="Helvetica"/>
          <w:b/>
          <w:lang w:val="en-GB"/>
        </w:rPr>
        <w:t>Brief Format Use Case</w:t>
      </w:r>
    </w:p>
    <w:p w14:paraId="616865DC" w14:textId="77777777" w:rsidR="00E61B92" w:rsidRDefault="00E61B92">
      <w:pPr>
        <w:rPr>
          <w:rFonts w:ascii="Helvetica" w:hAnsi="Helvetica"/>
          <w:lang w:val="en-GB"/>
        </w:rPr>
      </w:pPr>
    </w:p>
    <w:p w14:paraId="7D188C0C" w14:textId="77777777" w:rsidR="00E61B92" w:rsidRDefault="00CC3450">
      <w:pPr>
        <w:rPr>
          <w:rFonts w:ascii="Helvetica" w:hAnsi="Helvetica"/>
          <w:lang w:val="en-GB"/>
        </w:rPr>
      </w:pPr>
      <w:r>
        <w:rPr>
          <w:rFonts w:ascii="Helvetica" w:hAnsi="Helvetica"/>
          <w:b/>
          <w:lang w:val="en-GB"/>
        </w:rPr>
        <w:t>Use Case:</w:t>
      </w:r>
      <w:r>
        <w:rPr>
          <w:rFonts w:ascii="Helvetica" w:hAnsi="Helvetica"/>
          <w:lang w:val="en-GB"/>
        </w:rPr>
        <w:t xml:space="preserve"> Find owner</w:t>
      </w:r>
      <w:r w:rsidR="00B04817">
        <w:rPr>
          <w:rFonts w:ascii="Helvetica" w:hAnsi="Helvetica"/>
          <w:lang w:val="en-GB"/>
        </w:rPr>
        <w:t>/information about owner</w:t>
      </w:r>
      <w:r>
        <w:rPr>
          <w:rFonts w:ascii="Helvetica" w:hAnsi="Helvetica"/>
          <w:lang w:val="en-GB"/>
        </w:rPr>
        <w:t xml:space="preserve"> of abusive domain - potential miscreant</w:t>
      </w:r>
    </w:p>
    <w:p w14:paraId="31C1B47A" w14:textId="77777777" w:rsidR="00E61B92" w:rsidRDefault="00E61B92">
      <w:pPr>
        <w:rPr>
          <w:rFonts w:ascii="Helvetica" w:hAnsi="Helvetica"/>
          <w:lang w:val="en-GB"/>
        </w:rPr>
      </w:pPr>
    </w:p>
    <w:p w14:paraId="6F357992" w14:textId="157368D0" w:rsidR="00E61B92" w:rsidRDefault="00CC3450">
      <w:pPr>
        <w:rPr>
          <w:rFonts w:ascii="Helvetica" w:hAnsi="Helvetica"/>
          <w:lang w:val="en-GB"/>
        </w:rPr>
      </w:pPr>
      <w:r>
        <w:rPr>
          <w:rFonts w:ascii="Helvetica" w:hAnsi="Helvetica"/>
          <w:b/>
          <w:lang w:val="en-GB"/>
        </w:rPr>
        <w:t>Main Use Case:</w:t>
      </w:r>
      <w:r>
        <w:rPr>
          <w:rFonts w:ascii="Helvetica" w:hAnsi="Helvetica"/>
          <w:lang w:val="en-GB"/>
        </w:rPr>
        <w:t xml:space="preserve"> </w:t>
      </w:r>
      <w:r w:rsidR="00065873">
        <w:rPr>
          <w:rFonts w:ascii="Helvetica" w:hAnsi="Helvetica"/>
          <w:lang w:val="en-GB"/>
        </w:rPr>
        <w:t>LE/Ops-Sec type person (</w:t>
      </w:r>
      <w:r w:rsidR="00B04817">
        <w:rPr>
          <w:rFonts w:ascii="Helvetica" w:hAnsi="Helvetica"/>
          <w:lang w:val="en-GB"/>
        </w:rPr>
        <w:t>investigator</w:t>
      </w:r>
      <w:r w:rsidR="00065873">
        <w:rPr>
          <w:rFonts w:ascii="Helvetica" w:hAnsi="Helvetica"/>
          <w:lang w:val="en-GB"/>
        </w:rPr>
        <w:t xml:space="preserve">) accesses the </w:t>
      </w:r>
      <w:bookmarkStart w:id="0" w:name="_GoBack"/>
      <w:bookmarkEnd w:id="0"/>
      <w:r w:rsidR="0010369F">
        <w:rPr>
          <w:rFonts w:ascii="Helvetica" w:hAnsi="Helvetica"/>
          <w:lang w:val="en-GB"/>
        </w:rPr>
        <w:t>RDS</w:t>
      </w:r>
      <w:r w:rsidR="00065873">
        <w:rPr>
          <w:rFonts w:ascii="Helvetica" w:hAnsi="Helvetica"/>
          <w:lang w:val="en-GB"/>
        </w:rPr>
        <w:t xml:space="preserve"> via their credentials.  The </w:t>
      </w:r>
      <w:r w:rsidR="00B04817">
        <w:rPr>
          <w:rFonts w:ascii="Helvetica" w:hAnsi="Helvetica"/>
          <w:lang w:val="en-GB"/>
        </w:rPr>
        <w:t>investigator</w:t>
      </w:r>
      <w:r w:rsidR="00065873">
        <w:rPr>
          <w:rFonts w:ascii="Helvetica" w:hAnsi="Helvetica"/>
          <w:lang w:val="en-GB"/>
        </w:rPr>
        <w:t xml:space="preserve"> enters a</w:t>
      </w:r>
      <w:r w:rsidR="00B04817">
        <w:rPr>
          <w:rFonts w:ascii="Helvetica" w:hAnsi="Helvetica"/>
          <w:lang w:val="en-GB"/>
        </w:rPr>
        <w:t xml:space="preserve"> domain under</w:t>
      </w:r>
      <w:r w:rsidR="00065873">
        <w:rPr>
          <w:rFonts w:ascii="Helvetica" w:hAnsi="Helvetica"/>
          <w:lang w:val="en-GB"/>
        </w:rPr>
        <w:t xml:space="preserve"> </w:t>
      </w:r>
      <w:r w:rsidR="00B04817">
        <w:rPr>
          <w:rFonts w:ascii="Helvetica" w:hAnsi="Helvetica"/>
          <w:lang w:val="en-GB"/>
        </w:rPr>
        <w:t>investigation</w:t>
      </w:r>
      <w:r w:rsidR="00065873">
        <w:rPr>
          <w:rFonts w:ascii="Helvetica" w:hAnsi="Helvetica"/>
          <w:lang w:val="en-GB"/>
        </w:rPr>
        <w:t xml:space="preserve"> domain name</w:t>
      </w:r>
      <w:r w:rsidR="00B04817">
        <w:rPr>
          <w:rFonts w:ascii="Helvetica" w:hAnsi="Helvetica"/>
          <w:lang w:val="en-GB"/>
        </w:rPr>
        <w:t xml:space="preserve"> and requests full details on the registrant and any captured domain registration data from the system</w:t>
      </w:r>
      <w:r w:rsidR="00065873">
        <w:rPr>
          <w:rFonts w:ascii="Helvetica" w:hAnsi="Helvetica"/>
          <w:lang w:val="en-GB"/>
        </w:rPr>
        <w:t xml:space="preserve">. The system returns </w:t>
      </w:r>
      <w:r w:rsidR="00B04817">
        <w:rPr>
          <w:rFonts w:ascii="Helvetica" w:hAnsi="Helvetica"/>
          <w:lang w:val="en-GB"/>
        </w:rPr>
        <w:t xml:space="preserve">contact information and other information the investigator is entitled to given their credentials.  The system may return pointers to a registry/reseller/reseller contacts (TBD) for the domain who may have more information related to the registration of the domain.  If technical contact details are being tracked for the domain name (e.g. DNS, web hosting, e-mail, etc.) in the </w:t>
      </w:r>
      <w:r w:rsidR="0010369F">
        <w:rPr>
          <w:rFonts w:ascii="Helvetica" w:hAnsi="Helvetica"/>
          <w:lang w:val="en-GB"/>
        </w:rPr>
        <w:t>RDS</w:t>
      </w:r>
      <w:r w:rsidR="00B04817">
        <w:rPr>
          <w:rFonts w:ascii="Helvetica" w:hAnsi="Helvetica"/>
          <w:lang w:val="en-GB"/>
        </w:rPr>
        <w:t xml:space="preserve">, </w:t>
      </w:r>
      <w:r w:rsidR="00410CD2">
        <w:rPr>
          <w:rFonts w:ascii="Helvetica" w:hAnsi="Helvetica"/>
          <w:lang w:val="en-GB"/>
        </w:rPr>
        <w:t>then the system may return pointers to those contacts as well.</w:t>
      </w:r>
    </w:p>
    <w:p w14:paraId="7185BA4A" w14:textId="77777777" w:rsidR="00E61B92" w:rsidRDefault="00E61B92">
      <w:pPr>
        <w:rPr>
          <w:rFonts w:ascii="Helvetica" w:hAnsi="Helvetica"/>
          <w:lang w:val="en-GB"/>
        </w:rPr>
      </w:pPr>
    </w:p>
    <w:p w14:paraId="3248AA96" w14:textId="77777777" w:rsidR="00E61B92" w:rsidRDefault="00CC3450" w:rsidP="0010369F">
      <w:pPr>
        <w:outlineLvl w:val="0"/>
        <w:rPr>
          <w:rFonts w:ascii="Helvetica" w:hAnsi="Helvetica"/>
          <w:b/>
          <w:u w:val="single"/>
          <w:lang w:val="en-GB"/>
        </w:rPr>
      </w:pPr>
      <w:r>
        <w:rPr>
          <w:rFonts w:ascii="Helvetica" w:hAnsi="Helvetica"/>
          <w:b/>
          <w:u w:val="single"/>
          <w:lang w:val="en-GB"/>
        </w:rPr>
        <w:t>Casual Format Use Case</w:t>
      </w:r>
    </w:p>
    <w:p w14:paraId="28C50027" w14:textId="77777777" w:rsidR="00E61B92" w:rsidRDefault="00E61B92">
      <w:pPr>
        <w:rPr>
          <w:rFonts w:ascii="Helvetica" w:hAnsi="Helvetica"/>
          <w:lang w:val="en-GB"/>
        </w:rPr>
      </w:pPr>
    </w:p>
    <w:p w14:paraId="28A3B2D5" w14:textId="77777777" w:rsidR="00E61B92" w:rsidRDefault="00CC3450">
      <w:pPr>
        <w:rPr>
          <w:rFonts w:ascii="Helvetica" w:hAnsi="Helvetica"/>
          <w:lang w:val="en-GB"/>
        </w:rPr>
      </w:pPr>
      <w:r>
        <w:rPr>
          <w:rFonts w:ascii="Helvetica" w:hAnsi="Helvetica"/>
          <w:b/>
          <w:lang w:val="en-GB"/>
        </w:rPr>
        <w:t>Title:</w:t>
      </w:r>
      <w:r>
        <w:rPr>
          <w:rFonts w:ascii="Helvetica" w:hAnsi="Helvetica"/>
          <w:lang w:val="en-GB"/>
        </w:rPr>
        <w:t xml:space="preserve"> </w:t>
      </w:r>
      <w:r w:rsidR="001541D4">
        <w:rPr>
          <w:rFonts w:ascii="Helvetica" w:hAnsi="Helvetica"/>
          <w:lang w:val="en-GB"/>
        </w:rPr>
        <w:t xml:space="preserve">Find </w:t>
      </w:r>
      <w:r w:rsidR="00B04817">
        <w:rPr>
          <w:rFonts w:ascii="Helvetica" w:hAnsi="Helvetica"/>
          <w:lang w:val="en-GB"/>
        </w:rPr>
        <w:t xml:space="preserve">owner/information about owner </w:t>
      </w:r>
      <w:r w:rsidR="001541D4">
        <w:rPr>
          <w:rFonts w:ascii="Helvetica" w:hAnsi="Helvetica"/>
          <w:lang w:val="en-GB"/>
        </w:rPr>
        <w:t>of abusive domain - potential miscreant</w:t>
      </w:r>
    </w:p>
    <w:p w14:paraId="2B1066FA" w14:textId="77777777" w:rsidR="00E61B92" w:rsidRDefault="00E61B92">
      <w:pPr>
        <w:rPr>
          <w:rFonts w:ascii="Helvetica" w:hAnsi="Helvetica"/>
          <w:lang w:val="en-GB"/>
        </w:rPr>
      </w:pPr>
    </w:p>
    <w:p w14:paraId="2F4B573E" w14:textId="77777777" w:rsidR="00E61B92" w:rsidRDefault="00CC3450">
      <w:pPr>
        <w:rPr>
          <w:rFonts w:ascii="Helvetica" w:hAnsi="Helvetica"/>
          <w:lang w:val="en-GB"/>
        </w:rPr>
      </w:pPr>
      <w:r>
        <w:rPr>
          <w:rFonts w:ascii="Helvetica" w:hAnsi="Helvetica"/>
          <w:b/>
          <w:lang w:val="en-GB"/>
        </w:rPr>
        <w:t>Primary Actor:</w:t>
      </w:r>
      <w:r>
        <w:rPr>
          <w:rFonts w:ascii="Helvetica" w:hAnsi="Helvetica"/>
          <w:lang w:val="en-GB"/>
        </w:rPr>
        <w:t xml:space="preserve"> </w:t>
      </w:r>
      <w:r w:rsidR="001541D4">
        <w:rPr>
          <w:rFonts w:ascii="Helvetica" w:hAnsi="Helvetica"/>
          <w:lang w:val="en-GB"/>
        </w:rPr>
        <w:t>LE/Ops-Sec person investigating a maliciously registered domain name</w:t>
      </w:r>
      <w:r w:rsidR="00B04817">
        <w:rPr>
          <w:rFonts w:ascii="Helvetica" w:hAnsi="Helvetica"/>
          <w:lang w:val="en-GB"/>
        </w:rPr>
        <w:t>.</w:t>
      </w:r>
    </w:p>
    <w:p w14:paraId="785EB7DE" w14:textId="77777777" w:rsidR="00E61B92" w:rsidRDefault="00E61B92">
      <w:pPr>
        <w:rPr>
          <w:rFonts w:ascii="Helvetica" w:hAnsi="Helvetica"/>
          <w:lang w:val="en-GB"/>
        </w:rPr>
      </w:pPr>
    </w:p>
    <w:p w14:paraId="64C0B163" w14:textId="22010AD9" w:rsidR="00E61B92" w:rsidRDefault="00CC3450">
      <w:pPr>
        <w:rPr>
          <w:rFonts w:ascii="Helvetica" w:hAnsi="Helvetica"/>
          <w:lang w:val="en-GB"/>
        </w:rPr>
      </w:pPr>
      <w:r>
        <w:rPr>
          <w:rFonts w:ascii="Helvetica" w:hAnsi="Helvetica"/>
          <w:b/>
          <w:lang w:val="en-GB"/>
        </w:rPr>
        <w:t>Other stakeholders:</w:t>
      </w:r>
      <w:r>
        <w:rPr>
          <w:rFonts w:ascii="Helvetica" w:hAnsi="Helvetica"/>
          <w:lang w:val="en-GB"/>
        </w:rPr>
        <w:t xml:space="preserve"> Operator of the </w:t>
      </w:r>
      <w:r w:rsidR="0010369F">
        <w:rPr>
          <w:rFonts w:ascii="Helvetica" w:hAnsi="Helvetica"/>
          <w:lang w:val="en-GB"/>
        </w:rPr>
        <w:t>RDS</w:t>
      </w:r>
      <w:r>
        <w:rPr>
          <w:rFonts w:ascii="Helvetica" w:hAnsi="Helvetica"/>
          <w:lang w:val="en-GB"/>
        </w:rPr>
        <w:t xml:space="preserve">, registry operator for the TLD of the domain name, </w:t>
      </w:r>
      <w:r w:rsidR="001541D4">
        <w:rPr>
          <w:rFonts w:ascii="Helvetica" w:hAnsi="Helvetica"/>
          <w:lang w:val="en-GB"/>
        </w:rPr>
        <w:t xml:space="preserve">registrar of the domain name, reseller of the domain name, </w:t>
      </w:r>
      <w:r w:rsidR="001541D4">
        <w:rPr>
          <w:rFonts w:ascii="Helvetica" w:hAnsi="Helvetica"/>
          <w:lang w:val="en-GB"/>
        </w:rPr>
        <w:lastRenderedPageBreak/>
        <w:t>registrant of the domain name</w:t>
      </w:r>
      <w:r w:rsidR="00337C6F">
        <w:rPr>
          <w:rFonts w:ascii="Helvetica" w:hAnsi="Helvetica"/>
          <w:lang w:val="en-GB"/>
        </w:rPr>
        <w:t>, providers for Internet services (web/e-mail/messaging/etc.) for the domain name.</w:t>
      </w:r>
    </w:p>
    <w:p w14:paraId="4F6218FA" w14:textId="77777777" w:rsidR="00E61B92" w:rsidRDefault="00E61B92">
      <w:pPr>
        <w:rPr>
          <w:rFonts w:ascii="Helvetica" w:hAnsi="Helvetica"/>
          <w:lang w:val="en-GB"/>
        </w:rPr>
      </w:pPr>
    </w:p>
    <w:p w14:paraId="01650BE3" w14:textId="77777777" w:rsidR="00E61B92" w:rsidRDefault="00CC3450">
      <w:pPr>
        <w:rPr>
          <w:rFonts w:ascii="Helvetica" w:hAnsi="Helvetica"/>
          <w:lang w:val="en-GB"/>
        </w:rPr>
      </w:pPr>
      <w:r>
        <w:rPr>
          <w:rFonts w:ascii="Helvetica" w:hAnsi="Helvetica"/>
          <w:b/>
          <w:lang w:val="en-GB"/>
        </w:rPr>
        <w:t>Scope:</w:t>
      </w:r>
      <w:r>
        <w:rPr>
          <w:rFonts w:ascii="Helvetica" w:hAnsi="Helvetica"/>
          <w:lang w:val="en-GB"/>
        </w:rPr>
        <w:t xml:space="preserve"> Interacting with Domain Name Directory Service</w:t>
      </w:r>
      <w:r w:rsidR="001541D4">
        <w:rPr>
          <w:rFonts w:ascii="Helvetica" w:hAnsi="Helvetica"/>
          <w:lang w:val="en-GB"/>
        </w:rPr>
        <w:t xml:space="preserve">, Interacting with the </w:t>
      </w:r>
      <w:r w:rsidR="00337C6F">
        <w:rPr>
          <w:rFonts w:ascii="Helvetica" w:hAnsi="Helvetica"/>
          <w:lang w:val="en-GB"/>
        </w:rPr>
        <w:t>registry/registrar/reseller of the domain name that is being investigated, interacting with service providers for the domain name.</w:t>
      </w:r>
    </w:p>
    <w:p w14:paraId="1C85A782" w14:textId="77777777" w:rsidR="00E61B92" w:rsidRDefault="00E61B92">
      <w:pPr>
        <w:rPr>
          <w:rFonts w:ascii="Helvetica" w:hAnsi="Helvetica"/>
          <w:lang w:val="en-GB"/>
        </w:rPr>
      </w:pPr>
    </w:p>
    <w:p w14:paraId="4E77E7DD" w14:textId="77777777" w:rsidR="00E61B92" w:rsidRDefault="00CC3450" w:rsidP="0010369F">
      <w:pPr>
        <w:outlineLvl w:val="0"/>
        <w:rPr>
          <w:rFonts w:ascii="Helvetica" w:hAnsi="Helvetica"/>
          <w:lang w:val="en-GB"/>
        </w:rPr>
      </w:pPr>
      <w:r>
        <w:rPr>
          <w:rFonts w:ascii="Helvetica" w:hAnsi="Helvetica"/>
          <w:b/>
          <w:lang w:val="en-GB"/>
        </w:rPr>
        <w:t>Level:</w:t>
      </w:r>
      <w:r>
        <w:rPr>
          <w:rFonts w:ascii="Helvetica" w:hAnsi="Helvetica"/>
          <w:lang w:val="en-GB"/>
        </w:rPr>
        <w:t xml:space="preserve"> User Task</w:t>
      </w:r>
    </w:p>
    <w:p w14:paraId="6906F31F" w14:textId="77777777" w:rsidR="00E61B92" w:rsidRDefault="00E61B92">
      <w:pPr>
        <w:rPr>
          <w:rFonts w:ascii="Helvetica" w:hAnsi="Helvetica"/>
          <w:lang w:val="en-GB"/>
        </w:rPr>
      </w:pPr>
    </w:p>
    <w:p w14:paraId="4AA9C8B9" w14:textId="77777777" w:rsidR="00E61B92" w:rsidRDefault="00CC3450" w:rsidP="0010369F">
      <w:pPr>
        <w:outlineLvl w:val="0"/>
        <w:rPr>
          <w:rFonts w:ascii="Helvetica" w:hAnsi="Helvetica"/>
          <w:lang w:val="en-GB"/>
        </w:rPr>
      </w:pPr>
      <w:r>
        <w:rPr>
          <w:rFonts w:ascii="Helvetica" w:hAnsi="Helvetica"/>
          <w:b/>
          <w:lang w:val="en-GB"/>
        </w:rPr>
        <w:t>Data Elements:</w:t>
      </w:r>
      <w:r>
        <w:rPr>
          <w:rFonts w:ascii="Helvetica" w:hAnsi="Helvetica"/>
          <w:lang w:val="en-GB"/>
        </w:rPr>
        <w:t xml:space="preserve"> </w:t>
      </w:r>
    </w:p>
    <w:p w14:paraId="6E864097" w14:textId="77777777" w:rsidR="00410CD2" w:rsidRDefault="00410CD2" w:rsidP="0010369F">
      <w:pPr>
        <w:outlineLvl w:val="0"/>
        <w:rPr>
          <w:rFonts w:ascii="Helvetica" w:hAnsi="Helvetica"/>
          <w:lang w:val="en-GB"/>
        </w:rPr>
      </w:pPr>
      <w:r>
        <w:rPr>
          <w:rFonts w:ascii="Helvetica" w:hAnsi="Helvetica"/>
          <w:lang w:val="en-GB"/>
        </w:rPr>
        <w:t>Timestamp of the domain registration activity</w:t>
      </w:r>
    </w:p>
    <w:p w14:paraId="2F68C376" w14:textId="77777777" w:rsidR="00410CD2" w:rsidRDefault="00410CD2">
      <w:pPr>
        <w:rPr>
          <w:rFonts w:ascii="Helvetica" w:hAnsi="Helvetica"/>
          <w:lang w:val="en-GB"/>
        </w:rPr>
      </w:pPr>
      <w:proofErr w:type="spellStart"/>
      <w:r>
        <w:rPr>
          <w:rFonts w:ascii="Helvetica" w:hAnsi="Helvetica"/>
          <w:lang w:val="en-GB"/>
        </w:rPr>
        <w:t>Nameservers</w:t>
      </w:r>
      <w:proofErr w:type="spellEnd"/>
      <w:r>
        <w:rPr>
          <w:rFonts w:ascii="Helvetica" w:hAnsi="Helvetica"/>
          <w:lang w:val="en-GB"/>
        </w:rPr>
        <w:t xml:space="preserve"> assigned to the domain name</w:t>
      </w:r>
    </w:p>
    <w:p w14:paraId="611F6134" w14:textId="77777777" w:rsidR="00E61B92" w:rsidRDefault="00CC3450">
      <w:pPr>
        <w:rPr>
          <w:rFonts w:ascii="Helvetica" w:hAnsi="Helvetica"/>
          <w:lang w:val="en-GB"/>
        </w:rPr>
      </w:pPr>
      <w:r>
        <w:rPr>
          <w:rFonts w:ascii="Helvetica" w:hAnsi="Helvetica"/>
          <w:lang w:val="en-GB"/>
        </w:rPr>
        <w:t>IP address used to perform the registration</w:t>
      </w:r>
    </w:p>
    <w:p w14:paraId="0BE0F1D8" w14:textId="77777777" w:rsidR="00E61B92" w:rsidRDefault="008A6132">
      <w:pPr>
        <w:rPr>
          <w:rFonts w:ascii="Helvetica" w:hAnsi="Helvetica"/>
          <w:lang w:val="en-GB"/>
        </w:rPr>
      </w:pPr>
      <w:r>
        <w:rPr>
          <w:rFonts w:ascii="Helvetica" w:hAnsi="Helvetica"/>
          <w:lang w:val="en-GB"/>
        </w:rPr>
        <w:t>Credentials</w:t>
      </w:r>
      <w:r w:rsidR="00CC3450">
        <w:rPr>
          <w:rFonts w:ascii="Helvetica" w:hAnsi="Helvetica"/>
          <w:lang w:val="en-GB"/>
        </w:rPr>
        <w:t xml:space="preserve"> used (access or financial)</w:t>
      </w:r>
      <w:r w:rsidR="00CC3450">
        <w:rPr>
          <w:rFonts w:ascii="Helvetica" w:hAnsi="Helvetica"/>
        </w:rPr>
        <w:t xml:space="preserve"> to perform the registration</w:t>
      </w:r>
    </w:p>
    <w:p w14:paraId="4FAA98CD" w14:textId="77777777" w:rsidR="00E61B92" w:rsidRDefault="00CC3450">
      <w:pPr>
        <w:rPr>
          <w:rFonts w:ascii="Helvetica" w:hAnsi="Helvetica"/>
          <w:lang w:val="en-GB"/>
        </w:rPr>
      </w:pPr>
      <w:r>
        <w:rPr>
          <w:rFonts w:ascii="Helvetica" w:hAnsi="Helvetica"/>
          <w:lang w:val="en-GB"/>
        </w:rPr>
        <w:t>e-mail addresses used to control the domain</w:t>
      </w:r>
    </w:p>
    <w:p w14:paraId="5EB4C630" w14:textId="77777777" w:rsidR="00E61B92" w:rsidRDefault="00CC3450">
      <w:pPr>
        <w:rPr>
          <w:rFonts w:ascii="Helvetica" w:hAnsi="Helvetica"/>
          <w:lang w:val="en-GB"/>
        </w:rPr>
      </w:pPr>
      <w:r>
        <w:rPr>
          <w:rFonts w:ascii="Helvetica" w:hAnsi="Helvetica"/>
          <w:lang w:val="en-GB"/>
        </w:rPr>
        <w:t>standard personas used by the miscreant</w:t>
      </w:r>
    </w:p>
    <w:p w14:paraId="582417D9" w14:textId="77777777" w:rsidR="00E61B92" w:rsidRDefault="00CC3450">
      <w:pPr>
        <w:rPr>
          <w:rFonts w:ascii="Helvetica" w:hAnsi="Helvetica"/>
          <w:lang w:val="en-GB"/>
        </w:rPr>
      </w:pPr>
      <w:r>
        <w:rPr>
          <w:rFonts w:ascii="Helvetica" w:hAnsi="Helvetica"/>
        </w:rPr>
        <w:t>- Name</w:t>
      </w:r>
    </w:p>
    <w:p w14:paraId="7BB3B5B2" w14:textId="77777777" w:rsidR="00E61B92" w:rsidRDefault="00CC3450">
      <w:pPr>
        <w:rPr>
          <w:rFonts w:ascii="Helvetica" w:hAnsi="Helvetica"/>
          <w:lang w:val="en-GB"/>
        </w:rPr>
      </w:pPr>
      <w:r>
        <w:rPr>
          <w:rFonts w:ascii="Helvetica" w:hAnsi="Helvetica"/>
        </w:rPr>
        <w:t>- e-mail address</w:t>
      </w:r>
    </w:p>
    <w:p w14:paraId="384E7403" w14:textId="77777777" w:rsidR="00E61B92" w:rsidRDefault="00CC3450">
      <w:pPr>
        <w:rPr>
          <w:rFonts w:ascii="Helvetica" w:hAnsi="Helvetica"/>
          <w:lang w:val="en-GB"/>
        </w:rPr>
      </w:pPr>
      <w:r>
        <w:rPr>
          <w:rFonts w:ascii="Helvetica" w:hAnsi="Helvetica"/>
        </w:rPr>
        <w:t>- phone</w:t>
      </w:r>
    </w:p>
    <w:p w14:paraId="34C564CB" w14:textId="77777777" w:rsidR="00E61B92" w:rsidRDefault="00CC3450">
      <w:pPr>
        <w:rPr>
          <w:rFonts w:ascii="Helvetica" w:hAnsi="Helvetica"/>
          <w:lang w:val="en-GB"/>
        </w:rPr>
      </w:pPr>
      <w:r>
        <w:rPr>
          <w:rFonts w:ascii="Helvetica" w:hAnsi="Helvetica"/>
        </w:rPr>
        <w:t>- physical address</w:t>
      </w:r>
    </w:p>
    <w:p w14:paraId="13B88116" w14:textId="77777777" w:rsidR="00E61B92" w:rsidRDefault="00E61B92">
      <w:pPr>
        <w:rPr>
          <w:rFonts w:ascii="Helvetica" w:hAnsi="Helvetica"/>
          <w:lang w:val="en-GB"/>
        </w:rPr>
      </w:pPr>
    </w:p>
    <w:p w14:paraId="283CEB75" w14:textId="77777777" w:rsidR="008A6132" w:rsidRDefault="00CC3450" w:rsidP="008A6132">
      <w:pPr>
        <w:rPr>
          <w:rFonts w:ascii="Helvetica" w:hAnsi="Helvetica"/>
        </w:rPr>
      </w:pPr>
      <w:r>
        <w:rPr>
          <w:rFonts w:ascii="Helvetica" w:hAnsi="Helvetica"/>
          <w:b/>
          <w:lang w:val="en-GB"/>
        </w:rPr>
        <w:t>Story:</w:t>
      </w:r>
      <w:r>
        <w:rPr>
          <w:rFonts w:ascii="Helvetica" w:hAnsi="Helvetica"/>
          <w:lang w:val="en-GB"/>
        </w:rPr>
        <w:t xml:space="preserve"> </w:t>
      </w:r>
      <w:r w:rsidR="008A6132">
        <w:rPr>
          <w:rFonts w:ascii="Helvetica" w:hAnsi="Helvetica"/>
        </w:rPr>
        <w:t xml:space="preserve">LE/Ops-Sec person investigating a maliciously registered domain name (investigator) desires to find identity of person who registered a domain name.  </w:t>
      </w:r>
    </w:p>
    <w:p w14:paraId="2F60D678" w14:textId="77777777" w:rsidR="00E61B92" w:rsidRDefault="00E61B92">
      <w:pPr>
        <w:rPr>
          <w:rFonts w:ascii="Helvetica" w:hAnsi="Helvetica"/>
          <w:lang w:val="en-GB"/>
        </w:rPr>
      </w:pPr>
    </w:p>
    <w:p w14:paraId="31107563" w14:textId="77777777" w:rsidR="008A6132" w:rsidRDefault="00B04817">
      <w:pPr>
        <w:rPr>
          <w:rFonts w:ascii="Helvetica" w:hAnsi="Helvetica"/>
          <w:lang w:val="en-GB"/>
        </w:rPr>
      </w:pPr>
      <w:r>
        <w:rPr>
          <w:rFonts w:ascii="Helvetica" w:hAnsi="Helvetica"/>
          <w:lang w:val="en-GB"/>
        </w:rPr>
        <w:t>The system sh</w:t>
      </w:r>
      <w:r w:rsidR="00CC3450">
        <w:rPr>
          <w:rFonts w:ascii="Helvetica" w:hAnsi="Helvetica"/>
          <w:lang w:val="en-GB"/>
        </w:rPr>
        <w:t>ould be accessible via a website or some other electronic processing means.</w:t>
      </w:r>
      <w:r>
        <w:rPr>
          <w:rFonts w:ascii="Helvetica" w:hAnsi="Helvetica"/>
          <w:lang w:val="en-GB"/>
        </w:rPr>
        <w:t xml:space="preserve">  </w:t>
      </w:r>
    </w:p>
    <w:p w14:paraId="5F742EDB" w14:textId="77777777" w:rsidR="008A6132" w:rsidRDefault="008A6132">
      <w:pPr>
        <w:rPr>
          <w:rFonts w:ascii="Helvetica" w:hAnsi="Helvetica"/>
          <w:lang w:val="en-GB"/>
        </w:rPr>
      </w:pPr>
    </w:p>
    <w:p w14:paraId="073663E0" w14:textId="453044AC" w:rsidR="00E61B92" w:rsidRDefault="00425FCC">
      <w:pPr>
        <w:rPr>
          <w:rFonts w:ascii="Helvetica" w:hAnsi="Helvetica"/>
          <w:lang w:val="en-GB"/>
        </w:rPr>
      </w:pPr>
      <w:r>
        <w:rPr>
          <w:rFonts w:ascii="Helvetica" w:hAnsi="Helvetica"/>
          <w:lang w:val="en-GB"/>
        </w:rPr>
        <w:t>Investigator provides</w:t>
      </w:r>
      <w:r w:rsidR="00B04817">
        <w:rPr>
          <w:rFonts w:ascii="Helvetica" w:hAnsi="Helvetica"/>
          <w:lang w:val="en-GB"/>
        </w:rPr>
        <w:t xml:space="preserve"> access credentials </w:t>
      </w:r>
      <w:r w:rsidR="008A6132">
        <w:rPr>
          <w:rFonts w:ascii="Helvetica" w:hAnsi="Helvetica"/>
          <w:lang w:val="en-GB"/>
        </w:rPr>
        <w:t>and the system authenticates them and their access privileges.</w:t>
      </w:r>
    </w:p>
    <w:p w14:paraId="4CA23375" w14:textId="77777777" w:rsidR="00E61B92" w:rsidRDefault="00E61B92">
      <w:pPr>
        <w:rPr>
          <w:rFonts w:ascii="Helvetica" w:hAnsi="Helvetica"/>
          <w:lang w:val="en-GB"/>
        </w:rPr>
      </w:pPr>
    </w:p>
    <w:p w14:paraId="059CFA5B" w14:textId="02B26031" w:rsidR="00E61B92" w:rsidRDefault="008A6132">
      <w:pPr>
        <w:rPr>
          <w:rFonts w:ascii="Helvetica" w:hAnsi="Helvetica"/>
          <w:lang w:val="en-GB"/>
        </w:rPr>
      </w:pPr>
      <w:r>
        <w:rPr>
          <w:rFonts w:ascii="Helvetica" w:hAnsi="Helvetica"/>
          <w:lang w:val="en-GB"/>
        </w:rPr>
        <w:t xml:space="preserve">The investigator enters a domain </w:t>
      </w:r>
      <w:r w:rsidR="008160C9">
        <w:rPr>
          <w:rFonts w:ascii="Helvetica" w:hAnsi="Helvetica"/>
          <w:lang w:val="en-GB"/>
        </w:rPr>
        <w:t xml:space="preserve">name </w:t>
      </w:r>
      <w:r>
        <w:rPr>
          <w:rFonts w:ascii="Helvetica" w:hAnsi="Helvetica"/>
          <w:lang w:val="en-GB"/>
        </w:rPr>
        <w:t>under investigation and requests full details on the registrant and any captured domain registration data from the system.</w:t>
      </w:r>
    </w:p>
    <w:p w14:paraId="723D2948" w14:textId="77777777" w:rsidR="008A6132" w:rsidRDefault="008A6132">
      <w:pPr>
        <w:rPr>
          <w:rFonts w:ascii="Helvetica" w:hAnsi="Helvetica"/>
          <w:lang w:val="en-GB"/>
        </w:rPr>
      </w:pPr>
    </w:p>
    <w:p w14:paraId="68BDA858" w14:textId="20D49A2C" w:rsidR="008A6132" w:rsidRDefault="008A6132">
      <w:pPr>
        <w:rPr>
          <w:rFonts w:ascii="Helvetica" w:hAnsi="Helvetica"/>
        </w:rPr>
      </w:pPr>
      <w:r>
        <w:rPr>
          <w:rFonts w:ascii="Helvetica" w:hAnsi="Helvetica"/>
          <w:lang w:val="en-GB"/>
        </w:rPr>
        <w:t>The system returns contact information and other information the investigator is entitled to given their credentials.</w:t>
      </w:r>
      <w:r w:rsidR="00425FCC">
        <w:rPr>
          <w:rFonts w:ascii="Helvetica" w:hAnsi="Helvetica"/>
          <w:lang w:val="en-GB"/>
        </w:rPr>
        <w:t xml:space="preserve">  </w:t>
      </w:r>
      <w:r w:rsidR="00425FCC">
        <w:rPr>
          <w:rFonts w:ascii="Helvetica" w:hAnsi="Helvetica"/>
        </w:rPr>
        <w:t xml:space="preserve">Information that would likely be stored by the </w:t>
      </w:r>
      <w:r w:rsidR="0010369F">
        <w:rPr>
          <w:rFonts w:ascii="Helvetica" w:hAnsi="Helvetica"/>
        </w:rPr>
        <w:t>RDS</w:t>
      </w:r>
      <w:r w:rsidR="00425FCC">
        <w:rPr>
          <w:rFonts w:ascii="Helvetica" w:hAnsi="Helvetica"/>
        </w:rPr>
        <w:t xml:space="preserve"> that could be useful in an investigation includes the full contact information (proxy and non-proxy) for the listed registrant, the e-mail addresses used to control the domain name, </w:t>
      </w:r>
      <w:proofErr w:type="spellStart"/>
      <w:r w:rsidR="00425FCC">
        <w:rPr>
          <w:rFonts w:ascii="Helvetica" w:hAnsi="Helvetica"/>
        </w:rPr>
        <w:t>nameservers</w:t>
      </w:r>
      <w:proofErr w:type="spellEnd"/>
      <w:r w:rsidR="00425FCC">
        <w:rPr>
          <w:rFonts w:ascii="Helvetica" w:hAnsi="Helvetica"/>
        </w:rPr>
        <w:t xml:space="preserve"> utilized by the domain name, and the relevant registrar (and reseller) of the domain name.</w:t>
      </w:r>
    </w:p>
    <w:p w14:paraId="48ECA6B6" w14:textId="77777777" w:rsidR="00425FCC" w:rsidRDefault="00425FCC">
      <w:pPr>
        <w:rPr>
          <w:rFonts w:ascii="Helvetica" w:hAnsi="Helvetica"/>
        </w:rPr>
      </w:pPr>
    </w:p>
    <w:p w14:paraId="39C4717B" w14:textId="724339A1" w:rsidR="00425FCC" w:rsidRDefault="00172AA8">
      <w:pPr>
        <w:rPr>
          <w:rFonts w:ascii="Helvetica" w:hAnsi="Helvetica"/>
          <w:lang w:val="en-GB"/>
        </w:rPr>
      </w:pPr>
      <w:r>
        <w:rPr>
          <w:rFonts w:ascii="Helvetica" w:hAnsi="Helvetica"/>
          <w:lang w:val="en-GB"/>
        </w:rPr>
        <w:t xml:space="preserve">The investigator will examine the returned information, potentially move their investigation forward, and/or may request further information about the technical provisioning of the domain name.  </w:t>
      </w:r>
      <w:r w:rsidR="00425FCC">
        <w:rPr>
          <w:rFonts w:ascii="Helvetica" w:hAnsi="Helvetica"/>
          <w:lang w:val="en-GB"/>
        </w:rPr>
        <w:t xml:space="preserve">If technical contact details are </w:t>
      </w:r>
      <w:r w:rsidR="00425FCC">
        <w:rPr>
          <w:rFonts w:ascii="Helvetica" w:hAnsi="Helvetica"/>
          <w:lang w:val="en-GB"/>
        </w:rPr>
        <w:lastRenderedPageBreak/>
        <w:t xml:space="preserve">being tracked for the domain name (e.g. DNS, web hosting, e-mail, etc.) in the </w:t>
      </w:r>
      <w:r w:rsidR="0010369F">
        <w:rPr>
          <w:rFonts w:ascii="Helvetica" w:hAnsi="Helvetica"/>
          <w:lang w:val="en-GB"/>
        </w:rPr>
        <w:t>RDS</w:t>
      </w:r>
      <w:r w:rsidR="00425FCC">
        <w:rPr>
          <w:rFonts w:ascii="Helvetica" w:hAnsi="Helvetica"/>
          <w:lang w:val="en-GB"/>
        </w:rPr>
        <w:t>, then the system may return pointers to those contacts as well.</w:t>
      </w:r>
    </w:p>
    <w:p w14:paraId="3AF9DD1D" w14:textId="77777777" w:rsidR="00E61B92" w:rsidRDefault="00E61B92">
      <w:pPr>
        <w:rPr>
          <w:rFonts w:ascii="Helvetica" w:hAnsi="Helvetica"/>
          <w:lang w:val="en-GB"/>
        </w:rPr>
      </w:pPr>
    </w:p>
    <w:p w14:paraId="630C48E1" w14:textId="16DCA8BE" w:rsidR="00D14525" w:rsidRDefault="00D14525">
      <w:pPr>
        <w:rPr>
          <w:rFonts w:ascii="Helvetica" w:hAnsi="Helvetica"/>
          <w:lang w:val="en-GB"/>
        </w:rPr>
      </w:pPr>
      <w:r>
        <w:rPr>
          <w:rFonts w:ascii="Helvetica" w:hAnsi="Helvetica"/>
          <w:lang w:val="en-GB"/>
        </w:rPr>
        <w:t xml:space="preserve">The investigator will then use the information provided to further their investigation, tying that information into other clues and information in their case.  The investigator may </w:t>
      </w:r>
      <w:r w:rsidR="00E34B38">
        <w:rPr>
          <w:rFonts w:ascii="Helvetica" w:hAnsi="Helvetica"/>
          <w:lang w:val="en-GB"/>
        </w:rPr>
        <w:t xml:space="preserve">use the contact information they have obtained from the </w:t>
      </w:r>
      <w:r w:rsidR="0010369F">
        <w:rPr>
          <w:rFonts w:ascii="Helvetica" w:hAnsi="Helvetica"/>
          <w:lang w:val="en-GB"/>
        </w:rPr>
        <w:t>RDS</w:t>
      </w:r>
      <w:r w:rsidR="00E34B38">
        <w:rPr>
          <w:rFonts w:ascii="Helvetica" w:hAnsi="Helvetica"/>
          <w:lang w:val="en-GB"/>
        </w:rPr>
        <w:t xml:space="preserve"> to </w:t>
      </w:r>
      <w:r>
        <w:rPr>
          <w:rFonts w:ascii="Helvetica" w:hAnsi="Helvetica"/>
          <w:lang w:val="en-GB"/>
        </w:rPr>
        <w:t xml:space="preserve">reach out to various providers to obtain further </w:t>
      </w:r>
      <w:r w:rsidR="00E34B38">
        <w:rPr>
          <w:rFonts w:ascii="Helvetica" w:hAnsi="Helvetica"/>
          <w:lang w:val="en-GB"/>
        </w:rPr>
        <w:t xml:space="preserve">investigatory </w:t>
      </w:r>
      <w:r>
        <w:rPr>
          <w:rFonts w:ascii="Helvetica" w:hAnsi="Helvetica"/>
          <w:lang w:val="en-GB"/>
        </w:rPr>
        <w:t xml:space="preserve">information.  Such information would </w:t>
      </w:r>
      <w:r w:rsidR="00E34B38">
        <w:rPr>
          <w:rFonts w:ascii="Helvetica" w:hAnsi="Helvetica"/>
          <w:lang w:val="en-GB"/>
        </w:rPr>
        <w:t>include</w:t>
      </w:r>
      <w:r>
        <w:rPr>
          <w:rFonts w:ascii="Helvetica" w:hAnsi="Helvetica"/>
          <w:lang w:val="en-GB"/>
        </w:rPr>
        <w:t xml:space="preserve"> data stored by those various stakeholders that is not present in the </w:t>
      </w:r>
      <w:r w:rsidR="0010369F">
        <w:rPr>
          <w:rFonts w:ascii="Helvetica" w:hAnsi="Helvetica"/>
          <w:lang w:val="en-GB"/>
        </w:rPr>
        <w:t>RDS</w:t>
      </w:r>
      <w:r>
        <w:rPr>
          <w:rFonts w:ascii="Helvetica" w:hAnsi="Helvetica"/>
          <w:lang w:val="en-GB"/>
        </w:rPr>
        <w:t xml:space="preserve">.  For example, this </w:t>
      </w:r>
      <w:r w:rsidR="00E34B38">
        <w:rPr>
          <w:rFonts w:ascii="Helvetica" w:hAnsi="Helvetica"/>
          <w:lang w:val="en-GB"/>
        </w:rPr>
        <w:t>may</w:t>
      </w:r>
      <w:r>
        <w:rPr>
          <w:rFonts w:ascii="Helvetica" w:hAnsi="Helvetica"/>
          <w:lang w:val="en-GB"/>
        </w:rPr>
        <w:t xml:space="preserve"> include information about account access, payment information, and other data logged by the entities that the potential miscreant interfaced with.</w:t>
      </w:r>
    </w:p>
    <w:sectPr w:rsidR="00D14525">
      <w:headerReference w:type="default" r:id="rId6"/>
      <w:footerReference w:type="default" r:id="rId7"/>
      <w:pgSz w:w="11900" w:h="16840"/>
      <w:pgMar w:top="1440" w:right="1800" w:bottom="1440" w:left="1800" w:header="708" w:footer="708" w:gutter="0"/>
      <w:cols w:sep="1"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CF41B" w14:textId="77777777" w:rsidR="007238F3" w:rsidRDefault="007238F3" w:rsidP="008637D1">
      <w:r>
        <w:separator/>
      </w:r>
    </w:p>
  </w:endnote>
  <w:endnote w:type="continuationSeparator" w:id="0">
    <w:p w14:paraId="4ABA76DD" w14:textId="77777777" w:rsidR="007238F3" w:rsidRDefault="007238F3" w:rsidP="0086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327901"/>
      <w:docPartObj>
        <w:docPartGallery w:val="Page Numbers (Bottom of Page)"/>
        <w:docPartUnique/>
      </w:docPartObj>
    </w:sdtPr>
    <w:sdtEndPr>
      <w:rPr>
        <w:noProof/>
      </w:rPr>
    </w:sdtEndPr>
    <w:sdtContent>
      <w:p w14:paraId="1EC9F7CD" w14:textId="012DD742" w:rsidR="008637D1" w:rsidRDefault="008637D1">
        <w:pPr>
          <w:pStyle w:val="Footer"/>
          <w:jc w:val="center"/>
        </w:pPr>
        <w:r>
          <w:fldChar w:fldCharType="begin"/>
        </w:r>
        <w:r>
          <w:instrText xml:space="preserve"> PAGE   \* MERGEFORMAT </w:instrText>
        </w:r>
        <w:r>
          <w:fldChar w:fldCharType="separate"/>
        </w:r>
        <w:r w:rsidR="0010369F">
          <w:rPr>
            <w:noProof/>
          </w:rPr>
          <w:t>1</w:t>
        </w:r>
        <w:r>
          <w:rPr>
            <w:noProof/>
          </w:rPr>
          <w:fldChar w:fldCharType="end"/>
        </w:r>
      </w:p>
    </w:sdtContent>
  </w:sdt>
  <w:p w14:paraId="0F538450" w14:textId="77777777" w:rsidR="008637D1" w:rsidRDefault="008637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EF7BB" w14:textId="77777777" w:rsidR="007238F3" w:rsidRDefault="007238F3" w:rsidP="008637D1">
      <w:r>
        <w:separator/>
      </w:r>
    </w:p>
  </w:footnote>
  <w:footnote w:type="continuationSeparator" w:id="0">
    <w:p w14:paraId="59ACDB50" w14:textId="77777777" w:rsidR="007238F3" w:rsidRDefault="007238F3" w:rsidP="008637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32C95" w14:textId="4B266EEC" w:rsidR="008637D1" w:rsidRDefault="008637D1" w:rsidP="008637D1">
    <w:pPr>
      <w:pStyle w:val="Heading1"/>
      <w:jc w:val="center"/>
    </w:pPr>
    <w:r>
      <w:t>Investigate Abusive Domain Use Case</w:t>
    </w:r>
  </w:p>
  <w:p w14:paraId="76B0F85D" w14:textId="77777777" w:rsidR="008637D1" w:rsidRDefault="00863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65873"/>
    <w:rsid w:val="0010369F"/>
    <w:rsid w:val="001541D4"/>
    <w:rsid w:val="00172AA8"/>
    <w:rsid w:val="00337C6F"/>
    <w:rsid w:val="00410CD2"/>
    <w:rsid w:val="00425FCC"/>
    <w:rsid w:val="007238F3"/>
    <w:rsid w:val="008158DC"/>
    <w:rsid w:val="008160C9"/>
    <w:rsid w:val="008637D1"/>
    <w:rsid w:val="008A6132"/>
    <w:rsid w:val="00B04817"/>
    <w:rsid w:val="00B845B6"/>
    <w:rsid w:val="00CC3450"/>
    <w:rsid w:val="00D14525"/>
    <w:rsid w:val="00E34B38"/>
    <w:rsid w:val="00E61B92"/>
    <w:rsid w:val="00F657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E4F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37D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7D1"/>
    <w:pPr>
      <w:tabs>
        <w:tab w:val="center" w:pos="4680"/>
        <w:tab w:val="right" w:pos="9360"/>
      </w:tabs>
    </w:pPr>
  </w:style>
  <w:style w:type="character" w:customStyle="1" w:styleId="HeaderChar">
    <w:name w:val="Header Char"/>
    <w:basedOn w:val="DefaultParagraphFont"/>
    <w:link w:val="Header"/>
    <w:uiPriority w:val="99"/>
    <w:rsid w:val="008637D1"/>
  </w:style>
  <w:style w:type="paragraph" w:styleId="Footer">
    <w:name w:val="footer"/>
    <w:basedOn w:val="Normal"/>
    <w:link w:val="FooterChar"/>
    <w:uiPriority w:val="99"/>
    <w:unhideWhenUsed/>
    <w:rsid w:val="008637D1"/>
    <w:pPr>
      <w:tabs>
        <w:tab w:val="center" w:pos="4680"/>
        <w:tab w:val="right" w:pos="9360"/>
      </w:tabs>
    </w:pPr>
  </w:style>
  <w:style w:type="character" w:customStyle="1" w:styleId="FooterChar">
    <w:name w:val="Footer Char"/>
    <w:basedOn w:val="DefaultParagraphFont"/>
    <w:link w:val="Footer"/>
    <w:uiPriority w:val="99"/>
    <w:rsid w:val="008637D1"/>
  </w:style>
  <w:style w:type="character" w:customStyle="1" w:styleId="Heading1Char">
    <w:name w:val="Heading 1 Char"/>
    <w:basedOn w:val="DefaultParagraphFont"/>
    <w:link w:val="Heading1"/>
    <w:uiPriority w:val="9"/>
    <w:rsid w:val="008637D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763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3968</Characters>
  <Application>Microsoft Macintosh Word</Application>
  <DocSecurity>0</DocSecurity>
  <Lines>33</Lines>
  <Paragraphs>9</Paragraphs>
  <ScaleCrop>false</ScaleCrop>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Rod Rasmussen</cp:lastModifiedBy>
  <cp:revision>2</cp:revision>
  <dcterms:created xsi:type="dcterms:W3CDTF">2016-08-15T18:36:00Z</dcterms:created>
  <dcterms:modified xsi:type="dcterms:W3CDTF">2016-08-15T18:36:00Z</dcterms:modified>
</cp:coreProperties>
</file>