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23F" w:rsidRDefault="00F6423F" w:rsidP="00F642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The specifications below are recomme</w:t>
      </w:r>
      <w:r w:rsidR="00C61C06">
        <w:rPr>
          <w:rFonts w:ascii="Calibri" w:hAnsi="Calibri" w:cs="Calibri"/>
          <w:lang w:val="en-US"/>
        </w:rPr>
        <w:t>nded requirements for registrars</w:t>
      </w:r>
      <w:r>
        <w:rPr>
          <w:rFonts w:ascii="Calibri" w:hAnsi="Calibri" w:cs="Calibri"/>
          <w:lang w:val="en-US"/>
        </w:rPr>
        <w:t xml:space="preserve"> and address those following questions: System model </w:t>
      </w:r>
      <w:r w:rsidRPr="00CE76E4">
        <w:rPr>
          <w:rFonts w:ascii="Calibri" w:hAnsi="Calibri" w:cs="Calibri"/>
          <w:b/>
          <w:lang w:val="en-US"/>
        </w:rPr>
        <w:t>[SM</w:t>
      </w:r>
      <w:r>
        <w:rPr>
          <w:rFonts w:ascii="Calibri" w:hAnsi="Calibri" w:cs="Calibri"/>
          <w:b/>
          <w:lang w:val="en-US"/>
        </w:rPr>
        <w:t>-xx-</w:t>
      </w:r>
      <w:proofErr w:type="spellStart"/>
      <w:r>
        <w:rPr>
          <w:rFonts w:ascii="Calibri" w:hAnsi="Calibri" w:cs="Calibri"/>
          <w:b/>
          <w:lang w:val="en-US"/>
        </w:rPr>
        <w:t>yy</w:t>
      </w:r>
      <w:proofErr w:type="spellEnd"/>
      <w:r>
        <w:rPr>
          <w:rFonts w:ascii="Calibri" w:hAnsi="Calibri" w:cs="Calibri"/>
          <w:b/>
          <w:lang w:val="en-US"/>
        </w:rPr>
        <w:t>]</w:t>
      </w:r>
      <w:r w:rsidRPr="00CE76E4">
        <w:rPr>
          <w:rFonts w:ascii="Calibri" w:hAnsi="Calibri" w:cs="Calibri"/>
          <w:b/>
          <w:lang w:val="en-US"/>
        </w:rPr>
        <w:t>],</w:t>
      </w:r>
      <w:r>
        <w:rPr>
          <w:rFonts w:ascii="Calibri" w:hAnsi="Calibri" w:cs="Calibri"/>
          <w:lang w:val="en-US"/>
        </w:rPr>
        <w:t xml:space="preserve"> Compliance </w:t>
      </w:r>
      <w:r w:rsidRPr="00CE76E4">
        <w:rPr>
          <w:rFonts w:ascii="Calibri" w:hAnsi="Calibri" w:cs="Calibri"/>
          <w:b/>
          <w:lang w:val="en-US"/>
        </w:rPr>
        <w:t>[CM</w:t>
      </w:r>
      <w:r>
        <w:rPr>
          <w:rFonts w:ascii="Calibri" w:hAnsi="Calibri" w:cs="Calibri"/>
          <w:b/>
          <w:lang w:val="en-US"/>
        </w:rPr>
        <w:t>-xx-</w:t>
      </w:r>
      <w:proofErr w:type="spellStart"/>
      <w:r>
        <w:rPr>
          <w:rFonts w:ascii="Calibri" w:hAnsi="Calibri" w:cs="Calibri"/>
          <w:b/>
          <w:lang w:val="en-US"/>
        </w:rPr>
        <w:t>yy</w:t>
      </w:r>
      <w:proofErr w:type="spellEnd"/>
      <w:r w:rsidRPr="00CE76E4">
        <w:rPr>
          <w:rFonts w:ascii="Calibri" w:hAnsi="Calibri" w:cs="Calibri"/>
          <w:b/>
          <w:lang w:val="en-US"/>
        </w:rPr>
        <w:t>]</w:t>
      </w:r>
      <w:r>
        <w:rPr>
          <w:rFonts w:ascii="Calibri" w:hAnsi="Calibri" w:cs="Calibri"/>
          <w:lang w:val="en-US"/>
        </w:rPr>
        <w:t xml:space="preserve"> and Data accuracy </w:t>
      </w:r>
      <w:r w:rsidRPr="00CE76E4">
        <w:rPr>
          <w:rFonts w:ascii="Calibri" w:hAnsi="Calibri" w:cs="Calibri"/>
          <w:b/>
          <w:lang w:val="en-US"/>
        </w:rPr>
        <w:t>[DA</w:t>
      </w:r>
      <w:r>
        <w:rPr>
          <w:rFonts w:ascii="Calibri" w:hAnsi="Calibri" w:cs="Calibri"/>
          <w:b/>
          <w:lang w:val="en-US"/>
        </w:rPr>
        <w:t>-xx-</w:t>
      </w:r>
      <w:proofErr w:type="spellStart"/>
      <w:r>
        <w:rPr>
          <w:rFonts w:ascii="Calibri" w:hAnsi="Calibri" w:cs="Calibri"/>
          <w:b/>
          <w:lang w:val="en-US"/>
        </w:rPr>
        <w:t>yy</w:t>
      </w:r>
      <w:proofErr w:type="spellEnd"/>
      <w:r w:rsidRPr="00CE76E4">
        <w:rPr>
          <w:rFonts w:ascii="Calibri" w:hAnsi="Calibri" w:cs="Calibri"/>
          <w:b/>
          <w:lang w:val="en-US"/>
        </w:rPr>
        <w:t>]</w:t>
      </w:r>
      <w:r>
        <w:rPr>
          <w:rFonts w:ascii="Calibri" w:hAnsi="Calibri" w:cs="Calibri"/>
          <w:lang w:val="en-US"/>
        </w:rPr>
        <w:t xml:space="preserve">. In addition, 1.a and 3.b addresses Data privacy </w:t>
      </w:r>
      <w:r w:rsidRPr="00CE76E4">
        <w:rPr>
          <w:rFonts w:ascii="Calibri" w:hAnsi="Calibri" w:cs="Calibri"/>
          <w:b/>
          <w:lang w:val="en-US"/>
        </w:rPr>
        <w:t>[DP</w:t>
      </w:r>
      <w:r>
        <w:rPr>
          <w:rFonts w:ascii="Calibri" w:hAnsi="Calibri" w:cs="Calibri"/>
          <w:b/>
          <w:lang w:val="en-US"/>
        </w:rPr>
        <w:t>-xx-</w:t>
      </w:r>
      <w:proofErr w:type="spellStart"/>
      <w:r>
        <w:rPr>
          <w:rFonts w:ascii="Calibri" w:hAnsi="Calibri" w:cs="Calibri"/>
          <w:b/>
          <w:lang w:val="en-US"/>
        </w:rPr>
        <w:t>yy</w:t>
      </w:r>
      <w:proofErr w:type="spellEnd"/>
      <w:r w:rsidRPr="00CE76E4">
        <w:rPr>
          <w:rFonts w:ascii="Calibri" w:hAnsi="Calibri" w:cs="Calibri"/>
          <w:b/>
          <w:lang w:val="en-US"/>
        </w:rPr>
        <w:t>]</w:t>
      </w:r>
      <w:r>
        <w:rPr>
          <w:rFonts w:ascii="Calibri" w:hAnsi="Calibri" w:cs="Calibri"/>
          <w:lang w:val="en-US"/>
        </w:rPr>
        <w:t>.</w:t>
      </w:r>
    </w:p>
    <w:p w:rsidR="001368C5" w:rsidRPr="00AE1456" w:rsidRDefault="001368C5" w:rsidP="001368C5">
      <w:pPr>
        <w:pStyle w:val="PrformatHTML"/>
        <w:rPr>
          <w:color w:val="000000"/>
          <w:lang w:val="en-US"/>
        </w:rPr>
      </w:pPr>
    </w:p>
    <w:p w:rsidR="001368C5" w:rsidRPr="00AE1456" w:rsidRDefault="001368C5" w:rsidP="001368C5">
      <w:pPr>
        <w:pStyle w:val="PrformatHTML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</w:t>
      </w:r>
    </w:p>
    <w:p w:rsidR="001368C5" w:rsidRPr="00F6423F" w:rsidRDefault="001368C5" w:rsidP="002214DA">
      <w:pPr>
        <w:pStyle w:val="PrformatHTML"/>
        <w:jc w:val="both"/>
        <w:rPr>
          <w:b/>
          <w:color w:val="000000"/>
          <w:lang w:val="en-US"/>
        </w:rPr>
      </w:pPr>
      <w:r w:rsidRPr="00AE1456">
        <w:rPr>
          <w:color w:val="000000"/>
          <w:lang w:val="en-US"/>
        </w:rPr>
        <w:t xml:space="preserve">    </w:t>
      </w:r>
      <w:bookmarkStart w:id="0" w:name="_GoBack"/>
      <w:r w:rsidRPr="00F6423F">
        <w:rPr>
          <w:b/>
          <w:color w:val="000000"/>
          <w:lang w:val="en-US"/>
        </w:rPr>
        <w:t>1. A functioning Database</w:t>
      </w:r>
      <w:r w:rsidR="00F6423F" w:rsidRPr="00F6423F">
        <w:rPr>
          <w:b/>
          <w:color w:val="000000"/>
          <w:lang w:val="en-US"/>
        </w:rPr>
        <w:t xml:space="preserve"> and Communications System that </w:t>
      </w:r>
      <w:r w:rsidRPr="00F6423F">
        <w:rPr>
          <w:b/>
          <w:color w:val="000000"/>
          <w:lang w:val="en-US"/>
        </w:rPr>
        <w:t>supports:</w:t>
      </w:r>
    </w:p>
    <w:p w:rsidR="001368C5" w:rsidRPr="00AE1456" w:rsidRDefault="001368C5" w:rsidP="002214DA">
      <w:pPr>
        <w:pStyle w:val="PrformatHTML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a. Secure access (with encryp</w:t>
      </w:r>
      <w:r w:rsidR="00F6423F">
        <w:rPr>
          <w:color w:val="000000"/>
          <w:lang w:val="en-US"/>
        </w:rPr>
        <w:t xml:space="preserve">tion and authentication) to the </w:t>
      </w:r>
      <w:r w:rsidRPr="00AE1456">
        <w:rPr>
          <w:color w:val="000000"/>
          <w:lang w:val="en-US"/>
        </w:rPr>
        <w:t>registry.</w:t>
      </w:r>
    </w:p>
    <w:p w:rsidR="001368C5" w:rsidRPr="00AE1456" w:rsidRDefault="001368C5" w:rsidP="002214DA">
      <w:pPr>
        <w:pStyle w:val="PrformatHTML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b. Robust and scalable operatio</w:t>
      </w:r>
      <w:r w:rsidR="00F6423F">
        <w:rPr>
          <w:color w:val="000000"/>
          <w:lang w:val="en-US"/>
        </w:rPr>
        <w:t xml:space="preserve">ns capable of handling moderate </w:t>
      </w:r>
      <w:r w:rsidRPr="00AE1456">
        <w:rPr>
          <w:color w:val="000000"/>
          <w:lang w:val="en-US"/>
        </w:rPr>
        <w:t>volumes.</w:t>
      </w:r>
    </w:p>
    <w:p w:rsidR="001368C5" w:rsidRPr="00AE1456" w:rsidRDefault="001368C5" w:rsidP="002214DA">
      <w:pPr>
        <w:pStyle w:val="PrformatHTML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c. Multiple connections t</w:t>
      </w:r>
      <w:r w:rsidR="00F6423F">
        <w:rPr>
          <w:color w:val="000000"/>
          <w:lang w:val="en-US"/>
        </w:rPr>
        <w:t xml:space="preserve">o the Internet via at least two Internet </w:t>
      </w:r>
      <w:r w:rsidRPr="00AE1456">
        <w:rPr>
          <w:color w:val="000000"/>
          <w:lang w:val="en-US"/>
        </w:rPr>
        <w:t>Service Providers.</w:t>
      </w:r>
    </w:p>
    <w:p w:rsidR="001368C5" w:rsidRPr="00AE1456" w:rsidRDefault="001368C5" w:rsidP="002214DA">
      <w:pPr>
        <w:pStyle w:val="PrformatHTML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d. A daily data backup and archival system.</w:t>
      </w:r>
    </w:p>
    <w:p w:rsidR="001368C5" w:rsidRDefault="001368C5" w:rsidP="002214DA">
      <w:pPr>
        <w:pStyle w:val="PrformatHTML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e. A record management syst</w:t>
      </w:r>
      <w:r w:rsidR="00F6423F">
        <w:rPr>
          <w:color w:val="000000"/>
          <w:lang w:val="en-US"/>
        </w:rPr>
        <w:t xml:space="preserve">em that maintains copies of all </w:t>
      </w:r>
      <w:r w:rsidRPr="00AE1456">
        <w:rPr>
          <w:color w:val="000000"/>
          <w:lang w:val="en-US"/>
        </w:rPr>
        <w:t>transactions, correspondence, and com</w:t>
      </w:r>
      <w:r w:rsidR="00F6423F">
        <w:rPr>
          <w:color w:val="000000"/>
          <w:lang w:val="en-US"/>
        </w:rPr>
        <w:t xml:space="preserve">munications with all registries </w:t>
      </w:r>
      <w:r w:rsidRPr="00AE1456">
        <w:rPr>
          <w:color w:val="000000"/>
          <w:lang w:val="en-US"/>
        </w:rPr>
        <w:t>for at least the length of a registration contract.</w:t>
      </w:r>
    </w:p>
    <w:p w:rsidR="00F6423F" w:rsidRPr="00AE1456" w:rsidRDefault="00F6423F" w:rsidP="002214DA">
      <w:pPr>
        <w:pStyle w:val="PrformatHTML"/>
        <w:jc w:val="both"/>
        <w:rPr>
          <w:color w:val="000000"/>
          <w:lang w:val="en-US"/>
        </w:rPr>
      </w:pPr>
    </w:p>
    <w:p w:rsidR="001368C5" w:rsidRPr="00F6423F" w:rsidRDefault="001368C5" w:rsidP="002214DA">
      <w:pPr>
        <w:pStyle w:val="PrformatHTML"/>
        <w:jc w:val="both"/>
        <w:rPr>
          <w:b/>
          <w:color w:val="000000"/>
          <w:lang w:val="en-US"/>
        </w:rPr>
      </w:pPr>
      <w:r w:rsidRPr="00AE1456">
        <w:rPr>
          <w:color w:val="000000"/>
          <w:lang w:val="en-US"/>
        </w:rPr>
        <w:t xml:space="preserve">    </w:t>
      </w:r>
      <w:r w:rsidRPr="00F6423F">
        <w:rPr>
          <w:b/>
          <w:color w:val="000000"/>
          <w:lang w:val="en-US"/>
        </w:rPr>
        <w:t>2. Management Policies, Procedures, and Personnel including:</w:t>
      </w:r>
    </w:p>
    <w:p w:rsidR="001368C5" w:rsidRPr="00AE1456" w:rsidRDefault="001368C5" w:rsidP="002214DA">
      <w:pPr>
        <w:pStyle w:val="PrformatHTML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a. A plan to ensure that the</w:t>
      </w:r>
      <w:r w:rsidR="00F6423F">
        <w:rPr>
          <w:color w:val="000000"/>
          <w:lang w:val="en-US"/>
        </w:rPr>
        <w:t xml:space="preserve"> registrar's obligations to its </w:t>
      </w:r>
      <w:r w:rsidRPr="00AE1456">
        <w:rPr>
          <w:color w:val="000000"/>
          <w:lang w:val="en-US"/>
        </w:rPr>
        <w:t>customers and to the registries will</w:t>
      </w:r>
      <w:r w:rsidR="00F6423F">
        <w:rPr>
          <w:color w:val="000000"/>
          <w:lang w:val="en-US"/>
        </w:rPr>
        <w:t xml:space="preserve"> be fulfilled in the event that </w:t>
      </w:r>
      <w:r w:rsidRPr="00AE1456">
        <w:rPr>
          <w:color w:val="000000"/>
          <w:lang w:val="en-US"/>
        </w:rPr>
        <w:t xml:space="preserve">the registrar goes out of business. </w:t>
      </w:r>
      <w:r w:rsidR="00F6423F">
        <w:rPr>
          <w:color w:val="000000"/>
          <w:lang w:val="en-US"/>
        </w:rPr>
        <w:t xml:space="preserve">This plan must indicate how the </w:t>
      </w:r>
      <w:r w:rsidRPr="00AE1456">
        <w:rPr>
          <w:color w:val="000000"/>
          <w:lang w:val="en-US"/>
        </w:rPr>
        <w:t>registrar would ensure that domai</w:t>
      </w:r>
      <w:r w:rsidR="00F6423F">
        <w:rPr>
          <w:color w:val="000000"/>
          <w:lang w:val="en-US"/>
        </w:rPr>
        <w:t xml:space="preserve">n name holders will continue to </w:t>
      </w:r>
      <w:r w:rsidRPr="00AE1456">
        <w:rPr>
          <w:color w:val="000000"/>
          <w:lang w:val="en-US"/>
        </w:rPr>
        <w:t>have use of their domain name and</w:t>
      </w:r>
      <w:r w:rsidR="00F6423F">
        <w:rPr>
          <w:color w:val="000000"/>
          <w:lang w:val="en-US"/>
        </w:rPr>
        <w:t xml:space="preserve"> that operation of the Internet </w:t>
      </w:r>
      <w:r w:rsidRPr="00AE1456">
        <w:rPr>
          <w:color w:val="000000"/>
          <w:lang w:val="en-US"/>
        </w:rPr>
        <w:t>will not be adversely affected.</w:t>
      </w:r>
    </w:p>
    <w:p w:rsidR="001368C5" w:rsidRDefault="001368C5" w:rsidP="002214DA">
      <w:pPr>
        <w:pStyle w:val="PrformatHTML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b. Commonly-accepted procedures f</w:t>
      </w:r>
      <w:r w:rsidR="00F6423F">
        <w:rPr>
          <w:color w:val="000000"/>
          <w:lang w:val="en-US"/>
        </w:rPr>
        <w:t xml:space="preserve">or information systems security </w:t>
      </w:r>
      <w:r w:rsidRPr="00AE1456">
        <w:rPr>
          <w:color w:val="000000"/>
          <w:lang w:val="en-US"/>
        </w:rPr>
        <w:t>to prevent malicious hackers and others from disrupting operations.</w:t>
      </w:r>
    </w:p>
    <w:p w:rsidR="00F6423F" w:rsidRPr="00AE1456" w:rsidRDefault="00F6423F" w:rsidP="002214DA">
      <w:pPr>
        <w:pStyle w:val="PrformatHTML"/>
        <w:jc w:val="both"/>
        <w:rPr>
          <w:color w:val="000000"/>
          <w:lang w:val="en-US"/>
        </w:rPr>
      </w:pPr>
    </w:p>
    <w:p w:rsidR="001368C5" w:rsidRPr="00F6423F" w:rsidRDefault="001368C5" w:rsidP="002214DA">
      <w:pPr>
        <w:pStyle w:val="PrformatHTML"/>
        <w:jc w:val="both"/>
        <w:rPr>
          <w:b/>
          <w:color w:val="000000"/>
          <w:lang w:val="en-US"/>
        </w:rPr>
      </w:pPr>
      <w:r w:rsidRPr="00AE1456">
        <w:rPr>
          <w:color w:val="000000"/>
          <w:lang w:val="en-US"/>
        </w:rPr>
        <w:t xml:space="preserve">    </w:t>
      </w:r>
      <w:r w:rsidRPr="00F6423F">
        <w:rPr>
          <w:b/>
          <w:color w:val="000000"/>
          <w:lang w:val="en-US"/>
        </w:rPr>
        <w:t>3. Independently inspected Physical Sites that features:</w:t>
      </w:r>
    </w:p>
    <w:p w:rsidR="001368C5" w:rsidRPr="00AE1456" w:rsidRDefault="001368C5" w:rsidP="002214DA">
      <w:pPr>
        <w:pStyle w:val="PrformatHTML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a. A backup power system.</w:t>
      </w:r>
    </w:p>
    <w:p w:rsidR="001368C5" w:rsidRPr="00AE1456" w:rsidRDefault="001368C5" w:rsidP="002214DA">
      <w:pPr>
        <w:pStyle w:val="PrformatHTML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b. A high level of security due</w:t>
      </w:r>
      <w:r w:rsidR="00F6423F">
        <w:rPr>
          <w:color w:val="000000"/>
          <w:lang w:val="en-US"/>
        </w:rPr>
        <w:t xml:space="preserve"> to twenty-four-hour guards and </w:t>
      </w:r>
      <w:r w:rsidRPr="00AE1456">
        <w:rPr>
          <w:color w:val="000000"/>
          <w:lang w:val="en-US"/>
        </w:rPr>
        <w:t>appropriate physical safeguards against intruders.</w:t>
      </w:r>
    </w:p>
    <w:p w:rsidR="001368C5" w:rsidRPr="00AE1456" w:rsidRDefault="001368C5" w:rsidP="002214DA">
      <w:pPr>
        <w:pStyle w:val="PrformatHTML"/>
        <w:jc w:val="both"/>
        <w:rPr>
          <w:color w:val="000000"/>
          <w:lang w:val="en-US"/>
        </w:rPr>
      </w:pPr>
      <w:r w:rsidRPr="00AE1456">
        <w:rPr>
          <w:color w:val="000000"/>
          <w:lang w:val="en-US"/>
        </w:rPr>
        <w:t xml:space="preserve">    c. Remotely-stored backup files t</w:t>
      </w:r>
      <w:r w:rsidR="00F6423F">
        <w:rPr>
          <w:color w:val="000000"/>
          <w:lang w:val="en-US"/>
        </w:rPr>
        <w:t xml:space="preserve">o permit recreation of customer </w:t>
      </w:r>
      <w:r w:rsidRPr="00AE1456">
        <w:rPr>
          <w:color w:val="000000"/>
          <w:lang w:val="en-US"/>
        </w:rPr>
        <w:t>records.</w:t>
      </w:r>
    </w:p>
    <w:bookmarkEnd w:id="0"/>
    <w:p w:rsidR="001368C5" w:rsidRPr="00AE1456" w:rsidRDefault="001368C5" w:rsidP="001368C5">
      <w:pPr>
        <w:pStyle w:val="PrformatHTML"/>
        <w:rPr>
          <w:color w:val="000000"/>
          <w:lang w:val="en-US"/>
        </w:rPr>
      </w:pPr>
    </w:p>
    <w:sectPr w:rsidR="001368C5" w:rsidRPr="00AE1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C5"/>
    <w:rsid w:val="00060703"/>
    <w:rsid w:val="001368C5"/>
    <w:rsid w:val="002214DA"/>
    <w:rsid w:val="006F1E4D"/>
    <w:rsid w:val="00C61C06"/>
    <w:rsid w:val="00F6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A45FB-A2DD-4B4A-A9F6-85F2FC62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136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1368C5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 Farell FOLLY</dc:creator>
  <cp:keywords/>
  <dc:description/>
  <cp:lastModifiedBy>CBA Farell FOLLY</cp:lastModifiedBy>
  <cp:revision>4</cp:revision>
  <dcterms:created xsi:type="dcterms:W3CDTF">2016-05-30T20:09:00Z</dcterms:created>
  <dcterms:modified xsi:type="dcterms:W3CDTF">2016-05-31T11:58:00Z</dcterms:modified>
</cp:coreProperties>
</file>