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7A" w:rsidRPr="00E60D57" w:rsidRDefault="00622E7A" w:rsidP="00622E7A">
      <w:pPr>
        <w:jc w:val="center"/>
        <w:rPr>
          <w:b/>
        </w:rPr>
      </w:pPr>
      <w:r>
        <w:rPr>
          <w:b/>
        </w:rPr>
        <w:t xml:space="preserve">RDS PDP WG Outreach #2 Responses from the RySG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2430"/>
        <w:gridCol w:w="5760"/>
      </w:tblGrid>
      <w:tr w:rsidR="00622E7A" w:rsidTr="004E2C35">
        <w:tc>
          <w:tcPr>
            <w:tcW w:w="1368" w:type="dxa"/>
          </w:tcPr>
          <w:p w:rsidR="00622E7A" w:rsidRPr="00460F4C" w:rsidRDefault="00622E7A" w:rsidP="004E2C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Charter</w:t>
            </w:r>
            <w:r>
              <w:rPr>
                <w:b/>
                <w:sz w:val="20"/>
              </w:rPr>
              <w:br/>
            </w:r>
            <w:r w:rsidRPr="00460F4C">
              <w:rPr>
                <w:b/>
                <w:sz w:val="20"/>
              </w:rPr>
              <w:t>Question(s)</w:t>
            </w:r>
          </w:p>
        </w:tc>
        <w:tc>
          <w:tcPr>
            <w:tcW w:w="2430" w:type="dxa"/>
          </w:tcPr>
          <w:p w:rsidR="00622E7A" w:rsidRPr="00460F4C" w:rsidRDefault="00622E7A" w:rsidP="004E2C35">
            <w:pPr>
              <w:rPr>
                <w:b/>
                <w:sz w:val="20"/>
              </w:rPr>
            </w:pPr>
            <w:r w:rsidRPr="00460F4C">
              <w:rPr>
                <w:b/>
                <w:sz w:val="20"/>
              </w:rPr>
              <w:t>Source Document(s)</w:t>
            </w:r>
            <w:r>
              <w:rPr>
                <w:b/>
                <w:sz w:val="20"/>
              </w:rPr>
              <w:t xml:space="preserve">, </w:t>
            </w:r>
            <w:r>
              <w:rPr>
                <w:b/>
                <w:sz w:val="20"/>
              </w:rPr>
              <w:br/>
              <w:t>if applicable</w:t>
            </w:r>
          </w:p>
        </w:tc>
        <w:tc>
          <w:tcPr>
            <w:tcW w:w="5760" w:type="dxa"/>
          </w:tcPr>
          <w:p w:rsidR="00622E7A" w:rsidRPr="00460F4C" w:rsidRDefault="00622E7A" w:rsidP="004E2C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Suggested Additional</w:t>
            </w:r>
            <w:r>
              <w:rPr>
                <w:b/>
                <w:sz w:val="20"/>
              </w:rPr>
              <w:br/>
            </w:r>
            <w:r w:rsidRPr="00460F4C">
              <w:rPr>
                <w:b/>
                <w:sz w:val="20"/>
              </w:rPr>
              <w:t>Possible Requirement</w:t>
            </w:r>
          </w:p>
        </w:tc>
      </w:tr>
      <w:tr w:rsidR="00622E7A" w:rsidTr="004E2C35">
        <w:tc>
          <w:tcPr>
            <w:tcW w:w="1368" w:type="dxa"/>
          </w:tcPr>
          <w:p w:rsidR="00622E7A" w:rsidRPr="00460F4C" w:rsidRDefault="005B0C81" w:rsidP="004E2C35">
            <w:pPr>
              <w:rPr>
                <w:sz w:val="20"/>
              </w:rPr>
            </w:pPr>
            <w:r>
              <w:rPr>
                <w:sz w:val="20"/>
              </w:rPr>
              <w:t>UP/</w:t>
            </w:r>
            <w:r w:rsidR="00CF3755">
              <w:rPr>
                <w:sz w:val="20"/>
              </w:rPr>
              <w:t>PR</w:t>
            </w:r>
          </w:p>
        </w:tc>
        <w:tc>
          <w:tcPr>
            <w:tcW w:w="2430" w:type="dxa"/>
          </w:tcPr>
          <w:p w:rsidR="00622E7A" w:rsidRPr="00460F4C" w:rsidRDefault="00CF3755" w:rsidP="004E2C35">
            <w:pPr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5760" w:type="dxa"/>
          </w:tcPr>
          <w:p w:rsidR="00622E7A" w:rsidRPr="00460F4C" w:rsidRDefault="00CF3755" w:rsidP="004E2C35">
            <w:pPr>
              <w:rPr>
                <w:sz w:val="20"/>
              </w:rPr>
            </w:pPr>
            <w:r>
              <w:rPr>
                <w:rFonts w:eastAsia="Times New Roman"/>
              </w:rPr>
              <w:t xml:space="preserve">Requestors must show a valid reason for requesting PII (including name, phone number, address) of a registrant. For the majority of requestors, PII data is not needed and should be </w:t>
            </w:r>
            <w:proofErr w:type="spellStart"/>
            <w:r>
              <w:rPr>
                <w:rFonts w:eastAsia="Times New Roman"/>
              </w:rPr>
              <w:t>anonymized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B96585" w:rsidTr="004E2C35">
        <w:tc>
          <w:tcPr>
            <w:tcW w:w="1368" w:type="dxa"/>
          </w:tcPr>
          <w:p w:rsidR="00B96585" w:rsidRPr="00460F4C" w:rsidRDefault="00B96585" w:rsidP="004E2C35">
            <w:pPr>
              <w:rPr>
                <w:sz w:val="20"/>
              </w:rPr>
            </w:pPr>
            <w:r>
              <w:rPr>
                <w:sz w:val="20"/>
              </w:rPr>
              <w:t>SM</w:t>
            </w:r>
          </w:p>
        </w:tc>
        <w:tc>
          <w:tcPr>
            <w:tcW w:w="2430" w:type="dxa"/>
          </w:tcPr>
          <w:p w:rsidR="00B96585" w:rsidRDefault="00B96585">
            <w:r w:rsidRPr="00C77273">
              <w:rPr>
                <w:sz w:val="20"/>
              </w:rPr>
              <w:t>None</w:t>
            </w:r>
          </w:p>
        </w:tc>
        <w:tc>
          <w:tcPr>
            <w:tcW w:w="5760" w:type="dxa"/>
          </w:tcPr>
          <w:p w:rsidR="00B96585" w:rsidRPr="00996BAB" w:rsidRDefault="00B96585" w:rsidP="00996BAB">
            <w:pPr>
              <w:rPr>
                <w:rFonts w:eastAsia="Times New Roman" w:cs="Times New Roman"/>
              </w:rPr>
            </w:pPr>
            <w:r w:rsidRPr="00996BAB">
              <w:rPr>
                <w:rFonts w:eastAsia="Times New Roman" w:cs="Times New Roman"/>
              </w:rPr>
              <w:t>Procedures must be implemented to prevent leaks of RDS data.</w:t>
            </w:r>
          </w:p>
        </w:tc>
      </w:tr>
      <w:tr w:rsidR="00B96585" w:rsidTr="004E2C35">
        <w:tc>
          <w:tcPr>
            <w:tcW w:w="1368" w:type="dxa"/>
          </w:tcPr>
          <w:p w:rsidR="00B96585" w:rsidRPr="00460F4C" w:rsidRDefault="00B96585" w:rsidP="004E2C35">
            <w:pPr>
              <w:rPr>
                <w:sz w:val="20"/>
              </w:rPr>
            </w:pPr>
            <w:r>
              <w:rPr>
                <w:sz w:val="20"/>
              </w:rPr>
              <w:t>SM</w:t>
            </w:r>
          </w:p>
        </w:tc>
        <w:tc>
          <w:tcPr>
            <w:tcW w:w="2430" w:type="dxa"/>
          </w:tcPr>
          <w:p w:rsidR="00B96585" w:rsidRDefault="00B96585">
            <w:r w:rsidRPr="00C77273">
              <w:rPr>
                <w:sz w:val="20"/>
              </w:rPr>
              <w:t>None</w:t>
            </w:r>
          </w:p>
        </w:tc>
        <w:tc>
          <w:tcPr>
            <w:tcW w:w="5760" w:type="dxa"/>
          </w:tcPr>
          <w:p w:rsidR="00B96585" w:rsidRPr="00996BAB" w:rsidRDefault="00B96585" w:rsidP="004E2C35">
            <w:r w:rsidRPr="00996BAB">
              <w:rPr>
                <w:rFonts w:eastAsia="Times New Roman" w:cs="Times New Roman"/>
              </w:rPr>
              <w:t>Procedures must be established to investigate potential breaches of security in RDS data storage system.</w:t>
            </w:r>
          </w:p>
        </w:tc>
      </w:tr>
      <w:tr w:rsidR="00B96585" w:rsidTr="004E2C35">
        <w:tc>
          <w:tcPr>
            <w:tcW w:w="1368" w:type="dxa"/>
          </w:tcPr>
          <w:p w:rsidR="00B96585" w:rsidRPr="00460F4C" w:rsidRDefault="00B96585" w:rsidP="004E2C35">
            <w:pPr>
              <w:rPr>
                <w:sz w:val="20"/>
              </w:rPr>
            </w:pPr>
            <w:r>
              <w:rPr>
                <w:sz w:val="20"/>
              </w:rPr>
              <w:t>UP</w:t>
            </w:r>
          </w:p>
        </w:tc>
        <w:tc>
          <w:tcPr>
            <w:tcW w:w="2430" w:type="dxa"/>
          </w:tcPr>
          <w:p w:rsidR="00B96585" w:rsidRDefault="00B96585">
            <w:r w:rsidRPr="00C77273">
              <w:rPr>
                <w:sz w:val="20"/>
              </w:rPr>
              <w:t>None</w:t>
            </w:r>
          </w:p>
        </w:tc>
        <w:tc>
          <w:tcPr>
            <w:tcW w:w="5760" w:type="dxa"/>
          </w:tcPr>
          <w:p w:rsidR="00B96585" w:rsidRPr="00996BAB" w:rsidRDefault="00B96585" w:rsidP="004E2C35">
            <w:r>
              <w:rPr>
                <w:rFonts w:eastAsia="Times New Roman" w:cs="Times New Roman"/>
              </w:rPr>
              <w:t>A l</w:t>
            </w:r>
            <w:r w:rsidRPr="00996BAB">
              <w:rPr>
                <w:rFonts w:eastAsia="Times New Roman" w:cs="Times New Roman"/>
              </w:rPr>
              <w:t>ist of parties who will have full ac</w:t>
            </w:r>
            <w:r>
              <w:rPr>
                <w:rFonts w:eastAsia="Times New Roman" w:cs="Times New Roman"/>
              </w:rPr>
              <w:t>cess/grant access to RDS data should be created</w:t>
            </w:r>
            <w:r w:rsidRPr="00996BAB">
              <w:rPr>
                <w:rFonts w:eastAsia="Times New Roman" w:cs="Times New Roman"/>
              </w:rPr>
              <w:t>.</w:t>
            </w:r>
          </w:p>
        </w:tc>
      </w:tr>
      <w:tr w:rsidR="00B96585" w:rsidTr="004E2C35">
        <w:tc>
          <w:tcPr>
            <w:tcW w:w="1368" w:type="dxa"/>
          </w:tcPr>
          <w:p w:rsidR="00B96585" w:rsidRPr="00460F4C" w:rsidRDefault="00B96585" w:rsidP="004E2C35">
            <w:pPr>
              <w:rPr>
                <w:sz w:val="20"/>
              </w:rPr>
            </w:pPr>
            <w:r>
              <w:rPr>
                <w:sz w:val="20"/>
              </w:rPr>
              <w:t>UP</w:t>
            </w:r>
          </w:p>
        </w:tc>
        <w:tc>
          <w:tcPr>
            <w:tcW w:w="2430" w:type="dxa"/>
          </w:tcPr>
          <w:p w:rsidR="00B96585" w:rsidRDefault="00B96585">
            <w:r w:rsidRPr="00C77273">
              <w:rPr>
                <w:sz w:val="20"/>
              </w:rPr>
              <w:t>None</w:t>
            </w:r>
          </w:p>
        </w:tc>
        <w:tc>
          <w:tcPr>
            <w:tcW w:w="5760" w:type="dxa"/>
          </w:tcPr>
          <w:p w:rsidR="00B96585" w:rsidRPr="00996BAB" w:rsidRDefault="00B96585" w:rsidP="004E2C35">
            <w:r w:rsidRPr="00996BAB">
              <w:rPr>
                <w:rFonts w:eastAsia="Times New Roman" w:cs="Times New Roman"/>
              </w:rPr>
              <w:t>Procedures of granting full access should be established and published to affected parties (Registries/Registrars).</w:t>
            </w:r>
          </w:p>
        </w:tc>
      </w:tr>
      <w:tr w:rsidR="00B96585" w:rsidTr="004E2C35">
        <w:tc>
          <w:tcPr>
            <w:tcW w:w="1368" w:type="dxa"/>
          </w:tcPr>
          <w:p w:rsidR="00B96585" w:rsidRPr="00460F4C" w:rsidRDefault="00B96585" w:rsidP="004E2C35">
            <w:pPr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2430" w:type="dxa"/>
          </w:tcPr>
          <w:p w:rsidR="00B96585" w:rsidRDefault="00B96585">
            <w:r w:rsidRPr="00C77273">
              <w:rPr>
                <w:sz w:val="20"/>
              </w:rPr>
              <w:t>None</w:t>
            </w:r>
          </w:p>
        </w:tc>
        <w:tc>
          <w:tcPr>
            <w:tcW w:w="5760" w:type="dxa"/>
          </w:tcPr>
          <w:p w:rsidR="00B96585" w:rsidRPr="00996BAB" w:rsidRDefault="00B96585" w:rsidP="004E2C35">
            <w:r w:rsidRPr="00996BAB">
              <w:rPr>
                <w:rFonts w:eastAsia="Times New Roman" w:cs="Times New Roman"/>
              </w:rPr>
              <w:t>Location of data storage sho</w:t>
            </w:r>
            <w:r>
              <w:rPr>
                <w:rFonts w:eastAsia="Times New Roman" w:cs="Times New Roman"/>
              </w:rPr>
              <w:t xml:space="preserve">uld be identified and </w:t>
            </w:r>
            <w:r w:rsidRPr="00996BAB">
              <w:rPr>
                <w:rFonts w:eastAsia="Times New Roman" w:cs="Times New Roman"/>
              </w:rPr>
              <w:t>published to affected parties (Registries/Registrars).</w:t>
            </w:r>
          </w:p>
        </w:tc>
      </w:tr>
      <w:tr w:rsidR="00B96585" w:rsidTr="004E2C35">
        <w:tc>
          <w:tcPr>
            <w:tcW w:w="1368" w:type="dxa"/>
          </w:tcPr>
          <w:p w:rsidR="00B96585" w:rsidRPr="00460F4C" w:rsidRDefault="00B96585" w:rsidP="004E2C35">
            <w:pPr>
              <w:rPr>
                <w:sz w:val="20"/>
              </w:rPr>
            </w:pPr>
            <w:r>
              <w:rPr>
                <w:sz w:val="20"/>
              </w:rPr>
              <w:t>SM</w:t>
            </w:r>
          </w:p>
        </w:tc>
        <w:tc>
          <w:tcPr>
            <w:tcW w:w="2430" w:type="dxa"/>
          </w:tcPr>
          <w:p w:rsidR="00B96585" w:rsidRDefault="00B96585">
            <w:r w:rsidRPr="00C77273">
              <w:rPr>
                <w:sz w:val="20"/>
              </w:rPr>
              <w:t>None</w:t>
            </w:r>
          </w:p>
        </w:tc>
        <w:tc>
          <w:tcPr>
            <w:tcW w:w="5760" w:type="dxa"/>
          </w:tcPr>
          <w:p w:rsidR="00B96585" w:rsidRPr="00996BAB" w:rsidRDefault="00B96585" w:rsidP="004E2C35">
            <w:r w:rsidRPr="00996BAB">
              <w:rPr>
                <w:rFonts w:eastAsia="Times New Roman" w:cs="Times New Roman"/>
              </w:rPr>
              <w:t>Centralized/decentralized design should be published ahead of the implementation</w:t>
            </w:r>
          </w:p>
        </w:tc>
      </w:tr>
    </w:tbl>
    <w:p w:rsidR="00622E7A" w:rsidRDefault="00622E7A" w:rsidP="00622E7A">
      <w:bookmarkStart w:id="0" w:name="_GoBack"/>
      <w:bookmarkEnd w:id="0"/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633"/>
        <w:gridCol w:w="7665"/>
      </w:tblGrid>
      <w:tr w:rsidR="00CF3755" w:rsidRPr="00460F4C" w:rsidTr="004E2C35">
        <w:tc>
          <w:tcPr>
            <w:tcW w:w="633" w:type="dxa"/>
          </w:tcPr>
          <w:p w:rsidR="00CF3755" w:rsidRPr="00460F4C" w:rsidRDefault="00CF3755" w:rsidP="004E2C35">
            <w:pPr>
              <w:pStyle w:val="a5"/>
              <w:rPr>
                <w:b/>
                <w:sz w:val="20"/>
              </w:rPr>
            </w:pPr>
            <w:r w:rsidRPr="00460F4C">
              <w:rPr>
                <w:b/>
                <w:sz w:val="20"/>
              </w:rPr>
              <w:t>Key</w:t>
            </w:r>
          </w:p>
        </w:tc>
        <w:tc>
          <w:tcPr>
            <w:tcW w:w="7665" w:type="dxa"/>
          </w:tcPr>
          <w:p w:rsidR="00CF3755" w:rsidRPr="00460F4C" w:rsidRDefault="00CF3755" w:rsidP="004E2C35">
            <w:pPr>
              <w:pStyle w:val="a5"/>
              <w:rPr>
                <w:b/>
                <w:sz w:val="20"/>
              </w:rPr>
            </w:pPr>
            <w:r w:rsidRPr="00460F4C">
              <w:rPr>
                <w:b/>
                <w:sz w:val="20"/>
              </w:rPr>
              <w:t xml:space="preserve">Charter Question (for further description of each question, see the </w:t>
            </w:r>
            <w:hyperlink r:id="rId5" w:history="1">
              <w:r w:rsidRPr="00460F4C">
                <w:rPr>
                  <w:rStyle w:val="a4"/>
                  <w:b/>
                  <w:sz w:val="20"/>
                </w:rPr>
                <w:t>PDP Issue Report</w:t>
              </w:r>
            </w:hyperlink>
            <w:r w:rsidRPr="00460F4C">
              <w:rPr>
                <w:b/>
                <w:sz w:val="20"/>
              </w:rPr>
              <w:t xml:space="preserve">) </w:t>
            </w:r>
          </w:p>
        </w:tc>
      </w:tr>
      <w:tr w:rsidR="00CF3755" w:rsidRPr="00460F4C" w:rsidTr="004E2C35">
        <w:tc>
          <w:tcPr>
            <w:tcW w:w="633" w:type="dxa"/>
          </w:tcPr>
          <w:p w:rsidR="00CF3755" w:rsidRPr="00460F4C" w:rsidRDefault="00CF3755" w:rsidP="004E2C35">
            <w:pPr>
              <w:pStyle w:val="a5"/>
              <w:rPr>
                <w:spacing w:val="-1"/>
                <w:sz w:val="20"/>
              </w:rPr>
            </w:pPr>
            <w:r w:rsidRPr="00460F4C">
              <w:rPr>
                <w:b/>
                <w:spacing w:val="-1"/>
                <w:sz w:val="20"/>
              </w:rPr>
              <w:t>UP</w:t>
            </w:r>
          </w:p>
        </w:tc>
        <w:tc>
          <w:tcPr>
            <w:tcW w:w="7665" w:type="dxa"/>
          </w:tcPr>
          <w:p w:rsidR="00CF3755" w:rsidRPr="00460F4C" w:rsidRDefault="00CF3755" w:rsidP="004E2C35">
            <w:pPr>
              <w:pStyle w:val="a5"/>
              <w:rPr>
                <w:rFonts w:eastAsia="Calibri" w:cs="Calibri"/>
                <w:sz w:val="20"/>
              </w:rPr>
            </w:pPr>
            <w:r w:rsidRPr="00460F4C">
              <w:rPr>
                <w:spacing w:val="-1"/>
                <w:sz w:val="20"/>
              </w:rPr>
              <w:t>Users/Purposes:</w:t>
            </w:r>
            <w:r w:rsidRPr="00460F4C">
              <w:rPr>
                <w:spacing w:val="1"/>
                <w:sz w:val="20"/>
              </w:rPr>
              <w:t xml:space="preserve"> </w:t>
            </w:r>
            <w:r w:rsidRPr="00460F4C">
              <w:rPr>
                <w:sz w:val="20"/>
              </w:rPr>
              <w:t>Who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should have</w:t>
            </w:r>
            <w:r w:rsidRPr="00460F4C">
              <w:rPr>
                <w:spacing w:val="1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access</w:t>
            </w:r>
            <w:r w:rsidRPr="00460F4C">
              <w:rPr>
                <w:spacing w:val="-3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to</w:t>
            </w:r>
            <w:r w:rsidRPr="00460F4C">
              <w:rPr>
                <w:spacing w:val="1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gTLD</w:t>
            </w:r>
            <w:r w:rsidRPr="00460F4C">
              <w:rPr>
                <w:spacing w:val="1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registration</w:t>
            </w:r>
            <w:r w:rsidRPr="00460F4C">
              <w:rPr>
                <w:spacing w:val="-3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data</w:t>
            </w:r>
            <w:r w:rsidRPr="00460F4C">
              <w:rPr>
                <w:sz w:val="20"/>
              </w:rPr>
              <w:t xml:space="preserve"> and</w:t>
            </w:r>
            <w:r w:rsidRPr="00460F4C">
              <w:rPr>
                <w:spacing w:val="-4"/>
                <w:sz w:val="20"/>
              </w:rPr>
              <w:t xml:space="preserve"> </w:t>
            </w:r>
            <w:r w:rsidRPr="00460F4C">
              <w:rPr>
                <w:sz w:val="20"/>
              </w:rPr>
              <w:t>why?</w:t>
            </w:r>
          </w:p>
        </w:tc>
      </w:tr>
      <w:tr w:rsidR="00CF3755" w:rsidRPr="00460F4C" w:rsidTr="004E2C35">
        <w:tc>
          <w:tcPr>
            <w:tcW w:w="633" w:type="dxa"/>
          </w:tcPr>
          <w:p w:rsidR="00CF3755" w:rsidRPr="00460F4C" w:rsidRDefault="00CF3755" w:rsidP="004E2C35">
            <w:pPr>
              <w:pStyle w:val="a5"/>
              <w:rPr>
                <w:spacing w:val="-1"/>
                <w:sz w:val="20"/>
              </w:rPr>
            </w:pPr>
            <w:r w:rsidRPr="00460F4C">
              <w:rPr>
                <w:b/>
                <w:spacing w:val="-1"/>
                <w:sz w:val="20"/>
              </w:rPr>
              <w:t>GA</w:t>
            </w:r>
          </w:p>
        </w:tc>
        <w:tc>
          <w:tcPr>
            <w:tcW w:w="7665" w:type="dxa"/>
          </w:tcPr>
          <w:p w:rsidR="00CF3755" w:rsidRPr="00460F4C" w:rsidRDefault="00CF3755" w:rsidP="004E2C35">
            <w:pPr>
              <w:pStyle w:val="a5"/>
              <w:rPr>
                <w:sz w:val="20"/>
              </w:rPr>
            </w:pPr>
            <w:r w:rsidRPr="00460F4C">
              <w:rPr>
                <w:spacing w:val="-1"/>
                <w:sz w:val="20"/>
              </w:rPr>
              <w:t>Gated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Access:</w:t>
            </w:r>
            <w:r w:rsidRPr="00460F4C">
              <w:rPr>
                <w:spacing w:val="1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What</w:t>
            </w:r>
            <w:r w:rsidRPr="00460F4C">
              <w:rPr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steps</w:t>
            </w:r>
            <w:r w:rsidRPr="00460F4C">
              <w:rPr>
                <w:spacing w:val="-3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should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be</w:t>
            </w:r>
            <w:r w:rsidRPr="00460F4C">
              <w:rPr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taken</w:t>
            </w:r>
            <w:r w:rsidRPr="00460F4C">
              <w:rPr>
                <w:spacing w:val="-3"/>
                <w:sz w:val="20"/>
              </w:rPr>
              <w:t xml:space="preserve"> </w:t>
            </w:r>
            <w:r w:rsidRPr="00460F4C">
              <w:rPr>
                <w:sz w:val="20"/>
              </w:rPr>
              <w:t>to</w:t>
            </w:r>
            <w:r w:rsidRPr="00460F4C">
              <w:rPr>
                <w:spacing w:val="-1"/>
                <w:sz w:val="20"/>
              </w:rPr>
              <w:t xml:space="preserve"> control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data</w:t>
            </w:r>
            <w:r w:rsidRPr="00460F4C">
              <w:rPr>
                <w:sz w:val="20"/>
              </w:rPr>
              <w:t xml:space="preserve"> access </w:t>
            </w:r>
            <w:r w:rsidRPr="00460F4C">
              <w:rPr>
                <w:spacing w:val="-1"/>
                <w:sz w:val="20"/>
              </w:rPr>
              <w:t>for</w:t>
            </w:r>
            <w:r w:rsidRPr="00460F4C">
              <w:rPr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 xml:space="preserve">each </w:t>
            </w:r>
            <w:r w:rsidRPr="00460F4C">
              <w:rPr>
                <w:spacing w:val="-2"/>
                <w:sz w:val="20"/>
              </w:rPr>
              <w:t>user/purpose?</w:t>
            </w:r>
          </w:p>
        </w:tc>
      </w:tr>
      <w:tr w:rsidR="00CF3755" w:rsidRPr="00460F4C" w:rsidTr="004E2C35">
        <w:tc>
          <w:tcPr>
            <w:tcW w:w="633" w:type="dxa"/>
          </w:tcPr>
          <w:p w:rsidR="00CF3755" w:rsidRPr="00460F4C" w:rsidRDefault="00CF3755" w:rsidP="004E2C35">
            <w:pPr>
              <w:pStyle w:val="a5"/>
              <w:rPr>
                <w:spacing w:val="-1"/>
                <w:sz w:val="20"/>
              </w:rPr>
            </w:pPr>
            <w:r w:rsidRPr="00460F4C">
              <w:rPr>
                <w:b/>
                <w:spacing w:val="-1"/>
                <w:sz w:val="20"/>
              </w:rPr>
              <w:t>DA</w:t>
            </w:r>
          </w:p>
        </w:tc>
        <w:tc>
          <w:tcPr>
            <w:tcW w:w="7665" w:type="dxa"/>
          </w:tcPr>
          <w:p w:rsidR="00CF3755" w:rsidRPr="00460F4C" w:rsidRDefault="00CF3755" w:rsidP="004E2C35">
            <w:pPr>
              <w:pStyle w:val="a5"/>
              <w:rPr>
                <w:rFonts w:eastAsia="Calibri" w:cs="Calibri"/>
                <w:sz w:val="20"/>
              </w:rPr>
            </w:pPr>
            <w:r w:rsidRPr="00460F4C">
              <w:rPr>
                <w:spacing w:val="-1"/>
                <w:sz w:val="20"/>
              </w:rPr>
              <w:t>Data Accuracy: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z w:val="20"/>
              </w:rPr>
              <w:t>What</w:t>
            </w:r>
            <w:r w:rsidRPr="00460F4C">
              <w:rPr>
                <w:spacing w:val="-1"/>
                <w:sz w:val="20"/>
              </w:rPr>
              <w:t xml:space="preserve"> steps</w:t>
            </w:r>
            <w:r w:rsidRPr="00460F4C">
              <w:rPr>
                <w:spacing w:val="-3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should be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z w:val="20"/>
              </w:rPr>
              <w:t>taken</w:t>
            </w:r>
            <w:r w:rsidRPr="00460F4C">
              <w:rPr>
                <w:spacing w:val="-3"/>
                <w:sz w:val="20"/>
              </w:rPr>
              <w:t xml:space="preserve"> </w:t>
            </w:r>
            <w:r w:rsidRPr="00460F4C">
              <w:rPr>
                <w:sz w:val="20"/>
              </w:rPr>
              <w:t>to</w:t>
            </w:r>
            <w:r w:rsidRPr="00460F4C">
              <w:rPr>
                <w:spacing w:val="-1"/>
                <w:sz w:val="20"/>
              </w:rPr>
              <w:t xml:space="preserve"> improve</w:t>
            </w:r>
            <w:r w:rsidRPr="00460F4C">
              <w:rPr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data</w:t>
            </w:r>
            <w:r w:rsidRPr="00460F4C">
              <w:rPr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accuracy?</w:t>
            </w:r>
          </w:p>
        </w:tc>
      </w:tr>
      <w:tr w:rsidR="00CF3755" w:rsidRPr="00460F4C" w:rsidTr="004E2C35">
        <w:tc>
          <w:tcPr>
            <w:tcW w:w="633" w:type="dxa"/>
          </w:tcPr>
          <w:p w:rsidR="00CF3755" w:rsidRPr="00460F4C" w:rsidRDefault="00CF3755" w:rsidP="004E2C35">
            <w:pPr>
              <w:pStyle w:val="a5"/>
              <w:rPr>
                <w:spacing w:val="-1"/>
                <w:sz w:val="20"/>
              </w:rPr>
            </w:pPr>
            <w:r w:rsidRPr="00460F4C">
              <w:rPr>
                <w:b/>
                <w:spacing w:val="-1"/>
                <w:sz w:val="20"/>
              </w:rPr>
              <w:t>DE</w:t>
            </w:r>
          </w:p>
        </w:tc>
        <w:tc>
          <w:tcPr>
            <w:tcW w:w="7665" w:type="dxa"/>
          </w:tcPr>
          <w:p w:rsidR="00CF3755" w:rsidRPr="00460F4C" w:rsidRDefault="00CF3755" w:rsidP="004E2C35">
            <w:pPr>
              <w:pStyle w:val="a5"/>
              <w:rPr>
                <w:rFonts w:eastAsia="Calibri" w:cs="Calibri"/>
                <w:sz w:val="20"/>
              </w:rPr>
            </w:pPr>
            <w:r w:rsidRPr="00460F4C">
              <w:rPr>
                <w:spacing w:val="-1"/>
                <w:sz w:val="20"/>
              </w:rPr>
              <w:t>Data Elements:</w:t>
            </w:r>
            <w:r w:rsidRPr="00460F4C">
              <w:rPr>
                <w:spacing w:val="1"/>
                <w:sz w:val="20"/>
              </w:rPr>
              <w:t xml:space="preserve"> </w:t>
            </w:r>
            <w:r w:rsidRPr="00460F4C">
              <w:rPr>
                <w:sz w:val="20"/>
              </w:rPr>
              <w:t>What</w:t>
            </w:r>
            <w:r w:rsidRPr="00460F4C">
              <w:rPr>
                <w:spacing w:val="-1"/>
                <w:sz w:val="20"/>
              </w:rPr>
              <w:t xml:space="preserve"> data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should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be</w:t>
            </w:r>
            <w:r w:rsidRPr="00460F4C">
              <w:rPr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collected,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stored,</w:t>
            </w:r>
            <w:r w:rsidRPr="00460F4C">
              <w:rPr>
                <w:sz w:val="20"/>
              </w:rPr>
              <w:t xml:space="preserve"> and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disclosed?</w:t>
            </w:r>
          </w:p>
        </w:tc>
      </w:tr>
      <w:tr w:rsidR="00CF3755" w:rsidRPr="00460F4C" w:rsidTr="004E2C35">
        <w:tc>
          <w:tcPr>
            <w:tcW w:w="633" w:type="dxa"/>
          </w:tcPr>
          <w:p w:rsidR="00CF3755" w:rsidRPr="00460F4C" w:rsidRDefault="00CF3755" w:rsidP="004E2C35">
            <w:pPr>
              <w:pStyle w:val="a5"/>
              <w:rPr>
                <w:spacing w:val="-1"/>
                <w:sz w:val="20"/>
              </w:rPr>
            </w:pPr>
            <w:r w:rsidRPr="00460F4C">
              <w:rPr>
                <w:b/>
                <w:spacing w:val="-1"/>
                <w:sz w:val="20"/>
              </w:rPr>
              <w:t>PR</w:t>
            </w:r>
          </w:p>
        </w:tc>
        <w:tc>
          <w:tcPr>
            <w:tcW w:w="7665" w:type="dxa"/>
          </w:tcPr>
          <w:p w:rsidR="00CF3755" w:rsidRPr="00460F4C" w:rsidRDefault="00CF3755" w:rsidP="004E2C35">
            <w:pPr>
              <w:pStyle w:val="a5"/>
              <w:rPr>
                <w:sz w:val="20"/>
              </w:rPr>
            </w:pPr>
            <w:r w:rsidRPr="00460F4C">
              <w:rPr>
                <w:spacing w:val="-1"/>
                <w:sz w:val="20"/>
              </w:rPr>
              <w:t>Privacy:</w:t>
            </w:r>
            <w:r w:rsidRPr="00460F4C">
              <w:rPr>
                <w:sz w:val="20"/>
              </w:rPr>
              <w:t xml:space="preserve"> What</w:t>
            </w:r>
            <w:r w:rsidRPr="00460F4C">
              <w:rPr>
                <w:spacing w:val="-3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steps</w:t>
            </w:r>
            <w:r w:rsidRPr="00460F4C">
              <w:rPr>
                <w:spacing w:val="-3"/>
                <w:sz w:val="20"/>
              </w:rPr>
              <w:t xml:space="preserve"> </w:t>
            </w:r>
            <w:r w:rsidRPr="00460F4C">
              <w:rPr>
                <w:sz w:val="20"/>
              </w:rPr>
              <w:t>are</w:t>
            </w:r>
            <w:r w:rsidRPr="00460F4C">
              <w:rPr>
                <w:spacing w:val="1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needed to</w:t>
            </w:r>
            <w:r w:rsidRPr="00460F4C">
              <w:rPr>
                <w:spacing w:val="1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protect</w:t>
            </w:r>
            <w:r w:rsidRPr="00460F4C">
              <w:rPr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data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z w:val="20"/>
              </w:rPr>
              <w:t>and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privacy?</w:t>
            </w:r>
          </w:p>
        </w:tc>
      </w:tr>
      <w:tr w:rsidR="00CF3755" w:rsidRPr="00460F4C" w:rsidTr="004E2C35">
        <w:tc>
          <w:tcPr>
            <w:tcW w:w="633" w:type="dxa"/>
          </w:tcPr>
          <w:p w:rsidR="00CF3755" w:rsidRPr="00460F4C" w:rsidRDefault="00CF3755" w:rsidP="004E2C35">
            <w:pPr>
              <w:pStyle w:val="a5"/>
              <w:rPr>
                <w:spacing w:val="-1"/>
                <w:sz w:val="20"/>
              </w:rPr>
            </w:pPr>
            <w:r w:rsidRPr="00460F4C">
              <w:rPr>
                <w:b/>
                <w:spacing w:val="-1"/>
                <w:sz w:val="20"/>
              </w:rPr>
              <w:t>CX</w:t>
            </w:r>
          </w:p>
        </w:tc>
        <w:tc>
          <w:tcPr>
            <w:tcW w:w="7665" w:type="dxa"/>
          </w:tcPr>
          <w:p w:rsidR="00CF3755" w:rsidRPr="00460F4C" w:rsidRDefault="00CF3755" w:rsidP="004E2C35">
            <w:pPr>
              <w:pStyle w:val="a5"/>
              <w:rPr>
                <w:sz w:val="20"/>
              </w:rPr>
            </w:pPr>
            <w:r w:rsidRPr="00460F4C">
              <w:rPr>
                <w:spacing w:val="-1"/>
                <w:sz w:val="20"/>
              </w:rPr>
              <w:t>Coexistence: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z w:val="20"/>
              </w:rPr>
              <w:t>What</w:t>
            </w:r>
            <w:r w:rsidRPr="00460F4C">
              <w:rPr>
                <w:spacing w:val="-1"/>
                <w:sz w:val="20"/>
              </w:rPr>
              <w:t xml:space="preserve"> steps</w:t>
            </w:r>
            <w:r w:rsidRPr="00460F4C">
              <w:rPr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should be</w:t>
            </w:r>
            <w:r w:rsidRPr="00460F4C">
              <w:rPr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taken to enable</w:t>
            </w:r>
            <w:r w:rsidRPr="00460F4C">
              <w:rPr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coexistence</w:t>
            </w:r>
            <w:r w:rsidRPr="00460F4C">
              <w:rPr>
                <w:spacing w:val="-2"/>
                <w:sz w:val="20"/>
              </w:rPr>
              <w:t>?</w:t>
            </w:r>
          </w:p>
        </w:tc>
      </w:tr>
      <w:tr w:rsidR="00CF3755" w:rsidRPr="00460F4C" w:rsidTr="004E2C35">
        <w:tc>
          <w:tcPr>
            <w:tcW w:w="633" w:type="dxa"/>
          </w:tcPr>
          <w:p w:rsidR="00CF3755" w:rsidRPr="00460F4C" w:rsidRDefault="00CF3755" w:rsidP="004E2C35">
            <w:pPr>
              <w:pStyle w:val="a5"/>
              <w:rPr>
                <w:spacing w:val="-1"/>
                <w:sz w:val="20"/>
              </w:rPr>
            </w:pPr>
            <w:r w:rsidRPr="00460F4C">
              <w:rPr>
                <w:b/>
                <w:spacing w:val="-1"/>
                <w:sz w:val="20"/>
              </w:rPr>
              <w:t>CM</w:t>
            </w:r>
          </w:p>
        </w:tc>
        <w:tc>
          <w:tcPr>
            <w:tcW w:w="7665" w:type="dxa"/>
          </w:tcPr>
          <w:p w:rsidR="00CF3755" w:rsidRPr="00460F4C" w:rsidRDefault="00CF3755" w:rsidP="004E2C35">
            <w:pPr>
              <w:pStyle w:val="a5"/>
              <w:rPr>
                <w:sz w:val="20"/>
              </w:rPr>
            </w:pPr>
            <w:r w:rsidRPr="00460F4C">
              <w:rPr>
                <w:spacing w:val="-1"/>
                <w:sz w:val="20"/>
              </w:rPr>
              <w:t>Compliance:</w:t>
            </w:r>
            <w:r w:rsidRPr="00460F4C">
              <w:rPr>
                <w:sz w:val="20"/>
              </w:rPr>
              <w:t xml:space="preserve"> What</w:t>
            </w:r>
            <w:r w:rsidRPr="00460F4C">
              <w:rPr>
                <w:spacing w:val="-1"/>
                <w:sz w:val="20"/>
              </w:rPr>
              <w:t xml:space="preserve"> steps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are</w:t>
            </w:r>
            <w:r w:rsidRPr="00460F4C">
              <w:rPr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needed</w:t>
            </w:r>
            <w:r w:rsidRPr="00460F4C">
              <w:rPr>
                <w:spacing w:val="-3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to</w:t>
            </w:r>
            <w:r w:rsidRPr="00460F4C">
              <w:rPr>
                <w:spacing w:val="1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enforce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these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policies?</w:t>
            </w:r>
          </w:p>
        </w:tc>
      </w:tr>
      <w:tr w:rsidR="00CF3755" w:rsidRPr="00460F4C" w:rsidTr="004E2C35">
        <w:tc>
          <w:tcPr>
            <w:tcW w:w="633" w:type="dxa"/>
          </w:tcPr>
          <w:p w:rsidR="00CF3755" w:rsidRPr="00460F4C" w:rsidRDefault="00CF3755" w:rsidP="004E2C35">
            <w:pPr>
              <w:pStyle w:val="a5"/>
              <w:rPr>
                <w:spacing w:val="-1"/>
                <w:sz w:val="20"/>
              </w:rPr>
            </w:pPr>
            <w:r w:rsidRPr="00460F4C">
              <w:rPr>
                <w:b/>
                <w:spacing w:val="-1"/>
                <w:sz w:val="20"/>
              </w:rPr>
              <w:t>SM</w:t>
            </w:r>
          </w:p>
        </w:tc>
        <w:tc>
          <w:tcPr>
            <w:tcW w:w="7665" w:type="dxa"/>
          </w:tcPr>
          <w:p w:rsidR="00CF3755" w:rsidRPr="00460F4C" w:rsidRDefault="00CF3755" w:rsidP="004E2C35">
            <w:pPr>
              <w:pStyle w:val="a5"/>
              <w:rPr>
                <w:sz w:val="20"/>
              </w:rPr>
            </w:pPr>
            <w:r w:rsidRPr="00460F4C">
              <w:rPr>
                <w:spacing w:val="-1"/>
                <w:sz w:val="20"/>
              </w:rPr>
              <w:t>System Model: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z w:val="20"/>
              </w:rPr>
              <w:t>What</w:t>
            </w:r>
            <w:r w:rsidRPr="00460F4C">
              <w:rPr>
                <w:spacing w:val="-1"/>
                <w:sz w:val="20"/>
              </w:rPr>
              <w:t xml:space="preserve"> </w:t>
            </w:r>
            <w:r w:rsidRPr="00460F4C">
              <w:rPr>
                <w:spacing w:val="-2"/>
                <w:sz w:val="20"/>
              </w:rPr>
              <w:t>system</w:t>
            </w:r>
            <w:r w:rsidRPr="00460F4C">
              <w:rPr>
                <w:spacing w:val="1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requirements</w:t>
            </w:r>
            <w:r w:rsidRPr="00460F4C">
              <w:rPr>
                <w:spacing w:val="-3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must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be</w:t>
            </w:r>
            <w:r w:rsidRPr="00460F4C">
              <w:rPr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satisfied by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z w:val="20"/>
              </w:rPr>
              <w:t xml:space="preserve">any </w:t>
            </w:r>
            <w:r w:rsidRPr="00460F4C">
              <w:rPr>
                <w:spacing w:val="-1"/>
                <w:sz w:val="20"/>
              </w:rPr>
              <w:t>implementation?</w:t>
            </w:r>
          </w:p>
        </w:tc>
      </w:tr>
      <w:tr w:rsidR="00CF3755" w:rsidRPr="00460F4C" w:rsidTr="004E2C35">
        <w:tc>
          <w:tcPr>
            <w:tcW w:w="633" w:type="dxa"/>
          </w:tcPr>
          <w:p w:rsidR="00CF3755" w:rsidRPr="00460F4C" w:rsidRDefault="00CF3755" w:rsidP="004E2C35">
            <w:pPr>
              <w:pStyle w:val="a5"/>
              <w:rPr>
                <w:spacing w:val="-1"/>
                <w:sz w:val="20"/>
              </w:rPr>
            </w:pPr>
            <w:r w:rsidRPr="00460F4C">
              <w:rPr>
                <w:b/>
                <w:spacing w:val="-1"/>
                <w:sz w:val="20"/>
              </w:rPr>
              <w:t>CS</w:t>
            </w:r>
            <w:r w:rsidRPr="00460F4C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7665" w:type="dxa"/>
          </w:tcPr>
          <w:p w:rsidR="00CF3755" w:rsidRPr="00460F4C" w:rsidRDefault="00CF3755" w:rsidP="004E2C35">
            <w:pPr>
              <w:pStyle w:val="a5"/>
              <w:rPr>
                <w:sz w:val="20"/>
              </w:rPr>
            </w:pPr>
            <w:r w:rsidRPr="00460F4C">
              <w:rPr>
                <w:spacing w:val="-1"/>
                <w:sz w:val="20"/>
              </w:rPr>
              <w:t>Cost:</w:t>
            </w:r>
            <w:r w:rsidRPr="00460F4C">
              <w:rPr>
                <w:sz w:val="20"/>
              </w:rPr>
              <w:t xml:space="preserve"> What</w:t>
            </w:r>
            <w:r w:rsidRPr="00460F4C">
              <w:rPr>
                <w:spacing w:val="-3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costs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will</w:t>
            </w:r>
            <w:r w:rsidRPr="00460F4C">
              <w:rPr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be</w:t>
            </w:r>
            <w:r w:rsidRPr="00460F4C">
              <w:rPr>
                <w:spacing w:val="-3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 xml:space="preserve">incurred </w:t>
            </w:r>
            <w:r w:rsidRPr="00460F4C">
              <w:rPr>
                <w:sz w:val="20"/>
              </w:rPr>
              <w:t>and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how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must</w:t>
            </w:r>
            <w:r w:rsidRPr="00460F4C">
              <w:rPr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they</w:t>
            </w:r>
            <w:r w:rsidRPr="00460F4C">
              <w:rPr>
                <w:spacing w:val="1"/>
                <w:sz w:val="20"/>
              </w:rPr>
              <w:t xml:space="preserve"> </w:t>
            </w:r>
            <w:r w:rsidRPr="00460F4C">
              <w:rPr>
                <w:spacing w:val="-2"/>
                <w:sz w:val="20"/>
              </w:rPr>
              <w:t>be</w:t>
            </w:r>
            <w:r w:rsidRPr="00460F4C">
              <w:rPr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covered?</w:t>
            </w:r>
          </w:p>
        </w:tc>
      </w:tr>
      <w:tr w:rsidR="00CF3755" w:rsidRPr="00460F4C" w:rsidTr="004E2C35">
        <w:tc>
          <w:tcPr>
            <w:tcW w:w="633" w:type="dxa"/>
          </w:tcPr>
          <w:p w:rsidR="00CF3755" w:rsidRPr="00460F4C" w:rsidRDefault="00CF3755" w:rsidP="004E2C35">
            <w:pPr>
              <w:pStyle w:val="a5"/>
              <w:rPr>
                <w:spacing w:val="-1"/>
                <w:sz w:val="20"/>
              </w:rPr>
            </w:pPr>
            <w:r w:rsidRPr="00460F4C">
              <w:rPr>
                <w:b/>
                <w:spacing w:val="-1"/>
                <w:sz w:val="20"/>
              </w:rPr>
              <w:t>BE</w:t>
            </w:r>
          </w:p>
        </w:tc>
        <w:tc>
          <w:tcPr>
            <w:tcW w:w="7665" w:type="dxa"/>
          </w:tcPr>
          <w:p w:rsidR="00CF3755" w:rsidRPr="00460F4C" w:rsidRDefault="00CF3755" w:rsidP="004E2C35">
            <w:pPr>
              <w:pStyle w:val="a5"/>
              <w:rPr>
                <w:sz w:val="20"/>
              </w:rPr>
            </w:pPr>
            <w:r w:rsidRPr="00460F4C">
              <w:rPr>
                <w:spacing w:val="-1"/>
                <w:sz w:val="20"/>
              </w:rPr>
              <w:t>Benefits: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z w:val="20"/>
              </w:rPr>
              <w:t>What</w:t>
            </w:r>
            <w:r w:rsidRPr="00460F4C">
              <w:rPr>
                <w:spacing w:val="-1"/>
                <w:sz w:val="20"/>
              </w:rPr>
              <w:t xml:space="preserve"> benefits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will</w:t>
            </w:r>
            <w:r w:rsidRPr="00460F4C">
              <w:rPr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be</w:t>
            </w:r>
            <w:r w:rsidRPr="00460F4C">
              <w:rPr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achieved</w:t>
            </w:r>
            <w:r w:rsidRPr="00460F4C">
              <w:rPr>
                <w:sz w:val="20"/>
              </w:rPr>
              <w:t xml:space="preserve"> and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how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will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z w:val="20"/>
              </w:rPr>
              <w:t xml:space="preserve">they </w:t>
            </w:r>
            <w:r w:rsidRPr="00460F4C">
              <w:rPr>
                <w:spacing w:val="-2"/>
                <w:sz w:val="20"/>
              </w:rPr>
              <w:t xml:space="preserve">be </w:t>
            </w:r>
            <w:r w:rsidRPr="00460F4C">
              <w:rPr>
                <w:spacing w:val="-1"/>
                <w:sz w:val="20"/>
              </w:rPr>
              <w:t>measured?</w:t>
            </w:r>
          </w:p>
        </w:tc>
      </w:tr>
      <w:tr w:rsidR="00CF3755" w:rsidRPr="00460F4C" w:rsidTr="004E2C35">
        <w:tc>
          <w:tcPr>
            <w:tcW w:w="633" w:type="dxa"/>
          </w:tcPr>
          <w:p w:rsidR="00CF3755" w:rsidRPr="00460F4C" w:rsidRDefault="00CF3755" w:rsidP="004E2C35">
            <w:pPr>
              <w:pStyle w:val="a5"/>
              <w:rPr>
                <w:spacing w:val="-1"/>
                <w:sz w:val="20"/>
              </w:rPr>
            </w:pPr>
            <w:r w:rsidRPr="00460F4C">
              <w:rPr>
                <w:b/>
                <w:spacing w:val="-1"/>
                <w:sz w:val="20"/>
              </w:rPr>
              <w:t>RI</w:t>
            </w:r>
          </w:p>
        </w:tc>
        <w:tc>
          <w:tcPr>
            <w:tcW w:w="7665" w:type="dxa"/>
          </w:tcPr>
          <w:p w:rsidR="00CF3755" w:rsidRPr="00460F4C" w:rsidRDefault="00CF3755" w:rsidP="004E2C35">
            <w:pPr>
              <w:pStyle w:val="a5"/>
              <w:rPr>
                <w:spacing w:val="-1"/>
                <w:sz w:val="20"/>
              </w:rPr>
            </w:pPr>
            <w:r w:rsidRPr="00460F4C">
              <w:rPr>
                <w:spacing w:val="-1"/>
                <w:sz w:val="20"/>
              </w:rPr>
              <w:t>Risks:</w:t>
            </w:r>
            <w:r w:rsidRPr="00460F4C">
              <w:rPr>
                <w:sz w:val="20"/>
              </w:rPr>
              <w:t xml:space="preserve"> What</w:t>
            </w:r>
            <w:r w:rsidRPr="00460F4C">
              <w:rPr>
                <w:spacing w:val="-3"/>
                <w:sz w:val="20"/>
              </w:rPr>
              <w:t xml:space="preserve"> </w:t>
            </w:r>
            <w:r w:rsidRPr="00460F4C">
              <w:rPr>
                <w:sz w:val="20"/>
              </w:rPr>
              <w:t>risks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do</w:t>
            </w:r>
            <w:r w:rsidRPr="00460F4C">
              <w:rPr>
                <w:spacing w:val="1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stakeholders</w:t>
            </w:r>
            <w:r w:rsidRPr="00460F4C">
              <w:rPr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face</w:t>
            </w:r>
            <w:r w:rsidRPr="00460F4C">
              <w:rPr>
                <w:spacing w:val="1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and how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will</w:t>
            </w:r>
            <w:r w:rsidRPr="00460F4C">
              <w:rPr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they</w:t>
            </w:r>
            <w:r w:rsidRPr="00460F4C">
              <w:rPr>
                <w:spacing w:val="1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be</w:t>
            </w:r>
            <w:r w:rsidRPr="00460F4C">
              <w:rPr>
                <w:spacing w:val="-2"/>
                <w:sz w:val="20"/>
              </w:rPr>
              <w:t xml:space="preserve"> </w:t>
            </w:r>
            <w:r w:rsidRPr="00460F4C">
              <w:rPr>
                <w:spacing w:val="-1"/>
                <w:sz w:val="20"/>
              </w:rPr>
              <w:t>reconciled?</w:t>
            </w:r>
          </w:p>
        </w:tc>
      </w:tr>
      <w:tr w:rsidR="00CF3755" w:rsidRPr="00460F4C" w:rsidTr="004E2C35">
        <w:tc>
          <w:tcPr>
            <w:tcW w:w="633" w:type="dxa"/>
          </w:tcPr>
          <w:p w:rsidR="00CF3755" w:rsidRPr="00460F4C" w:rsidRDefault="00CF3755" w:rsidP="004E2C35">
            <w:pPr>
              <w:pStyle w:val="a5"/>
              <w:rPr>
                <w:sz w:val="20"/>
              </w:rPr>
            </w:pPr>
            <w:r w:rsidRPr="00460F4C">
              <w:rPr>
                <w:b/>
                <w:sz w:val="20"/>
              </w:rPr>
              <w:t>OQ</w:t>
            </w:r>
          </w:p>
        </w:tc>
        <w:tc>
          <w:tcPr>
            <w:tcW w:w="7665" w:type="dxa"/>
          </w:tcPr>
          <w:p w:rsidR="00CF3755" w:rsidRPr="00460F4C" w:rsidRDefault="00CF3755" w:rsidP="004E2C35">
            <w:pPr>
              <w:pStyle w:val="a5"/>
              <w:rPr>
                <w:sz w:val="20"/>
              </w:rPr>
            </w:pPr>
            <w:r w:rsidRPr="00460F4C">
              <w:rPr>
                <w:sz w:val="20"/>
              </w:rPr>
              <w:t>Other Questions: Questions that may not fit within the 11 charter questions</w:t>
            </w:r>
          </w:p>
        </w:tc>
      </w:tr>
    </w:tbl>
    <w:p w:rsidR="007B38F0" w:rsidRDefault="00AA3732"/>
    <w:sectPr w:rsidR="007B3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7A"/>
    <w:rsid w:val="003A2AD3"/>
    <w:rsid w:val="005B0C81"/>
    <w:rsid w:val="00622E7A"/>
    <w:rsid w:val="008E050D"/>
    <w:rsid w:val="00996BAB"/>
    <w:rsid w:val="00AA3732"/>
    <w:rsid w:val="00B96585"/>
    <w:rsid w:val="00CF3755"/>
    <w:rsid w:val="00D07108"/>
    <w:rsid w:val="00D51295"/>
    <w:rsid w:val="00FC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3755"/>
    <w:rPr>
      <w:color w:val="0000FF" w:themeColor="hyperlink"/>
      <w:u w:val="single"/>
    </w:rPr>
  </w:style>
  <w:style w:type="paragraph" w:styleId="a5">
    <w:name w:val="No Spacing"/>
    <w:uiPriority w:val="1"/>
    <w:qFormat/>
    <w:rsid w:val="00CF37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3755"/>
    <w:rPr>
      <w:color w:val="0000FF" w:themeColor="hyperlink"/>
      <w:u w:val="single"/>
    </w:rPr>
  </w:style>
  <w:style w:type="paragraph" w:styleId="a5">
    <w:name w:val="No Spacing"/>
    <w:uiPriority w:val="1"/>
    <w:qFormat/>
    <w:rsid w:val="00CF37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hois.icann.org/sites/default/files/files/final-issue-report-next-generation-rds-07oct15-en.pdf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Gomes</dc:creator>
  <cp:lastModifiedBy>Maxim Alzoba</cp:lastModifiedBy>
  <cp:revision>2</cp:revision>
  <dcterms:created xsi:type="dcterms:W3CDTF">2016-06-27T13:35:00Z</dcterms:created>
  <dcterms:modified xsi:type="dcterms:W3CDTF">2016-06-27T13:35:00Z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-305870036</vt:i4>
  </property>
  <property fmtid="{D5CDD505-2E9C-101B-9397-08002B2CF9AE}" pid="3" name="_NewReviewCycle">
    <vt:lpwstr/>
  </property>
  <property fmtid="{D5CDD505-2E9C-101B-9397-08002B2CF9AE}" pid="4" name="_EmailSubject">
    <vt:lpwstr>RDS WG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  <property fmtid="{D5CDD505-2E9C-101B-9397-08002B2CF9AE}" pid="7" name="_PreviousAdHocReviewCycleID">
    <vt:i4>-1707530136</vt:i4>
  </property>
</Properties>
</file>