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23C61" w14:textId="3A236312" w:rsidR="00CD5F0F" w:rsidRPr="00CD5F0F" w:rsidRDefault="00CD5F0F" w:rsidP="00CD5F0F">
      <w:pPr>
        <w:spacing w:before="360" w:after="80"/>
        <w:jc w:val="center"/>
        <w:outlineLvl w:val="1"/>
        <w:rPr>
          <w:rFonts w:eastAsia="Times New Roman"/>
          <w:b/>
          <w:bCs/>
          <w:sz w:val="36"/>
          <w:szCs w:val="36"/>
        </w:rPr>
      </w:pPr>
      <w:r w:rsidRPr="00CD5F0F">
        <w:rPr>
          <w:rFonts w:ascii="Calibri" w:eastAsia="Times New Roman" w:hAnsi="Calibri"/>
          <w:b/>
          <w:bCs/>
          <w:color w:val="000000"/>
          <w:sz w:val="28"/>
          <w:szCs w:val="28"/>
        </w:rPr>
        <w:t xml:space="preserve">TABLES FOR THE RPM </w:t>
      </w:r>
      <w:r w:rsidR="00380F62">
        <w:rPr>
          <w:rFonts w:ascii="Calibri" w:eastAsia="Times New Roman" w:hAnsi="Calibri"/>
          <w:b/>
          <w:bCs/>
          <w:color w:val="000000"/>
          <w:sz w:val="28"/>
          <w:szCs w:val="28"/>
        </w:rPr>
        <w:t>SUNRISE</w:t>
      </w:r>
      <w:r w:rsidRPr="00CD5F0F">
        <w:rPr>
          <w:rFonts w:ascii="Calibri" w:eastAsia="Times New Roman" w:hAnsi="Calibri"/>
          <w:b/>
          <w:bCs/>
          <w:color w:val="000000"/>
          <w:sz w:val="28"/>
          <w:szCs w:val="28"/>
        </w:rPr>
        <w:t xml:space="preserve"> &amp; TRADEMARK </w:t>
      </w:r>
      <w:r w:rsidR="003C3852">
        <w:rPr>
          <w:rFonts w:ascii="Calibri" w:eastAsia="Times New Roman" w:hAnsi="Calibri"/>
          <w:b/>
          <w:bCs/>
          <w:color w:val="000000"/>
          <w:sz w:val="28"/>
          <w:szCs w:val="28"/>
        </w:rPr>
        <w:t>CLAIMS</w:t>
      </w:r>
      <w:r w:rsidRPr="00CD5F0F">
        <w:rPr>
          <w:rFonts w:ascii="Calibri" w:eastAsia="Times New Roman" w:hAnsi="Calibri"/>
          <w:b/>
          <w:bCs/>
          <w:color w:val="000000"/>
          <w:sz w:val="28"/>
          <w:szCs w:val="28"/>
        </w:rPr>
        <w:t xml:space="preserve"> DATA REQUESTS APPROVED BY THE GNSO COUNCIL</w:t>
      </w:r>
    </w:p>
    <w:p w14:paraId="26734EB3" w14:textId="15A7DBCF" w:rsidR="00CD5F0F" w:rsidRPr="00CD5F0F" w:rsidRDefault="00CD5F0F" w:rsidP="00CD5F0F">
      <w:pPr>
        <w:spacing w:before="360" w:after="80"/>
        <w:jc w:val="center"/>
        <w:outlineLvl w:val="1"/>
        <w:rPr>
          <w:rFonts w:eastAsia="Times New Roman"/>
          <w:b/>
          <w:bCs/>
          <w:sz w:val="36"/>
          <w:szCs w:val="36"/>
        </w:rPr>
      </w:pPr>
      <w:r w:rsidRPr="00CD5F0F">
        <w:rPr>
          <w:rFonts w:ascii="Calibri" w:eastAsia="Times New Roman" w:hAnsi="Calibri"/>
          <w:b/>
          <w:bCs/>
          <w:color w:val="000000"/>
          <w:sz w:val="28"/>
          <w:szCs w:val="28"/>
        </w:rPr>
        <w:t>Prepared for RPM Data</w:t>
      </w:r>
      <w:r>
        <w:rPr>
          <w:rFonts w:ascii="Calibri" w:eastAsia="Times New Roman" w:hAnsi="Calibri"/>
          <w:b/>
          <w:bCs/>
          <w:color w:val="000000"/>
          <w:sz w:val="28"/>
          <w:szCs w:val="28"/>
        </w:rPr>
        <w:t xml:space="preserve"> </w:t>
      </w:r>
      <w:r w:rsidR="00AC6DE1">
        <w:rPr>
          <w:rFonts w:ascii="Calibri" w:eastAsia="Times New Roman" w:hAnsi="Calibri"/>
          <w:b/>
          <w:bCs/>
          <w:color w:val="000000"/>
          <w:sz w:val="28"/>
          <w:szCs w:val="28"/>
        </w:rPr>
        <w:t>Sub Team U</w:t>
      </w:r>
      <w:r w:rsidR="00481822">
        <w:rPr>
          <w:rFonts w:ascii="Calibri" w:eastAsia="Times New Roman" w:hAnsi="Calibri"/>
          <w:b/>
          <w:bCs/>
          <w:color w:val="000000"/>
          <w:sz w:val="28"/>
          <w:szCs w:val="28"/>
        </w:rPr>
        <w:t>se by ICANN S</w:t>
      </w:r>
      <w:r w:rsidR="00785845">
        <w:rPr>
          <w:rFonts w:ascii="Calibri" w:eastAsia="Times New Roman" w:hAnsi="Calibri"/>
          <w:b/>
          <w:bCs/>
          <w:color w:val="000000"/>
          <w:sz w:val="28"/>
          <w:szCs w:val="28"/>
        </w:rPr>
        <w:t>taff – 15</w:t>
      </w:r>
      <w:r w:rsidRPr="00CD5F0F">
        <w:rPr>
          <w:rFonts w:ascii="Calibri" w:eastAsia="Times New Roman" w:hAnsi="Calibri"/>
          <w:b/>
          <w:bCs/>
          <w:color w:val="000000"/>
          <w:sz w:val="28"/>
          <w:szCs w:val="28"/>
        </w:rPr>
        <w:t xml:space="preserve"> </w:t>
      </w:r>
      <w:r w:rsidR="007D78D9">
        <w:rPr>
          <w:rFonts w:ascii="Calibri" w:eastAsia="Times New Roman" w:hAnsi="Calibri"/>
          <w:b/>
          <w:bCs/>
          <w:color w:val="000000"/>
          <w:sz w:val="28"/>
          <w:szCs w:val="28"/>
        </w:rPr>
        <w:t xml:space="preserve">December </w:t>
      </w:r>
      <w:r w:rsidRPr="00CD5F0F">
        <w:rPr>
          <w:rFonts w:ascii="Calibri" w:eastAsia="Times New Roman" w:hAnsi="Calibri"/>
          <w:b/>
          <w:bCs/>
          <w:color w:val="000000"/>
          <w:sz w:val="28"/>
          <w:szCs w:val="28"/>
        </w:rPr>
        <w:t>2017</w:t>
      </w:r>
    </w:p>
    <w:p w14:paraId="309EED70" w14:textId="77777777" w:rsidR="00CD5F0F" w:rsidRPr="00CD5F0F" w:rsidRDefault="00CD5F0F" w:rsidP="00CD5F0F">
      <w:pPr>
        <w:rPr>
          <w:rFonts w:eastAsia="Times New Roman"/>
        </w:rPr>
      </w:pPr>
    </w:p>
    <w:p w14:paraId="5C07B54E" w14:textId="77777777" w:rsidR="00CD5F0F" w:rsidRPr="00CD5F0F" w:rsidRDefault="00CD5F0F" w:rsidP="00CD5F0F">
      <w:pPr>
        <w:spacing w:before="280" w:after="80"/>
        <w:outlineLvl w:val="2"/>
        <w:rPr>
          <w:rFonts w:eastAsia="Times New Roman"/>
          <w:b/>
          <w:bCs/>
          <w:sz w:val="27"/>
          <w:szCs w:val="27"/>
        </w:rPr>
      </w:pPr>
      <w:r w:rsidRPr="00CD5F0F">
        <w:rPr>
          <w:rFonts w:ascii="Calibri" w:eastAsia="Times New Roman" w:hAnsi="Calibri"/>
          <w:b/>
          <w:bCs/>
          <w:color w:val="000000"/>
          <w:sz w:val="28"/>
          <w:szCs w:val="28"/>
        </w:rPr>
        <w:t>TABLE 1: SURVEYS OF VARIOUS TARGET GROUPS</w:t>
      </w:r>
    </w:p>
    <w:p w14:paraId="025916B2" w14:textId="77777777" w:rsidR="00E02C8B" w:rsidRPr="00EC4B86" w:rsidRDefault="00E02C8B" w:rsidP="00E02C8B">
      <w:pPr>
        <w:rPr>
          <w:rFonts w:ascii="Calibri" w:eastAsia="Times New Roman" w:hAnsi="Calibri"/>
          <w:sz w:val="22"/>
          <w:szCs w:val="22"/>
        </w:rPr>
      </w:pPr>
    </w:p>
    <w:tbl>
      <w:tblPr>
        <w:tblW w:w="12950" w:type="dxa"/>
        <w:tblCellMar>
          <w:top w:w="15" w:type="dxa"/>
          <w:left w:w="15" w:type="dxa"/>
          <w:bottom w:w="15" w:type="dxa"/>
          <w:right w:w="15" w:type="dxa"/>
        </w:tblCellMar>
        <w:tblLook w:val="04A0" w:firstRow="1" w:lastRow="0" w:firstColumn="1" w:lastColumn="0" w:noHBand="0" w:noVBand="1"/>
      </w:tblPr>
      <w:tblGrid>
        <w:gridCol w:w="2708"/>
        <w:gridCol w:w="3090"/>
        <w:gridCol w:w="3511"/>
        <w:gridCol w:w="3641"/>
      </w:tblGrid>
      <w:tr w:rsidR="00B84FA0" w:rsidRPr="00EC4B86" w14:paraId="52F4D783" w14:textId="77777777" w:rsidTr="00B84FA0">
        <w:trPr>
          <w:tblHeader/>
        </w:trPr>
        <w:tc>
          <w:tcPr>
            <w:tcW w:w="12950" w:type="dxa"/>
            <w:gridSpan w:val="4"/>
            <w:tcBorders>
              <w:top w:val="single" w:sz="8" w:space="0" w:color="000000"/>
              <w:left w:val="single" w:sz="8" w:space="0" w:color="000000"/>
              <w:right w:val="single" w:sz="8" w:space="0" w:color="000000"/>
            </w:tcBorders>
            <w:shd w:val="clear" w:color="auto" w:fill="E7E6E6" w:themeFill="background2"/>
            <w:tcMar>
              <w:top w:w="100" w:type="dxa"/>
              <w:left w:w="100" w:type="dxa"/>
              <w:bottom w:w="100" w:type="dxa"/>
              <w:right w:w="100" w:type="dxa"/>
            </w:tcMar>
          </w:tcPr>
          <w:p w14:paraId="7D8E30D8" w14:textId="5C0F77A9" w:rsidR="00B84FA0" w:rsidRPr="00EC4B86" w:rsidRDefault="00B84FA0" w:rsidP="00E02C8B">
            <w:pPr>
              <w:rPr>
                <w:rFonts w:ascii="Calibri" w:hAnsi="Calibri"/>
                <w:b/>
                <w:sz w:val="22"/>
                <w:szCs w:val="22"/>
              </w:rPr>
            </w:pPr>
            <w:r w:rsidRPr="00EC4B86">
              <w:rPr>
                <w:rFonts w:ascii="Calibri" w:hAnsi="Calibri"/>
                <w:b/>
                <w:color w:val="000000"/>
                <w:sz w:val="22"/>
                <w:szCs w:val="22"/>
              </w:rPr>
              <w:t xml:space="preserve">1. Survey of New </w:t>
            </w:r>
            <w:proofErr w:type="spellStart"/>
            <w:r w:rsidRPr="00EC4B86">
              <w:rPr>
                <w:rFonts w:ascii="Calibri" w:hAnsi="Calibri"/>
                <w:b/>
                <w:color w:val="000000"/>
                <w:sz w:val="22"/>
                <w:szCs w:val="22"/>
              </w:rPr>
              <w:t>gTLD</w:t>
            </w:r>
            <w:proofErr w:type="spellEnd"/>
            <w:r w:rsidRPr="00EC4B86">
              <w:rPr>
                <w:rFonts w:ascii="Calibri" w:hAnsi="Calibri"/>
                <w:b/>
                <w:color w:val="000000"/>
                <w:sz w:val="22"/>
                <w:szCs w:val="22"/>
              </w:rPr>
              <w:t xml:space="preserve"> Registry Operators (RO)</w:t>
            </w:r>
          </w:p>
        </w:tc>
      </w:tr>
      <w:tr w:rsidR="000E4784" w:rsidRPr="00EC4B86" w14:paraId="67AC3D50" w14:textId="77777777" w:rsidTr="00B84FA0">
        <w:trPr>
          <w:tblHeader/>
        </w:trPr>
        <w:tc>
          <w:tcPr>
            <w:tcW w:w="2708" w:type="dxa"/>
            <w:vMerge w:val="restart"/>
            <w:tcBorders>
              <w:top w:val="single" w:sz="8" w:space="0" w:color="000000"/>
              <w:left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58E73035" w14:textId="77777777" w:rsidR="000E4784" w:rsidRPr="00EC4B86" w:rsidRDefault="000E4784" w:rsidP="00E02C8B">
            <w:pPr>
              <w:rPr>
                <w:rFonts w:ascii="Calibri" w:hAnsi="Calibri"/>
                <w:sz w:val="22"/>
                <w:szCs w:val="22"/>
              </w:rPr>
            </w:pPr>
            <w:r w:rsidRPr="00EC4B86">
              <w:rPr>
                <w:rFonts w:ascii="Calibri" w:hAnsi="Calibri"/>
                <w:b/>
                <w:bCs/>
                <w:color w:val="000000"/>
                <w:sz w:val="22"/>
                <w:szCs w:val="22"/>
              </w:rPr>
              <w:t xml:space="preserve">Purpose &amp; Scope </w:t>
            </w:r>
          </w:p>
        </w:tc>
        <w:tc>
          <w:tcPr>
            <w:tcW w:w="3090" w:type="dxa"/>
            <w:vMerge w:val="restart"/>
            <w:tcBorders>
              <w:top w:val="single" w:sz="8" w:space="0" w:color="000000"/>
              <w:left w:val="single" w:sz="8" w:space="0" w:color="000000"/>
              <w:right w:val="single" w:sz="8" w:space="0" w:color="000000"/>
            </w:tcBorders>
            <w:shd w:val="clear" w:color="auto" w:fill="E7E6E6" w:themeFill="background2"/>
            <w:tcMar>
              <w:top w:w="0" w:type="dxa"/>
              <w:left w:w="115" w:type="dxa"/>
              <w:bottom w:w="0" w:type="dxa"/>
              <w:right w:w="115" w:type="dxa"/>
            </w:tcMar>
            <w:hideMark/>
          </w:tcPr>
          <w:p w14:paraId="3831418A" w14:textId="77777777" w:rsidR="000E4784" w:rsidRPr="00EC4B86" w:rsidRDefault="000E4784" w:rsidP="00E02C8B">
            <w:pPr>
              <w:rPr>
                <w:rFonts w:ascii="Calibri" w:hAnsi="Calibri"/>
                <w:sz w:val="22"/>
                <w:szCs w:val="22"/>
              </w:rPr>
            </w:pPr>
            <w:r w:rsidRPr="00EC4B86">
              <w:rPr>
                <w:rFonts w:ascii="Calibri" w:hAnsi="Calibri"/>
                <w:b/>
                <w:bCs/>
                <w:color w:val="000000"/>
                <w:sz w:val="22"/>
                <w:szCs w:val="22"/>
              </w:rPr>
              <w:t>Relevant Charter Question</w:t>
            </w:r>
          </w:p>
        </w:tc>
        <w:tc>
          <w:tcPr>
            <w:tcW w:w="7152" w:type="dxa"/>
            <w:gridSpan w:val="2"/>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hideMark/>
          </w:tcPr>
          <w:p w14:paraId="54AC0E45" w14:textId="77777777" w:rsidR="000E4784" w:rsidRPr="00EC4B86" w:rsidRDefault="000E4784" w:rsidP="00E02C8B">
            <w:pPr>
              <w:rPr>
                <w:rFonts w:ascii="Calibri" w:hAnsi="Calibri"/>
                <w:b/>
                <w:bCs/>
                <w:color w:val="000000"/>
                <w:sz w:val="22"/>
                <w:szCs w:val="22"/>
              </w:rPr>
            </w:pPr>
            <w:r w:rsidRPr="00EC4B86">
              <w:rPr>
                <w:rFonts w:ascii="Calibri" w:hAnsi="Calibri"/>
                <w:b/>
                <w:bCs/>
                <w:color w:val="000000"/>
                <w:sz w:val="22"/>
                <w:szCs w:val="22"/>
              </w:rPr>
              <w:t>Sub Team’s Suggested Draft Questions, Notes &amp; Additional Guidance</w:t>
            </w:r>
          </w:p>
        </w:tc>
      </w:tr>
      <w:tr w:rsidR="000E4784" w:rsidRPr="00EC4B86" w14:paraId="716A6121" w14:textId="77777777" w:rsidTr="00B84FA0">
        <w:trPr>
          <w:tblHeader/>
        </w:trPr>
        <w:tc>
          <w:tcPr>
            <w:tcW w:w="2708" w:type="dxa"/>
            <w:vMerge/>
            <w:tcBorders>
              <w:left w:val="single" w:sz="8" w:space="0" w:color="000000"/>
              <w:right w:val="single" w:sz="8" w:space="0" w:color="000000"/>
            </w:tcBorders>
            <w:shd w:val="clear" w:color="auto" w:fill="E7E6E6" w:themeFill="background2"/>
            <w:tcMar>
              <w:top w:w="100" w:type="dxa"/>
              <w:left w:w="100" w:type="dxa"/>
              <w:bottom w:w="100" w:type="dxa"/>
              <w:right w:w="100" w:type="dxa"/>
            </w:tcMar>
          </w:tcPr>
          <w:p w14:paraId="38548F07" w14:textId="77777777" w:rsidR="000E4784" w:rsidRPr="00EC4B86" w:rsidRDefault="000E4784" w:rsidP="00E02C8B">
            <w:pPr>
              <w:rPr>
                <w:rFonts w:ascii="Calibri" w:hAnsi="Calibri"/>
                <w:b/>
                <w:bCs/>
                <w:color w:val="000000"/>
                <w:sz w:val="22"/>
                <w:szCs w:val="22"/>
              </w:rPr>
            </w:pPr>
          </w:p>
        </w:tc>
        <w:tc>
          <w:tcPr>
            <w:tcW w:w="3090" w:type="dxa"/>
            <w:vMerge/>
            <w:tcBorders>
              <w:left w:val="single" w:sz="8" w:space="0" w:color="000000"/>
              <w:right w:val="single" w:sz="8" w:space="0" w:color="000000"/>
            </w:tcBorders>
            <w:shd w:val="clear" w:color="auto" w:fill="E7E6E6" w:themeFill="background2"/>
            <w:tcMar>
              <w:top w:w="0" w:type="dxa"/>
              <w:left w:w="115" w:type="dxa"/>
              <w:bottom w:w="0" w:type="dxa"/>
              <w:right w:w="115" w:type="dxa"/>
            </w:tcMar>
          </w:tcPr>
          <w:p w14:paraId="1EFFC42E" w14:textId="77777777" w:rsidR="000E4784" w:rsidRPr="00EC4B86" w:rsidRDefault="000E4784" w:rsidP="00E02C8B">
            <w:pPr>
              <w:rPr>
                <w:rFonts w:ascii="Calibri" w:hAnsi="Calibri"/>
                <w:b/>
                <w:bCs/>
                <w:color w:val="000000"/>
                <w:sz w:val="22"/>
                <w:szCs w:val="22"/>
              </w:rPr>
            </w:pPr>
          </w:p>
        </w:tc>
        <w:tc>
          <w:tcPr>
            <w:tcW w:w="3511"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tcPr>
          <w:p w14:paraId="5515DADF" w14:textId="269FA4DC" w:rsidR="000E4784" w:rsidRPr="00EC4B86" w:rsidRDefault="000E4784" w:rsidP="00DC56E4">
            <w:pPr>
              <w:rPr>
                <w:rFonts w:ascii="Calibri" w:hAnsi="Calibri"/>
                <w:b/>
                <w:bCs/>
                <w:color w:val="000000"/>
                <w:sz w:val="22"/>
                <w:szCs w:val="22"/>
              </w:rPr>
            </w:pPr>
            <w:r w:rsidRPr="00EC4B86">
              <w:rPr>
                <w:rFonts w:ascii="Calibri" w:hAnsi="Calibri"/>
                <w:b/>
                <w:bCs/>
                <w:color w:val="000000"/>
                <w:sz w:val="22"/>
                <w:szCs w:val="22"/>
              </w:rPr>
              <w:t>Anecdotal Questions</w:t>
            </w:r>
          </w:p>
        </w:tc>
        <w:tc>
          <w:tcPr>
            <w:tcW w:w="3641"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427A85C3" w14:textId="77777777" w:rsidR="000E4784" w:rsidRPr="00EC4B86" w:rsidRDefault="000E4784" w:rsidP="005E1797">
            <w:pPr>
              <w:ind w:left="91"/>
              <w:rPr>
                <w:rFonts w:ascii="Calibri" w:hAnsi="Calibri"/>
                <w:b/>
                <w:bCs/>
                <w:color w:val="000000"/>
                <w:sz w:val="22"/>
                <w:szCs w:val="22"/>
              </w:rPr>
            </w:pPr>
            <w:r w:rsidRPr="00EC4B86">
              <w:rPr>
                <w:rFonts w:ascii="Calibri" w:hAnsi="Calibri"/>
                <w:b/>
                <w:bCs/>
                <w:color w:val="000000"/>
                <w:sz w:val="22"/>
                <w:szCs w:val="22"/>
              </w:rPr>
              <w:t xml:space="preserve">Data Questions </w:t>
            </w:r>
          </w:p>
        </w:tc>
      </w:tr>
      <w:tr w:rsidR="000E4784" w:rsidRPr="00EC4B86" w14:paraId="3D2B1112" w14:textId="77777777" w:rsidTr="00B84FA0">
        <w:trPr>
          <w:tblHeader/>
        </w:trPr>
        <w:tc>
          <w:tcPr>
            <w:tcW w:w="2708" w:type="dxa"/>
            <w:vMerge/>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1BBCF72E" w14:textId="77777777" w:rsidR="000E4784" w:rsidRPr="00EC4B86" w:rsidRDefault="000E4784" w:rsidP="00E02C8B">
            <w:pPr>
              <w:rPr>
                <w:rFonts w:ascii="Calibri" w:hAnsi="Calibri"/>
                <w:b/>
                <w:bCs/>
                <w:color w:val="000000"/>
                <w:sz w:val="22"/>
                <w:szCs w:val="22"/>
              </w:rPr>
            </w:pPr>
          </w:p>
        </w:tc>
        <w:tc>
          <w:tcPr>
            <w:tcW w:w="3090" w:type="dxa"/>
            <w:vMerge/>
            <w:tcBorders>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tcPr>
          <w:p w14:paraId="3B634F4A" w14:textId="77777777" w:rsidR="000E4784" w:rsidRPr="00EC4B86" w:rsidRDefault="000E4784" w:rsidP="00E02C8B">
            <w:pPr>
              <w:rPr>
                <w:rFonts w:ascii="Calibri" w:hAnsi="Calibri"/>
                <w:b/>
                <w:bCs/>
                <w:color w:val="000000"/>
                <w:sz w:val="22"/>
                <w:szCs w:val="22"/>
              </w:rPr>
            </w:pPr>
          </w:p>
        </w:tc>
        <w:tc>
          <w:tcPr>
            <w:tcW w:w="715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5" w:type="dxa"/>
              <w:bottom w:w="0" w:type="dxa"/>
              <w:right w:w="115" w:type="dxa"/>
            </w:tcMar>
          </w:tcPr>
          <w:p w14:paraId="65BDCB3F" w14:textId="5CE601DC" w:rsidR="000E4784" w:rsidRPr="00EC4B86" w:rsidRDefault="000E4784" w:rsidP="000E4784">
            <w:pPr>
              <w:ind w:left="16"/>
              <w:rPr>
                <w:rFonts w:ascii="Calibri" w:hAnsi="Calibri"/>
                <w:b/>
                <w:bCs/>
                <w:color w:val="000000"/>
                <w:sz w:val="22"/>
                <w:szCs w:val="22"/>
              </w:rPr>
            </w:pPr>
            <w:r w:rsidRPr="00EC4B86">
              <w:rPr>
                <w:rFonts w:ascii="Calibri" w:hAnsi="Calibri"/>
                <w:b/>
                <w:color w:val="000000"/>
                <w:sz w:val="22"/>
                <w:szCs w:val="22"/>
              </w:rPr>
              <w:t>Survey Introduction</w:t>
            </w:r>
            <w:r w:rsidRPr="00EC4B86">
              <w:rPr>
                <w:rFonts w:ascii="Calibri" w:hAnsi="Calibri"/>
                <w:color w:val="000000"/>
                <w:sz w:val="22"/>
                <w:szCs w:val="22"/>
              </w:rPr>
              <w:t>: This question is a subjective one that can only be answered by trademark holders.  Some information that might contribute to a greater understanding of this question:</w:t>
            </w:r>
          </w:p>
        </w:tc>
      </w:tr>
      <w:tr w:rsidR="0026781E" w:rsidRPr="00EC4B86" w14:paraId="17B0CD5F" w14:textId="77777777" w:rsidTr="00B84FA0">
        <w:trPr>
          <w:trHeight w:val="420"/>
        </w:trPr>
        <w:tc>
          <w:tcPr>
            <w:tcW w:w="2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8771C" w14:textId="547E0B19" w:rsidR="0087514F" w:rsidRPr="00EC4B86" w:rsidRDefault="0087514F" w:rsidP="00E02C8B">
            <w:pPr>
              <w:rPr>
                <w:rFonts w:ascii="Calibri" w:hAnsi="Calibri"/>
                <w:sz w:val="22"/>
                <w:szCs w:val="22"/>
              </w:rPr>
            </w:pPr>
            <w:r w:rsidRPr="00EC4B86">
              <w:rPr>
                <w:rFonts w:ascii="Calibri" w:hAnsi="Calibri"/>
                <w:color w:val="000000"/>
                <w:sz w:val="22"/>
                <w:szCs w:val="22"/>
              </w:rPr>
              <w:t xml:space="preserve">Obtain anecdotal evidence to facilitate Working Group review of </w:t>
            </w:r>
            <w:r w:rsidR="00380F62">
              <w:rPr>
                <w:rFonts w:ascii="Calibri" w:hAnsi="Calibri"/>
                <w:color w:val="000000"/>
                <w:sz w:val="22"/>
                <w:szCs w:val="22"/>
              </w:rPr>
              <w:t>Sunrise</w:t>
            </w:r>
            <w:r w:rsidRPr="00EC4B86">
              <w:rPr>
                <w:rFonts w:ascii="Calibri" w:hAnsi="Calibri"/>
                <w:color w:val="000000"/>
                <w:sz w:val="22"/>
                <w:szCs w:val="22"/>
              </w:rPr>
              <w:t xml:space="preserve"> Charter Question #2 (whether </w:t>
            </w:r>
            <w:r w:rsidR="00380F62">
              <w:rPr>
                <w:rFonts w:ascii="Calibri" w:hAnsi="Calibri"/>
                <w:color w:val="000000"/>
                <w:sz w:val="22"/>
                <w:szCs w:val="22"/>
              </w:rPr>
              <w:t>Sunrise</w:t>
            </w:r>
            <w:r w:rsidRPr="00EC4B86">
              <w:rPr>
                <w:rFonts w:ascii="Calibri" w:hAnsi="Calibri"/>
                <w:color w:val="000000"/>
                <w:sz w:val="22"/>
                <w:szCs w:val="22"/>
              </w:rPr>
              <w:t xml:space="preserve"> and/or Premium Pricing affects trademark (TM) holders’ ability to participate in </w:t>
            </w:r>
            <w:r w:rsidR="00380F62">
              <w:rPr>
                <w:rFonts w:ascii="Calibri" w:hAnsi="Calibri"/>
                <w:color w:val="000000"/>
                <w:sz w:val="22"/>
                <w:szCs w:val="22"/>
              </w:rPr>
              <w:t>Sunrise</w:t>
            </w:r>
            <w:r w:rsidRPr="00EC4B86">
              <w:rPr>
                <w:rFonts w:ascii="Calibri" w:hAnsi="Calibri"/>
                <w:color w:val="000000"/>
                <w:sz w:val="22"/>
                <w:szCs w:val="22"/>
              </w:rPr>
              <w:t>)</w:t>
            </w:r>
          </w:p>
        </w:tc>
        <w:tc>
          <w:tcPr>
            <w:tcW w:w="30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1AE1735" w14:textId="03F1C1C0" w:rsidR="0087514F" w:rsidRPr="00EC4B86" w:rsidRDefault="0087514F" w:rsidP="00E02C8B">
            <w:pPr>
              <w:numPr>
                <w:ilvl w:val="0"/>
                <w:numId w:val="1"/>
              </w:numPr>
              <w:ind w:left="360"/>
              <w:textAlignment w:val="baseline"/>
              <w:rPr>
                <w:rFonts w:ascii="Calibri" w:hAnsi="Calibri"/>
                <w:color w:val="000000"/>
                <w:sz w:val="22"/>
                <w:szCs w:val="22"/>
              </w:rPr>
            </w:pPr>
            <w:r w:rsidRPr="00EC4B86">
              <w:rPr>
                <w:rFonts w:ascii="Calibri" w:hAnsi="Calibri"/>
                <w:color w:val="000000"/>
                <w:sz w:val="22"/>
                <w:szCs w:val="22"/>
              </w:rPr>
              <w:t xml:space="preserve">Does Registry </w:t>
            </w:r>
            <w:r w:rsidR="00380F62">
              <w:rPr>
                <w:rFonts w:ascii="Calibri" w:hAnsi="Calibri"/>
                <w:color w:val="000000"/>
                <w:sz w:val="22"/>
                <w:szCs w:val="22"/>
              </w:rPr>
              <w:t>Sunrise</w:t>
            </w:r>
            <w:r w:rsidRPr="00EC4B86">
              <w:rPr>
                <w:rFonts w:ascii="Calibri" w:hAnsi="Calibri"/>
                <w:color w:val="000000"/>
                <w:sz w:val="22"/>
                <w:szCs w:val="22"/>
              </w:rPr>
              <w:t xml:space="preserve"> or Premium Name pricing practices unfairly limit the ability of trademark owners to participate during </w:t>
            </w:r>
            <w:r w:rsidR="00380F62">
              <w:rPr>
                <w:rFonts w:ascii="Calibri" w:hAnsi="Calibri"/>
                <w:color w:val="000000"/>
                <w:sz w:val="22"/>
                <w:szCs w:val="22"/>
              </w:rPr>
              <w:t>Sunrise</w:t>
            </w:r>
            <w:r w:rsidRPr="00EC4B86">
              <w:rPr>
                <w:rFonts w:ascii="Calibri" w:hAnsi="Calibri"/>
                <w:color w:val="000000"/>
                <w:sz w:val="22"/>
                <w:szCs w:val="22"/>
              </w:rPr>
              <w:t xml:space="preserve">? </w:t>
            </w:r>
          </w:p>
          <w:p w14:paraId="4EBD2245" w14:textId="77777777" w:rsidR="0087514F" w:rsidRPr="00EC4B86" w:rsidRDefault="0087514F" w:rsidP="00E02C8B">
            <w:pPr>
              <w:numPr>
                <w:ilvl w:val="0"/>
                <w:numId w:val="1"/>
              </w:numPr>
              <w:ind w:left="360"/>
              <w:textAlignment w:val="baseline"/>
              <w:rPr>
                <w:rFonts w:ascii="Calibri" w:hAnsi="Calibri"/>
                <w:color w:val="000000"/>
                <w:sz w:val="22"/>
                <w:szCs w:val="22"/>
              </w:rPr>
            </w:pPr>
            <w:r w:rsidRPr="00EC4B86">
              <w:rPr>
                <w:rFonts w:ascii="Calibri" w:hAnsi="Calibri"/>
                <w:color w:val="000000"/>
                <w:sz w:val="22"/>
                <w:szCs w:val="22"/>
              </w:rPr>
              <w:t>If so, how extensive is this problem?</w:t>
            </w: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70A9C" w14:textId="361EED16" w:rsidR="0087514F" w:rsidRPr="00EC4B86" w:rsidRDefault="0087514F" w:rsidP="000E4784">
            <w:pPr>
              <w:pStyle w:val="ListParagraph"/>
              <w:numPr>
                <w:ilvl w:val="0"/>
                <w:numId w:val="1"/>
              </w:numPr>
              <w:ind w:left="360"/>
              <w:textAlignment w:val="baseline"/>
              <w:rPr>
                <w:rFonts w:ascii="Calibri" w:hAnsi="Calibri"/>
                <w:color w:val="000000"/>
                <w:sz w:val="22"/>
                <w:szCs w:val="22"/>
              </w:rPr>
            </w:pPr>
            <w:r w:rsidRPr="00EC4B86">
              <w:rPr>
                <w:rFonts w:ascii="Calibri" w:hAnsi="Calibri"/>
                <w:color w:val="000000"/>
                <w:sz w:val="22"/>
                <w:szCs w:val="22"/>
              </w:rPr>
              <w:t xml:space="preserve">Did/do you view the </w:t>
            </w:r>
            <w:r w:rsidR="00380F62">
              <w:rPr>
                <w:rFonts w:ascii="Calibri" w:hAnsi="Calibri"/>
                <w:color w:val="000000"/>
                <w:sz w:val="22"/>
                <w:szCs w:val="22"/>
              </w:rPr>
              <w:t>Sunrise</w:t>
            </w:r>
            <w:r w:rsidRPr="00EC4B86">
              <w:rPr>
                <w:rFonts w:ascii="Calibri" w:hAnsi="Calibri"/>
                <w:color w:val="000000"/>
                <w:sz w:val="22"/>
                <w:szCs w:val="22"/>
              </w:rPr>
              <w:t xml:space="preserve"> period as providing a valuable service? </w:t>
            </w:r>
          </w:p>
          <w:p w14:paraId="0335BFBB" w14:textId="79DAD94B" w:rsidR="0087514F" w:rsidRPr="00EC4B86" w:rsidRDefault="0087514F" w:rsidP="00C313BA">
            <w:pPr>
              <w:numPr>
                <w:ilvl w:val="0"/>
                <w:numId w:val="2"/>
              </w:numPr>
              <w:ind w:left="406"/>
              <w:textAlignment w:val="baseline"/>
              <w:rPr>
                <w:rFonts w:ascii="Calibri" w:hAnsi="Calibri"/>
                <w:color w:val="000000"/>
                <w:sz w:val="22"/>
                <w:szCs w:val="22"/>
              </w:rPr>
            </w:pPr>
            <w:r w:rsidRPr="00EC4B86">
              <w:rPr>
                <w:rFonts w:ascii="Calibri" w:hAnsi="Calibri"/>
                <w:color w:val="000000"/>
                <w:sz w:val="22"/>
                <w:szCs w:val="22"/>
              </w:rPr>
              <w:t xml:space="preserve">Was </w:t>
            </w:r>
            <w:r w:rsidR="00380F62">
              <w:rPr>
                <w:rFonts w:ascii="Calibri" w:hAnsi="Calibri"/>
                <w:color w:val="000000"/>
                <w:sz w:val="22"/>
                <w:szCs w:val="22"/>
              </w:rPr>
              <w:t>Sunrise</w:t>
            </w:r>
            <w:r w:rsidRPr="00EC4B86">
              <w:rPr>
                <w:rFonts w:ascii="Calibri" w:hAnsi="Calibri"/>
                <w:color w:val="000000"/>
                <w:sz w:val="22"/>
                <w:szCs w:val="22"/>
              </w:rPr>
              <w:t xml:space="preserve"> participation something that you encouraged?  Was it part of your strategy/how did you market it?</w:t>
            </w:r>
          </w:p>
          <w:p w14:paraId="28FF075F" w14:textId="2EEFFAF6" w:rsidR="0087514F" w:rsidRPr="00EC4B86" w:rsidRDefault="0087514F" w:rsidP="00C313BA">
            <w:pPr>
              <w:numPr>
                <w:ilvl w:val="1"/>
                <w:numId w:val="2"/>
              </w:numPr>
              <w:ind w:left="766"/>
              <w:textAlignment w:val="baseline"/>
              <w:rPr>
                <w:rFonts w:ascii="Calibri" w:hAnsi="Calibri"/>
                <w:color w:val="000000"/>
                <w:sz w:val="22"/>
                <w:szCs w:val="22"/>
              </w:rPr>
            </w:pPr>
            <w:r w:rsidRPr="00EC4B86">
              <w:rPr>
                <w:rFonts w:ascii="Calibri" w:hAnsi="Calibri"/>
                <w:color w:val="000000"/>
                <w:sz w:val="22"/>
                <w:szCs w:val="22"/>
              </w:rPr>
              <w:t xml:space="preserve">If yes, what practices or policies did you implement to encourage </w:t>
            </w:r>
            <w:r w:rsidR="00380F62">
              <w:rPr>
                <w:rFonts w:ascii="Calibri" w:hAnsi="Calibri"/>
                <w:color w:val="000000"/>
                <w:sz w:val="22"/>
                <w:szCs w:val="22"/>
              </w:rPr>
              <w:t>Sunrise</w:t>
            </w:r>
            <w:r w:rsidRPr="00EC4B86">
              <w:rPr>
                <w:rFonts w:ascii="Calibri" w:hAnsi="Calibri"/>
                <w:color w:val="000000"/>
                <w:sz w:val="22"/>
                <w:szCs w:val="22"/>
              </w:rPr>
              <w:t xml:space="preserve"> registrations?</w:t>
            </w:r>
          </w:p>
          <w:p w14:paraId="0BEA2765" w14:textId="77777777" w:rsidR="0087514F" w:rsidRPr="00EC4B86" w:rsidRDefault="0087514F" w:rsidP="00C313BA">
            <w:pPr>
              <w:numPr>
                <w:ilvl w:val="1"/>
                <w:numId w:val="2"/>
              </w:numPr>
              <w:ind w:left="766"/>
              <w:textAlignment w:val="baseline"/>
              <w:rPr>
                <w:rFonts w:ascii="Calibri" w:hAnsi="Calibri"/>
                <w:color w:val="000000"/>
                <w:sz w:val="22"/>
                <w:szCs w:val="22"/>
              </w:rPr>
            </w:pPr>
            <w:r w:rsidRPr="00EC4B86">
              <w:rPr>
                <w:rFonts w:ascii="Calibri" w:hAnsi="Calibri"/>
                <w:color w:val="000000"/>
                <w:sz w:val="22"/>
                <w:szCs w:val="22"/>
              </w:rPr>
              <w:t>If no, why not?</w:t>
            </w:r>
          </w:p>
          <w:p w14:paraId="00ECC630" w14:textId="6704022D" w:rsidR="0087514F" w:rsidRPr="00EC4B86" w:rsidRDefault="0087514F" w:rsidP="00C313BA">
            <w:pPr>
              <w:numPr>
                <w:ilvl w:val="1"/>
                <w:numId w:val="2"/>
              </w:numPr>
              <w:ind w:left="766"/>
              <w:textAlignment w:val="baseline"/>
              <w:rPr>
                <w:rFonts w:ascii="Calibri" w:hAnsi="Calibri"/>
                <w:color w:val="000000"/>
                <w:sz w:val="22"/>
                <w:szCs w:val="22"/>
              </w:rPr>
            </w:pPr>
            <w:r w:rsidRPr="00EC4B86">
              <w:rPr>
                <w:rFonts w:ascii="Calibri" w:hAnsi="Calibri"/>
                <w:color w:val="000000"/>
                <w:sz w:val="22"/>
                <w:szCs w:val="22"/>
              </w:rPr>
              <w:lastRenderedPageBreak/>
              <w:t xml:space="preserve">Regardless of your answer above, do you have suggestions for other policies that would have made </w:t>
            </w:r>
            <w:r w:rsidR="00380F62">
              <w:rPr>
                <w:rFonts w:ascii="Calibri" w:hAnsi="Calibri"/>
                <w:color w:val="000000"/>
                <w:sz w:val="22"/>
                <w:szCs w:val="22"/>
              </w:rPr>
              <w:t>Sunrise</w:t>
            </w:r>
            <w:r w:rsidRPr="00EC4B86">
              <w:rPr>
                <w:rFonts w:ascii="Calibri" w:hAnsi="Calibri"/>
                <w:color w:val="000000"/>
                <w:sz w:val="22"/>
                <w:szCs w:val="22"/>
              </w:rPr>
              <w:t xml:space="preserve"> more effective and balanced in protecting brand owners’ rights in your TLD(s). What are they? Why do you suggest them?</w:t>
            </w:r>
          </w:p>
          <w:p w14:paraId="4EEB0E91" w14:textId="33F3B87A" w:rsidR="0087514F" w:rsidRPr="00EC4B86" w:rsidRDefault="0087514F" w:rsidP="00C313BA">
            <w:pPr>
              <w:numPr>
                <w:ilvl w:val="0"/>
                <w:numId w:val="2"/>
              </w:numPr>
              <w:ind w:left="406"/>
              <w:textAlignment w:val="baseline"/>
              <w:rPr>
                <w:rFonts w:ascii="Calibri" w:hAnsi="Calibri"/>
                <w:color w:val="000000"/>
                <w:sz w:val="22"/>
                <w:szCs w:val="22"/>
              </w:rPr>
            </w:pPr>
            <w:r w:rsidRPr="00EC4B86">
              <w:rPr>
                <w:rFonts w:ascii="Calibri" w:hAnsi="Calibri"/>
                <w:color w:val="000000"/>
                <w:sz w:val="22"/>
                <w:szCs w:val="22"/>
              </w:rPr>
              <w:t xml:space="preserve">If you have received complaints on behalf of brand owners/registrants about your </w:t>
            </w:r>
            <w:r w:rsidR="00380F62">
              <w:rPr>
                <w:rFonts w:ascii="Calibri" w:hAnsi="Calibri"/>
                <w:color w:val="000000"/>
                <w:sz w:val="22"/>
                <w:szCs w:val="22"/>
              </w:rPr>
              <w:t>Sunrise</w:t>
            </w:r>
            <w:r w:rsidRPr="00EC4B86">
              <w:rPr>
                <w:rFonts w:ascii="Calibri" w:hAnsi="Calibri"/>
                <w:color w:val="000000"/>
                <w:sz w:val="22"/>
                <w:szCs w:val="22"/>
              </w:rPr>
              <w:t xml:space="preserve"> pricing, please share any steps you took to resolve the complaint and how those steps were received.</w:t>
            </w:r>
          </w:p>
          <w:p w14:paraId="760125FA" w14:textId="116BD911" w:rsidR="0087514F" w:rsidRPr="00EC4B86" w:rsidRDefault="0087514F" w:rsidP="00C313BA">
            <w:pPr>
              <w:numPr>
                <w:ilvl w:val="0"/>
                <w:numId w:val="2"/>
              </w:numPr>
              <w:ind w:left="406"/>
              <w:textAlignment w:val="baseline"/>
              <w:rPr>
                <w:rFonts w:ascii="Calibri" w:hAnsi="Calibri"/>
                <w:color w:val="000000"/>
                <w:sz w:val="22"/>
                <w:szCs w:val="22"/>
              </w:rPr>
            </w:pPr>
            <w:r w:rsidRPr="00EC4B86">
              <w:rPr>
                <w:rFonts w:ascii="Calibri" w:hAnsi="Calibri"/>
                <w:color w:val="000000"/>
                <w:sz w:val="22"/>
                <w:szCs w:val="22"/>
              </w:rPr>
              <w:t xml:space="preserve">If you offered premium pricing (during </w:t>
            </w:r>
            <w:r w:rsidR="00380F62">
              <w:rPr>
                <w:rFonts w:ascii="Calibri" w:hAnsi="Calibri"/>
                <w:color w:val="000000"/>
                <w:sz w:val="22"/>
                <w:szCs w:val="22"/>
              </w:rPr>
              <w:t>Sunrise</w:t>
            </w:r>
            <w:r w:rsidRPr="00EC4B86">
              <w:rPr>
                <w:rFonts w:ascii="Calibri" w:hAnsi="Calibri"/>
                <w:color w:val="000000"/>
                <w:sz w:val="22"/>
                <w:szCs w:val="22"/>
              </w:rPr>
              <w:t xml:space="preserve">, for names in the TMCH), how did that work? </w:t>
            </w:r>
          </w:p>
          <w:p w14:paraId="678E2F53" w14:textId="687BAA5D" w:rsidR="0087514F" w:rsidRPr="00EC4B86" w:rsidRDefault="0087514F" w:rsidP="00C313BA">
            <w:pPr>
              <w:numPr>
                <w:ilvl w:val="0"/>
                <w:numId w:val="2"/>
              </w:numPr>
              <w:ind w:left="406"/>
              <w:textAlignment w:val="baseline"/>
              <w:rPr>
                <w:rFonts w:ascii="Calibri" w:hAnsi="Calibri"/>
                <w:color w:val="000000"/>
                <w:sz w:val="22"/>
                <w:szCs w:val="22"/>
              </w:rPr>
            </w:pPr>
            <w:r w:rsidRPr="00EC4B86">
              <w:rPr>
                <w:rFonts w:ascii="Calibri" w:hAnsi="Calibri"/>
                <w:color w:val="000000"/>
                <w:sz w:val="22"/>
                <w:szCs w:val="22"/>
              </w:rPr>
              <w:t xml:space="preserve">What steps did you take to avoid overlap between premium pricing and </w:t>
            </w:r>
            <w:r w:rsidR="00380F62">
              <w:rPr>
                <w:rFonts w:ascii="Calibri" w:hAnsi="Calibri"/>
                <w:color w:val="000000"/>
                <w:sz w:val="22"/>
                <w:szCs w:val="22"/>
              </w:rPr>
              <w:t>Sunrise</w:t>
            </w:r>
            <w:r w:rsidRPr="00EC4B86">
              <w:rPr>
                <w:rFonts w:ascii="Calibri" w:hAnsi="Calibri"/>
                <w:color w:val="000000"/>
                <w:sz w:val="22"/>
                <w:szCs w:val="22"/>
              </w:rPr>
              <w:t xml:space="preserve"> Registrations?</w:t>
            </w:r>
          </w:p>
          <w:p w14:paraId="77690EB1" w14:textId="0EDC4860" w:rsidR="0087514F" w:rsidRPr="00DF30F6" w:rsidRDefault="0087514F" w:rsidP="00DF30F6">
            <w:pPr>
              <w:numPr>
                <w:ilvl w:val="1"/>
                <w:numId w:val="2"/>
              </w:numPr>
              <w:tabs>
                <w:tab w:val="clear" w:pos="1440"/>
              </w:tabs>
              <w:ind w:left="766"/>
              <w:textAlignment w:val="baseline"/>
              <w:rPr>
                <w:rFonts w:ascii="Calibri" w:hAnsi="Calibri"/>
                <w:color w:val="000000"/>
                <w:sz w:val="22"/>
                <w:szCs w:val="22"/>
              </w:rPr>
            </w:pPr>
            <w:r w:rsidRPr="00EC4B86">
              <w:rPr>
                <w:rFonts w:ascii="Calibri" w:hAnsi="Calibri"/>
                <w:color w:val="000000"/>
                <w:sz w:val="22"/>
                <w:szCs w:val="22"/>
              </w:rPr>
              <w:lastRenderedPageBreak/>
              <w:t>If so, how did that work?</w:t>
            </w:r>
          </w:p>
          <w:p w14:paraId="67747598" w14:textId="77777777" w:rsidR="0087514F" w:rsidRPr="00EC4B86" w:rsidRDefault="0087514F" w:rsidP="00C313BA">
            <w:pPr>
              <w:numPr>
                <w:ilvl w:val="0"/>
                <w:numId w:val="2"/>
              </w:numPr>
              <w:ind w:left="406"/>
              <w:textAlignment w:val="baseline"/>
              <w:rPr>
                <w:rFonts w:ascii="Calibri" w:hAnsi="Calibri"/>
                <w:color w:val="000000"/>
                <w:sz w:val="22"/>
                <w:szCs w:val="22"/>
              </w:rPr>
            </w:pPr>
            <w:r w:rsidRPr="00EC4B86">
              <w:rPr>
                <w:rFonts w:ascii="Calibri" w:hAnsi="Calibri"/>
                <w:color w:val="000000"/>
                <w:sz w:val="22"/>
                <w:szCs w:val="22"/>
              </w:rPr>
              <w:t>In your opinion, what does ‘effectiveness’ mean for RPMs?</w:t>
            </w:r>
          </w:p>
          <w:p w14:paraId="2D59E3F2" w14:textId="5DC59BCF" w:rsidR="0087514F" w:rsidRPr="00EC4B86" w:rsidRDefault="0087514F" w:rsidP="00C313BA">
            <w:pPr>
              <w:numPr>
                <w:ilvl w:val="0"/>
                <w:numId w:val="2"/>
              </w:numPr>
              <w:ind w:left="406"/>
              <w:textAlignment w:val="baseline"/>
              <w:rPr>
                <w:rFonts w:ascii="Calibri" w:hAnsi="Calibri"/>
                <w:color w:val="000000"/>
                <w:sz w:val="22"/>
                <w:szCs w:val="22"/>
              </w:rPr>
            </w:pPr>
            <w:r w:rsidRPr="00EC4B86">
              <w:rPr>
                <w:rFonts w:ascii="Calibri" w:hAnsi="Calibri"/>
                <w:color w:val="000000"/>
                <w:sz w:val="22"/>
                <w:szCs w:val="22"/>
              </w:rPr>
              <w:t xml:space="preserve">Should </w:t>
            </w:r>
            <w:r w:rsidR="00380F62">
              <w:rPr>
                <w:rFonts w:ascii="Calibri" w:hAnsi="Calibri"/>
                <w:color w:val="000000"/>
                <w:sz w:val="22"/>
                <w:szCs w:val="22"/>
              </w:rPr>
              <w:t>Sunrise</w:t>
            </w:r>
            <w:r w:rsidRPr="00EC4B86">
              <w:rPr>
                <w:rFonts w:ascii="Calibri" w:hAnsi="Calibri"/>
                <w:color w:val="000000"/>
                <w:sz w:val="22"/>
                <w:szCs w:val="22"/>
              </w:rPr>
              <w:t xml:space="preserve"> and </w:t>
            </w:r>
            <w:r w:rsidR="003C3852">
              <w:rPr>
                <w:rFonts w:ascii="Calibri" w:hAnsi="Calibri"/>
                <w:color w:val="000000"/>
                <w:sz w:val="22"/>
                <w:szCs w:val="22"/>
              </w:rPr>
              <w:t>Claims</w:t>
            </w:r>
            <w:r w:rsidRPr="00EC4B86">
              <w:rPr>
                <w:rFonts w:ascii="Calibri" w:hAnsi="Calibri"/>
                <w:color w:val="000000"/>
                <w:sz w:val="22"/>
                <w:szCs w:val="22"/>
              </w:rPr>
              <w:t xml:space="preserve"> be both required or be alternative options? </w:t>
            </w:r>
          </w:p>
        </w:tc>
        <w:tc>
          <w:tcPr>
            <w:tcW w:w="3641" w:type="dxa"/>
            <w:tcBorders>
              <w:top w:val="single" w:sz="8" w:space="0" w:color="000000"/>
              <w:left w:val="single" w:sz="8" w:space="0" w:color="000000"/>
              <w:bottom w:val="single" w:sz="8" w:space="0" w:color="000000"/>
              <w:right w:val="single" w:sz="8" w:space="0" w:color="000000"/>
            </w:tcBorders>
          </w:tcPr>
          <w:p w14:paraId="6D007F00" w14:textId="48298F53" w:rsidR="0087514F" w:rsidRPr="00EC4B86" w:rsidRDefault="0087514F" w:rsidP="00C313BA">
            <w:pPr>
              <w:pStyle w:val="ListParagraph"/>
              <w:numPr>
                <w:ilvl w:val="0"/>
                <w:numId w:val="2"/>
              </w:numPr>
              <w:ind w:left="451"/>
              <w:textAlignment w:val="baseline"/>
              <w:rPr>
                <w:rFonts w:ascii="Calibri" w:hAnsi="Calibri"/>
                <w:color w:val="000000"/>
                <w:sz w:val="22"/>
                <w:szCs w:val="22"/>
              </w:rPr>
            </w:pPr>
            <w:r w:rsidRPr="00EC4B86">
              <w:rPr>
                <w:rFonts w:ascii="Calibri" w:hAnsi="Calibri"/>
                <w:color w:val="000000"/>
                <w:sz w:val="22"/>
                <w:szCs w:val="22"/>
              </w:rPr>
              <w:lastRenderedPageBreak/>
              <w:t xml:space="preserve">[can ask, but likely won’t get answered] Did you receive any complaints on behalf of brand owners/registrants about your </w:t>
            </w:r>
            <w:r w:rsidR="00380F62">
              <w:rPr>
                <w:rFonts w:ascii="Calibri" w:hAnsi="Calibri"/>
                <w:color w:val="000000"/>
                <w:sz w:val="22"/>
                <w:szCs w:val="22"/>
              </w:rPr>
              <w:t>Sunrise</w:t>
            </w:r>
            <w:r w:rsidRPr="00EC4B86">
              <w:rPr>
                <w:rFonts w:ascii="Calibri" w:hAnsi="Calibri"/>
                <w:color w:val="000000"/>
                <w:sz w:val="22"/>
                <w:szCs w:val="22"/>
              </w:rPr>
              <w:t xml:space="preserve"> pricing, including premium pricing that applied during </w:t>
            </w:r>
            <w:r w:rsidR="00380F62">
              <w:rPr>
                <w:rFonts w:ascii="Calibri" w:hAnsi="Calibri"/>
                <w:color w:val="000000"/>
                <w:sz w:val="22"/>
                <w:szCs w:val="22"/>
              </w:rPr>
              <w:t>Sunrise</w:t>
            </w:r>
            <w:r w:rsidRPr="00EC4B86">
              <w:rPr>
                <w:rFonts w:ascii="Calibri" w:hAnsi="Calibri"/>
                <w:color w:val="000000"/>
                <w:sz w:val="22"/>
                <w:szCs w:val="22"/>
              </w:rPr>
              <w:t>?</w:t>
            </w:r>
          </w:p>
          <w:p w14:paraId="51E4FBCC" w14:textId="77777777" w:rsidR="0087514F" w:rsidRPr="00EC4B86" w:rsidRDefault="0087514F" w:rsidP="00C313BA">
            <w:pPr>
              <w:pStyle w:val="ListParagraph"/>
              <w:numPr>
                <w:ilvl w:val="0"/>
                <w:numId w:val="2"/>
              </w:numPr>
              <w:ind w:left="451"/>
              <w:textAlignment w:val="baseline"/>
              <w:rPr>
                <w:rFonts w:ascii="Calibri" w:hAnsi="Calibri"/>
                <w:color w:val="000000"/>
                <w:sz w:val="22"/>
                <w:szCs w:val="22"/>
              </w:rPr>
            </w:pPr>
            <w:r w:rsidRPr="00EC4B86">
              <w:rPr>
                <w:rFonts w:ascii="Calibri" w:hAnsi="Calibri"/>
                <w:color w:val="000000"/>
                <w:sz w:val="22"/>
                <w:szCs w:val="22"/>
              </w:rPr>
              <w:t>Did you operate a formal (or informal) premium pricing challenge process for brand owners? Did ROs offer/accommodate them?</w:t>
            </w:r>
          </w:p>
          <w:p w14:paraId="4971786C" w14:textId="3A67453A" w:rsidR="0087514F" w:rsidRPr="00EC4B86" w:rsidRDefault="0087514F" w:rsidP="00C313BA">
            <w:pPr>
              <w:pStyle w:val="ListParagraph"/>
              <w:numPr>
                <w:ilvl w:val="0"/>
                <w:numId w:val="2"/>
              </w:numPr>
              <w:ind w:left="451"/>
              <w:textAlignment w:val="baseline"/>
              <w:rPr>
                <w:rFonts w:ascii="Calibri" w:hAnsi="Calibri"/>
                <w:color w:val="000000"/>
                <w:sz w:val="22"/>
                <w:szCs w:val="22"/>
              </w:rPr>
            </w:pPr>
            <w:r w:rsidRPr="00EC4B86">
              <w:rPr>
                <w:rFonts w:ascii="Calibri" w:hAnsi="Calibri"/>
                <w:color w:val="000000"/>
                <w:sz w:val="22"/>
                <w:szCs w:val="22"/>
              </w:rPr>
              <w:t xml:space="preserve">Will you provide your standard </w:t>
            </w:r>
            <w:r w:rsidR="00380F62">
              <w:rPr>
                <w:rFonts w:ascii="Calibri" w:hAnsi="Calibri"/>
                <w:color w:val="000000"/>
                <w:sz w:val="22"/>
                <w:szCs w:val="22"/>
              </w:rPr>
              <w:t>Sunrise</w:t>
            </w:r>
            <w:r w:rsidRPr="00EC4B86">
              <w:rPr>
                <w:rFonts w:ascii="Calibri" w:hAnsi="Calibri"/>
                <w:color w:val="000000"/>
                <w:sz w:val="22"/>
                <w:szCs w:val="22"/>
              </w:rPr>
              <w:t xml:space="preserve"> pricing compared to </w:t>
            </w:r>
            <w:r w:rsidRPr="00EC4B86">
              <w:rPr>
                <w:rFonts w:ascii="Calibri" w:hAnsi="Calibri"/>
                <w:color w:val="000000"/>
                <w:sz w:val="22"/>
                <w:szCs w:val="22"/>
              </w:rPr>
              <w:lastRenderedPageBreak/>
              <w:t>GA?  What about your premium pricing?</w:t>
            </w:r>
          </w:p>
          <w:p w14:paraId="6487692D" w14:textId="34A837CE" w:rsidR="0087514F" w:rsidRPr="00EC4B86" w:rsidRDefault="0087514F" w:rsidP="00C313BA">
            <w:pPr>
              <w:pStyle w:val="ListParagraph"/>
              <w:numPr>
                <w:ilvl w:val="0"/>
                <w:numId w:val="2"/>
              </w:numPr>
              <w:ind w:left="451"/>
              <w:textAlignment w:val="baseline"/>
              <w:rPr>
                <w:rFonts w:ascii="Calibri" w:hAnsi="Calibri"/>
                <w:color w:val="000000"/>
                <w:sz w:val="22"/>
                <w:szCs w:val="22"/>
              </w:rPr>
            </w:pPr>
            <w:r w:rsidRPr="00EC4B86">
              <w:rPr>
                <w:rFonts w:ascii="Calibri" w:hAnsi="Calibri"/>
                <w:color w:val="000000"/>
                <w:sz w:val="22"/>
                <w:szCs w:val="22"/>
              </w:rPr>
              <w:t xml:space="preserve">Did you offer premium pricing (during </w:t>
            </w:r>
            <w:r w:rsidR="00380F62">
              <w:rPr>
                <w:rFonts w:ascii="Calibri" w:hAnsi="Calibri"/>
                <w:color w:val="000000"/>
                <w:sz w:val="22"/>
                <w:szCs w:val="22"/>
              </w:rPr>
              <w:t>Sunrise</w:t>
            </w:r>
            <w:r w:rsidRPr="00EC4B86">
              <w:rPr>
                <w:rFonts w:ascii="Calibri" w:hAnsi="Calibri"/>
                <w:color w:val="000000"/>
                <w:sz w:val="22"/>
                <w:szCs w:val="22"/>
              </w:rPr>
              <w:t xml:space="preserve">, for names in the TMCH)? </w:t>
            </w:r>
          </w:p>
          <w:p w14:paraId="433B1005" w14:textId="08B08967" w:rsidR="0087514F" w:rsidRPr="00EC4B86" w:rsidRDefault="0087514F" w:rsidP="00C313BA">
            <w:pPr>
              <w:pStyle w:val="ListParagraph"/>
              <w:numPr>
                <w:ilvl w:val="0"/>
                <w:numId w:val="2"/>
              </w:numPr>
              <w:ind w:left="451"/>
              <w:textAlignment w:val="baseline"/>
              <w:rPr>
                <w:rFonts w:ascii="Calibri" w:hAnsi="Calibri"/>
                <w:color w:val="000000"/>
                <w:sz w:val="22"/>
                <w:szCs w:val="22"/>
              </w:rPr>
            </w:pPr>
            <w:r w:rsidRPr="00EC4B86">
              <w:rPr>
                <w:rFonts w:ascii="Calibri" w:hAnsi="Calibri"/>
                <w:color w:val="000000"/>
                <w:sz w:val="22"/>
                <w:szCs w:val="22"/>
              </w:rPr>
              <w:t xml:space="preserve">How many </w:t>
            </w:r>
            <w:r w:rsidR="00380F62">
              <w:rPr>
                <w:rFonts w:ascii="Calibri" w:hAnsi="Calibri"/>
                <w:color w:val="000000"/>
                <w:sz w:val="22"/>
                <w:szCs w:val="22"/>
              </w:rPr>
              <w:t>Sunrise</w:t>
            </w:r>
            <w:r w:rsidRPr="00EC4B86">
              <w:rPr>
                <w:rFonts w:ascii="Calibri" w:hAnsi="Calibri"/>
                <w:color w:val="000000"/>
                <w:sz w:val="22"/>
                <w:szCs w:val="22"/>
              </w:rPr>
              <w:t xml:space="preserve"> registrations did you process?</w:t>
            </w:r>
          </w:p>
          <w:p w14:paraId="6C8A7B80" w14:textId="016A7FE6" w:rsidR="0087514F" w:rsidRPr="00EC4B86" w:rsidRDefault="0087514F" w:rsidP="00C313BA">
            <w:pPr>
              <w:pStyle w:val="ListParagraph"/>
              <w:numPr>
                <w:ilvl w:val="0"/>
                <w:numId w:val="2"/>
              </w:numPr>
              <w:ind w:left="451"/>
              <w:textAlignment w:val="baseline"/>
              <w:rPr>
                <w:rFonts w:ascii="Calibri" w:hAnsi="Calibri"/>
                <w:color w:val="000000"/>
                <w:sz w:val="22"/>
                <w:szCs w:val="22"/>
              </w:rPr>
            </w:pPr>
            <w:r w:rsidRPr="00EC4B86">
              <w:rPr>
                <w:rFonts w:ascii="Calibri" w:hAnsi="Calibri"/>
                <w:color w:val="000000"/>
                <w:sz w:val="22"/>
                <w:szCs w:val="22"/>
              </w:rPr>
              <w:t xml:space="preserve">Please provide your standard </w:t>
            </w:r>
            <w:r w:rsidR="00380F62">
              <w:rPr>
                <w:rFonts w:ascii="Calibri" w:hAnsi="Calibri"/>
                <w:color w:val="000000"/>
                <w:sz w:val="22"/>
                <w:szCs w:val="22"/>
              </w:rPr>
              <w:t>Sunrise</w:t>
            </w:r>
            <w:r w:rsidRPr="00EC4B86">
              <w:rPr>
                <w:rFonts w:ascii="Calibri" w:hAnsi="Calibri"/>
                <w:color w:val="000000"/>
                <w:sz w:val="22"/>
                <w:szCs w:val="22"/>
              </w:rPr>
              <w:t xml:space="preserve"> pricing, standard general availability pricing, and premium pricing. </w:t>
            </w:r>
          </w:p>
        </w:tc>
      </w:tr>
      <w:tr w:rsidR="0026781E" w:rsidRPr="00EC4B86" w14:paraId="15DA3E9D" w14:textId="77777777" w:rsidTr="00B84FA0">
        <w:trPr>
          <w:trHeight w:val="420"/>
        </w:trPr>
        <w:tc>
          <w:tcPr>
            <w:tcW w:w="2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7B5117" w14:textId="05B35679" w:rsidR="0087514F" w:rsidRPr="00EC4B86" w:rsidRDefault="0087514F" w:rsidP="00E02C8B">
            <w:pPr>
              <w:rPr>
                <w:rFonts w:ascii="Calibri" w:eastAsia="Times New Roman" w:hAnsi="Calibri"/>
                <w:sz w:val="22"/>
                <w:szCs w:val="22"/>
              </w:rPr>
            </w:pPr>
            <w:r w:rsidRPr="00EC4B86">
              <w:rPr>
                <w:rFonts w:ascii="Calibri" w:eastAsia="Times New Roman" w:hAnsi="Calibri"/>
                <w:color w:val="000000"/>
                <w:sz w:val="22"/>
                <w:szCs w:val="22"/>
              </w:rPr>
              <w:lastRenderedPageBreak/>
              <w:t xml:space="preserve">Obtain anecdotal evidence to facilitate Working Group review of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Charter Question #4 (whether registry use of Reserved Names lists affects TM holders’ ability to participate in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w:t>
            </w:r>
          </w:p>
        </w:tc>
        <w:tc>
          <w:tcPr>
            <w:tcW w:w="30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34858A41" w14:textId="12BA00D2" w:rsidR="0087514F" w:rsidRPr="00EC4B86" w:rsidRDefault="0087514F" w:rsidP="00C313BA">
            <w:pPr>
              <w:pStyle w:val="NormalWeb"/>
              <w:numPr>
                <w:ilvl w:val="0"/>
                <w:numId w:val="3"/>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 xml:space="preserve">Are Registry Operator reserved names practices unfairly limiting participation in </w:t>
            </w:r>
            <w:r w:rsidR="00380F62">
              <w:rPr>
                <w:rFonts w:ascii="Calibri" w:hAnsi="Calibri"/>
                <w:color w:val="000000"/>
                <w:sz w:val="22"/>
                <w:szCs w:val="22"/>
              </w:rPr>
              <w:t>Sunrise</w:t>
            </w:r>
            <w:r w:rsidRPr="00EC4B86">
              <w:rPr>
                <w:rFonts w:ascii="Calibri" w:hAnsi="Calibri"/>
                <w:color w:val="000000"/>
                <w:sz w:val="22"/>
                <w:szCs w:val="22"/>
              </w:rPr>
              <w:t xml:space="preserve"> by trademark holders?</w:t>
            </w:r>
          </w:p>
          <w:p w14:paraId="0215B4F6" w14:textId="77777777" w:rsidR="0087514F" w:rsidRPr="00EC4B86" w:rsidRDefault="0087514F" w:rsidP="00C313BA">
            <w:pPr>
              <w:pStyle w:val="NormalWeb"/>
              <w:numPr>
                <w:ilvl w:val="0"/>
                <w:numId w:val="3"/>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Should Section 1.3.3 of Specification 1 of the Registry Agreement be modified to address these concerns?</w:t>
            </w:r>
          </w:p>
          <w:p w14:paraId="15CBF093" w14:textId="77777777" w:rsidR="0087514F" w:rsidRPr="00EC4B86" w:rsidRDefault="0087514F" w:rsidP="00C313BA">
            <w:pPr>
              <w:pStyle w:val="NormalWeb"/>
              <w:numPr>
                <w:ilvl w:val="0"/>
                <w:numId w:val="3"/>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Should Registry Operators be required to publish their reserved names lists -- what Registry concerns would be raised by that publication, and what problem(s) would it solve?</w:t>
            </w:r>
          </w:p>
          <w:p w14:paraId="11E2AF3B" w14:textId="12D94956" w:rsidR="0087514F" w:rsidRPr="00EC4B86" w:rsidRDefault="0087514F" w:rsidP="00433D3C">
            <w:pPr>
              <w:pStyle w:val="NormalWeb"/>
              <w:numPr>
                <w:ilvl w:val="0"/>
                <w:numId w:val="3"/>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lastRenderedPageBreak/>
              <w:t>Should Registries be required to provide Trademark Owners in the TMCH notice, and the opportunity to register the domain name should the Registry release it – what Registry concerns would be raised by this requirement?</w:t>
            </w: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D144B9" w14:textId="64AE1C3E" w:rsidR="00DF30F6" w:rsidRDefault="00DF30F6" w:rsidP="00C313BA">
            <w:pPr>
              <w:pStyle w:val="ListParagraph"/>
              <w:numPr>
                <w:ilvl w:val="0"/>
                <w:numId w:val="5"/>
              </w:numPr>
              <w:ind w:left="406"/>
              <w:rPr>
                <w:rFonts w:ascii="Calibri" w:hAnsi="Calibri"/>
                <w:color w:val="000000"/>
                <w:sz w:val="22"/>
                <w:szCs w:val="22"/>
              </w:rPr>
            </w:pPr>
            <w:r>
              <w:rPr>
                <w:rFonts w:ascii="Calibri" w:hAnsi="Calibri"/>
                <w:color w:val="000000"/>
                <w:sz w:val="22"/>
                <w:szCs w:val="22"/>
              </w:rPr>
              <w:lastRenderedPageBreak/>
              <w:t xml:space="preserve">In creating your Reserved Names lists, how did you deal with trademarked terms? </w:t>
            </w:r>
          </w:p>
          <w:p w14:paraId="5259DBC4" w14:textId="77777777" w:rsidR="0087514F" w:rsidRPr="00EC4B86" w:rsidRDefault="0087514F" w:rsidP="00C313BA">
            <w:pPr>
              <w:pStyle w:val="ListParagraph"/>
              <w:numPr>
                <w:ilvl w:val="0"/>
                <w:numId w:val="5"/>
              </w:numPr>
              <w:ind w:left="406"/>
              <w:rPr>
                <w:rFonts w:ascii="Calibri" w:hAnsi="Calibri"/>
                <w:color w:val="000000"/>
                <w:sz w:val="22"/>
                <w:szCs w:val="22"/>
              </w:rPr>
            </w:pPr>
            <w:r w:rsidRPr="00EC4B86">
              <w:rPr>
                <w:rFonts w:ascii="Calibri" w:hAnsi="Calibri"/>
                <w:color w:val="000000"/>
                <w:sz w:val="22"/>
                <w:szCs w:val="22"/>
              </w:rPr>
              <w:t xml:space="preserve">If you reserve names for political or legal reasons specific to your jurisdiction, </w:t>
            </w:r>
            <w:r w:rsidRPr="00EC4B86">
              <w:rPr>
                <w:rFonts w:ascii="Calibri" w:eastAsia="Times New Roman" w:hAnsi="Calibri"/>
                <w:color w:val="000000"/>
                <w:sz w:val="22"/>
                <w:szCs w:val="22"/>
              </w:rPr>
              <w:t>how did you select these terms?  </w:t>
            </w:r>
            <w:r w:rsidRPr="00EC4B86">
              <w:rPr>
                <w:rFonts w:ascii="Calibri" w:hAnsi="Calibri"/>
                <w:color w:val="000000"/>
                <w:sz w:val="22"/>
                <w:szCs w:val="22"/>
              </w:rPr>
              <w:t xml:space="preserve"> </w:t>
            </w:r>
          </w:p>
          <w:p w14:paraId="40C2761C" w14:textId="77777777" w:rsidR="00B00265" w:rsidRPr="00EC4B86" w:rsidRDefault="0087514F" w:rsidP="00C313BA">
            <w:pPr>
              <w:pStyle w:val="ListParagraph"/>
              <w:numPr>
                <w:ilvl w:val="0"/>
                <w:numId w:val="5"/>
              </w:numPr>
              <w:ind w:left="406"/>
              <w:rPr>
                <w:rFonts w:ascii="Calibri" w:hAnsi="Calibri"/>
                <w:color w:val="000000"/>
                <w:sz w:val="22"/>
                <w:szCs w:val="22"/>
              </w:rPr>
            </w:pPr>
            <w:r w:rsidRPr="00EC4B86">
              <w:rPr>
                <w:rFonts w:ascii="Calibri" w:eastAsia="Times New Roman" w:hAnsi="Calibri"/>
                <w:color w:val="000000"/>
                <w:sz w:val="22"/>
                <w:szCs w:val="22"/>
              </w:rPr>
              <w:t>Would you support an ICANN policy (such as through a modification to Section 1.3.3 of Spec 1 of the RA) that required ROs to publish their reserved names lists?</w:t>
            </w:r>
          </w:p>
          <w:p w14:paraId="04B926D2" w14:textId="704154A5" w:rsidR="001F6606" w:rsidRPr="00EC4B86" w:rsidRDefault="005A7D3F" w:rsidP="00C313BA">
            <w:pPr>
              <w:pStyle w:val="ListParagraph"/>
              <w:numPr>
                <w:ilvl w:val="1"/>
                <w:numId w:val="5"/>
              </w:numPr>
              <w:ind w:left="796"/>
              <w:rPr>
                <w:rFonts w:ascii="Calibri" w:hAnsi="Calibri"/>
                <w:color w:val="000000"/>
                <w:sz w:val="22"/>
                <w:szCs w:val="22"/>
              </w:rPr>
            </w:pPr>
            <w:r>
              <w:rPr>
                <w:rFonts w:ascii="Calibri" w:eastAsia="Times New Roman" w:hAnsi="Calibri"/>
                <w:color w:val="000000"/>
                <w:sz w:val="22"/>
                <w:szCs w:val="22"/>
              </w:rPr>
              <w:t xml:space="preserve">Why or why not? </w:t>
            </w:r>
            <w:proofErr w:type="gramStart"/>
            <w:r w:rsidR="0087514F" w:rsidRPr="00EC4B86">
              <w:rPr>
                <w:rFonts w:ascii="Calibri" w:eastAsia="Times New Roman" w:hAnsi="Calibri"/>
                <w:color w:val="000000"/>
                <w:sz w:val="22"/>
                <w:szCs w:val="22"/>
              </w:rPr>
              <w:t>Specifically</w:t>
            </w:r>
            <w:proofErr w:type="gramEnd"/>
            <w:r w:rsidR="0087514F" w:rsidRPr="00EC4B86">
              <w:rPr>
                <w:rFonts w:ascii="Calibri" w:eastAsia="Times New Roman" w:hAnsi="Calibri"/>
                <w:color w:val="000000"/>
                <w:sz w:val="22"/>
                <w:szCs w:val="22"/>
              </w:rPr>
              <w:t xml:space="preserve"> would such publication violate any local laws?</w:t>
            </w:r>
          </w:p>
          <w:p w14:paraId="3DE29B4A" w14:textId="77777777" w:rsidR="001F6606" w:rsidRPr="00EC4B86" w:rsidRDefault="0087514F" w:rsidP="00C313BA">
            <w:pPr>
              <w:pStyle w:val="ListParagraph"/>
              <w:numPr>
                <w:ilvl w:val="0"/>
                <w:numId w:val="5"/>
              </w:numPr>
              <w:ind w:left="436"/>
              <w:rPr>
                <w:rFonts w:ascii="Calibri" w:hAnsi="Calibri"/>
                <w:color w:val="000000"/>
                <w:sz w:val="22"/>
                <w:szCs w:val="22"/>
              </w:rPr>
            </w:pPr>
            <w:r w:rsidRPr="00EC4B86">
              <w:rPr>
                <w:rFonts w:ascii="Calibri" w:eastAsia="Times New Roman" w:hAnsi="Calibri"/>
                <w:color w:val="000000"/>
                <w:sz w:val="22"/>
                <w:szCs w:val="22"/>
              </w:rPr>
              <w:lastRenderedPageBreak/>
              <w:t>Should domain names on the reserved list that match entries in the TMCH, be offered first to brand owners? Why or why not?</w:t>
            </w:r>
          </w:p>
          <w:p w14:paraId="40693609" w14:textId="2A42D28B" w:rsidR="0087514F" w:rsidRPr="00EC4B86" w:rsidRDefault="0087514F" w:rsidP="00C313BA">
            <w:pPr>
              <w:pStyle w:val="ListParagraph"/>
              <w:numPr>
                <w:ilvl w:val="0"/>
                <w:numId w:val="5"/>
              </w:numPr>
              <w:ind w:left="436"/>
              <w:rPr>
                <w:rFonts w:ascii="Calibri" w:hAnsi="Calibri"/>
                <w:color w:val="000000"/>
                <w:sz w:val="22"/>
                <w:szCs w:val="22"/>
              </w:rPr>
            </w:pPr>
            <w:r w:rsidRPr="00EC4B86">
              <w:rPr>
                <w:rFonts w:ascii="Calibri" w:eastAsia="Times New Roman" w:hAnsi="Calibri"/>
                <w:color w:val="000000"/>
                <w:sz w:val="22"/>
                <w:szCs w:val="22"/>
              </w:rPr>
              <w:t xml:space="preserve">Alternatively, should RO’s notify brand owners when a reserved name matching a TMCH entry is sold to a 3P (even if the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period is over)?  Why or why not?</w:t>
            </w:r>
          </w:p>
        </w:tc>
        <w:tc>
          <w:tcPr>
            <w:tcW w:w="3641" w:type="dxa"/>
            <w:tcBorders>
              <w:top w:val="single" w:sz="8" w:space="0" w:color="000000"/>
              <w:left w:val="single" w:sz="8" w:space="0" w:color="000000"/>
              <w:bottom w:val="single" w:sz="8" w:space="0" w:color="000000"/>
              <w:right w:val="single" w:sz="8" w:space="0" w:color="000000"/>
            </w:tcBorders>
          </w:tcPr>
          <w:p w14:paraId="02BA2B19" w14:textId="3F70FD33" w:rsidR="0087514F" w:rsidRPr="00EC4B86" w:rsidRDefault="00DF30F6" w:rsidP="00C313BA">
            <w:pPr>
              <w:pStyle w:val="NormalWeb"/>
              <w:numPr>
                <w:ilvl w:val="0"/>
                <w:numId w:val="4"/>
              </w:numPr>
              <w:spacing w:before="0" w:beforeAutospacing="0" w:after="0" w:afterAutospacing="0"/>
              <w:ind w:left="541"/>
              <w:textAlignment w:val="baseline"/>
              <w:rPr>
                <w:rFonts w:ascii="Calibri" w:hAnsi="Calibri"/>
                <w:color w:val="000000"/>
                <w:sz w:val="22"/>
                <w:szCs w:val="22"/>
              </w:rPr>
            </w:pPr>
            <w:r>
              <w:rPr>
                <w:rFonts w:ascii="Calibri" w:hAnsi="Calibri"/>
                <w:color w:val="000000"/>
                <w:sz w:val="22"/>
                <w:szCs w:val="22"/>
              </w:rPr>
              <w:lastRenderedPageBreak/>
              <w:t>Did you check to see if your reserved names list included trademarked names?</w:t>
            </w:r>
          </w:p>
          <w:p w14:paraId="132D96FD" w14:textId="1D64880A" w:rsidR="0087514F" w:rsidRPr="00EC4B86" w:rsidRDefault="0087514F" w:rsidP="00C313BA">
            <w:pPr>
              <w:pStyle w:val="NormalWeb"/>
              <w:numPr>
                <w:ilvl w:val="0"/>
                <w:numId w:val="4"/>
              </w:numPr>
              <w:spacing w:before="0" w:beforeAutospacing="0" w:after="0" w:afterAutospacing="0"/>
              <w:ind w:left="541"/>
              <w:textAlignment w:val="baseline"/>
              <w:rPr>
                <w:rFonts w:ascii="Calibri" w:hAnsi="Calibri"/>
                <w:color w:val="000000"/>
                <w:sz w:val="22"/>
                <w:szCs w:val="22"/>
              </w:rPr>
            </w:pPr>
            <w:r w:rsidRPr="00EC4B86">
              <w:rPr>
                <w:rFonts w:ascii="Calibri" w:eastAsia="Times New Roman" w:hAnsi="Calibri"/>
                <w:color w:val="000000"/>
                <w:sz w:val="22"/>
                <w:szCs w:val="22"/>
              </w:rPr>
              <w:t>Did you reserve names for political or legal reasons specific to your jurisdiction?</w:t>
            </w:r>
          </w:p>
          <w:p w14:paraId="76C830D8" w14:textId="30F9FFEC" w:rsidR="0087514F" w:rsidRPr="00EC4B86" w:rsidRDefault="0087514F" w:rsidP="00C313BA">
            <w:pPr>
              <w:pStyle w:val="ListParagraph"/>
              <w:numPr>
                <w:ilvl w:val="1"/>
                <w:numId w:val="4"/>
              </w:numPr>
              <w:ind w:left="901"/>
              <w:rPr>
                <w:rFonts w:ascii="Calibri" w:eastAsia="Times New Roman" w:hAnsi="Calibri"/>
                <w:sz w:val="22"/>
                <w:szCs w:val="22"/>
              </w:rPr>
            </w:pPr>
            <w:r w:rsidRPr="00EC4B86">
              <w:rPr>
                <w:rFonts w:ascii="Calibri" w:eastAsia="Times New Roman" w:hAnsi="Calibri"/>
                <w:color w:val="000000"/>
                <w:sz w:val="22"/>
                <w:szCs w:val="22"/>
              </w:rPr>
              <w:t>Are they blocked or can the names be released to certain parties? How many names are in this category?</w:t>
            </w:r>
          </w:p>
          <w:p w14:paraId="1471874D" w14:textId="77777777" w:rsidR="0087514F" w:rsidRPr="00EC4B86" w:rsidRDefault="0087514F" w:rsidP="0087514F">
            <w:pPr>
              <w:pStyle w:val="NormalWeb"/>
              <w:spacing w:before="0" w:beforeAutospacing="0" w:after="0" w:afterAutospacing="0"/>
              <w:ind w:left="1440"/>
              <w:textAlignment w:val="baseline"/>
              <w:rPr>
                <w:rFonts w:ascii="Calibri" w:hAnsi="Calibri"/>
                <w:color w:val="000000"/>
                <w:sz w:val="22"/>
                <w:szCs w:val="22"/>
              </w:rPr>
            </w:pPr>
          </w:p>
          <w:p w14:paraId="1F4ADBAD" w14:textId="77777777" w:rsidR="0087514F" w:rsidRPr="00EC4B86" w:rsidRDefault="0087514F" w:rsidP="00433D3C">
            <w:pPr>
              <w:textAlignment w:val="baseline"/>
              <w:rPr>
                <w:rFonts w:ascii="Calibri" w:hAnsi="Calibri"/>
                <w:color w:val="000000"/>
                <w:sz w:val="22"/>
                <w:szCs w:val="22"/>
              </w:rPr>
            </w:pPr>
          </w:p>
        </w:tc>
      </w:tr>
      <w:tr w:rsidR="0026781E" w:rsidRPr="00EC4B86" w14:paraId="747AAE01" w14:textId="77777777" w:rsidTr="00B84FA0">
        <w:trPr>
          <w:trHeight w:val="420"/>
        </w:trPr>
        <w:tc>
          <w:tcPr>
            <w:tcW w:w="2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826B93" w14:textId="306CA0F9" w:rsidR="0087514F" w:rsidRPr="00EC4B86" w:rsidRDefault="0087514F" w:rsidP="0087514F">
            <w:pPr>
              <w:rPr>
                <w:rFonts w:ascii="Calibri" w:eastAsia="Times New Roman" w:hAnsi="Calibri"/>
                <w:sz w:val="22"/>
                <w:szCs w:val="22"/>
              </w:rPr>
            </w:pPr>
            <w:r w:rsidRPr="00EC4B86">
              <w:rPr>
                <w:rFonts w:ascii="Calibri" w:eastAsia="Times New Roman" w:hAnsi="Calibri"/>
                <w:color w:val="000000"/>
                <w:sz w:val="22"/>
                <w:szCs w:val="22"/>
              </w:rPr>
              <w:lastRenderedPageBreak/>
              <w:t xml:space="preserve">Obtain anecdotal evidence to facilitate Working Group review of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Charter Question #5 (whether there should be mandatory/optional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and the efficacy of a 30-day mandatory minimum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period)</w:t>
            </w:r>
          </w:p>
          <w:p w14:paraId="2E0B1EFA" w14:textId="77777777" w:rsidR="0087514F" w:rsidRPr="00EC4B86" w:rsidRDefault="0087514F" w:rsidP="00E02C8B">
            <w:pPr>
              <w:rPr>
                <w:rFonts w:ascii="Calibri" w:eastAsia="Times New Roman" w:hAnsi="Calibri"/>
                <w:color w:val="000000"/>
                <w:sz w:val="22"/>
                <w:szCs w:val="22"/>
              </w:rPr>
            </w:pPr>
          </w:p>
        </w:tc>
        <w:tc>
          <w:tcPr>
            <w:tcW w:w="30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A77636B" w14:textId="0240641F" w:rsidR="0087514F" w:rsidRPr="00EC4B86" w:rsidRDefault="0087514F" w:rsidP="0087514F">
            <w:pPr>
              <w:rPr>
                <w:rFonts w:ascii="Calibri" w:hAnsi="Calibri"/>
                <w:sz w:val="22"/>
                <w:szCs w:val="22"/>
              </w:rPr>
            </w:pPr>
            <w:r w:rsidRPr="00EC4B86">
              <w:rPr>
                <w:rFonts w:ascii="Calibri" w:hAnsi="Calibri"/>
                <w:color w:val="000000"/>
                <w:sz w:val="22"/>
                <w:szCs w:val="22"/>
              </w:rPr>
              <w:t>(</w:t>
            </w:r>
            <w:proofErr w:type="spellStart"/>
            <w:r w:rsidRPr="00EC4B86">
              <w:rPr>
                <w:rFonts w:ascii="Calibri" w:hAnsi="Calibri"/>
                <w:color w:val="000000"/>
                <w:sz w:val="22"/>
                <w:szCs w:val="22"/>
              </w:rPr>
              <w:t>a</w:t>
            </w:r>
            <w:proofErr w:type="spellEnd"/>
            <w:r w:rsidRPr="00EC4B86">
              <w:rPr>
                <w:rFonts w:ascii="Calibri" w:hAnsi="Calibri"/>
                <w:color w:val="000000"/>
                <w:sz w:val="22"/>
                <w:szCs w:val="22"/>
              </w:rPr>
              <w:t xml:space="preserve">) Does the current 30-day minimum for a </w:t>
            </w:r>
            <w:r w:rsidR="00380F62">
              <w:rPr>
                <w:rFonts w:ascii="Calibri" w:hAnsi="Calibri"/>
                <w:color w:val="000000"/>
                <w:sz w:val="22"/>
                <w:szCs w:val="22"/>
              </w:rPr>
              <w:t>Sunrise</w:t>
            </w:r>
            <w:r w:rsidRPr="00EC4B86">
              <w:rPr>
                <w:rFonts w:ascii="Calibri" w:hAnsi="Calibri"/>
                <w:color w:val="000000"/>
                <w:sz w:val="22"/>
                <w:szCs w:val="22"/>
              </w:rPr>
              <w:t xml:space="preserve"> Period serve its intended purpose, particularly in view of the fact that many registry operators actually ran a 60-day </w:t>
            </w:r>
            <w:r w:rsidR="00380F62">
              <w:rPr>
                <w:rFonts w:ascii="Calibri" w:hAnsi="Calibri"/>
                <w:color w:val="000000"/>
                <w:sz w:val="22"/>
                <w:szCs w:val="22"/>
              </w:rPr>
              <w:t>Sunrise</w:t>
            </w:r>
            <w:r w:rsidRPr="00EC4B86">
              <w:rPr>
                <w:rFonts w:ascii="Calibri" w:hAnsi="Calibri"/>
                <w:color w:val="000000"/>
                <w:sz w:val="22"/>
                <w:szCs w:val="22"/>
              </w:rPr>
              <w:t xml:space="preserve"> Period?</w:t>
            </w:r>
          </w:p>
          <w:p w14:paraId="212DAF01" w14:textId="77777777" w:rsidR="0087514F" w:rsidRPr="00EC4B86" w:rsidRDefault="0087514F" w:rsidP="00C313BA">
            <w:pPr>
              <w:numPr>
                <w:ilvl w:val="0"/>
                <w:numId w:val="6"/>
              </w:numPr>
              <w:ind w:left="360"/>
              <w:textAlignment w:val="baseline"/>
              <w:rPr>
                <w:rFonts w:ascii="Calibri" w:hAnsi="Calibri"/>
                <w:color w:val="000000"/>
                <w:sz w:val="22"/>
                <w:szCs w:val="22"/>
              </w:rPr>
            </w:pPr>
            <w:r w:rsidRPr="00EC4B86">
              <w:rPr>
                <w:rFonts w:ascii="Calibri" w:hAnsi="Calibri"/>
                <w:color w:val="000000"/>
                <w:sz w:val="22"/>
                <w:szCs w:val="22"/>
              </w:rPr>
              <w:t>Are there any unintended results?</w:t>
            </w:r>
          </w:p>
          <w:p w14:paraId="709F7681" w14:textId="6CFFCACF" w:rsidR="0087514F" w:rsidRPr="00EC4B86" w:rsidRDefault="0087514F" w:rsidP="00C313BA">
            <w:pPr>
              <w:numPr>
                <w:ilvl w:val="0"/>
                <w:numId w:val="6"/>
              </w:numPr>
              <w:ind w:left="360"/>
              <w:textAlignment w:val="baseline"/>
              <w:rPr>
                <w:rFonts w:ascii="Calibri" w:hAnsi="Calibri"/>
                <w:color w:val="000000"/>
                <w:sz w:val="22"/>
                <w:szCs w:val="22"/>
              </w:rPr>
            </w:pPr>
            <w:r w:rsidRPr="00EC4B86">
              <w:rPr>
                <w:rFonts w:ascii="Calibri" w:hAnsi="Calibri"/>
                <w:color w:val="000000"/>
                <w:sz w:val="22"/>
                <w:szCs w:val="22"/>
              </w:rPr>
              <w:t xml:space="preserve">Does the ability of Registry Operators to expand their </w:t>
            </w:r>
            <w:r w:rsidR="00380F62">
              <w:rPr>
                <w:rFonts w:ascii="Calibri" w:hAnsi="Calibri"/>
                <w:color w:val="000000"/>
                <w:sz w:val="22"/>
                <w:szCs w:val="22"/>
              </w:rPr>
              <w:t>Sunrise</w:t>
            </w:r>
            <w:r w:rsidRPr="00EC4B86">
              <w:rPr>
                <w:rFonts w:ascii="Calibri" w:hAnsi="Calibri"/>
                <w:color w:val="000000"/>
                <w:sz w:val="22"/>
                <w:szCs w:val="22"/>
              </w:rPr>
              <w:t xml:space="preserve"> Periods create uniformity concerns that </w:t>
            </w:r>
            <w:r w:rsidRPr="00EC4B86">
              <w:rPr>
                <w:rFonts w:ascii="Calibri" w:hAnsi="Calibri"/>
                <w:color w:val="000000"/>
                <w:sz w:val="22"/>
                <w:szCs w:val="22"/>
              </w:rPr>
              <w:lastRenderedPageBreak/>
              <w:t>should be addressed by this WG?</w:t>
            </w:r>
          </w:p>
          <w:p w14:paraId="30921518" w14:textId="21B95B3E" w:rsidR="0087514F" w:rsidRPr="00EC4B86" w:rsidRDefault="0087514F" w:rsidP="00C313BA">
            <w:pPr>
              <w:numPr>
                <w:ilvl w:val="0"/>
                <w:numId w:val="6"/>
              </w:numPr>
              <w:ind w:left="360"/>
              <w:textAlignment w:val="baseline"/>
              <w:rPr>
                <w:rFonts w:ascii="Calibri" w:hAnsi="Calibri"/>
                <w:color w:val="000000"/>
                <w:sz w:val="22"/>
                <w:szCs w:val="22"/>
              </w:rPr>
            </w:pPr>
            <w:r w:rsidRPr="00EC4B86">
              <w:rPr>
                <w:rFonts w:ascii="Calibri" w:hAnsi="Calibri"/>
                <w:color w:val="000000"/>
                <w:sz w:val="22"/>
                <w:szCs w:val="22"/>
              </w:rPr>
              <w:t xml:space="preserve">Are there any benefits observed when the </w:t>
            </w:r>
            <w:r w:rsidR="00380F62">
              <w:rPr>
                <w:rFonts w:ascii="Calibri" w:hAnsi="Calibri"/>
                <w:color w:val="000000"/>
                <w:sz w:val="22"/>
                <w:szCs w:val="22"/>
              </w:rPr>
              <w:t>Sunrise</w:t>
            </w:r>
            <w:r w:rsidRPr="00EC4B86">
              <w:rPr>
                <w:rFonts w:ascii="Calibri" w:hAnsi="Calibri"/>
                <w:color w:val="000000"/>
                <w:sz w:val="22"/>
                <w:szCs w:val="22"/>
              </w:rPr>
              <w:t xml:space="preserve"> Period is extended beyond 30 days? </w:t>
            </w:r>
          </w:p>
          <w:p w14:paraId="6F4018A6" w14:textId="77777777" w:rsidR="0087514F" w:rsidRPr="00EC4B86" w:rsidRDefault="0087514F" w:rsidP="00C313BA">
            <w:pPr>
              <w:numPr>
                <w:ilvl w:val="0"/>
                <w:numId w:val="6"/>
              </w:numPr>
              <w:ind w:left="360"/>
              <w:textAlignment w:val="baseline"/>
              <w:rPr>
                <w:rFonts w:ascii="Calibri" w:hAnsi="Calibri"/>
                <w:color w:val="000000"/>
                <w:sz w:val="22"/>
                <w:szCs w:val="22"/>
              </w:rPr>
            </w:pPr>
            <w:r w:rsidRPr="00EC4B86">
              <w:rPr>
                <w:rFonts w:ascii="Calibri" w:hAnsi="Calibri"/>
                <w:color w:val="000000"/>
                <w:sz w:val="22"/>
                <w:szCs w:val="22"/>
              </w:rPr>
              <w:t>Are there any disadvantages?</w:t>
            </w:r>
          </w:p>
          <w:p w14:paraId="08FE9DD5" w14:textId="77777777" w:rsidR="0087514F" w:rsidRPr="00EC4B86" w:rsidRDefault="0087514F" w:rsidP="0087514F">
            <w:pPr>
              <w:rPr>
                <w:rFonts w:ascii="Calibri" w:eastAsia="Times New Roman" w:hAnsi="Calibri"/>
                <w:sz w:val="22"/>
                <w:szCs w:val="22"/>
              </w:rPr>
            </w:pPr>
          </w:p>
          <w:p w14:paraId="2AF99BDE" w14:textId="6F0518B1" w:rsidR="0087514F" w:rsidRPr="00EC4B86" w:rsidRDefault="0087514F" w:rsidP="0087514F">
            <w:pPr>
              <w:rPr>
                <w:rFonts w:ascii="Calibri" w:hAnsi="Calibri"/>
                <w:sz w:val="22"/>
                <w:szCs w:val="22"/>
              </w:rPr>
            </w:pPr>
            <w:r w:rsidRPr="00EC4B86">
              <w:rPr>
                <w:rFonts w:ascii="Calibri" w:hAnsi="Calibri"/>
                <w:color w:val="000000"/>
                <w:sz w:val="22"/>
                <w:szCs w:val="22"/>
              </w:rPr>
              <w:t xml:space="preserve">(b) In light of evidence gathered above, should the </w:t>
            </w:r>
            <w:r w:rsidR="00380F62">
              <w:rPr>
                <w:rFonts w:ascii="Calibri" w:hAnsi="Calibri"/>
                <w:color w:val="000000"/>
                <w:sz w:val="22"/>
                <w:szCs w:val="22"/>
              </w:rPr>
              <w:t>Sunrise</w:t>
            </w:r>
            <w:r w:rsidRPr="00EC4B86">
              <w:rPr>
                <w:rFonts w:ascii="Calibri" w:hAnsi="Calibri"/>
                <w:color w:val="000000"/>
                <w:sz w:val="22"/>
                <w:szCs w:val="22"/>
              </w:rPr>
              <w:t xml:space="preserve"> Period continue to be mandatory or become optional? </w:t>
            </w:r>
          </w:p>
          <w:p w14:paraId="44DD62EC" w14:textId="22D6D007" w:rsidR="0087514F" w:rsidRPr="00EC4B86" w:rsidRDefault="0087514F" w:rsidP="00C313BA">
            <w:pPr>
              <w:numPr>
                <w:ilvl w:val="0"/>
                <w:numId w:val="7"/>
              </w:numPr>
              <w:ind w:left="360"/>
              <w:textAlignment w:val="baseline"/>
              <w:rPr>
                <w:rFonts w:ascii="Calibri" w:hAnsi="Calibri"/>
                <w:color w:val="000000"/>
                <w:sz w:val="22"/>
                <w:szCs w:val="22"/>
              </w:rPr>
            </w:pPr>
            <w:r w:rsidRPr="00EC4B86">
              <w:rPr>
                <w:rFonts w:ascii="Calibri" w:hAnsi="Calibri"/>
                <w:color w:val="000000"/>
                <w:sz w:val="22"/>
                <w:szCs w:val="22"/>
              </w:rPr>
              <w:t xml:space="preserve">Should the WG consider returning to the original recommendations from the IRT and STI of </w:t>
            </w:r>
            <w:r w:rsidR="00380F62">
              <w:rPr>
                <w:rFonts w:ascii="Calibri" w:hAnsi="Calibri"/>
                <w:color w:val="000000"/>
                <w:sz w:val="22"/>
                <w:szCs w:val="22"/>
              </w:rPr>
              <w:t>Sunrise</w:t>
            </w:r>
            <w:r w:rsidRPr="00EC4B86">
              <w:rPr>
                <w:rFonts w:ascii="Calibri" w:hAnsi="Calibri"/>
                <w:color w:val="000000"/>
                <w:sz w:val="22"/>
                <w:szCs w:val="22"/>
              </w:rPr>
              <w:t xml:space="preserve"> Period OR Trademark </w:t>
            </w:r>
            <w:r w:rsidR="003C3852">
              <w:rPr>
                <w:rFonts w:ascii="Calibri" w:hAnsi="Calibri"/>
                <w:color w:val="000000"/>
                <w:sz w:val="22"/>
                <w:szCs w:val="22"/>
              </w:rPr>
              <w:t>Claims</w:t>
            </w:r>
            <w:r w:rsidRPr="00EC4B86">
              <w:rPr>
                <w:rFonts w:ascii="Calibri" w:hAnsi="Calibri"/>
                <w:color w:val="000000"/>
                <w:sz w:val="22"/>
                <w:szCs w:val="22"/>
              </w:rPr>
              <w:t xml:space="preserve"> in light of other concerns including freedom of expression and fair use? </w:t>
            </w:r>
          </w:p>
          <w:p w14:paraId="7BB0341C" w14:textId="1EFE9C60" w:rsidR="0087514F" w:rsidRPr="00EC4B86" w:rsidRDefault="0087514F" w:rsidP="00C313BA">
            <w:pPr>
              <w:numPr>
                <w:ilvl w:val="0"/>
                <w:numId w:val="7"/>
              </w:numPr>
              <w:ind w:left="360"/>
              <w:textAlignment w:val="baseline"/>
              <w:rPr>
                <w:rFonts w:ascii="Calibri" w:hAnsi="Calibri"/>
                <w:color w:val="000000"/>
                <w:sz w:val="22"/>
                <w:szCs w:val="22"/>
              </w:rPr>
            </w:pPr>
            <w:r w:rsidRPr="00EC4B86">
              <w:rPr>
                <w:rFonts w:ascii="Calibri" w:hAnsi="Calibri"/>
                <w:color w:val="000000"/>
                <w:sz w:val="22"/>
                <w:szCs w:val="22"/>
              </w:rPr>
              <w:t xml:space="preserve">In considering mandatory vs optional, should Registry </w:t>
            </w:r>
            <w:r w:rsidRPr="00EC4B86">
              <w:rPr>
                <w:rFonts w:ascii="Calibri" w:hAnsi="Calibri"/>
                <w:color w:val="000000"/>
                <w:sz w:val="22"/>
                <w:szCs w:val="22"/>
              </w:rPr>
              <w:lastRenderedPageBreak/>
              <w:t xml:space="preserve">Operators be allowed to choose between </w:t>
            </w:r>
            <w:r w:rsidR="00380F62">
              <w:rPr>
                <w:rFonts w:ascii="Calibri" w:hAnsi="Calibri"/>
                <w:color w:val="000000"/>
                <w:sz w:val="22"/>
                <w:szCs w:val="22"/>
              </w:rPr>
              <w:t>Sunrise</w:t>
            </w:r>
            <w:r w:rsidRPr="00EC4B86">
              <w:rPr>
                <w:rFonts w:ascii="Calibri" w:hAnsi="Calibri"/>
                <w:color w:val="000000"/>
                <w:sz w:val="22"/>
                <w:szCs w:val="22"/>
              </w:rPr>
              <w:t xml:space="preserve"> and </w:t>
            </w:r>
            <w:r w:rsidR="003C3852">
              <w:rPr>
                <w:rFonts w:ascii="Calibri" w:hAnsi="Calibri"/>
                <w:color w:val="000000"/>
                <w:sz w:val="22"/>
                <w:szCs w:val="22"/>
              </w:rPr>
              <w:t>Claims</w:t>
            </w:r>
            <w:r w:rsidRPr="00EC4B86">
              <w:rPr>
                <w:rFonts w:ascii="Calibri" w:hAnsi="Calibri"/>
                <w:color w:val="000000"/>
                <w:sz w:val="22"/>
                <w:szCs w:val="22"/>
              </w:rPr>
              <w:t xml:space="preserve"> (that is, make ONE mandatory)?</w:t>
            </w: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093FC" w14:textId="5AFD22B7" w:rsidR="009C6910" w:rsidRPr="00EC4B86" w:rsidRDefault="009C6910" w:rsidP="00C313BA">
            <w:pPr>
              <w:pStyle w:val="NormalWeb"/>
              <w:numPr>
                <w:ilvl w:val="0"/>
                <w:numId w:val="8"/>
              </w:numPr>
              <w:spacing w:before="0" w:beforeAutospacing="0" w:after="0" w:afterAutospacing="0"/>
              <w:ind w:left="436"/>
              <w:textAlignment w:val="baseline"/>
              <w:rPr>
                <w:rFonts w:ascii="Calibri" w:hAnsi="Calibri"/>
                <w:color w:val="000000"/>
                <w:sz w:val="22"/>
                <w:szCs w:val="22"/>
              </w:rPr>
            </w:pPr>
            <w:r w:rsidRPr="00EC4B86">
              <w:rPr>
                <w:rFonts w:ascii="Calibri" w:hAnsi="Calibri"/>
                <w:color w:val="000000"/>
                <w:sz w:val="22"/>
                <w:szCs w:val="22"/>
              </w:rPr>
              <w:lastRenderedPageBreak/>
              <w:t xml:space="preserve">If you did not run any </w:t>
            </w:r>
            <w:r w:rsidR="00380F62">
              <w:rPr>
                <w:rFonts w:ascii="Calibri" w:hAnsi="Calibri"/>
                <w:color w:val="000000"/>
                <w:sz w:val="22"/>
                <w:szCs w:val="22"/>
              </w:rPr>
              <w:t>Sunrise</w:t>
            </w:r>
            <w:r w:rsidRPr="00EC4B86">
              <w:rPr>
                <w:rFonts w:ascii="Calibri" w:hAnsi="Calibri"/>
                <w:color w:val="000000"/>
                <w:sz w:val="22"/>
                <w:szCs w:val="22"/>
              </w:rPr>
              <w:t xml:space="preserve"> period for longer than 30 days, </w:t>
            </w:r>
            <w:r w:rsidR="00B00265" w:rsidRPr="00EC4B86">
              <w:rPr>
                <w:rFonts w:ascii="Calibri" w:hAnsi="Calibri"/>
                <w:color w:val="000000"/>
                <w:sz w:val="22"/>
                <w:szCs w:val="22"/>
              </w:rPr>
              <w:t>why not?</w:t>
            </w:r>
          </w:p>
          <w:p w14:paraId="0F9B0455" w14:textId="276D93A1" w:rsidR="009C6910" w:rsidRPr="00EC4B86" w:rsidRDefault="009C6910" w:rsidP="00C313BA">
            <w:pPr>
              <w:pStyle w:val="NormalWeb"/>
              <w:numPr>
                <w:ilvl w:val="0"/>
                <w:numId w:val="8"/>
              </w:numPr>
              <w:spacing w:before="0" w:beforeAutospacing="0" w:after="0" w:afterAutospacing="0"/>
              <w:ind w:left="436"/>
              <w:textAlignment w:val="baseline"/>
              <w:rPr>
                <w:rFonts w:ascii="Calibri" w:hAnsi="Calibri"/>
                <w:color w:val="000000"/>
                <w:sz w:val="22"/>
                <w:szCs w:val="22"/>
              </w:rPr>
            </w:pPr>
            <w:r w:rsidRPr="00EC4B86">
              <w:rPr>
                <w:rFonts w:ascii="Calibri" w:hAnsi="Calibri"/>
                <w:color w:val="000000"/>
                <w:sz w:val="22"/>
                <w:szCs w:val="22"/>
              </w:rPr>
              <w:t xml:space="preserve">If you run any </w:t>
            </w:r>
            <w:r w:rsidR="00380F62">
              <w:rPr>
                <w:rFonts w:ascii="Calibri" w:hAnsi="Calibri"/>
                <w:color w:val="000000"/>
                <w:sz w:val="22"/>
                <w:szCs w:val="22"/>
              </w:rPr>
              <w:t>Sunrise</w:t>
            </w:r>
            <w:r w:rsidRPr="00EC4B86">
              <w:rPr>
                <w:rFonts w:ascii="Calibri" w:hAnsi="Calibri"/>
                <w:color w:val="000000"/>
                <w:sz w:val="22"/>
                <w:szCs w:val="22"/>
              </w:rPr>
              <w:t xml:space="preserve"> period for longer than 30 days:</w:t>
            </w:r>
          </w:p>
          <w:p w14:paraId="082326F3" w14:textId="1B58C3DB" w:rsidR="009C6910" w:rsidRPr="00EC4B86" w:rsidRDefault="009C6910" w:rsidP="00C313BA">
            <w:pPr>
              <w:pStyle w:val="NormalWeb"/>
              <w:numPr>
                <w:ilvl w:val="1"/>
                <w:numId w:val="8"/>
              </w:numPr>
              <w:spacing w:before="0" w:beforeAutospacing="0" w:after="0" w:afterAutospacing="0"/>
              <w:ind w:left="796"/>
              <w:textAlignment w:val="baseline"/>
              <w:rPr>
                <w:rFonts w:ascii="Calibri" w:hAnsi="Calibri"/>
                <w:color w:val="000000"/>
                <w:sz w:val="22"/>
                <w:szCs w:val="22"/>
              </w:rPr>
            </w:pPr>
            <w:r w:rsidRPr="00EC4B86">
              <w:rPr>
                <w:rFonts w:ascii="Calibri" w:hAnsi="Calibri"/>
                <w:color w:val="000000"/>
                <w:sz w:val="22"/>
                <w:szCs w:val="22"/>
              </w:rPr>
              <w:t>W</w:t>
            </w:r>
            <w:r w:rsidR="00B00265" w:rsidRPr="00EC4B86">
              <w:rPr>
                <w:rFonts w:ascii="Calibri" w:hAnsi="Calibri"/>
                <w:color w:val="000000"/>
                <w:sz w:val="22"/>
                <w:szCs w:val="22"/>
              </w:rPr>
              <w:t>hat were the benefits (to the registry or to brand owners)?</w:t>
            </w:r>
          </w:p>
          <w:p w14:paraId="29EC52CE" w14:textId="68A6F263" w:rsidR="00B00265" w:rsidRPr="00EC4B86" w:rsidRDefault="009C6910" w:rsidP="00C313BA">
            <w:pPr>
              <w:pStyle w:val="NormalWeb"/>
              <w:numPr>
                <w:ilvl w:val="1"/>
                <w:numId w:val="8"/>
              </w:numPr>
              <w:spacing w:before="0" w:beforeAutospacing="0" w:after="0" w:afterAutospacing="0"/>
              <w:ind w:left="796"/>
              <w:textAlignment w:val="baseline"/>
              <w:rPr>
                <w:rFonts w:ascii="Calibri" w:hAnsi="Calibri"/>
                <w:color w:val="000000"/>
                <w:sz w:val="22"/>
                <w:szCs w:val="22"/>
              </w:rPr>
            </w:pPr>
            <w:r w:rsidRPr="00EC4B86">
              <w:rPr>
                <w:rFonts w:ascii="Calibri" w:hAnsi="Calibri"/>
                <w:color w:val="000000"/>
                <w:sz w:val="22"/>
                <w:szCs w:val="22"/>
              </w:rPr>
              <w:t>W</w:t>
            </w:r>
            <w:r w:rsidR="00B00265" w:rsidRPr="00EC4B86">
              <w:rPr>
                <w:rFonts w:ascii="Calibri" w:hAnsi="Calibri"/>
                <w:color w:val="000000"/>
                <w:sz w:val="22"/>
                <w:szCs w:val="22"/>
              </w:rPr>
              <w:t xml:space="preserve">hat were the drawbacks?  Were there any complaints or was anyone confused? (Include complaints from potential </w:t>
            </w:r>
            <w:r w:rsidR="00B00265" w:rsidRPr="00EC4B86">
              <w:rPr>
                <w:rFonts w:ascii="Calibri" w:hAnsi="Calibri"/>
                <w:color w:val="000000"/>
                <w:sz w:val="22"/>
                <w:szCs w:val="22"/>
              </w:rPr>
              <w:lastRenderedPageBreak/>
              <w:t>non-brand owner registrants).</w:t>
            </w:r>
          </w:p>
          <w:p w14:paraId="5D90BA99" w14:textId="5D216FD4" w:rsidR="00F63978" w:rsidRPr="00F63978" w:rsidRDefault="00F63978" w:rsidP="00C313BA">
            <w:pPr>
              <w:pStyle w:val="ListParagraph"/>
              <w:numPr>
                <w:ilvl w:val="0"/>
                <w:numId w:val="8"/>
              </w:numPr>
              <w:ind w:left="436"/>
              <w:rPr>
                <w:rFonts w:ascii="Calibri" w:eastAsia="Times New Roman" w:hAnsi="Calibri"/>
                <w:sz w:val="22"/>
                <w:szCs w:val="22"/>
              </w:rPr>
            </w:pPr>
            <w:r>
              <w:rPr>
                <w:rFonts w:ascii="Calibri" w:eastAsia="Times New Roman" w:hAnsi="Calibri"/>
                <w:sz w:val="22"/>
                <w:szCs w:val="22"/>
              </w:rPr>
              <w:t xml:space="preserve">Do you think there would have been more registrations in a 60-day Sunrise period? </w:t>
            </w:r>
          </w:p>
          <w:p w14:paraId="07856E71" w14:textId="7BA3EBA7" w:rsidR="007F4E48" w:rsidRPr="00EC4B86" w:rsidRDefault="007F4E48" w:rsidP="00C313BA">
            <w:pPr>
              <w:pStyle w:val="ListParagraph"/>
              <w:numPr>
                <w:ilvl w:val="0"/>
                <w:numId w:val="8"/>
              </w:numPr>
              <w:ind w:left="436"/>
              <w:rPr>
                <w:rFonts w:ascii="Calibri" w:eastAsia="Times New Roman" w:hAnsi="Calibri"/>
                <w:sz w:val="22"/>
                <w:szCs w:val="22"/>
              </w:rPr>
            </w:pPr>
            <w:r w:rsidRPr="00EC4B86">
              <w:rPr>
                <w:rFonts w:ascii="Calibri" w:eastAsia="Times New Roman" w:hAnsi="Calibri"/>
                <w:color w:val="000000"/>
                <w:sz w:val="22"/>
                <w:szCs w:val="22"/>
              </w:rPr>
              <w:t xml:space="preserve">Do you think the 30-day minimum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period is effective in preventing cybersquatting?  Why or why not?</w:t>
            </w:r>
          </w:p>
          <w:p w14:paraId="4FD396EC" w14:textId="77777777" w:rsidR="007F4E48" w:rsidRPr="00EC4B86" w:rsidRDefault="007F4E48" w:rsidP="00C313BA">
            <w:pPr>
              <w:pStyle w:val="ListParagraph"/>
              <w:numPr>
                <w:ilvl w:val="0"/>
                <w:numId w:val="8"/>
              </w:numPr>
              <w:ind w:left="436"/>
              <w:rPr>
                <w:rFonts w:ascii="Calibri" w:eastAsia="Times New Roman" w:hAnsi="Calibri"/>
                <w:sz w:val="22"/>
                <w:szCs w:val="22"/>
              </w:rPr>
            </w:pPr>
            <w:r w:rsidRPr="00EC4B86">
              <w:rPr>
                <w:rFonts w:ascii="Calibri" w:eastAsia="Times New Roman" w:hAnsi="Calibri"/>
                <w:color w:val="000000"/>
                <w:sz w:val="22"/>
                <w:szCs w:val="22"/>
              </w:rPr>
              <w:t>What suggestions do you have for improving participation or preventing cybersquatting?</w:t>
            </w:r>
          </w:p>
          <w:p w14:paraId="5F3CCB7C" w14:textId="29F61857" w:rsidR="00833AB0" w:rsidRPr="00EC4B86" w:rsidRDefault="007F4E48" w:rsidP="00C313BA">
            <w:pPr>
              <w:pStyle w:val="ListParagraph"/>
              <w:numPr>
                <w:ilvl w:val="0"/>
                <w:numId w:val="8"/>
              </w:numPr>
              <w:ind w:left="436"/>
              <w:rPr>
                <w:rFonts w:ascii="Calibri" w:eastAsia="Times New Roman" w:hAnsi="Calibri"/>
                <w:sz w:val="22"/>
                <w:szCs w:val="22"/>
              </w:rPr>
            </w:pPr>
            <w:r w:rsidRPr="00EC4B86">
              <w:rPr>
                <w:rFonts w:ascii="Calibri" w:eastAsia="Times New Roman" w:hAnsi="Calibri"/>
                <w:color w:val="000000"/>
                <w:sz w:val="22"/>
                <w:szCs w:val="22"/>
              </w:rPr>
              <w:t xml:space="preserve">If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was not mandatory, but the TMCH was still available, would you voluntarily offer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IF so, would you make any changes to the ICANN-mandated policy?  If not, why not?</w:t>
            </w:r>
          </w:p>
          <w:p w14:paraId="49F9A97A" w14:textId="751FB7C7" w:rsidR="007F4E48" w:rsidRPr="00EC4B86" w:rsidRDefault="00833AB0" w:rsidP="00C313BA">
            <w:pPr>
              <w:pStyle w:val="ListParagraph"/>
              <w:numPr>
                <w:ilvl w:val="0"/>
                <w:numId w:val="8"/>
              </w:numPr>
              <w:ind w:left="436"/>
              <w:rPr>
                <w:rFonts w:ascii="Calibri" w:eastAsia="Times New Roman" w:hAnsi="Calibri"/>
                <w:sz w:val="22"/>
                <w:szCs w:val="22"/>
              </w:rPr>
            </w:pPr>
            <w:r w:rsidRPr="00EC4B86">
              <w:rPr>
                <w:rFonts w:ascii="Calibri" w:eastAsia="Times New Roman" w:hAnsi="Calibri"/>
                <w:color w:val="000000"/>
                <w:sz w:val="22"/>
                <w:szCs w:val="22"/>
              </w:rPr>
              <w:t xml:space="preserve">If you could choose between offering EITHER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or TM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what would you choose? Why? If TM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w:t>
            </w:r>
            <w:r w:rsidRPr="00EC4B86">
              <w:rPr>
                <w:rFonts w:ascii="Calibri" w:eastAsia="Times New Roman" w:hAnsi="Calibri"/>
                <w:color w:val="000000"/>
                <w:sz w:val="22"/>
                <w:szCs w:val="22"/>
              </w:rPr>
              <w:lastRenderedPageBreak/>
              <w:t>were perpetual, would your answer change?</w:t>
            </w:r>
          </w:p>
          <w:p w14:paraId="31CC0777" w14:textId="77777777" w:rsidR="0087514F" w:rsidRPr="00EC4B86" w:rsidRDefault="0087514F" w:rsidP="00B00265">
            <w:pPr>
              <w:rPr>
                <w:rFonts w:ascii="Calibri" w:hAnsi="Calibri"/>
                <w:color w:val="000000"/>
                <w:sz w:val="22"/>
                <w:szCs w:val="22"/>
              </w:rPr>
            </w:pPr>
          </w:p>
        </w:tc>
        <w:tc>
          <w:tcPr>
            <w:tcW w:w="3641" w:type="dxa"/>
            <w:tcBorders>
              <w:top w:val="single" w:sz="8" w:space="0" w:color="000000"/>
              <w:left w:val="single" w:sz="8" w:space="0" w:color="000000"/>
              <w:bottom w:val="single" w:sz="8" w:space="0" w:color="000000"/>
              <w:right w:val="single" w:sz="8" w:space="0" w:color="000000"/>
            </w:tcBorders>
          </w:tcPr>
          <w:p w14:paraId="76F8F87B" w14:textId="77777777" w:rsidR="0087514F" w:rsidRDefault="00C64AB9" w:rsidP="00C313BA">
            <w:pPr>
              <w:pStyle w:val="NormalWeb"/>
              <w:numPr>
                <w:ilvl w:val="0"/>
                <w:numId w:val="9"/>
              </w:numPr>
              <w:spacing w:before="0" w:beforeAutospacing="0" w:after="0" w:afterAutospacing="0"/>
              <w:ind w:left="526"/>
              <w:textAlignment w:val="baseline"/>
              <w:rPr>
                <w:rFonts w:ascii="Calibri" w:hAnsi="Calibri"/>
                <w:color w:val="000000"/>
                <w:sz w:val="22"/>
                <w:szCs w:val="22"/>
              </w:rPr>
            </w:pPr>
            <w:r w:rsidRPr="00EC4B86">
              <w:rPr>
                <w:rFonts w:ascii="Calibri" w:hAnsi="Calibri"/>
                <w:color w:val="000000"/>
                <w:sz w:val="22"/>
                <w:szCs w:val="22"/>
              </w:rPr>
              <w:lastRenderedPageBreak/>
              <w:t xml:space="preserve">Did you run any </w:t>
            </w:r>
            <w:r w:rsidR="00380F62">
              <w:rPr>
                <w:rFonts w:ascii="Calibri" w:hAnsi="Calibri"/>
                <w:color w:val="000000"/>
                <w:sz w:val="22"/>
                <w:szCs w:val="22"/>
              </w:rPr>
              <w:t>Sunrise</w:t>
            </w:r>
            <w:r w:rsidRPr="00EC4B86">
              <w:rPr>
                <w:rFonts w:ascii="Calibri" w:hAnsi="Calibri"/>
                <w:color w:val="000000"/>
                <w:sz w:val="22"/>
                <w:szCs w:val="22"/>
              </w:rPr>
              <w:t xml:space="preserve"> period for longer than 30 days?</w:t>
            </w:r>
          </w:p>
          <w:p w14:paraId="5C89D1F0" w14:textId="77777777" w:rsidR="00F63978" w:rsidRDefault="00F63978" w:rsidP="00F63978">
            <w:pPr>
              <w:pStyle w:val="NormalWeb"/>
              <w:numPr>
                <w:ilvl w:val="1"/>
                <w:numId w:val="9"/>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If so, how many days? </w:t>
            </w:r>
          </w:p>
          <w:p w14:paraId="2E47C871" w14:textId="77777777" w:rsidR="00F63978" w:rsidRDefault="00F63978" w:rsidP="00F63978">
            <w:pPr>
              <w:pStyle w:val="NormalWeb"/>
              <w:numPr>
                <w:ilvl w:val="0"/>
                <w:numId w:val="9"/>
              </w:numPr>
              <w:spacing w:before="0" w:beforeAutospacing="0" w:after="0" w:afterAutospacing="0"/>
              <w:ind w:left="571"/>
              <w:textAlignment w:val="baseline"/>
              <w:rPr>
                <w:rFonts w:ascii="Calibri" w:hAnsi="Calibri"/>
                <w:color w:val="000000"/>
                <w:sz w:val="22"/>
                <w:szCs w:val="22"/>
              </w:rPr>
            </w:pPr>
            <w:r>
              <w:rPr>
                <w:rFonts w:ascii="Calibri" w:hAnsi="Calibri"/>
                <w:color w:val="000000"/>
                <w:sz w:val="22"/>
                <w:szCs w:val="22"/>
              </w:rPr>
              <w:t xml:space="preserve">When did you get the bulk of your registrations? </w:t>
            </w:r>
          </w:p>
          <w:p w14:paraId="4C1033C7" w14:textId="77777777" w:rsidR="00F63978" w:rsidRDefault="00F63978" w:rsidP="00F63978">
            <w:pPr>
              <w:pStyle w:val="NormalWeb"/>
              <w:numPr>
                <w:ilvl w:val="0"/>
                <w:numId w:val="9"/>
              </w:numPr>
              <w:spacing w:before="0" w:beforeAutospacing="0" w:after="0" w:afterAutospacing="0"/>
              <w:ind w:left="571"/>
              <w:textAlignment w:val="baseline"/>
              <w:rPr>
                <w:rFonts w:ascii="Calibri" w:hAnsi="Calibri"/>
                <w:color w:val="000000"/>
                <w:sz w:val="22"/>
                <w:szCs w:val="22"/>
              </w:rPr>
            </w:pPr>
            <w:r>
              <w:rPr>
                <w:rFonts w:ascii="Calibri" w:hAnsi="Calibri"/>
                <w:color w:val="000000"/>
                <w:sz w:val="22"/>
                <w:szCs w:val="22"/>
              </w:rPr>
              <w:t xml:space="preserve">Did you have a lot of queries regarding the Sunrise registration? </w:t>
            </w:r>
          </w:p>
          <w:p w14:paraId="511490AE" w14:textId="2904829C" w:rsidR="00914E51" w:rsidRPr="00914E51" w:rsidRDefault="00F63978" w:rsidP="00914E51">
            <w:pPr>
              <w:pStyle w:val="NormalWeb"/>
              <w:numPr>
                <w:ilvl w:val="0"/>
                <w:numId w:val="9"/>
              </w:numPr>
              <w:spacing w:before="0" w:beforeAutospacing="0" w:after="0" w:afterAutospacing="0"/>
              <w:ind w:left="571"/>
              <w:textAlignment w:val="baseline"/>
              <w:rPr>
                <w:rFonts w:ascii="Calibri" w:hAnsi="Calibri"/>
                <w:color w:val="000000"/>
                <w:sz w:val="22"/>
                <w:szCs w:val="22"/>
              </w:rPr>
            </w:pPr>
            <w:r>
              <w:rPr>
                <w:rFonts w:ascii="Calibri" w:hAnsi="Calibri"/>
                <w:color w:val="000000"/>
                <w:sz w:val="22"/>
                <w:szCs w:val="22"/>
              </w:rPr>
              <w:t xml:space="preserve">How many registrations did you process immediately after sunrise? </w:t>
            </w:r>
          </w:p>
          <w:p w14:paraId="7B472C48" w14:textId="294EF363" w:rsidR="00F63978" w:rsidRPr="00EC4B86" w:rsidRDefault="00F63978" w:rsidP="00F63978">
            <w:pPr>
              <w:pStyle w:val="NormalWeb"/>
              <w:numPr>
                <w:ilvl w:val="0"/>
                <w:numId w:val="9"/>
              </w:numPr>
              <w:spacing w:before="0" w:beforeAutospacing="0" w:after="0" w:afterAutospacing="0"/>
              <w:ind w:left="571"/>
              <w:textAlignment w:val="baseline"/>
              <w:rPr>
                <w:rFonts w:ascii="Calibri" w:hAnsi="Calibri"/>
                <w:color w:val="000000"/>
                <w:sz w:val="22"/>
                <w:szCs w:val="22"/>
              </w:rPr>
            </w:pPr>
            <w:r>
              <w:rPr>
                <w:rFonts w:ascii="Calibri" w:hAnsi="Calibri"/>
                <w:color w:val="000000"/>
                <w:sz w:val="22"/>
                <w:szCs w:val="22"/>
              </w:rPr>
              <w:lastRenderedPageBreak/>
              <w:t xml:space="preserve">Did the 60-day Sunrise period result in more registrations than the 30-day Sunrise period? </w:t>
            </w:r>
          </w:p>
        </w:tc>
      </w:tr>
      <w:tr w:rsidR="0026781E" w:rsidRPr="00EC4B86" w14:paraId="58B81C33" w14:textId="77777777" w:rsidTr="00B84FA0">
        <w:trPr>
          <w:trHeight w:val="420"/>
        </w:trPr>
        <w:tc>
          <w:tcPr>
            <w:tcW w:w="2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DB9133" w14:textId="5F458F15" w:rsidR="0026781E" w:rsidRPr="00EC4B86" w:rsidRDefault="0026781E" w:rsidP="0026781E">
            <w:pPr>
              <w:rPr>
                <w:rFonts w:ascii="Calibri" w:eastAsia="Times New Roman" w:hAnsi="Calibri"/>
                <w:sz w:val="22"/>
                <w:szCs w:val="22"/>
              </w:rPr>
            </w:pPr>
            <w:r w:rsidRPr="00EC4B86">
              <w:rPr>
                <w:rFonts w:ascii="Calibri" w:eastAsia="Times New Roman" w:hAnsi="Calibri"/>
                <w:color w:val="000000"/>
                <w:sz w:val="22"/>
                <w:szCs w:val="22"/>
              </w:rPr>
              <w:lastRenderedPageBreak/>
              <w:t xml:space="preserve">Obtain anecdotal evidence to facilitate Working Group review of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Charter Question #12 (whether there is a need for priority or special rules for specialized </w:t>
            </w:r>
            <w:proofErr w:type="spellStart"/>
            <w:r w:rsidRPr="00EC4B86">
              <w:rPr>
                <w:rFonts w:ascii="Calibri" w:eastAsia="Times New Roman" w:hAnsi="Calibri"/>
                <w:color w:val="000000"/>
                <w:sz w:val="22"/>
                <w:szCs w:val="22"/>
              </w:rPr>
              <w:t>gTLDs</w:t>
            </w:r>
            <w:proofErr w:type="spellEnd"/>
            <w:r w:rsidRPr="00EC4B86">
              <w:rPr>
                <w:rFonts w:ascii="Calibri" w:eastAsia="Times New Roman" w:hAnsi="Calibri"/>
                <w:color w:val="000000"/>
                <w:sz w:val="22"/>
                <w:szCs w:val="22"/>
              </w:rPr>
              <w:t>)</w:t>
            </w:r>
          </w:p>
          <w:p w14:paraId="18A60D06" w14:textId="77777777" w:rsidR="0087514F" w:rsidRPr="00EC4B86" w:rsidRDefault="0087514F" w:rsidP="00E02C8B">
            <w:pPr>
              <w:rPr>
                <w:rFonts w:ascii="Calibri" w:eastAsia="Times New Roman" w:hAnsi="Calibri"/>
                <w:color w:val="000000"/>
                <w:sz w:val="22"/>
                <w:szCs w:val="22"/>
              </w:rPr>
            </w:pPr>
          </w:p>
        </w:tc>
        <w:tc>
          <w:tcPr>
            <w:tcW w:w="30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354E6B88" w14:textId="2E7E5286" w:rsidR="0087514F" w:rsidRPr="00EC4B86" w:rsidRDefault="0026781E" w:rsidP="00C313BA">
            <w:pPr>
              <w:pStyle w:val="ListParagraph"/>
              <w:numPr>
                <w:ilvl w:val="0"/>
                <w:numId w:val="10"/>
              </w:numPr>
              <w:ind w:left="391"/>
              <w:rPr>
                <w:rFonts w:ascii="Calibri" w:eastAsia="Times New Roman" w:hAnsi="Calibri"/>
                <w:sz w:val="22"/>
                <w:szCs w:val="22"/>
              </w:rPr>
            </w:pPr>
            <w:r w:rsidRPr="00EC4B86">
              <w:rPr>
                <w:rFonts w:ascii="Calibri" w:eastAsia="Times New Roman" w:hAnsi="Calibri"/>
                <w:color w:val="000000"/>
                <w:sz w:val="22"/>
                <w:szCs w:val="22"/>
              </w:rPr>
              <w:t xml:space="preserve">Should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Registrations have priority over other registrations under specialized </w:t>
            </w:r>
            <w:proofErr w:type="spellStart"/>
            <w:r w:rsidRPr="00EC4B86">
              <w:rPr>
                <w:rFonts w:ascii="Calibri" w:eastAsia="Times New Roman" w:hAnsi="Calibri"/>
                <w:color w:val="000000"/>
                <w:sz w:val="22"/>
                <w:szCs w:val="22"/>
              </w:rPr>
              <w:t>gTLDs</w:t>
            </w:r>
            <w:proofErr w:type="spellEnd"/>
            <w:r w:rsidRPr="00EC4B86">
              <w:rPr>
                <w:rFonts w:ascii="Calibri" w:eastAsia="Times New Roman" w:hAnsi="Calibri"/>
                <w:color w:val="000000"/>
                <w:sz w:val="22"/>
                <w:szCs w:val="22"/>
              </w:rPr>
              <w:t xml:space="preserve">? Should there be a different rule for some registries, such as specialized </w:t>
            </w:r>
            <w:proofErr w:type="spellStart"/>
            <w:r w:rsidRPr="00EC4B86">
              <w:rPr>
                <w:rFonts w:ascii="Calibri" w:eastAsia="Times New Roman" w:hAnsi="Calibri"/>
                <w:color w:val="000000"/>
                <w:sz w:val="22"/>
                <w:szCs w:val="22"/>
              </w:rPr>
              <w:t>gTLDs</w:t>
            </w:r>
            <w:proofErr w:type="spellEnd"/>
            <w:r w:rsidRPr="00EC4B86">
              <w:rPr>
                <w:rFonts w:ascii="Calibri" w:eastAsia="Times New Roman" w:hAnsi="Calibri"/>
                <w:color w:val="000000"/>
                <w:sz w:val="22"/>
                <w:szCs w:val="22"/>
              </w:rPr>
              <w:t xml:space="preserve"> (e.g. community or geo TLDs), based on their published registration/eligibility policies? Examples include POLICE.PARIS and POLICE.NYC for geo-TLDs, and WINDOWS.CONSTRUCTION for specialized </w:t>
            </w:r>
            <w:proofErr w:type="spellStart"/>
            <w:r w:rsidRPr="00EC4B86">
              <w:rPr>
                <w:rFonts w:ascii="Calibri" w:eastAsia="Times New Roman" w:hAnsi="Calibri"/>
                <w:color w:val="000000"/>
                <w:sz w:val="22"/>
                <w:szCs w:val="22"/>
              </w:rPr>
              <w:t>gTLDs</w:t>
            </w:r>
            <w:proofErr w:type="spellEnd"/>
            <w:r w:rsidRPr="00EC4B86">
              <w:rPr>
                <w:rFonts w:ascii="Calibri" w:eastAsia="Times New Roman" w:hAnsi="Calibri"/>
                <w:color w:val="000000"/>
                <w:sz w:val="22"/>
                <w:szCs w:val="22"/>
              </w:rPr>
              <w:t>.</w:t>
            </w: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BEF88" w14:textId="07427687" w:rsidR="00F63978" w:rsidRDefault="00F63978" w:rsidP="00C313BA">
            <w:pPr>
              <w:pStyle w:val="NormalWeb"/>
              <w:numPr>
                <w:ilvl w:val="0"/>
                <w:numId w:val="10"/>
              </w:numPr>
              <w:spacing w:before="0" w:beforeAutospacing="0" w:after="0" w:afterAutospacing="0"/>
              <w:ind w:left="406"/>
              <w:textAlignment w:val="baseline"/>
              <w:rPr>
                <w:rFonts w:ascii="Calibri" w:hAnsi="Calibri"/>
                <w:color w:val="000000"/>
                <w:sz w:val="22"/>
                <w:szCs w:val="22"/>
              </w:rPr>
            </w:pPr>
            <w:r>
              <w:rPr>
                <w:rFonts w:ascii="Calibri" w:hAnsi="Calibri"/>
                <w:color w:val="000000"/>
                <w:sz w:val="22"/>
                <w:szCs w:val="22"/>
              </w:rPr>
              <w:t xml:space="preserve">Should there be special rules to give precedence to certain groups? </w:t>
            </w:r>
          </w:p>
          <w:p w14:paraId="55E2AACA" w14:textId="37ACFA4E" w:rsidR="00C92533" w:rsidRDefault="00C92533" w:rsidP="00C313BA">
            <w:pPr>
              <w:pStyle w:val="NormalWeb"/>
              <w:numPr>
                <w:ilvl w:val="0"/>
                <w:numId w:val="10"/>
              </w:numPr>
              <w:spacing w:before="0" w:beforeAutospacing="0" w:after="0" w:afterAutospacing="0"/>
              <w:ind w:left="406"/>
              <w:textAlignment w:val="baseline"/>
              <w:rPr>
                <w:rFonts w:ascii="Calibri" w:hAnsi="Calibri"/>
                <w:color w:val="000000"/>
                <w:sz w:val="22"/>
                <w:szCs w:val="22"/>
              </w:rPr>
            </w:pPr>
            <w:r>
              <w:rPr>
                <w:rFonts w:ascii="Calibri" w:hAnsi="Calibri"/>
                <w:color w:val="000000"/>
                <w:sz w:val="22"/>
                <w:szCs w:val="22"/>
              </w:rPr>
              <w:t>If you have a restricted-use TLD, then</w:t>
            </w:r>
            <w:proofErr w:type="gramStart"/>
            <w:r>
              <w:rPr>
                <w:rFonts w:ascii="Calibri" w:hAnsi="Calibri"/>
                <w:color w:val="000000"/>
                <w:sz w:val="22"/>
                <w:szCs w:val="22"/>
              </w:rPr>
              <w:t>…(</w:t>
            </w:r>
            <w:proofErr w:type="gramEnd"/>
            <w:r>
              <w:rPr>
                <w:rFonts w:ascii="Calibri" w:hAnsi="Calibri"/>
                <w:color w:val="000000"/>
                <w:sz w:val="22"/>
                <w:szCs w:val="22"/>
              </w:rPr>
              <w:t xml:space="preserve">ask follow up anecdotal questions) </w:t>
            </w:r>
          </w:p>
          <w:p w14:paraId="7C5C48F0" w14:textId="4AE17AF6" w:rsidR="007B1D4D" w:rsidRPr="00EC4B86" w:rsidRDefault="007B1D4D" w:rsidP="00C313BA">
            <w:pPr>
              <w:pStyle w:val="NormalWeb"/>
              <w:numPr>
                <w:ilvl w:val="0"/>
                <w:numId w:val="10"/>
              </w:numPr>
              <w:spacing w:before="0" w:beforeAutospacing="0" w:after="0" w:afterAutospacing="0"/>
              <w:ind w:left="406"/>
              <w:textAlignment w:val="baseline"/>
              <w:rPr>
                <w:rFonts w:ascii="Calibri" w:hAnsi="Calibri"/>
                <w:color w:val="000000"/>
                <w:sz w:val="22"/>
                <w:szCs w:val="22"/>
              </w:rPr>
            </w:pPr>
            <w:r w:rsidRPr="00EC4B86">
              <w:rPr>
                <w:rFonts w:ascii="Calibri" w:hAnsi="Calibri"/>
                <w:color w:val="000000"/>
                <w:sz w:val="22"/>
                <w:szCs w:val="22"/>
              </w:rPr>
              <w:t xml:space="preserve">If any registry that you operate has registration eligibility restrictions, have you had to balance those restrictions against </w:t>
            </w:r>
            <w:r w:rsidR="00380F62">
              <w:rPr>
                <w:rFonts w:ascii="Calibri" w:hAnsi="Calibri"/>
                <w:color w:val="000000"/>
                <w:sz w:val="22"/>
                <w:szCs w:val="22"/>
              </w:rPr>
              <w:t>Sunrise</w:t>
            </w:r>
            <w:r w:rsidRPr="00EC4B86">
              <w:rPr>
                <w:rFonts w:ascii="Calibri" w:hAnsi="Calibri"/>
                <w:color w:val="000000"/>
                <w:sz w:val="22"/>
                <w:szCs w:val="22"/>
              </w:rPr>
              <w:t xml:space="preserve"> requirements?</w:t>
            </w:r>
          </w:p>
          <w:p w14:paraId="7B6716B2" w14:textId="77777777" w:rsidR="007B1D4D" w:rsidRPr="00EC4B86" w:rsidRDefault="007B1D4D" w:rsidP="00C313BA">
            <w:pPr>
              <w:pStyle w:val="NormalWeb"/>
              <w:numPr>
                <w:ilvl w:val="1"/>
                <w:numId w:val="10"/>
              </w:numPr>
              <w:spacing w:before="0" w:beforeAutospacing="0" w:after="0" w:afterAutospacing="0"/>
              <w:ind w:left="766"/>
              <w:textAlignment w:val="baseline"/>
              <w:rPr>
                <w:rFonts w:ascii="Calibri" w:hAnsi="Calibri"/>
                <w:color w:val="000000"/>
                <w:sz w:val="22"/>
                <w:szCs w:val="22"/>
              </w:rPr>
            </w:pPr>
            <w:r w:rsidRPr="00EC4B86">
              <w:rPr>
                <w:rFonts w:ascii="Calibri" w:hAnsi="Calibri"/>
                <w:color w:val="000000"/>
                <w:sz w:val="22"/>
                <w:szCs w:val="22"/>
              </w:rPr>
              <w:t>If so, what have you done to accommodate both?</w:t>
            </w:r>
          </w:p>
          <w:p w14:paraId="4EF98F4B" w14:textId="77777777" w:rsidR="007B1D4D" w:rsidRPr="00EC4B86" w:rsidRDefault="007B1D4D" w:rsidP="00C313BA">
            <w:pPr>
              <w:pStyle w:val="ListParagraph"/>
              <w:numPr>
                <w:ilvl w:val="0"/>
                <w:numId w:val="10"/>
              </w:numPr>
              <w:ind w:left="391"/>
              <w:rPr>
                <w:rFonts w:ascii="Calibri" w:eastAsia="Times New Roman" w:hAnsi="Calibri"/>
                <w:sz w:val="22"/>
                <w:szCs w:val="22"/>
              </w:rPr>
            </w:pPr>
            <w:r w:rsidRPr="00EC4B86">
              <w:rPr>
                <w:rFonts w:ascii="Calibri" w:eastAsia="Times New Roman" w:hAnsi="Calibri"/>
                <w:color w:val="000000"/>
                <w:sz w:val="22"/>
                <w:szCs w:val="22"/>
              </w:rPr>
              <w:t>What difficulties did you encounter?</w:t>
            </w:r>
          </w:p>
          <w:p w14:paraId="1C801DC5" w14:textId="17A24E7E" w:rsidR="0087514F" w:rsidRPr="00B10140" w:rsidRDefault="007B1D4D" w:rsidP="007B1D4D">
            <w:pPr>
              <w:pStyle w:val="ListParagraph"/>
              <w:numPr>
                <w:ilvl w:val="0"/>
                <w:numId w:val="10"/>
              </w:numPr>
              <w:ind w:left="391"/>
              <w:rPr>
                <w:rFonts w:ascii="Calibri" w:eastAsia="Times New Roman" w:hAnsi="Calibri"/>
                <w:sz w:val="22"/>
                <w:szCs w:val="22"/>
              </w:rPr>
            </w:pPr>
            <w:r w:rsidRPr="00EC4B86">
              <w:rPr>
                <w:rFonts w:ascii="Calibri" w:eastAsia="Times New Roman" w:hAnsi="Calibri"/>
                <w:color w:val="000000"/>
                <w:sz w:val="22"/>
                <w:szCs w:val="22"/>
              </w:rPr>
              <w:t xml:space="preserve">How could the ICANN brand protection policies like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or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be altered to better accommodate restricted</w:t>
            </w:r>
            <w:r w:rsidR="00C92533">
              <w:rPr>
                <w:rFonts w:ascii="Calibri" w:eastAsia="Times New Roman" w:hAnsi="Calibri"/>
                <w:color w:val="000000"/>
                <w:sz w:val="22"/>
                <w:szCs w:val="22"/>
              </w:rPr>
              <w:t xml:space="preserve"> TLDs (like C</w:t>
            </w:r>
            <w:r w:rsidR="003C3852">
              <w:rPr>
                <w:rFonts w:ascii="Calibri" w:eastAsia="Times New Roman" w:hAnsi="Calibri"/>
                <w:color w:val="000000"/>
                <w:sz w:val="22"/>
                <w:szCs w:val="22"/>
              </w:rPr>
              <w:t xml:space="preserve">ommunity or </w:t>
            </w:r>
            <w:proofErr w:type="spellStart"/>
            <w:r w:rsidR="003C3852">
              <w:rPr>
                <w:rFonts w:ascii="Calibri" w:eastAsia="Times New Roman" w:hAnsi="Calibri"/>
                <w:color w:val="000000"/>
                <w:sz w:val="22"/>
                <w:szCs w:val="22"/>
              </w:rPr>
              <w:t>GeoTLD</w:t>
            </w:r>
            <w:r w:rsidRPr="00EC4B86">
              <w:rPr>
                <w:rFonts w:ascii="Calibri" w:eastAsia="Times New Roman" w:hAnsi="Calibri"/>
                <w:color w:val="000000"/>
                <w:sz w:val="22"/>
                <w:szCs w:val="22"/>
              </w:rPr>
              <w:t>s</w:t>
            </w:r>
            <w:proofErr w:type="spellEnd"/>
            <w:r w:rsidRPr="00EC4B86">
              <w:rPr>
                <w:rFonts w:ascii="Calibri" w:eastAsia="Times New Roman" w:hAnsi="Calibri"/>
                <w:color w:val="000000"/>
                <w:sz w:val="22"/>
                <w:szCs w:val="22"/>
              </w:rPr>
              <w:t>)?</w:t>
            </w:r>
          </w:p>
        </w:tc>
        <w:tc>
          <w:tcPr>
            <w:tcW w:w="3641" w:type="dxa"/>
            <w:tcBorders>
              <w:top w:val="single" w:sz="8" w:space="0" w:color="000000"/>
              <w:left w:val="single" w:sz="8" w:space="0" w:color="000000"/>
              <w:bottom w:val="single" w:sz="8" w:space="0" w:color="000000"/>
              <w:right w:val="single" w:sz="8" w:space="0" w:color="000000"/>
            </w:tcBorders>
          </w:tcPr>
          <w:p w14:paraId="128490D2" w14:textId="77777777" w:rsidR="0087514F" w:rsidRDefault="00C92533" w:rsidP="00C92533">
            <w:pPr>
              <w:pStyle w:val="NormalWeb"/>
              <w:numPr>
                <w:ilvl w:val="0"/>
                <w:numId w:val="71"/>
              </w:numPr>
              <w:spacing w:before="0" w:beforeAutospacing="0" w:after="0" w:afterAutospacing="0"/>
              <w:ind w:left="481"/>
              <w:textAlignment w:val="baseline"/>
              <w:rPr>
                <w:rFonts w:ascii="Calibri" w:hAnsi="Calibri"/>
                <w:color w:val="000000"/>
                <w:sz w:val="22"/>
                <w:szCs w:val="22"/>
              </w:rPr>
            </w:pPr>
            <w:r>
              <w:rPr>
                <w:rFonts w:ascii="Calibri" w:hAnsi="Calibri"/>
                <w:color w:val="000000"/>
                <w:sz w:val="22"/>
                <w:szCs w:val="22"/>
              </w:rPr>
              <w:t xml:space="preserve">Is your TLD a Restricted TLD? </w:t>
            </w:r>
          </w:p>
          <w:p w14:paraId="7A02CE7A" w14:textId="2A5D19E8" w:rsidR="00C92533" w:rsidRPr="00EC4B86" w:rsidRDefault="00C92533" w:rsidP="00C92533">
            <w:pPr>
              <w:pStyle w:val="NormalWeb"/>
              <w:numPr>
                <w:ilvl w:val="0"/>
                <w:numId w:val="71"/>
              </w:numPr>
              <w:spacing w:before="0" w:beforeAutospacing="0" w:after="0" w:afterAutospacing="0"/>
              <w:ind w:left="481"/>
              <w:textAlignment w:val="baseline"/>
              <w:rPr>
                <w:rFonts w:ascii="Calibri" w:hAnsi="Calibri"/>
                <w:color w:val="000000"/>
                <w:sz w:val="22"/>
                <w:szCs w:val="22"/>
              </w:rPr>
            </w:pPr>
            <w:r>
              <w:rPr>
                <w:rFonts w:ascii="Calibri" w:hAnsi="Calibri"/>
                <w:color w:val="000000"/>
                <w:sz w:val="22"/>
                <w:szCs w:val="22"/>
              </w:rPr>
              <w:t xml:space="preserve">How many of your TLDs were community, geo, restricted by eligibility terms, </w:t>
            </w:r>
            <w:proofErr w:type="spellStart"/>
            <w:r>
              <w:rPr>
                <w:rFonts w:ascii="Calibri" w:hAnsi="Calibri"/>
                <w:color w:val="000000"/>
                <w:sz w:val="22"/>
                <w:szCs w:val="22"/>
              </w:rPr>
              <w:t>etc</w:t>
            </w:r>
            <w:proofErr w:type="spellEnd"/>
            <w:r>
              <w:rPr>
                <w:rFonts w:ascii="Calibri" w:hAnsi="Calibri"/>
                <w:color w:val="000000"/>
                <w:sz w:val="22"/>
                <w:szCs w:val="22"/>
              </w:rPr>
              <w:t xml:space="preserve">? </w:t>
            </w:r>
          </w:p>
        </w:tc>
      </w:tr>
      <w:tr w:rsidR="007B1D4D" w:rsidRPr="00EC4B86" w14:paraId="17400443" w14:textId="77777777" w:rsidTr="00B84FA0">
        <w:trPr>
          <w:trHeight w:val="420"/>
        </w:trPr>
        <w:tc>
          <w:tcPr>
            <w:tcW w:w="2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E9DA03" w14:textId="02B49458" w:rsidR="007B1D4D" w:rsidRPr="00EC4B86" w:rsidRDefault="007B1D4D" w:rsidP="0026781E">
            <w:pPr>
              <w:rPr>
                <w:rFonts w:ascii="Calibri" w:eastAsia="Times New Roman" w:hAnsi="Calibri"/>
                <w:sz w:val="22"/>
                <w:szCs w:val="22"/>
              </w:rPr>
            </w:pPr>
            <w:r w:rsidRPr="00EC4B86">
              <w:rPr>
                <w:rFonts w:ascii="Calibri" w:eastAsia="Times New Roman" w:hAnsi="Calibri"/>
                <w:color w:val="000000"/>
                <w:sz w:val="22"/>
                <w:szCs w:val="22"/>
              </w:rPr>
              <w:lastRenderedPageBreak/>
              <w:t>If a RO ran an Approved Launch Program (ALP), Qualified Launch Program (QLP) and/or Limited Registration Period (LRP) – obtain feedback on whether, and if so what aspects of, the programs should be reviewed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Charter Question #8)</w:t>
            </w:r>
          </w:p>
        </w:tc>
        <w:tc>
          <w:tcPr>
            <w:tcW w:w="30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51767483" w14:textId="62F7D215" w:rsidR="007B1D4D" w:rsidRPr="00EC4B86" w:rsidRDefault="007B1D4D" w:rsidP="00C313BA">
            <w:pPr>
              <w:pStyle w:val="NormalWeb"/>
              <w:numPr>
                <w:ilvl w:val="0"/>
                <w:numId w:val="10"/>
              </w:numPr>
              <w:spacing w:before="0" w:beforeAutospacing="0" w:after="0" w:afterAutospacing="0"/>
              <w:ind w:left="406"/>
              <w:textAlignment w:val="baseline"/>
              <w:rPr>
                <w:rFonts w:ascii="Calibri" w:hAnsi="Calibri"/>
                <w:color w:val="000000"/>
                <w:sz w:val="22"/>
                <w:szCs w:val="22"/>
              </w:rPr>
            </w:pPr>
            <w:r w:rsidRPr="00EC4B86">
              <w:rPr>
                <w:rFonts w:ascii="Calibri" w:hAnsi="Calibri"/>
                <w:color w:val="000000"/>
                <w:sz w:val="22"/>
                <w:szCs w:val="22"/>
              </w:rPr>
              <w:t xml:space="preserve">Are Limited Registration Periods in need of review vis a vis the </w:t>
            </w:r>
            <w:r w:rsidR="00380F62">
              <w:rPr>
                <w:rFonts w:ascii="Calibri" w:hAnsi="Calibri"/>
                <w:color w:val="000000"/>
                <w:sz w:val="22"/>
                <w:szCs w:val="22"/>
              </w:rPr>
              <w:t>Sunrise</w:t>
            </w:r>
            <w:r w:rsidRPr="00EC4B86">
              <w:rPr>
                <w:rFonts w:ascii="Calibri" w:hAnsi="Calibri"/>
                <w:color w:val="000000"/>
                <w:sz w:val="22"/>
                <w:szCs w:val="22"/>
              </w:rPr>
              <w:t xml:space="preserve"> Period? Approved Launch Programs? Qualified Launch programs?</w:t>
            </w:r>
          </w:p>
          <w:p w14:paraId="4860A0A1" w14:textId="77777777" w:rsidR="007B1D4D" w:rsidRPr="00EC4B86" w:rsidRDefault="007B1D4D" w:rsidP="00C313BA">
            <w:pPr>
              <w:pStyle w:val="NormalWeb"/>
              <w:numPr>
                <w:ilvl w:val="0"/>
                <w:numId w:val="10"/>
              </w:numPr>
              <w:spacing w:before="0" w:beforeAutospacing="0" w:after="0" w:afterAutospacing="0"/>
              <w:ind w:left="406"/>
              <w:textAlignment w:val="baseline"/>
              <w:rPr>
                <w:rFonts w:ascii="Calibri" w:hAnsi="Calibri"/>
                <w:color w:val="000000"/>
                <w:sz w:val="22"/>
                <w:szCs w:val="22"/>
              </w:rPr>
            </w:pPr>
            <w:r w:rsidRPr="00EC4B86">
              <w:rPr>
                <w:rFonts w:ascii="Calibri" w:hAnsi="Calibri"/>
                <w:color w:val="000000"/>
                <w:sz w:val="22"/>
                <w:szCs w:val="22"/>
              </w:rPr>
              <w:t>Are the ALP and QLP periods in need of review?</w:t>
            </w:r>
          </w:p>
          <w:p w14:paraId="385D7257" w14:textId="49E4F62B" w:rsidR="007B1D4D" w:rsidRPr="00EC4B86" w:rsidRDefault="007B1D4D" w:rsidP="00C313BA">
            <w:pPr>
              <w:pStyle w:val="NormalWeb"/>
              <w:numPr>
                <w:ilvl w:val="0"/>
                <w:numId w:val="10"/>
              </w:numPr>
              <w:spacing w:before="0" w:beforeAutospacing="0" w:after="0" w:afterAutospacing="0"/>
              <w:ind w:left="406"/>
              <w:textAlignment w:val="baseline"/>
              <w:rPr>
                <w:rFonts w:ascii="Calibri" w:hAnsi="Calibri"/>
                <w:color w:val="000000"/>
                <w:sz w:val="22"/>
                <w:szCs w:val="22"/>
              </w:rPr>
            </w:pPr>
            <w:r w:rsidRPr="00EC4B86">
              <w:rPr>
                <w:rFonts w:ascii="Calibri" w:hAnsi="Calibri"/>
                <w:color w:val="000000"/>
                <w:sz w:val="22"/>
                <w:szCs w:val="22"/>
              </w:rPr>
              <w:t>What aspects of the LRP are in need of review?</w:t>
            </w: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39E01" w14:textId="2C2F06AF" w:rsidR="00A32782" w:rsidRPr="00EC4B86" w:rsidRDefault="0028250C" w:rsidP="00C313BA">
            <w:pPr>
              <w:pStyle w:val="ListParagraph"/>
              <w:numPr>
                <w:ilvl w:val="0"/>
                <w:numId w:val="10"/>
              </w:numPr>
              <w:ind w:left="406"/>
              <w:rPr>
                <w:rFonts w:ascii="Calibri" w:eastAsia="Times New Roman" w:hAnsi="Calibri"/>
                <w:sz w:val="22"/>
                <w:szCs w:val="22"/>
              </w:rPr>
            </w:pPr>
            <w:r w:rsidRPr="00EC4B86">
              <w:rPr>
                <w:rFonts w:ascii="Calibri" w:eastAsia="Times New Roman" w:hAnsi="Calibri"/>
                <w:color w:val="000000"/>
                <w:sz w:val="22"/>
                <w:szCs w:val="22"/>
              </w:rPr>
              <w:t>Did you encounter any unanticipated sta</w:t>
            </w:r>
            <w:r w:rsidR="0082739B">
              <w:rPr>
                <w:rFonts w:ascii="Calibri" w:eastAsia="Times New Roman" w:hAnsi="Calibri"/>
                <w:color w:val="000000"/>
                <w:sz w:val="22"/>
                <w:szCs w:val="22"/>
              </w:rPr>
              <w:t>rtup issues with these programs</w:t>
            </w:r>
            <w:r w:rsidRPr="00EC4B86">
              <w:rPr>
                <w:rFonts w:ascii="Calibri" w:eastAsia="Times New Roman" w:hAnsi="Calibri"/>
                <w:color w:val="000000"/>
                <w:sz w:val="22"/>
                <w:szCs w:val="22"/>
              </w:rPr>
              <w:t xml:space="preserve"> - specifically, what barriers (if any) did you encounter as you rolled out Limited Registration Periods? Approved Launch Programs and Qualified Launch Programs? How (if at all) did your LRP, QLP or ALP interact with the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Period?  Please provide some examples.</w:t>
            </w:r>
          </w:p>
          <w:p w14:paraId="1D314756" w14:textId="53C49B8F" w:rsidR="00B97729" w:rsidRPr="00EC4B86" w:rsidRDefault="00A32782" w:rsidP="00C313BA">
            <w:pPr>
              <w:pStyle w:val="ListParagraph"/>
              <w:numPr>
                <w:ilvl w:val="0"/>
                <w:numId w:val="10"/>
              </w:numPr>
              <w:ind w:left="406"/>
              <w:rPr>
                <w:rFonts w:ascii="Calibri" w:eastAsia="Times New Roman" w:hAnsi="Calibri"/>
                <w:sz w:val="22"/>
                <w:szCs w:val="22"/>
              </w:rPr>
            </w:pPr>
            <w:r w:rsidRPr="00EC4B86">
              <w:rPr>
                <w:rFonts w:ascii="Calibri" w:eastAsia="Times New Roman" w:hAnsi="Calibri"/>
                <w:color w:val="000000"/>
                <w:sz w:val="22"/>
                <w:szCs w:val="22"/>
              </w:rPr>
              <w:t>How were you able to reconcile your plans for ALP, LRP and QLP with t</w:t>
            </w:r>
            <w:r w:rsidR="0082739B">
              <w:rPr>
                <w:rFonts w:ascii="Calibri" w:eastAsia="Times New Roman" w:hAnsi="Calibri"/>
                <w:color w:val="000000"/>
                <w:sz w:val="22"/>
                <w:szCs w:val="22"/>
              </w:rPr>
              <w:t xml:space="preserve">he ICANN requirements to offer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and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Explain as specifically as possible.</w:t>
            </w:r>
          </w:p>
          <w:p w14:paraId="73F857DB" w14:textId="4B655BCE" w:rsidR="007B1D4D" w:rsidRPr="00EC4B86" w:rsidRDefault="00B97729" w:rsidP="00C313BA">
            <w:pPr>
              <w:pStyle w:val="ListParagraph"/>
              <w:numPr>
                <w:ilvl w:val="0"/>
                <w:numId w:val="10"/>
              </w:numPr>
              <w:ind w:left="406"/>
              <w:rPr>
                <w:rFonts w:ascii="Calibri" w:eastAsia="Times New Roman" w:hAnsi="Calibri"/>
                <w:sz w:val="22"/>
                <w:szCs w:val="22"/>
              </w:rPr>
            </w:pPr>
            <w:r w:rsidRPr="00EC4B86">
              <w:rPr>
                <w:rFonts w:ascii="Calibri" w:eastAsia="Times New Roman" w:hAnsi="Calibri"/>
                <w:color w:val="000000"/>
                <w:sz w:val="22"/>
                <w:szCs w:val="22"/>
              </w:rPr>
              <w:t xml:space="preserve">What suggestions do you have for future New </w:t>
            </w:r>
            <w:proofErr w:type="spellStart"/>
            <w:r w:rsidRPr="00EC4B86">
              <w:rPr>
                <w:rFonts w:ascii="Calibri" w:eastAsia="Times New Roman" w:hAnsi="Calibri"/>
                <w:color w:val="000000"/>
                <w:sz w:val="22"/>
                <w:szCs w:val="22"/>
              </w:rPr>
              <w:t>gTLD</w:t>
            </w:r>
            <w:proofErr w:type="spellEnd"/>
            <w:r w:rsidRPr="00EC4B86">
              <w:rPr>
                <w:rFonts w:ascii="Calibri" w:eastAsia="Times New Roman" w:hAnsi="Calibri"/>
                <w:color w:val="000000"/>
                <w:sz w:val="22"/>
                <w:szCs w:val="22"/>
              </w:rPr>
              <w:t xml:space="preserve"> roll-outs? What rules, if any, would you recommend for resolving these issues that you have raised above?  How</w:t>
            </w:r>
            <w:r w:rsidR="00BA3B39" w:rsidRPr="00EC4B86">
              <w:rPr>
                <w:rFonts w:ascii="Calibri" w:eastAsia="Times New Roman" w:hAnsi="Calibri"/>
                <w:color w:val="000000"/>
                <w:sz w:val="22"/>
                <w:szCs w:val="22"/>
              </w:rPr>
              <w:t xml:space="preserve"> could pre-General </w:t>
            </w:r>
            <w:r w:rsidR="00BA3B39" w:rsidRPr="00EC4B86">
              <w:rPr>
                <w:rFonts w:ascii="Calibri" w:eastAsia="Times New Roman" w:hAnsi="Calibri"/>
                <w:color w:val="000000"/>
                <w:sz w:val="22"/>
                <w:szCs w:val="22"/>
              </w:rPr>
              <w:lastRenderedPageBreak/>
              <w:t>Availability</w:t>
            </w:r>
            <w:r w:rsidRPr="00EC4B86">
              <w:rPr>
                <w:rFonts w:ascii="Calibri" w:eastAsia="Times New Roman" w:hAnsi="Calibri"/>
                <w:color w:val="000000"/>
                <w:sz w:val="22"/>
                <w:szCs w:val="22"/>
              </w:rPr>
              <w:t xml:space="preserve"> periods be made more accessible and successful?</w:t>
            </w:r>
          </w:p>
        </w:tc>
        <w:tc>
          <w:tcPr>
            <w:tcW w:w="3641" w:type="dxa"/>
            <w:tcBorders>
              <w:top w:val="single" w:sz="8" w:space="0" w:color="000000"/>
              <w:left w:val="single" w:sz="8" w:space="0" w:color="000000"/>
              <w:bottom w:val="single" w:sz="8" w:space="0" w:color="000000"/>
              <w:right w:val="single" w:sz="8" w:space="0" w:color="000000"/>
            </w:tcBorders>
          </w:tcPr>
          <w:p w14:paraId="331FA8F6" w14:textId="77777777" w:rsidR="0028250C" w:rsidRPr="00EC4B86" w:rsidRDefault="0028250C" w:rsidP="00C313BA">
            <w:pPr>
              <w:pStyle w:val="ListParagraph"/>
              <w:numPr>
                <w:ilvl w:val="0"/>
                <w:numId w:val="10"/>
              </w:numPr>
              <w:ind w:left="481"/>
              <w:rPr>
                <w:rFonts w:ascii="Calibri" w:eastAsia="Times New Roman" w:hAnsi="Calibri"/>
                <w:sz w:val="22"/>
                <w:szCs w:val="22"/>
              </w:rPr>
            </w:pPr>
            <w:r w:rsidRPr="00EC4B86">
              <w:rPr>
                <w:rFonts w:ascii="Calibri" w:eastAsia="Times New Roman" w:hAnsi="Calibri"/>
                <w:color w:val="000000"/>
                <w:sz w:val="22"/>
                <w:szCs w:val="22"/>
              </w:rPr>
              <w:lastRenderedPageBreak/>
              <w:t>Did you offer any Approved Launch, Qualified Launch, Limited Registration, or Founder’s periods (or any similar pre-GA program that limited participants?  [If no, stop here.]</w:t>
            </w:r>
          </w:p>
          <w:p w14:paraId="133F1931" w14:textId="625CDE99" w:rsidR="0028250C" w:rsidRPr="00EC4B86" w:rsidRDefault="0028250C" w:rsidP="00C908EF">
            <w:pPr>
              <w:pStyle w:val="ListParagraph"/>
              <w:numPr>
                <w:ilvl w:val="0"/>
                <w:numId w:val="10"/>
              </w:numPr>
              <w:ind w:left="481"/>
              <w:rPr>
                <w:rFonts w:ascii="Calibri" w:eastAsia="Times New Roman" w:hAnsi="Calibri"/>
                <w:sz w:val="22"/>
                <w:szCs w:val="22"/>
              </w:rPr>
            </w:pPr>
            <w:r w:rsidRPr="00EC4B86">
              <w:rPr>
                <w:rFonts w:ascii="Calibri" w:eastAsia="Times New Roman" w:hAnsi="Calibri"/>
                <w:color w:val="000000"/>
                <w:sz w:val="22"/>
                <w:szCs w:val="22"/>
              </w:rPr>
              <w:t>Which did you launch?  Add a new comment for each.</w:t>
            </w:r>
          </w:p>
          <w:p w14:paraId="194F6E1D" w14:textId="77777777" w:rsidR="007B1D4D" w:rsidRPr="00EC4B86" w:rsidRDefault="007B1D4D" w:rsidP="0087514F">
            <w:pPr>
              <w:pStyle w:val="NormalWeb"/>
              <w:spacing w:before="0" w:beforeAutospacing="0" w:after="0" w:afterAutospacing="0"/>
              <w:textAlignment w:val="baseline"/>
              <w:rPr>
                <w:rFonts w:ascii="Calibri" w:hAnsi="Calibri"/>
                <w:color w:val="000000"/>
                <w:sz w:val="22"/>
                <w:szCs w:val="22"/>
              </w:rPr>
            </w:pPr>
          </w:p>
        </w:tc>
      </w:tr>
      <w:tr w:rsidR="00BA3B39" w:rsidRPr="00EC4B86" w14:paraId="3CD4ACFE" w14:textId="77777777" w:rsidTr="00B84FA0">
        <w:trPr>
          <w:trHeight w:val="420"/>
        </w:trPr>
        <w:tc>
          <w:tcPr>
            <w:tcW w:w="2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2A63D8" w14:textId="1EC3DF56" w:rsidR="00BA3B39" w:rsidRPr="00EC4B86" w:rsidRDefault="00BA3B39" w:rsidP="0026781E">
            <w:pPr>
              <w:rPr>
                <w:rFonts w:ascii="Calibri" w:eastAsia="Times New Roman" w:hAnsi="Calibri"/>
                <w:sz w:val="22"/>
                <w:szCs w:val="22"/>
              </w:rPr>
            </w:pPr>
            <w:r w:rsidRPr="00EC4B86">
              <w:rPr>
                <w:rFonts w:ascii="Calibri" w:eastAsia="Times New Roman" w:hAnsi="Calibri"/>
                <w:color w:val="000000"/>
                <w:sz w:val="22"/>
                <w:szCs w:val="22"/>
              </w:rPr>
              <w:lastRenderedPageBreak/>
              <w:t xml:space="preserve">If a RO offered an Internationalized Domain Name (IDN) </w:t>
            </w:r>
            <w:proofErr w:type="spellStart"/>
            <w:r w:rsidRPr="00EC4B86">
              <w:rPr>
                <w:rFonts w:ascii="Calibri" w:eastAsia="Times New Roman" w:hAnsi="Calibri"/>
                <w:color w:val="000000"/>
                <w:sz w:val="22"/>
                <w:szCs w:val="22"/>
              </w:rPr>
              <w:t>gTLD</w:t>
            </w:r>
            <w:proofErr w:type="spellEnd"/>
            <w:r w:rsidRPr="00EC4B86">
              <w:rPr>
                <w:rFonts w:ascii="Calibri" w:eastAsia="Times New Roman" w:hAnsi="Calibri"/>
                <w:color w:val="000000"/>
                <w:sz w:val="22"/>
                <w:szCs w:val="22"/>
              </w:rPr>
              <w:t xml:space="preserve"> – obtain feedback on the efficacy of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for IDN </w:t>
            </w:r>
            <w:proofErr w:type="spellStart"/>
            <w:r w:rsidRPr="00EC4B86">
              <w:rPr>
                <w:rFonts w:ascii="Calibri" w:eastAsia="Times New Roman" w:hAnsi="Calibri"/>
                <w:color w:val="000000"/>
                <w:sz w:val="22"/>
                <w:szCs w:val="22"/>
              </w:rPr>
              <w:t>gTLDs</w:t>
            </w:r>
            <w:proofErr w:type="spellEnd"/>
            <w:r w:rsidRPr="00EC4B86">
              <w:rPr>
                <w:rFonts w:ascii="Calibri" w:eastAsia="Times New Roman" w:hAnsi="Calibri"/>
                <w:color w:val="000000"/>
                <w:sz w:val="22"/>
                <w:szCs w:val="22"/>
              </w:rPr>
              <w:t xml:space="preserve">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Charter Question #11)</w:t>
            </w:r>
          </w:p>
        </w:tc>
        <w:tc>
          <w:tcPr>
            <w:tcW w:w="30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411330E9" w14:textId="302D259D" w:rsidR="001D7192" w:rsidRPr="00EC4B86" w:rsidRDefault="001D7192" w:rsidP="00C313BA">
            <w:pPr>
              <w:pStyle w:val="ListParagraph"/>
              <w:numPr>
                <w:ilvl w:val="0"/>
                <w:numId w:val="11"/>
              </w:numPr>
              <w:tabs>
                <w:tab w:val="clear" w:pos="720"/>
              </w:tabs>
              <w:ind w:left="406"/>
              <w:rPr>
                <w:rFonts w:ascii="Calibri" w:eastAsia="Times New Roman" w:hAnsi="Calibri"/>
                <w:sz w:val="22"/>
                <w:szCs w:val="22"/>
              </w:rPr>
            </w:pPr>
            <w:r w:rsidRPr="00EC4B86">
              <w:rPr>
                <w:rFonts w:ascii="Calibri" w:eastAsia="Times New Roman" w:hAnsi="Calibri"/>
                <w:color w:val="000000"/>
                <w:sz w:val="22"/>
                <w:szCs w:val="22"/>
              </w:rPr>
              <w:t xml:space="preserve">How effectively can trademark holders who use non-English scripts/languages able to participate in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(including IDN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s), and should any of them be further “internationalized” (such as in terms of service providers, languages served)?</w:t>
            </w:r>
          </w:p>
          <w:p w14:paraId="17450AAC" w14:textId="77777777" w:rsidR="00BA3B39" w:rsidRPr="00EC4B86" w:rsidRDefault="00BA3B39" w:rsidP="001D7192">
            <w:pPr>
              <w:pStyle w:val="NormalWeb"/>
              <w:spacing w:before="0" w:beforeAutospacing="0" w:after="0" w:afterAutospacing="0"/>
              <w:ind w:left="46"/>
              <w:textAlignment w:val="baseline"/>
              <w:rPr>
                <w:rFonts w:ascii="Calibri" w:hAnsi="Calibri"/>
                <w:color w:val="000000"/>
                <w:sz w:val="22"/>
                <w:szCs w:val="22"/>
              </w:rPr>
            </w:pP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B71A9C" w14:textId="6F7E0FD8" w:rsidR="00BA3B39" w:rsidRPr="00D02052" w:rsidRDefault="00BA3B39" w:rsidP="00D02052">
            <w:pPr>
              <w:ind w:left="46"/>
              <w:rPr>
                <w:rFonts w:ascii="Calibri" w:eastAsia="Times New Roman" w:hAnsi="Calibri"/>
                <w:color w:val="000000"/>
                <w:sz w:val="22"/>
                <w:szCs w:val="22"/>
              </w:rPr>
            </w:pPr>
          </w:p>
        </w:tc>
        <w:tc>
          <w:tcPr>
            <w:tcW w:w="3641" w:type="dxa"/>
            <w:tcBorders>
              <w:top w:val="single" w:sz="8" w:space="0" w:color="000000"/>
              <w:left w:val="single" w:sz="8" w:space="0" w:color="000000"/>
              <w:bottom w:val="single" w:sz="8" w:space="0" w:color="000000"/>
              <w:right w:val="single" w:sz="8" w:space="0" w:color="000000"/>
            </w:tcBorders>
          </w:tcPr>
          <w:p w14:paraId="28ED1DA4" w14:textId="77777777" w:rsidR="001D7192" w:rsidRPr="00EC4B86" w:rsidRDefault="001D7192" w:rsidP="00C313BA">
            <w:pPr>
              <w:pStyle w:val="ListParagraph"/>
              <w:numPr>
                <w:ilvl w:val="0"/>
                <w:numId w:val="10"/>
              </w:numPr>
              <w:ind w:left="481"/>
              <w:rPr>
                <w:rFonts w:ascii="Calibri" w:eastAsia="Times New Roman" w:hAnsi="Calibri"/>
                <w:sz w:val="22"/>
                <w:szCs w:val="22"/>
              </w:rPr>
            </w:pPr>
            <w:r w:rsidRPr="00EC4B86">
              <w:rPr>
                <w:rFonts w:ascii="Calibri" w:eastAsia="Times New Roman" w:hAnsi="Calibri"/>
                <w:color w:val="000000"/>
                <w:sz w:val="22"/>
                <w:szCs w:val="22"/>
              </w:rPr>
              <w:t>Are you operating an IDN TLD?</w:t>
            </w:r>
          </w:p>
          <w:p w14:paraId="31E63654" w14:textId="2B96F286" w:rsidR="001D7192" w:rsidRPr="00EC4B86" w:rsidRDefault="001D7192" w:rsidP="00C313BA">
            <w:pPr>
              <w:pStyle w:val="ListParagraph"/>
              <w:numPr>
                <w:ilvl w:val="0"/>
                <w:numId w:val="10"/>
              </w:numPr>
              <w:ind w:left="481"/>
              <w:rPr>
                <w:rFonts w:ascii="Calibri" w:eastAsia="Times New Roman" w:hAnsi="Calibri"/>
                <w:sz w:val="22"/>
                <w:szCs w:val="22"/>
              </w:rPr>
            </w:pPr>
            <w:r w:rsidRPr="00EC4B86">
              <w:rPr>
                <w:rFonts w:ascii="Calibri" w:eastAsia="Times New Roman" w:hAnsi="Calibri"/>
                <w:color w:val="000000"/>
                <w:sz w:val="22"/>
                <w:szCs w:val="22"/>
              </w:rPr>
              <w:t>Are you offering second level domains in any IDN script?</w:t>
            </w:r>
          </w:p>
          <w:p w14:paraId="41985090" w14:textId="77777777" w:rsidR="001D7192" w:rsidRPr="00EC4B86" w:rsidRDefault="001D7192" w:rsidP="00C313BA">
            <w:pPr>
              <w:pStyle w:val="ListParagraph"/>
              <w:numPr>
                <w:ilvl w:val="1"/>
                <w:numId w:val="10"/>
              </w:numPr>
              <w:ind w:left="841"/>
              <w:rPr>
                <w:rFonts w:ascii="Calibri" w:eastAsia="Times New Roman" w:hAnsi="Calibri"/>
                <w:sz w:val="22"/>
                <w:szCs w:val="22"/>
              </w:rPr>
            </w:pPr>
            <w:r w:rsidRPr="00EC4B86">
              <w:rPr>
                <w:rFonts w:ascii="Calibri" w:eastAsia="Times New Roman" w:hAnsi="Calibri"/>
                <w:color w:val="000000"/>
                <w:sz w:val="22"/>
                <w:szCs w:val="22"/>
              </w:rPr>
              <w:t>[If no to both, skip]</w:t>
            </w:r>
          </w:p>
          <w:p w14:paraId="6F0B6EE1" w14:textId="4230C4CB" w:rsidR="001D7192" w:rsidRPr="00EC4B86" w:rsidRDefault="0082739B" w:rsidP="00C313BA">
            <w:pPr>
              <w:pStyle w:val="ListParagraph"/>
              <w:numPr>
                <w:ilvl w:val="0"/>
                <w:numId w:val="10"/>
              </w:numPr>
              <w:ind w:left="481"/>
              <w:rPr>
                <w:rFonts w:ascii="Calibri" w:eastAsia="Times New Roman" w:hAnsi="Calibri"/>
                <w:sz w:val="22"/>
                <w:szCs w:val="22"/>
              </w:rPr>
            </w:pPr>
            <w:r>
              <w:rPr>
                <w:rFonts w:ascii="Calibri" w:eastAsia="Times New Roman" w:hAnsi="Calibri"/>
                <w:color w:val="000000"/>
                <w:sz w:val="22"/>
                <w:szCs w:val="22"/>
              </w:rPr>
              <w:t xml:space="preserve">Did you receive any </w:t>
            </w:r>
            <w:r w:rsidR="00380F62">
              <w:rPr>
                <w:rFonts w:ascii="Calibri" w:eastAsia="Times New Roman" w:hAnsi="Calibri"/>
                <w:color w:val="000000"/>
                <w:sz w:val="22"/>
                <w:szCs w:val="22"/>
              </w:rPr>
              <w:t>Sunrise</w:t>
            </w:r>
            <w:r w:rsidR="001D7192" w:rsidRPr="00EC4B86">
              <w:rPr>
                <w:rFonts w:ascii="Calibri" w:eastAsia="Times New Roman" w:hAnsi="Calibri"/>
                <w:color w:val="000000"/>
                <w:sz w:val="22"/>
                <w:szCs w:val="22"/>
              </w:rPr>
              <w:t xml:space="preserve"> registrations in any of your supported SLD IDN languages? </w:t>
            </w:r>
            <w:r>
              <w:rPr>
                <w:rFonts w:ascii="Calibri" w:eastAsia="Times New Roman" w:hAnsi="Calibri"/>
                <w:color w:val="000000"/>
                <w:sz w:val="22"/>
                <w:szCs w:val="22"/>
              </w:rPr>
              <w:t xml:space="preserve">If so, what percentage of your </w:t>
            </w:r>
            <w:r w:rsidR="00380F62">
              <w:rPr>
                <w:rFonts w:ascii="Calibri" w:eastAsia="Times New Roman" w:hAnsi="Calibri"/>
                <w:color w:val="000000"/>
                <w:sz w:val="22"/>
                <w:szCs w:val="22"/>
              </w:rPr>
              <w:t>Sunrise</w:t>
            </w:r>
            <w:r w:rsidR="001D7192" w:rsidRPr="00EC4B86">
              <w:rPr>
                <w:rFonts w:ascii="Calibri" w:eastAsia="Times New Roman" w:hAnsi="Calibri"/>
                <w:color w:val="000000"/>
                <w:sz w:val="22"/>
                <w:szCs w:val="22"/>
              </w:rPr>
              <w:t xml:space="preserve"> registrations were for IDN domains?</w:t>
            </w:r>
          </w:p>
          <w:p w14:paraId="36E40197" w14:textId="1814E3D3" w:rsidR="001D7192" w:rsidRPr="00EC4B86" w:rsidRDefault="001D7192" w:rsidP="00C313BA">
            <w:pPr>
              <w:pStyle w:val="ListParagraph"/>
              <w:numPr>
                <w:ilvl w:val="0"/>
                <w:numId w:val="10"/>
              </w:numPr>
              <w:ind w:left="481"/>
              <w:rPr>
                <w:rFonts w:ascii="Calibri" w:eastAsia="Times New Roman" w:hAnsi="Calibri"/>
                <w:sz w:val="22"/>
                <w:szCs w:val="22"/>
              </w:rPr>
            </w:pPr>
            <w:r w:rsidRPr="00EC4B86">
              <w:rPr>
                <w:rFonts w:ascii="Calibri" w:eastAsia="Times New Roman" w:hAnsi="Calibri"/>
                <w:color w:val="000000"/>
                <w:sz w:val="22"/>
                <w:szCs w:val="22"/>
              </w:rPr>
              <w:t>D</w:t>
            </w:r>
            <w:r w:rsidR="0082739B">
              <w:rPr>
                <w:rFonts w:ascii="Calibri" w:eastAsia="Times New Roman" w:hAnsi="Calibri"/>
                <w:color w:val="000000"/>
                <w:sz w:val="22"/>
                <w:szCs w:val="22"/>
              </w:rPr>
              <w:t xml:space="preserve">id you receive inquiries about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registrations for IDN domain names that you didn’t support?</w:t>
            </w:r>
          </w:p>
          <w:p w14:paraId="5232BAE4" w14:textId="43CCD530" w:rsidR="00BA3B39" w:rsidRPr="00D02052" w:rsidRDefault="001D7192" w:rsidP="00C313BA">
            <w:pPr>
              <w:pStyle w:val="ListParagraph"/>
              <w:numPr>
                <w:ilvl w:val="0"/>
                <w:numId w:val="10"/>
              </w:numPr>
              <w:ind w:left="481"/>
              <w:rPr>
                <w:rFonts w:ascii="Calibri" w:eastAsia="Times New Roman" w:hAnsi="Calibri"/>
                <w:sz w:val="22"/>
                <w:szCs w:val="22"/>
              </w:rPr>
            </w:pPr>
            <w:r w:rsidRPr="00EC4B86">
              <w:rPr>
                <w:rFonts w:ascii="Calibri" w:eastAsia="Times New Roman" w:hAnsi="Calibri"/>
                <w:color w:val="000000"/>
                <w:sz w:val="22"/>
                <w:szCs w:val="22"/>
              </w:rPr>
              <w:t xml:space="preserve">Did you hear from brand owners in the areas targeted by your IDN who did not understand how to participate in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or the TMCH?</w:t>
            </w:r>
          </w:p>
          <w:p w14:paraId="6184C05D" w14:textId="4C6EA1F2" w:rsidR="00D02052" w:rsidRPr="00EC4B86" w:rsidRDefault="00D02052" w:rsidP="00C313BA">
            <w:pPr>
              <w:pStyle w:val="ListParagraph"/>
              <w:numPr>
                <w:ilvl w:val="0"/>
                <w:numId w:val="10"/>
              </w:numPr>
              <w:ind w:left="481"/>
              <w:rPr>
                <w:rFonts w:ascii="Calibri" w:eastAsia="Times New Roman" w:hAnsi="Calibri"/>
                <w:sz w:val="22"/>
                <w:szCs w:val="22"/>
              </w:rPr>
            </w:pPr>
            <w:r w:rsidRPr="00EC4B86">
              <w:rPr>
                <w:rFonts w:ascii="Calibri" w:eastAsia="Times New Roman" w:hAnsi="Calibri"/>
                <w:color w:val="000000"/>
                <w:sz w:val="22"/>
                <w:szCs w:val="22"/>
              </w:rPr>
              <w:t xml:space="preserve">Did you offer any special registration periods for IDN </w:t>
            </w:r>
            <w:r w:rsidRPr="00EC4B86">
              <w:rPr>
                <w:rFonts w:ascii="Calibri" w:eastAsia="Times New Roman" w:hAnsi="Calibri"/>
                <w:color w:val="000000"/>
                <w:sz w:val="22"/>
                <w:szCs w:val="22"/>
              </w:rPr>
              <w:lastRenderedPageBreak/>
              <w:t>domain names apart from the TMCH/</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period?</w:t>
            </w:r>
          </w:p>
        </w:tc>
      </w:tr>
      <w:tr w:rsidR="001D7192" w:rsidRPr="00EC4B86" w14:paraId="4B114842" w14:textId="77777777" w:rsidTr="00B84FA0">
        <w:trPr>
          <w:trHeight w:val="420"/>
        </w:trPr>
        <w:tc>
          <w:tcPr>
            <w:tcW w:w="2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CF7B0" w14:textId="15986952" w:rsidR="00A33E00" w:rsidRPr="00EC4B86" w:rsidRDefault="00A33E00" w:rsidP="00A33E00">
            <w:pPr>
              <w:rPr>
                <w:rFonts w:ascii="Calibri" w:eastAsia="Times New Roman" w:hAnsi="Calibri"/>
                <w:sz w:val="22"/>
                <w:szCs w:val="22"/>
              </w:rPr>
            </w:pPr>
            <w:r w:rsidRPr="00EC4B86">
              <w:rPr>
                <w:rFonts w:ascii="Calibri" w:eastAsia="Times New Roman" w:hAnsi="Calibri"/>
                <w:color w:val="000000"/>
                <w:sz w:val="22"/>
                <w:szCs w:val="22"/>
              </w:rPr>
              <w:lastRenderedPageBreak/>
              <w:t>If a RO operates in a jurisdiction where profane or other words (strings) are prohibited – obtain feedback on its use of Reserved Names lists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Charter Question #4)</w:t>
            </w:r>
          </w:p>
          <w:p w14:paraId="0B8A456D" w14:textId="77777777" w:rsidR="001D7192" w:rsidRPr="00EC4B86" w:rsidRDefault="001D7192" w:rsidP="0026781E">
            <w:pPr>
              <w:rPr>
                <w:rFonts w:ascii="Calibri" w:eastAsia="Times New Roman" w:hAnsi="Calibri"/>
                <w:color w:val="000000"/>
                <w:sz w:val="22"/>
                <w:szCs w:val="22"/>
              </w:rPr>
            </w:pPr>
          </w:p>
        </w:tc>
        <w:tc>
          <w:tcPr>
            <w:tcW w:w="30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323327A8" w14:textId="7D74B381" w:rsidR="00A33E00" w:rsidRPr="00EC4B86" w:rsidRDefault="00A33E00" w:rsidP="00C313BA">
            <w:pPr>
              <w:pStyle w:val="NormalWeb"/>
              <w:numPr>
                <w:ilvl w:val="0"/>
                <w:numId w:val="12"/>
              </w:numPr>
              <w:spacing w:before="0" w:beforeAutospacing="0" w:after="0" w:afterAutospacing="0"/>
              <w:ind w:left="406"/>
              <w:textAlignment w:val="baseline"/>
              <w:rPr>
                <w:rFonts w:ascii="Calibri" w:hAnsi="Calibri"/>
                <w:color w:val="000000"/>
                <w:sz w:val="22"/>
                <w:szCs w:val="22"/>
              </w:rPr>
            </w:pPr>
            <w:r w:rsidRPr="00EC4B86">
              <w:rPr>
                <w:rFonts w:ascii="Calibri" w:hAnsi="Calibri"/>
                <w:color w:val="000000"/>
                <w:sz w:val="22"/>
                <w:szCs w:val="22"/>
              </w:rPr>
              <w:t xml:space="preserve">Are Registry Operator reserved names practices unfairly limiting participation in </w:t>
            </w:r>
            <w:r w:rsidR="00380F62">
              <w:rPr>
                <w:rFonts w:ascii="Calibri" w:hAnsi="Calibri"/>
                <w:color w:val="000000"/>
                <w:sz w:val="22"/>
                <w:szCs w:val="22"/>
              </w:rPr>
              <w:t>Sunrise</w:t>
            </w:r>
            <w:r w:rsidRPr="00EC4B86">
              <w:rPr>
                <w:rFonts w:ascii="Calibri" w:hAnsi="Calibri"/>
                <w:color w:val="000000"/>
                <w:sz w:val="22"/>
                <w:szCs w:val="22"/>
              </w:rPr>
              <w:t xml:space="preserve"> by trademark holders?</w:t>
            </w:r>
          </w:p>
          <w:p w14:paraId="6F853131" w14:textId="77777777" w:rsidR="00A33E00" w:rsidRPr="00EC4B86" w:rsidRDefault="00A33E00" w:rsidP="00C313BA">
            <w:pPr>
              <w:pStyle w:val="NormalWeb"/>
              <w:numPr>
                <w:ilvl w:val="0"/>
                <w:numId w:val="13"/>
              </w:numPr>
              <w:spacing w:before="0" w:beforeAutospacing="0" w:after="0" w:afterAutospacing="0"/>
              <w:ind w:left="406"/>
              <w:textAlignment w:val="baseline"/>
              <w:rPr>
                <w:rFonts w:ascii="Calibri" w:hAnsi="Calibri"/>
                <w:color w:val="000000"/>
                <w:sz w:val="22"/>
                <w:szCs w:val="22"/>
              </w:rPr>
            </w:pPr>
            <w:r w:rsidRPr="00EC4B86">
              <w:rPr>
                <w:rFonts w:ascii="Calibri" w:hAnsi="Calibri"/>
                <w:color w:val="000000"/>
                <w:sz w:val="22"/>
                <w:szCs w:val="22"/>
              </w:rPr>
              <w:t>Should Section 1.3.3 of Specification 1 of the Registry Agreement be modified to address these concerns?</w:t>
            </w:r>
          </w:p>
          <w:p w14:paraId="63BD2AD8" w14:textId="77777777" w:rsidR="00A33E00" w:rsidRPr="00EC4B86" w:rsidRDefault="00A33E00" w:rsidP="00C313BA">
            <w:pPr>
              <w:pStyle w:val="NormalWeb"/>
              <w:numPr>
                <w:ilvl w:val="0"/>
                <w:numId w:val="13"/>
              </w:numPr>
              <w:spacing w:before="0" w:beforeAutospacing="0" w:after="0" w:afterAutospacing="0"/>
              <w:ind w:left="406"/>
              <w:textAlignment w:val="baseline"/>
              <w:rPr>
                <w:rFonts w:ascii="Calibri" w:hAnsi="Calibri"/>
                <w:color w:val="000000"/>
                <w:sz w:val="22"/>
                <w:szCs w:val="22"/>
              </w:rPr>
            </w:pPr>
            <w:r w:rsidRPr="00EC4B86">
              <w:rPr>
                <w:rFonts w:ascii="Calibri" w:hAnsi="Calibri"/>
                <w:color w:val="000000"/>
                <w:sz w:val="22"/>
                <w:szCs w:val="22"/>
              </w:rPr>
              <w:t>Should Registry Operators be required to publish their reserved names lists -- what Registry concerns would be raised by that publication, and what problem(s) would it solve?</w:t>
            </w:r>
          </w:p>
          <w:p w14:paraId="52962CA8" w14:textId="702EA74A" w:rsidR="001D7192" w:rsidRPr="00EC4B86" w:rsidRDefault="00A33E00" w:rsidP="00C313BA">
            <w:pPr>
              <w:pStyle w:val="NormalWeb"/>
              <w:numPr>
                <w:ilvl w:val="0"/>
                <w:numId w:val="13"/>
              </w:numPr>
              <w:spacing w:before="0" w:beforeAutospacing="0" w:after="0" w:afterAutospacing="0"/>
              <w:ind w:left="406"/>
              <w:textAlignment w:val="baseline"/>
              <w:rPr>
                <w:rFonts w:ascii="Calibri" w:hAnsi="Calibri"/>
                <w:color w:val="000000"/>
                <w:sz w:val="22"/>
                <w:szCs w:val="22"/>
              </w:rPr>
            </w:pPr>
            <w:r w:rsidRPr="00EC4B86">
              <w:rPr>
                <w:rFonts w:ascii="Calibri" w:hAnsi="Calibri"/>
                <w:color w:val="000000"/>
                <w:sz w:val="22"/>
                <w:szCs w:val="22"/>
              </w:rPr>
              <w:t xml:space="preserve">Should Registries be required to provide Trademark Owners in the TMCH notice, and the opportunity to register the </w:t>
            </w:r>
            <w:r w:rsidRPr="00EC4B86">
              <w:rPr>
                <w:rFonts w:ascii="Calibri" w:hAnsi="Calibri"/>
                <w:color w:val="000000"/>
                <w:sz w:val="22"/>
                <w:szCs w:val="22"/>
              </w:rPr>
              <w:lastRenderedPageBreak/>
              <w:t>domain name should the Registry release it – what Registry concerns would be raised by this requirement?</w:t>
            </w: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DA0B2A" w14:textId="77777777" w:rsidR="00A33E00" w:rsidRPr="00EC4B86" w:rsidRDefault="00A33E00" w:rsidP="00A33E00">
            <w:pPr>
              <w:rPr>
                <w:rFonts w:ascii="Calibri" w:eastAsia="Times New Roman" w:hAnsi="Calibri"/>
                <w:sz w:val="22"/>
                <w:szCs w:val="22"/>
              </w:rPr>
            </w:pPr>
            <w:r w:rsidRPr="00EC4B86">
              <w:rPr>
                <w:rFonts w:ascii="Calibri" w:eastAsia="Times New Roman" w:hAnsi="Calibri"/>
                <w:color w:val="000000"/>
                <w:sz w:val="22"/>
                <w:szCs w:val="22"/>
              </w:rPr>
              <w:lastRenderedPageBreak/>
              <w:t>MERGED WITH THE SIMILAR QUESTION ABOVE.</w:t>
            </w:r>
          </w:p>
          <w:p w14:paraId="663BFC80" w14:textId="77777777" w:rsidR="001D7192" w:rsidRPr="00EC4B86" w:rsidRDefault="001D7192" w:rsidP="00A33E00">
            <w:pPr>
              <w:ind w:left="46"/>
              <w:rPr>
                <w:rFonts w:ascii="Calibri" w:eastAsia="Times New Roman" w:hAnsi="Calibri"/>
                <w:color w:val="000000"/>
                <w:sz w:val="22"/>
                <w:szCs w:val="22"/>
              </w:rPr>
            </w:pPr>
          </w:p>
        </w:tc>
        <w:tc>
          <w:tcPr>
            <w:tcW w:w="3641" w:type="dxa"/>
            <w:tcBorders>
              <w:top w:val="single" w:sz="8" w:space="0" w:color="000000"/>
              <w:left w:val="single" w:sz="8" w:space="0" w:color="000000"/>
              <w:bottom w:val="single" w:sz="8" w:space="0" w:color="000000"/>
              <w:right w:val="single" w:sz="8" w:space="0" w:color="000000"/>
            </w:tcBorders>
          </w:tcPr>
          <w:p w14:paraId="2814F6FB" w14:textId="77777777" w:rsidR="00A33E00" w:rsidRPr="00EC4B86" w:rsidRDefault="00A33E00" w:rsidP="00A33E00">
            <w:pPr>
              <w:ind w:left="121"/>
              <w:rPr>
                <w:rFonts w:ascii="Calibri" w:eastAsia="Times New Roman" w:hAnsi="Calibri"/>
                <w:sz w:val="22"/>
                <w:szCs w:val="22"/>
              </w:rPr>
            </w:pPr>
            <w:r w:rsidRPr="00EC4B86">
              <w:rPr>
                <w:rFonts w:ascii="Calibri" w:eastAsia="Times New Roman" w:hAnsi="Calibri"/>
                <w:color w:val="000000"/>
                <w:sz w:val="22"/>
                <w:szCs w:val="22"/>
              </w:rPr>
              <w:t>MERGED WITH THE SIMILAR QUESTION ABOVE.</w:t>
            </w:r>
          </w:p>
          <w:p w14:paraId="2652A1AE" w14:textId="77777777" w:rsidR="001D7192" w:rsidRPr="00EC4B86" w:rsidRDefault="001D7192" w:rsidP="00A33E00">
            <w:pPr>
              <w:ind w:left="121"/>
              <w:rPr>
                <w:rFonts w:ascii="Calibri" w:eastAsia="Times New Roman" w:hAnsi="Calibri"/>
                <w:color w:val="000000"/>
                <w:sz w:val="22"/>
                <w:szCs w:val="22"/>
              </w:rPr>
            </w:pPr>
          </w:p>
        </w:tc>
      </w:tr>
      <w:tr w:rsidR="00041C12" w:rsidRPr="00EC4B86" w14:paraId="5A2A950D" w14:textId="77777777" w:rsidTr="00B84FA0">
        <w:trPr>
          <w:trHeight w:val="420"/>
        </w:trPr>
        <w:tc>
          <w:tcPr>
            <w:tcW w:w="2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A0E90" w14:textId="0971F310" w:rsidR="00041C12" w:rsidRPr="00EC4B86" w:rsidRDefault="00041C12" w:rsidP="00041C12">
            <w:pPr>
              <w:rPr>
                <w:rFonts w:ascii="Calibri" w:eastAsia="Times New Roman" w:hAnsi="Calibri"/>
                <w:sz w:val="22"/>
                <w:szCs w:val="22"/>
              </w:rPr>
            </w:pPr>
            <w:r w:rsidRPr="00EC4B86">
              <w:rPr>
                <w:rFonts w:ascii="Calibri" w:eastAsia="Times New Roman" w:hAnsi="Calibri"/>
                <w:color w:val="000000"/>
                <w:sz w:val="22"/>
                <w:szCs w:val="22"/>
              </w:rPr>
              <w:lastRenderedPageBreak/>
              <w:t xml:space="preserve">Obtain feedback from ROs who may believe that their business models (e.g. geo, community or other specialized TLDs) possess attributes that warrant a non-uniform policy in relation to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w:t>
            </w:r>
            <w:proofErr w:type="spellStart"/>
            <w:r w:rsidR="003C3852">
              <w:rPr>
                <w:rFonts w:ascii="Calibri" w:eastAsia="Times New Roman" w:hAnsi="Calibri"/>
                <w:color w:val="000000"/>
                <w:sz w:val="22"/>
                <w:szCs w:val="22"/>
              </w:rPr>
              <w:t>Claims</w:t>
            </w:r>
            <w:proofErr w:type="spellEnd"/>
            <w:r w:rsidRPr="00EC4B86">
              <w:rPr>
                <w:rFonts w:ascii="Calibri" w:eastAsia="Times New Roman" w:hAnsi="Calibri"/>
                <w:color w:val="000000"/>
                <w:sz w:val="22"/>
                <w:szCs w:val="22"/>
              </w:rPr>
              <w:t xml:space="preserve"> Charter Question #5)</w:t>
            </w:r>
          </w:p>
          <w:p w14:paraId="02997316" w14:textId="77777777" w:rsidR="00041C12" w:rsidRPr="00EC4B86" w:rsidRDefault="00041C12" w:rsidP="00A33E00">
            <w:pPr>
              <w:rPr>
                <w:rFonts w:ascii="Calibri" w:eastAsia="Times New Roman" w:hAnsi="Calibri"/>
                <w:color w:val="000000"/>
                <w:sz w:val="22"/>
                <w:szCs w:val="22"/>
              </w:rPr>
            </w:pPr>
          </w:p>
        </w:tc>
        <w:tc>
          <w:tcPr>
            <w:tcW w:w="30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53E0C6C4" w14:textId="14412BF9" w:rsidR="00041C12" w:rsidRPr="00EC4B86" w:rsidRDefault="00041C12" w:rsidP="00C313BA">
            <w:pPr>
              <w:pStyle w:val="ListParagraph"/>
              <w:numPr>
                <w:ilvl w:val="0"/>
                <w:numId w:val="14"/>
              </w:numPr>
              <w:ind w:left="406"/>
              <w:rPr>
                <w:rFonts w:ascii="Calibri" w:eastAsia="Times New Roman" w:hAnsi="Calibri"/>
                <w:sz w:val="22"/>
                <w:szCs w:val="22"/>
              </w:rPr>
            </w:pPr>
            <w:r w:rsidRPr="00EC4B86">
              <w:rPr>
                <w:rFonts w:ascii="Calibri" w:eastAsia="Times New Roman" w:hAnsi="Calibri"/>
                <w:color w:val="000000"/>
                <w:sz w:val="22"/>
                <w:szCs w:val="22"/>
              </w:rPr>
              <w:t xml:space="preserve">Should the Trademark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period continue to be uniform for all types of </w:t>
            </w:r>
            <w:proofErr w:type="spellStart"/>
            <w:r w:rsidRPr="00EC4B86">
              <w:rPr>
                <w:rFonts w:ascii="Calibri" w:eastAsia="Times New Roman" w:hAnsi="Calibri"/>
                <w:color w:val="000000"/>
                <w:sz w:val="22"/>
                <w:szCs w:val="22"/>
              </w:rPr>
              <w:t>gTLDs</w:t>
            </w:r>
            <w:proofErr w:type="spellEnd"/>
            <w:r w:rsidRPr="00EC4B86">
              <w:rPr>
                <w:rFonts w:ascii="Calibri" w:eastAsia="Times New Roman" w:hAnsi="Calibri"/>
                <w:color w:val="000000"/>
                <w:sz w:val="22"/>
                <w:szCs w:val="22"/>
              </w:rPr>
              <w:t xml:space="preserve"> in subsequent rounds?</w:t>
            </w: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BBF198" w14:textId="029D8928" w:rsidR="00C431E0" w:rsidRPr="00EC4B86" w:rsidRDefault="00272B98" w:rsidP="00C313BA">
            <w:pPr>
              <w:pStyle w:val="ListParagraph"/>
              <w:numPr>
                <w:ilvl w:val="0"/>
                <w:numId w:val="14"/>
              </w:numPr>
              <w:ind w:left="391"/>
              <w:rPr>
                <w:rFonts w:ascii="Calibri" w:eastAsia="Times New Roman" w:hAnsi="Calibri"/>
                <w:sz w:val="22"/>
                <w:szCs w:val="22"/>
              </w:rPr>
            </w:pPr>
            <w:r w:rsidRPr="00EC4B86">
              <w:rPr>
                <w:rFonts w:ascii="Calibri" w:eastAsia="Times New Roman" w:hAnsi="Calibri"/>
                <w:color w:val="000000"/>
                <w:sz w:val="22"/>
                <w:szCs w:val="22"/>
              </w:rPr>
              <w:t xml:space="preserve">If you offered an extended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period</w:t>
            </w:r>
            <w:r w:rsidR="00C431E0" w:rsidRPr="00EC4B86">
              <w:rPr>
                <w:rFonts w:ascii="Calibri" w:eastAsia="Times New Roman" w:hAnsi="Calibri"/>
                <w:color w:val="000000"/>
                <w:sz w:val="22"/>
                <w:szCs w:val="22"/>
              </w:rPr>
              <w:t xml:space="preserve">, </w:t>
            </w:r>
            <w:r w:rsidRPr="00EC4B86">
              <w:rPr>
                <w:rFonts w:ascii="Calibri" w:eastAsia="Times New Roman" w:hAnsi="Calibri"/>
                <w:color w:val="000000"/>
                <w:sz w:val="22"/>
                <w:szCs w:val="22"/>
              </w:rPr>
              <w:t>w</w:t>
            </w:r>
            <w:r w:rsidR="00C431E0" w:rsidRPr="00EC4B86">
              <w:rPr>
                <w:rFonts w:ascii="Calibri" w:eastAsia="Times New Roman" w:hAnsi="Calibri"/>
                <w:color w:val="000000"/>
                <w:sz w:val="22"/>
                <w:szCs w:val="22"/>
              </w:rPr>
              <w:t>hy?</w:t>
            </w:r>
          </w:p>
          <w:p w14:paraId="7B14750C" w14:textId="4B022EED" w:rsidR="00C431E0" w:rsidRPr="00EC4B86" w:rsidRDefault="00C431E0" w:rsidP="00C313BA">
            <w:pPr>
              <w:pStyle w:val="ListParagraph"/>
              <w:numPr>
                <w:ilvl w:val="0"/>
                <w:numId w:val="14"/>
              </w:numPr>
              <w:ind w:left="391"/>
              <w:rPr>
                <w:rFonts w:ascii="Calibri" w:eastAsia="Times New Roman" w:hAnsi="Calibri"/>
                <w:sz w:val="22"/>
                <w:szCs w:val="22"/>
              </w:rPr>
            </w:pPr>
            <w:r w:rsidRPr="00EC4B86">
              <w:rPr>
                <w:rFonts w:ascii="Calibri" w:eastAsia="Times New Roman" w:hAnsi="Calibri"/>
                <w:color w:val="000000"/>
                <w:sz w:val="22"/>
                <w:szCs w:val="22"/>
              </w:rPr>
              <w:t xml:space="preserve">Do you believe the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period was effective for preventing cybersquatting?  Why or why not?</w:t>
            </w:r>
          </w:p>
          <w:p w14:paraId="0561E2B1" w14:textId="7B95F75B" w:rsidR="00C431E0" w:rsidRPr="00EC4B86" w:rsidRDefault="00C431E0" w:rsidP="00C313BA">
            <w:pPr>
              <w:pStyle w:val="ListParagraph"/>
              <w:numPr>
                <w:ilvl w:val="0"/>
                <w:numId w:val="14"/>
              </w:numPr>
              <w:ind w:left="391"/>
              <w:rPr>
                <w:rFonts w:ascii="Calibri" w:eastAsia="Times New Roman" w:hAnsi="Calibri"/>
                <w:sz w:val="22"/>
                <w:szCs w:val="22"/>
              </w:rPr>
            </w:pPr>
            <w:r w:rsidRPr="00EC4B86">
              <w:rPr>
                <w:rFonts w:ascii="Calibri" w:eastAsia="Times New Roman" w:hAnsi="Calibri"/>
                <w:color w:val="000000"/>
                <w:sz w:val="22"/>
                <w:szCs w:val="22"/>
              </w:rPr>
              <w:t xml:space="preserve">If ICANN did not mandate a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period, but the TMCH still existed, would you voluntarily offer one?  If so, what would you do same/different?</w:t>
            </w:r>
          </w:p>
          <w:p w14:paraId="71363ABF" w14:textId="5CF0EBA8" w:rsidR="00041C12" w:rsidRPr="00EC4B86" w:rsidRDefault="00C431E0" w:rsidP="00C313BA">
            <w:pPr>
              <w:pStyle w:val="ListParagraph"/>
              <w:numPr>
                <w:ilvl w:val="0"/>
                <w:numId w:val="14"/>
              </w:numPr>
              <w:ind w:left="391"/>
              <w:rPr>
                <w:rFonts w:ascii="Calibri" w:eastAsia="Times New Roman" w:hAnsi="Calibri"/>
                <w:sz w:val="22"/>
                <w:szCs w:val="22"/>
              </w:rPr>
            </w:pPr>
            <w:r w:rsidRPr="00EC4B86">
              <w:rPr>
                <w:rFonts w:ascii="Calibri" w:eastAsia="Times New Roman" w:hAnsi="Calibri"/>
                <w:color w:val="000000"/>
                <w:sz w:val="22"/>
                <w:szCs w:val="22"/>
              </w:rPr>
              <w:t>If you run a registry that has an eligibility-restricted TLD, or that offered LRP(</w:t>
            </w:r>
            <w:proofErr w:type="spellStart"/>
            <w:r w:rsidRPr="00EC4B86">
              <w:rPr>
                <w:rFonts w:ascii="Calibri" w:eastAsia="Times New Roman" w:hAnsi="Calibri"/>
                <w:color w:val="000000"/>
                <w:sz w:val="22"/>
                <w:szCs w:val="22"/>
              </w:rPr>
              <w:t>s</w:t>
            </w:r>
            <w:proofErr w:type="spellEnd"/>
            <w:r w:rsidRPr="00EC4B86">
              <w:rPr>
                <w:rFonts w:ascii="Calibri" w:eastAsia="Times New Roman" w:hAnsi="Calibri"/>
                <w:color w:val="000000"/>
                <w:sz w:val="22"/>
                <w:szCs w:val="22"/>
              </w:rPr>
              <w:t xml:space="preserve">), a QLP, and ALP or other Founders-type program, were there any aspects of the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service </w:t>
            </w:r>
            <w:r w:rsidRPr="00EC4B86">
              <w:rPr>
                <w:rFonts w:ascii="Calibri" w:eastAsia="Times New Roman" w:hAnsi="Calibri"/>
                <w:color w:val="000000"/>
                <w:sz w:val="22"/>
                <w:szCs w:val="22"/>
              </w:rPr>
              <w:lastRenderedPageBreak/>
              <w:t xml:space="preserve">that didn’t work specifically for those TLDs/periods?  What aspects?  What changes would you make to better align these periods with the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service?</w:t>
            </w:r>
          </w:p>
        </w:tc>
        <w:tc>
          <w:tcPr>
            <w:tcW w:w="3641" w:type="dxa"/>
            <w:tcBorders>
              <w:top w:val="single" w:sz="8" w:space="0" w:color="000000"/>
              <w:left w:val="single" w:sz="8" w:space="0" w:color="000000"/>
              <w:bottom w:val="single" w:sz="8" w:space="0" w:color="000000"/>
              <w:right w:val="single" w:sz="8" w:space="0" w:color="000000"/>
            </w:tcBorders>
          </w:tcPr>
          <w:p w14:paraId="4878B7A8" w14:textId="4CB45DB4" w:rsidR="00041C12" w:rsidRPr="00EC4B86" w:rsidRDefault="00272B98" w:rsidP="00C313BA">
            <w:pPr>
              <w:pStyle w:val="ListParagraph"/>
              <w:numPr>
                <w:ilvl w:val="0"/>
                <w:numId w:val="14"/>
              </w:numPr>
              <w:ind w:left="481"/>
              <w:rPr>
                <w:rFonts w:ascii="Calibri" w:eastAsia="Times New Roman" w:hAnsi="Calibri"/>
                <w:color w:val="000000"/>
                <w:sz w:val="22"/>
                <w:szCs w:val="22"/>
              </w:rPr>
            </w:pPr>
            <w:r w:rsidRPr="00EC4B86">
              <w:rPr>
                <w:rFonts w:ascii="Calibri" w:eastAsia="Times New Roman" w:hAnsi="Calibri"/>
                <w:color w:val="000000"/>
                <w:sz w:val="22"/>
                <w:szCs w:val="22"/>
              </w:rPr>
              <w:lastRenderedPageBreak/>
              <w:t xml:space="preserve">Did you offer an extended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period?  If so, for how long?</w:t>
            </w:r>
          </w:p>
        </w:tc>
      </w:tr>
    </w:tbl>
    <w:p w14:paraId="19229102" w14:textId="57E317AA" w:rsidR="00AD360D" w:rsidRPr="00EC4B86" w:rsidRDefault="00AD360D">
      <w:pPr>
        <w:rPr>
          <w:rFonts w:ascii="Calibri" w:hAnsi="Calibri"/>
          <w:sz w:val="22"/>
          <w:szCs w:val="22"/>
        </w:rPr>
      </w:pPr>
    </w:p>
    <w:p w14:paraId="64B6E7AF" w14:textId="5B2DBD5A" w:rsidR="001E29E7" w:rsidRPr="00EC4B86" w:rsidRDefault="00AD360D">
      <w:pPr>
        <w:rPr>
          <w:rFonts w:ascii="Calibri" w:hAnsi="Calibri"/>
          <w:sz w:val="22"/>
          <w:szCs w:val="22"/>
        </w:rPr>
      </w:pPr>
      <w:r w:rsidRPr="00EC4B86">
        <w:rPr>
          <w:rFonts w:ascii="Calibri" w:hAnsi="Calibri"/>
          <w:sz w:val="22"/>
          <w:szCs w:val="22"/>
        </w:rPr>
        <w:br w:type="page"/>
      </w:r>
    </w:p>
    <w:tbl>
      <w:tblPr>
        <w:tblW w:w="12950" w:type="dxa"/>
        <w:tblCellMar>
          <w:top w:w="15" w:type="dxa"/>
          <w:left w:w="15" w:type="dxa"/>
          <w:bottom w:w="15" w:type="dxa"/>
          <w:right w:w="15" w:type="dxa"/>
        </w:tblCellMar>
        <w:tblLook w:val="04A0" w:firstRow="1" w:lastRow="0" w:firstColumn="1" w:lastColumn="0" w:noHBand="0" w:noVBand="1"/>
      </w:tblPr>
      <w:tblGrid>
        <w:gridCol w:w="2780"/>
        <w:gridCol w:w="2790"/>
        <w:gridCol w:w="3600"/>
        <w:gridCol w:w="3780"/>
      </w:tblGrid>
      <w:tr w:rsidR="00B84FA0" w:rsidRPr="00EC4B86" w14:paraId="5651793B" w14:textId="77777777" w:rsidTr="005A7D3F">
        <w:trPr>
          <w:tblHeader/>
        </w:trPr>
        <w:tc>
          <w:tcPr>
            <w:tcW w:w="12950" w:type="dxa"/>
            <w:gridSpan w:val="4"/>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tcPr>
          <w:p w14:paraId="558B2684" w14:textId="3E28763A" w:rsidR="00B84FA0" w:rsidRPr="00EC4B86" w:rsidRDefault="00B84FA0" w:rsidP="001E29E7">
            <w:pPr>
              <w:rPr>
                <w:rFonts w:ascii="Calibri" w:hAnsi="Calibri"/>
                <w:b/>
                <w:bCs/>
                <w:color w:val="000000"/>
                <w:sz w:val="22"/>
                <w:szCs w:val="22"/>
              </w:rPr>
            </w:pPr>
            <w:r w:rsidRPr="00EC4B86">
              <w:rPr>
                <w:rFonts w:ascii="Calibri" w:eastAsia="Times New Roman" w:hAnsi="Calibri"/>
                <w:b/>
                <w:color w:val="000000"/>
                <w:sz w:val="22"/>
                <w:szCs w:val="22"/>
              </w:rPr>
              <w:lastRenderedPageBreak/>
              <w:t>2. Survey of Registrars</w:t>
            </w:r>
          </w:p>
        </w:tc>
      </w:tr>
      <w:tr w:rsidR="000E4784" w:rsidRPr="00EC4B86" w14:paraId="5380D67A" w14:textId="77777777" w:rsidTr="009F7469">
        <w:trPr>
          <w:tblHeader/>
        </w:trPr>
        <w:tc>
          <w:tcPr>
            <w:tcW w:w="278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hideMark/>
          </w:tcPr>
          <w:p w14:paraId="2A88D5B1" w14:textId="77777777" w:rsidR="000E4784" w:rsidRPr="00EC4B86" w:rsidRDefault="000E4784" w:rsidP="001E29E7">
            <w:pPr>
              <w:rPr>
                <w:rFonts w:ascii="Calibri" w:hAnsi="Calibri"/>
                <w:sz w:val="22"/>
                <w:szCs w:val="22"/>
              </w:rPr>
            </w:pPr>
            <w:r w:rsidRPr="00EC4B86">
              <w:rPr>
                <w:rFonts w:ascii="Calibri" w:hAnsi="Calibri"/>
                <w:b/>
                <w:bCs/>
                <w:color w:val="000000"/>
                <w:sz w:val="22"/>
                <w:szCs w:val="22"/>
              </w:rPr>
              <w:t xml:space="preserve">Purpose &amp; Scope </w:t>
            </w:r>
          </w:p>
        </w:tc>
        <w:tc>
          <w:tcPr>
            <w:tcW w:w="279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15" w:type="dxa"/>
              <w:bottom w:w="0" w:type="dxa"/>
              <w:right w:w="115" w:type="dxa"/>
            </w:tcMar>
            <w:hideMark/>
          </w:tcPr>
          <w:p w14:paraId="5E7AB334" w14:textId="77777777" w:rsidR="000E4784" w:rsidRPr="00EC4B86" w:rsidRDefault="000E4784" w:rsidP="001E29E7">
            <w:pPr>
              <w:rPr>
                <w:rFonts w:ascii="Calibri" w:hAnsi="Calibri"/>
                <w:sz w:val="22"/>
                <w:szCs w:val="22"/>
              </w:rPr>
            </w:pPr>
            <w:r w:rsidRPr="00EC4B86">
              <w:rPr>
                <w:rFonts w:ascii="Calibri" w:hAnsi="Calibri"/>
                <w:b/>
                <w:bCs/>
                <w:color w:val="000000"/>
                <w:sz w:val="22"/>
                <w:szCs w:val="22"/>
              </w:rPr>
              <w:t>Relevant Charter Question</w:t>
            </w:r>
          </w:p>
        </w:tc>
        <w:tc>
          <w:tcPr>
            <w:tcW w:w="7380" w:type="dxa"/>
            <w:gridSpan w:val="2"/>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15" w:type="dxa"/>
              <w:bottom w:w="0" w:type="dxa"/>
              <w:right w:w="115" w:type="dxa"/>
            </w:tcMar>
            <w:hideMark/>
          </w:tcPr>
          <w:p w14:paraId="2439ABCE" w14:textId="77777777" w:rsidR="000E4784" w:rsidRPr="00EC4B86" w:rsidRDefault="000E4784" w:rsidP="001E29E7">
            <w:pPr>
              <w:rPr>
                <w:rFonts w:ascii="Calibri" w:hAnsi="Calibri"/>
                <w:b/>
                <w:bCs/>
                <w:color w:val="000000"/>
                <w:sz w:val="22"/>
                <w:szCs w:val="22"/>
              </w:rPr>
            </w:pPr>
            <w:r w:rsidRPr="00EC4B86">
              <w:rPr>
                <w:rFonts w:ascii="Calibri" w:hAnsi="Calibri"/>
                <w:b/>
                <w:bCs/>
                <w:color w:val="000000"/>
                <w:sz w:val="22"/>
                <w:szCs w:val="22"/>
              </w:rPr>
              <w:t>Sub Team’s Suggested Draft Questions, Notes &amp; Additional Guidance</w:t>
            </w:r>
          </w:p>
        </w:tc>
      </w:tr>
      <w:tr w:rsidR="000E4784" w:rsidRPr="00EC4B86" w14:paraId="48387DA9" w14:textId="77777777" w:rsidTr="009F7469">
        <w:trPr>
          <w:tblHeader/>
        </w:trPr>
        <w:tc>
          <w:tcPr>
            <w:tcW w:w="2780" w:type="dxa"/>
            <w:vMerge/>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tcPr>
          <w:p w14:paraId="10B0DB98" w14:textId="77777777" w:rsidR="000E4784" w:rsidRPr="00EC4B86" w:rsidRDefault="000E4784" w:rsidP="001E29E7">
            <w:pPr>
              <w:rPr>
                <w:rFonts w:ascii="Calibri" w:hAnsi="Calibri"/>
                <w:b/>
                <w:bCs/>
                <w:color w:val="000000"/>
                <w:sz w:val="22"/>
                <w:szCs w:val="22"/>
              </w:rPr>
            </w:pPr>
          </w:p>
        </w:tc>
        <w:tc>
          <w:tcPr>
            <w:tcW w:w="2790" w:type="dxa"/>
            <w:vMerge/>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15" w:type="dxa"/>
              <w:bottom w:w="0" w:type="dxa"/>
              <w:right w:w="115" w:type="dxa"/>
            </w:tcMar>
          </w:tcPr>
          <w:p w14:paraId="6BE4FE74" w14:textId="77777777" w:rsidR="000E4784" w:rsidRPr="00EC4B86" w:rsidRDefault="000E4784" w:rsidP="001E29E7">
            <w:pPr>
              <w:rPr>
                <w:rFonts w:ascii="Calibri" w:hAnsi="Calibri"/>
                <w:b/>
                <w:bCs/>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15" w:type="dxa"/>
              <w:bottom w:w="0" w:type="dxa"/>
              <w:right w:w="115" w:type="dxa"/>
            </w:tcMar>
          </w:tcPr>
          <w:p w14:paraId="4B0296BC" w14:textId="77777777" w:rsidR="000E4784" w:rsidRPr="00EC4B86" w:rsidRDefault="000E4784" w:rsidP="001E29E7">
            <w:pPr>
              <w:rPr>
                <w:rFonts w:ascii="Calibri" w:hAnsi="Calibri"/>
                <w:b/>
                <w:bCs/>
                <w:color w:val="000000"/>
                <w:sz w:val="22"/>
                <w:szCs w:val="22"/>
              </w:rPr>
            </w:pPr>
            <w:r w:rsidRPr="00EC4B86">
              <w:rPr>
                <w:rFonts w:ascii="Calibri" w:hAnsi="Calibri"/>
                <w:b/>
                <w:bCs/>
                <w:color w:val="000000"/>
                <w:sz w:val="22"/>
                <w:szCs w:val="22"/>
              </w:rPr>
              <w:t>Anecdotal Questions</w:t>
            </w:r>
          </w:p>
        </w:tc>
        <w:tc>
          <w:tcPr>
            <w:tcW w:w="3780" w:type="dxa"/>
            <w:tcBorders>
              <w:top w:val="single" w:sz="4" w:space="0" w:color="auto"/>
              <w:left w:val="single" w:sz="4" w:space="0" w:color="auto"/>
              <w:bottom w:val="single" w:sz="4" w:space="0" w:color="auto"/>
              <w:right w:val="single" w:sz="4" w:space="0" w:color="auto"/>
            </w:tcBorders>
            <w:shd w:val="clear" w:color="auto" w:fill="E7E6E6" w:themeFill="background2"/>
          </w:tcPr>
          <w:p w14:paraId="3D5D8808" w14:textId="77777777" w:rsidR="000E4784" w:rsidRPr="00EC4B86" w:rsidRDefault="000E4784" w:rsidP="001E29E7">
            <w:pPr>
              <w:ind w:left="91"/>
              <w:rPr>
                <w:rFonts w:ascii="Calibri" w:hAnsi="Calibri"/>
                <w:b/>
                <w:bCs/>
                <w:color w:val="000000"/>
                <w:sz w:val="22"/>
                <w:szCs w:val="22"/>
              </w:rPr>
            </w:pPr>
            <w:r w:rsidRPr="00EC4B86">
              <w:rPr>
                <w:rFonts w:ascii="Calibri" w:hAnsi="Calibri"/>
                <w:b/>
                <w:bCs/>
                <w:color w:val="000000"/>
                <w:sz w:val="22"/>
                <w:szCs w:val="22"/>
              </w:rPr>
              <w:t xml:space="preserve">Data Questions </w:t>
            </w:r>
          </w:p>
        </w:tc>
      </w:tr>
      <w:tr w:rsidR="000E4784" w:rsidRPr="00EC4B86" w14:paraId="04BC639A" w14:textId="77777777" w:rsidTr="009F7469">
        <w:trPr>
          <w:tblHeader/>
        </w:trPr>
        <w:tc>
          <w:tcPr>
            <w:tcW w:w="2780" w:type="dxa"/>
            <w:vMerge/>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tcPr>
          <w:p w14:paraId="4428ADEF" w14:textId="77777777" w:rsidR="000E4784" w:rsidRPr="00EC4B86" w:rsidRDefault="000E4784" w:rsidP="001E29E7">
            <w:pPr>
              <w:rPr>
                <w:rFonts w:ascii="Calibri" w:hAnsi="Calibri"/>
                <w:b/>
                <w:bCs/>
                <w:color w:val="000000"/>
                <w:sz w:val="22"/>
                <w:szCs w:val="22"/>
              </w:rPr>
            </w:pPr>
          </w:p>
        </w:tc>
        <w:tc>
          <w:tcPr>
            <w:tcW w:w="2790" w:type="dxa"/>
            <w:vMerge/>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15" w:type="dxa"/>
              <w:bottom w:w="0" w:type="dxa"/>
              <w:right w:w="115" w:type="dxa"/>
            </w:tcMar>
          </w:tcPr>
          <w:p w14:paraId="67A585C2" w14:textId="77777777" w:rsidR="000E4784" w:rsidRPr="00EC4B86" w:rsidRDefault="000E4784" w:rsidP="001E29E7">
            <w:pPr>
              <w:rPr>
                <w:rFonts w:ascii="Calibri" w:hAnsi="Calibri"/>
                <w:b/>
                <w:bCs/>
                <w:color w:val="000000"/>
                <w:sz w:val="22"/>
                <w:szCs w:val="22"/>
              </w:rPr>
            </w:pPr>
          </w:p>
        </w:tc>
        <w:tc>
          <w:tcPr>
            <w:tcW w:w="738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tcPr>
          <w:p w14:paraId="0687044B" w14:textId="4EDBBE87" w:rsidR="000E4784" w:rsidRPr="00EC4B86" w:rsidRDefault="000E4784" w:rsidP="000E4784">
            <w:pPr>
              <w:rPr>
                <w:rFonts w:ascii="Calibri" w:hAnsi="Calibri"/>
                <w:b/>
                <w:bCs/>
                <w:color w:val="000000"/>
                <w:sz w:val="22"/>
                <w:szCs w:val="22"/>
              </w:rPr>
            </w:pPr>
            <w:r w:rsidRPr="00EC4B86">
              <w:rPr>
                <w:rFonts w:ascii="Calibri" w:eastAsia="Times New Roman" w:hAnsi="Calibri"/>
                <w:b/>
                <w:color w:val="000000"/>
                <w:sz w:val="22"/>
                <w:szCs w:val="22"/>
              </w:rPr>
              <w:t>Survey Introduction:</w:t>
            </w:r>
            <w:r w:rsidRPr="00EC4B86">
              <w:rPr>
                <w:rFonts w:ascii="Calibri" w:eastAsia="Times New Roman" w:hAnsi="Calibri"/>
                <w:color w:val="000000"/>
                <w:sz w:val="22"/>
                <w:szCs w:val="22"/>
              </w:rPr>
              <w:t xml:space="preserve"> This question is a subjective one that can only really be answered by trademark holders. Registrars may not be the primary source of information to inform this, although they may be able to contribute to the understanding of this question if they have had feedback from their customers. </w:t>
            </w:r>
            <w:proofErr w:type="gramStart"/>
            <w:r w:rsidRPr="00EC4B86">
              <w:rPr>
                <w:rFonts w:ascii="Calibri" w:eastAsia="Times New Roman" w:hAnsi="Calibri"/>
                <w:color w:val="000000"/>
                <w:sz w:val="22"/>
                <w:szCs w:val="22"/>
              </w:rPr>
              <w:t>So</w:t>
            </w:r>
            <w:proofErr w:type="gramEnd"/>
            <w:r w:rsidRPr="00EC4B86">
              <w:rPr>
                <w:rFonts w:ascii="Calibri" w:eastAsia="Times New Roman" w:hAnsi="Calibri"/>
                <w:color w:val="000000"/>
                <w:sz w:val="22"/>
                <w:szCs w:val="22"/>
              </w:rPr>
              <w:t xml:space="preserve"> questions to registrars would seek to understand:</w:t>
            </w:r>
          </w:p>
        </w:tc>
      </w:tr>
      <w:tr w:rsidR="00EB7C00" w:rsidRPr="00EC4B86" w14:paraId="6F251F0F" w14:textId="77777777" w:rsidTr="009F7469">
        <w:trPr>
          <w:trHeight w:val="420"/>
        </w:trPr>
        <w:tc>
          <w:tcPr>
            <w:tcW w:w="278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AA50429" w14:textId="01EFD718" w:rsidR="00EB7C00" w:rsidRPr="00EC4B86" w:rsidRDefault="00EB7C00" w:rsidP="00AD360D">
            <w:pPr>
              <w:rPr>
                <w:rFonts w:ascii="Calibri" w:eastAsia="Times New Roman" w:hAnsi="Calibri"/>
                <w:sz w:val="22"/>
                <w:szCs w:val="22"/>
              </w:rPr>
            </w:pPr>
            <w:r w:rsidRPr="00EC4B86">
              <w:rPr>
                <w:rFonts w:ascii="Calibri" w:eastAsia="Times New Roman" w:hAnsi="Calibri"/>
                <w:color w:val="000000"/>
                <w:sz w:val="22"/>
                <w:szCs w:val="22"/>
              </w:rPr>
              <w:t xml:space="preserve">Obtain anecdotal evidence to facilitate Working Group review of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Charter Questions #4 &amp; #5 (i.e. ROs’ use of Reserved Names lists; mandatory vs. optional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efficacy of mandatory minimum 30-day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period)</w:t>
            </w:r>
          </w:p>
          <w:p w14:paraId="3A39A5AB" w14:textId="5080DCD7" w:rsidR="00EB7C00" w:rsidRPr="00EC4B86" w:rsidRDefault="00EB7C00" w:rsidP="001E29E7">
            <w:pPr>
              <w:rPr>
                <w:rFonts w:ascii="Calibri" w:hAnsi="Calibri"/>
                <w:sz w:val="22"/>
                <w:szCs w:val="22"/>
              </w:rPr>
            </w:pPr>
          </w:p>
        </w:tc>
        <w:tc>
          <w:tcPr>
            <w:tcW w:w="279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5D9EBE1" w14:textId="77777777" w:rsidR="00EB7C00" w:rsidRPr="00EC4B86" w:rsidRDefault="00EB7C00" w:rsidP="00AD360D">
            <w:pPr>
              <w:pStyle w:val="NormalWeb"/>
              <w:spacing w:before="0" w:beforeAutospacing="0" w:after="0" w:afterAutospacing="0"/>
              <w:rPr>
                <w:rFonts w:ascii="Calibri" w:hAnsi="Calibri"/>
                <w:sz w:val="22"/>
                <w:szCs w:val="22"/>
              </w:rPr>
            </w:pPr>
            <w:r w:rsidRPr="00EC4B86">
              <w:rPr>
                <w:rFonts w:ascii="Calibri" w:hAnsi="Calibri"/>
                <w:b/>
                <w:bCs/>
                <w:color w:val="000000"/>
                <w:sz w:val="22"/>
                <w:szCs w:val="22"/>
              </w:rPr>
              <w:t>Question 4:</w:t>
            </w:r>
          </w:p>
          <w:p w14:paraId="243AE797" w14:textId="58675C76" w:rsidR="00EB7C00" w:rsidRPr="00EC4B86" w:rsidRDefault="00EB7C00" w:rsidP="00C313BA">
            <w:pPr>
              <w:pStyle w:val="NormalWeb"/>
              <w:numPr>
                <w:ilvl w:val="0"/>
                <w:numId w:val="15"/>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 xml:space="preserve">Are Registry Operator reserved names practices unfairly limiting participation in </w:t>
            </w:r>
            <w:r w:rsidR="00380F62">
              <w:rPr>
                <w:rFonts w:ascii="Calibri" w:hAnsi="Calibri"/>
                <w:color w:val="000000"/>
                <w:sz w:val="22"/>
                <w:szCs w:val="22"/>
              </w:rPr>
              <w:t>Sunrise</w:t>
            </w:r>
            <w:r w:rsidRPr="00EC4B86">
              <w:rPr>
                <w:rFonts w:ascii="Calibri" w:hAnsi="Calibri"/>
                <w:color w:val="000000"/>
                <w:sz w:val="22"/>
                <w:szCs w:val="22"/>
              </w:rPr>
              <w:t xml:space="preserve"> by trademark holders?</w:t>
            </w:r>
          </w:p>
          <w:p w14:paraId="02D33EF6" w14:textId="77777777" w:rsidR="00EB7C00" w:rsidRPr="00EC4B86" w:rsidRDefault="00EB7C00" w:rsidP="00C313BA">
            <w:pPr>
              <w:pStyle w:val="NormalWeb"/>
              <w:numPr>
                <w:ilvl w:val="0"/>
                <w:numId w:val="16"/>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Should Section 1.3.3 of Specification 1 of the Registry Agreement be modified to address these concerns?</w:t>
            </w:r>
          </w:p>
          <w:p w14:paraId="7D231232" w14:textId="77777777" w:rsidR="00EB7C00" w:rsidRPr="00EC4B86" w:rsidRDefault="00EB7C00" w:rsidP="00C313BA">
            <w:pPr>
              <w:pStyle w:val="NormalWeb"/>
              <w:numPr>
                <w:ilvl w:val="0"/>
                <w:numId w:val="16"/>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Should Registry Operators be required to publish their reserved names lists -- what Registry concerns would be raised by that publication, and what problem(s) would it solve?</w:t>
            </w:r>
          </w:p>
          <w:p w14:paraId="10630377" w14:textId="368950BB" w:rsidR="00EB7C00" w:rsidRPr="00EC4B86" w:rsidRDefault="00EB7C00" w:rsidP="00AD360D">
            <w:pPr>
              <w:pStyle w:val="NormalWeb"/>
              <w:numPr>
                <w:ilvl w:val="0"/>
                <w:numId w:val="16"/>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lastRenderedPageBreak/>
              <w:t xml:space="preserve">Should Registries be required to provide Trademark Owners in the TMCH notice, and the opportunity to register the domain name should the Registry release it – what Registry concerns would be raised by this requirement? </w:t>
            </w:r>
          </w:p>
        </w:tc>
        <w:tc>
          <w:tcPr>
            <w:tcW w:w="36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397B2BB" w14:textId="5868C530" w:rsidR="007C7CEC" w:rsidRPr="007C7CEC" w:rsidRDefault="007C7CEC" w:rsidP="00C313BA">
            <w:pPr>
              <w:pStyle w:val="ListParagraph"/>
              <w:numPr>
                <w:ilvl w:val="0"/>
                <w:numId w:val="19"/>
              </w:numPr>
              <w:ind w:left="436"/>
              <w:rPr>
                <w:rFonts w:ascii="Calibri" w:eastAsia="Times New Roman" w:hAnsi="Calibri"/>
                <w:sz w:val="22"/>
                <w:szCs w:val="22"/>
              </w:rPr>
            </w:pPr>
            <w:r>
              <w:rPr>
                <w:rFonts w:ascii="Calibri" w:eastAsia="Times New Roman" w:hAnsi="Calibri"/>
                <w:sz w:val="22"/>
                <w:szCs w:val="22"/>
              </w:rPr>
              <w:lastRenderedPageBreak/>
              <w:t xml:space="preserve">If you did not participate in Sunrise, why? </w:t>
            </w:r>
          </w:p>
          <w:p w14:paraId="0235AFA8" w14:textId="77777777" w:rsidR="00EB7C00" w:rsidRPr="00EC4B86" w:rsidRDefault="00EB7C00" w:rsidP="00C313BA">
            <w:pPr>
              <w:pStyle w:val="ListParagraph"/>
              <w:numPr>
                <w:ilvl w:val="0"/>
                <w:numId w:val="19"/>
              </w:numPr>
              <w:ind w:left="436"/>
              <w:rPr>
                <w:rFonts w:ascii="Calibri" w:eastAsia="Times New Roman" w:hAnsi="Calibri"/>
                <w:sz w:val="22"/>
                <w:szCs w:val="22"/>
              </w:rPr>
            </w:pPr>
            <w:r w:rsidRPr="00EC4B86">
              <w:rPr>
                <w:rFonts w:ascii="Calibri" w:eastAsia="Times New Roman" w:hAnsi="Calibri"/>
                <w:color w:val="000000"/>
                <w:sz w:val="22"/>
                <w:szCs w:val="22"/>
              </w:rPr>
              <w:t>Have you had feedback from your customers regarding their experiences with registry reserved names – positive of negative</w:t>
            </w:r>
          </w:p>
          <w:p w14:paraId="08A935BA" w14:textId="6781E1FC" w:rsidR="00EB7C00" w:rsidRPr="00EC4B86" w:rsidRDefault="00EB7C00" w:rsidP="00C313BA">
            <w:pPr>
              <w:pStyle w:val="ListParagraph"/>
              <w:numPr>
                <w:ilvl w:val="0"/>
                <w:numId w:val="19"/>
              </w:numPr>
              <w:ind w:left="436"/>
              <w:rPr>
                <w:rFonts w:ascii="Calibri" w:eastAsia="Times New Roman" w:hAnsi="Calibri"/>
                <w:sz w:val="22"/>
                <w:szCs w:val="22"/>
              </w:rPr>
            </w:pPr>
            <w:r w:rsidRPr="00EC4B86">
              <w:rPr>
                <w:rFonts w:ascii="Calibri" w:eastAsia="Times New Roman" w:hAnsi="Calibri"/>
                <w:color w:val="000000"/>
                <w:sz w:val="22"/>
                <w:szCs w:val="22"/>
              </w:rPr>
              <w:t>How do you get noti</w:t>
            </w:r>
            <w:r w:rsidR="002938C9">
              <w:rPr>
                <w:rFonts w:ascii="Calibri" w:eastAsia="Times New Roman" w:hAnsi="Calibri"/>
                <w:color w:val="000000"/>
                <w:sz w:val="22"/>
                <w:szCs w:val="22"/>
              </w:rPr>
              <w:t>fied of registry reserved names</w:t>
            </w:r>
            <w:r w:rsidRPr="00EC4B86">
              <w:rPr>
                <w:rFonts w:ascii="Calibri" w:eastAsia="Times New Roman" w:hAnsi="Calibri"/>
                <w:color w:val="000000"/>
                <w:sz w:val="22"/>
                <w:szCs w:val="22"/>
              </w:rPr>
              <w:t>? Do you have expe</w:t>
            </w:r>
            <w:r w:rsidR="00B1182A">
              <w:rPr>
                <w:rFonts w:ascii="Calibri" w:eastAsia="Times New Roman" w:hAnsi="Calibri"/>
                <w:color w:val="000000"/>
                <w:sz w:val="22"/>
                <w:szCs w:val="22"/>
              </w:rPr>
              <w:t xml:space="preserve">rience that the advance notice </w:t>
            </w:r>
            <w:r w:rsidRPr="00EC4B86">
              <w:rPr>
                <w:rFonts w:ascii="Calibri" w:eastAsia="Times New Roman" w:hAnsi="Calibri"/>
                <w:color w:val="000000"/>
                <w:sz w:val="22"/>
                <w:szCs w:val="22"/>
              </w:rPr>
              <w:t>is either adequate or inadequate?</w:t>
            </w:r>
          </w:p>
          <w:p w14:paraId="761ABF2C" w14:textId="77777777" w:rsidR="00EB7C00" w:rsidRPr="00EC4B86" w:rsidRDefault="00EB7C00" w:rsidP="00C313BA">
            <w:pPr>
              <w:pStyle w:val="ListParagraph"/>
              <w:numPr>
                <w:ilvl w:val="0"/>
                <w:numId w:val="19"/>
              </w:numPr>
              <w:ind w:left="436"/>
              <w:rPr>
                <w:rFonts w:ascii="Calibri" w:eastAsia="Times New Roman" w:hAnsi="Calibri"/>
                <w:sz w:val="22"/>
                <w:szCs w:val="22"/>
              </w:rPr>
            </w:pPr>
            <w:r w:rsidRPr="00EC4B86">
              <w:rPr>
                <w:rFonts w:ascii="Calibri" w:eastAsia="Times New Roman" w:hAnsi="Calibri"/>
                <w:color w:val="000000"/>
                <w:sz w:val="22"/>
                <w:szCs w:val="22"/>
              </w:rPr>
              <w:t>Do you have any comments on the proposal that registries should publish their lists of reserved names?</w:t>
            </w:r>
          </w:p>
          <w:p w14:paraId="4B70A0D5" w14:textId="52613274" w:rsidR="00EB7C00" w:rsidRPr="00EC4B86" w:rsidRDefault="00EB7C00" w:rsidP="00C313BA">
            <w:pPr>
              <w:pStyle w:val="ListParagraph"/>
              <w:numPr>
                <w:ilvl w:val="0"/>
                <w:numId w:val="19"/>
              </w:numPr>
              <w:ind w:left="436"/>
              <w:rPr>
                <w:rFonts w:ascii="Calibri" w:eastAsia="Times New Roman" w:hAnsi="Calibri"/>
                <w:sz w:val="22"/>
                <w:szCs w:val="22"/>
              </w:rPr>
            </w:pPr>
            <w:r w:rsidRPr="00EC4B86">
              <w:rPr>
                <w:rFonts w:ascii="Calibri" w:eastAsia="Times New Roman" w:hAnsi="Calibri"/>
                <w:color w:val="000000"/>
                <w:sz w:val="22"/>
                <w:szCs w:val="22"/>
              </w:rPr>
              <w:t>When name collision names were released from reservation, trademark owners with a mark in the TMCH were given a right of first refusal.  What was your exper</w:t>
            </w:r>
            <w:r w:rsidR="00E4245E">
              <w:rPr>
                <w:rFonts w:ascii="Calibri" w:eastAsia="Times New Roman" w:hAnsi="Calibri"/>
                <w:color w:val="000000"/>
                <w:sz w:val="22"/>
                <w:szCs w:val="22"/>
              </w:rPr>
              <w:t xml:space="preserve">ience of this, what went </w:t>
            </w:r>
            <w:r w:rsidR="00E4245E">
              <w:rPr>
                <w:rFonts w:ascii="Calibri" w:eastAsia="Times New Roman" w:hAnsi="Calibri"/>
                <w:color w:val="000000"/>
                <w:sz w:val="22"/>
                <w:szCs w:val="22"/>
              </w:rPr>
              <w:lastRenderedPageBreak/>
              <w:t>well? W</w:t>
            </w:r>
            <w:r w:rsidRPr="00EC4B86">
              <w:rPr>
                <w:rFonts w:ascii="Calibri" w:eastAsia="Times New Roman" w:hAnsi="Calibri"/>
                <w:color w:val="000000"/>
                <w:sz w:val="22"/>
                <w:szCs w:val="22"/>
              </w:rPr>
              <w:t>ere there any technical or other issues?</w:t>
            </w:r>
          </w:p>
          <w:p w14:paraId="4C3AC0BA" w14:textId="5C7C5327" w:rsidR="00EB7C00" w:rsidRPr="00EC4B86" w:rsidRDefault="00EB7C00" w:rsidP="00EB7C00">
            <w:pPr>
              <w:pStyle w:val="ListParagraph"/>
              <w:numPr>
                <w:ilvl w:val="0"/>
                <w:numId w:val="19"/>
              </w:numPr>
              <w:ind w:left="436"/>
              <w:rPr>
                <w:rFonts w:ascii="Calibri" w:eastAsia="Times New Roman" w:hAnsi="Calibri"/>
                <w:sz w:val="22"/>
                <w:szCs w:val="22"/>
              </w:rPr>
            </w:pPr>
            <w:r w:rsidRPr="00EC4B86">
              <w:rPr>
                <w:rFonts w:ascii="Calibri" w:eastAsia="Times New Roman" w:hAnsi="Calibri"/>
                <w:color w:val="000000"/>
                <w:sz w:val="22"/>
                <w:szCs w:val="22"/>
              </w:rPr>
              <w:t xml:space="preserve">If registry reserved names were to be offered first to trademark owners with a mark in the TMCH, what would be the best way to do this from your perspective as a registrar?  A second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A</w:t>
            </w:r>
            <w:r w:rsidR="00E4245E">
              <w:rPr>
                <w:rFonts w:ascii="Calibri" w:eastAsia="Times New Roman" w:hAnsi="Calibri"/>
                <w:color w:val="000000"/>
                <w:sz w:val="22"/>
                <w:szCs w:val="22"/>
              </w:rPr>
              <w:t xml:space="preserve"> </w:t>
            </w:r>
            <w:r w:rsidRPr="00EC4B86">
              <w:rPr>
                <w:rFonts w:ascii="Calibri" w:eastAsia="Times New Roman" w:hAnsi="Calibri"/>
                <w:color w:val="000000"/>
                <w:sz w:val="22"/>
                <w:szCs w:val="22"/>
              </w:rPr>
              <w:t>right of first refusal?  What of any concerns would this raise for you as a registrar?</w:t>
            </w:r>
          </w:p>
        </w:tc>
        <w:tc>
          <w:tcPr>
            <w:tcW w:w="3780" w:type="dxa"/>
            <w:tcBorders>
              <w:top w:val="single" w:sz="4" w:space="0" w:color="auto"/>
              <w:left w:val="single" w:sz="4" w:space="0" w:color="auto"/>
              <w:bottom w:val="single" w:sz="4" w:space="0" w:color="auto"/>
              <w:right w:val="single" w:sz="4" w:space="0" w:color="auto"/>
            </w:tcBorders>
          </w:tcPr>
          <w:p w14:paraId="4661A185" w14:textId="4C129FF7" w:rsidR="007C7CEC" w:rsidRPr="007C7CEC" w:rsidRDefault="007C7CEC" w:rsidP="00C313BA">
            <w:pPr>
              <w:pStyle w:val="ListParagraph"/>
              <w:numPr>
                <w:ilvl w:val="0"/>
                <w:numId w:val="21"/>
              </w:numPr>
              <w:ind w:left="526"/>
              <w:textAlignment w:val="baseline"/>
              <w:rPr>
                <w:rFonts w:ascii="Calibri" w:hAnsi="Calibri"/>
                <w:color w:val="000000"/>
                <w:sz w:val="22"/>
                <w:szCs w:val="22"/>
              </w:rPr>
            </w:pPr>
            <w:r>
              <w:rPr>
                <w:rFonts w:ascii="Calibri" w:hAnsi="Calibri"/>
                <w:color w:val="000000"/>
                <w:sz w:val="22"/>
                <w:szCs w:val="22"/>
              </w:rPr>
              <w:lastRenderedPageBreak/>
              <w:t xml:space="preserve">Did you participate in Sunrise? </w:t>
            </w:r>
          </w:p>
          <w:p w14:paraId="659A2E33" w14:textId="2D8086A4" w:rsidR="00EB7C00" w:rsidRPr="00EC4B86" w:rsidRDefault="00EB7C00" w:rsidP="00C313BA">
            <w:pPr>
              <w:pStyle w:val="ListParagraph"/>
              <w:numPr>
                <w:ilvl w:val="0"/>
                <w:numId w:val="21"/>
              </w:numPr>
              <w:ind w:left="526"/>
              <w:textAlignment w:val="baseline"/>
              <w:rPr>
                <w:rFonts w:ascii="Calibri" w:hAnsi="Calibri"/>
                <w:color w:val="000000"/>
                <w:sz w:val="22"/>
                <w:szCs w:val="22"/>
              </w:rPr>
            </w:pPr>
            <w:r w:rsidRPr="00EC4B86">
              <w:rPr>
                <w:rFonts w:ascii="Calibri" w:eastAsia="Times New Roman" w:hAnsi="Calibri"/>
                <w:color w:val="000000"/>
                <w:sz w:val="22"/>
                <w:szCs w:val="22"/>
              </w:rPr>
              <w:t>What percentage of registries publish a list [of reserved names] on their website, provide a list to their accredited</w:t>
            </w:r>
            <w:r w:rsidR="002938C9">
              <w:rPr>
                <w:rFonts w:ascii="Calibri" w:eastAsia="Times New Roman" w:hAnsi="Calibri"/>
                <w:color w:val="000000"/>
                <w:sz w:val="22"/>
                <w:szCs w:val="22"/>
              </w:rPr>
              <w:t xml:space="preserve"> registrar, confirm that a name</w:t>
            </w:r>
            <w:r w:rsidRPr="00EC4B86">
              <w:rPr>
                <w:rFonts w:ascii="Calibri" w:eastAsia="Times New Roman" w:hAnsi="Calibri"/>
                <w:color w:val="000000"/>
                <w:sz w:val="22"/>
                <w:szCs w:val="22"/>
              </w:rPr>
              <w:t xml:space="preserve"> is reserved (either unavailable, or available at a premium price) only once you try to register?</w:t>
            </w:r>
            <w:r w:rsidR="002938C9">
              <w:rPr>
                <w:rFonts w:ascii="Calibri" w:eastAsia="Times New Roman" w:hAnsi="Calibri"/>
                <w:color w:val="000000"/>
                <w:sz w:val="22"/>
                <w:szCs w:val="22"/>
              </w:rPr>
              <w:t xml:space="preserve"> Other? </w:t>
            </w:r>
          </w:p>
          <w:p w14:paraId="5B571571" w14:textId="2CC5A246" w:rsidR="00EB7C00" w:rsidRPr="00EC4B86" w:rsidRDefault="00EB7C00" w:rsidP="00EB7C00">
            <w:pPr>
              <w:pStyle w:val="ListParagraph"/>
              <w:numPr>
                <w:ilvl w:val="0"/>
                <w:numId w:val="21"/>
              </w:numPr>
              <w:ind w:left="526"/>
              <w:textAlignment w:val="baseline"/>
              <w:rPr>
                <w:rFonts w:ascii="Calibri" w:hAnsi="Calibri"/>
                <w:color w:val="000000"/>
                <w:sz w:val="22"/>
                <w:szCs w:val="22"/>
              </w:rPr>
            </w:pPr>
            <w:r w:rsidRPr="00EC4B86">
              <w:rPr>
                <w:rFonts w:ascii="Calibri" w:eastAsia="Times New Roman" w:hAnsi="Calibri"/>
                <w:color w:val="000000"/>
                <w:sz w:val="22"/>
                <w:szCs w:val="22"/>
              </w:rPr>
              <w:t>How far in advance are reserved names notified to you?</w:t>
            </w:r>
          </w:p>
          <w:p w14:paraId="50B948A7" w14:textId="0AA5EEB7" w:rsidR="00EB7C00" w:rsidRPr="00EC4B86" w:rsidRDefault="00EB7C00" w:rsidP="00583691">
            <w:pPr>
              <w:textAlignment w:val="baseline"/>
              <w:rPr>
                <w:rFonts w:ascii="Calibri" w:hAnsi="Calibri"/>
                <w:color w:val="000000"/>
                <w:sz w:val="22"/>
                <w:szCs w:val="22"/>
              </w:rPr>
            </w:pPr>
          </w:p>
        </w:tc>
      </w:tr>
      <w:tr w:rsidR="00EB7C00" w:rsidRPr="00EC4B86" w14:paraId="66EC3753" w14:textId="77777777" w:rsidTr="009F7469">
        <w:trPr>
          <w:trHeight w:val="420"/>
        </w:trPr>
        <w:tc>
          <w:tcPr>
            <w:tcW w:w="278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6281ED5" w14:textId="77777777" w:rsidR="00EB7C00" w:rsidRPr="00EC4B86" w:rsidRDefault="00EB7C00" w:rsidP="00AD360D">
            <w:pPr>
              <w:rPr>
                <w:rFonts w:ascii="Calibri" w:eastAsia="Times New Roman" w:hAnsi="Calibri"/>
                <w:color w:val="000000"/>
                <w:sz w:val="22"/>
                <w:szCs w:val="22"/>
              </w:rPr>
            </w:pPr>
          </w:p>
        </w:tc>
        <w:tc>
          <w:tcPr>
            <w:tcW w:w="279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44C93A9" w14:textId="77777777" w:rsidR="00EB7C00" w:rsidRPr="00EC4B86" w:rsidRDefault="00EB7C00" w:rsidP="00EB7C00">
            <w:pPr>
              <w:pStyle w:val="NormalWeb"/>
              <w:spacing w:before="0" w:beforeAutospacing="0" w:after="0" w:afterAutospacing="0"/>
              <w:rPr>
                <w:rFonts w:ascii="Calibri" w:hAnsi="Calibri"/>
                <w:sz w:val="22"/>
                <w:szCs w:val="22"/>
              </w:rPr>
            </w:pPr>
            <w:r w:rsidRPr="00EC4B86">
              <w:rPr>
                <w:rFonts w:ascii="Calibri" w:hAnsi="Calibri"/>
                <w:b/>
                <w:bCs/>
                <w:color w:val="000000"/>
                <w:sz w:val="22"/>
                <w:szCs w:val="22"/>
              </w:rPr>
              <w:t>Question 5:</w:t>
            </w:r>
          </w:p>
          <w:p w14:paraId="28C98F11" w14:textId="1FBEAEC8" w:rsidR="00EB7C00" w:rsidRPr="00EC4B86" w:rsidRDefault="00EB7C00" w:rsidP="00EB7C00">
            <w:pPr>
              <w:pStyle w:val="NormalWeb"/>
              <w:spacing w:before="0" w:beforeAutospacing="0" w:after="0" w:afterAutospacing="0"/>
              <w:rPr>
                <w:rFonts w:ascii="Calibri" w:hAnsi="Calibri"/>
                <w:sz w:val="22"/>
                <w:szCs w:val="22"/>
              </w:rPr>
            </w:pPr>
            <w:r w:rsidRPr="00EC4B86">
              <w:rPr>
                <w:rFonts w:ascii="Calibri" w:hAnsi="Calibri"/>
                <w:color w:val="000000"/>
                <w:sz w:val="22"/>
                <w:szCs w:val="22"/>
              </w:rPr>
              <w:t>(</w:t>
            </w:r>
            <w:proofErr w:type="spellStart"/>
            <w:r w:rsidRPr="00EC4B86">
              <w:rPr>
                <w:rFonts w:ascii="Calibri" w:hAnsi="Calibri"/>
                <w:color w:val="000000"/>
                <w:sz w:val="22"/>
                <w:szCs w:val="22"/>
              </w:rPr>
              <w:t>a</w:t>
            </w:r>
            <w:proofErr w:type="spellEnd"/>
            <w:r w:rsidRPr="00EC4B86">
              <w:rPr>
                <w:rFonts w:ascii="Calibri" w:hAnsi="Calibri"/>
                <w:color w:val="000000"/>
                <w:sz w:val="22"/>
                <w:szCs w:val="22"/>
              </w:rPr>
              <w:t xml:space="preserve">) Does the current 30-day minimum for a </w:t>
            </w:r>
            <w:r w:rsidR="00380F62">
              <w:rPr>
                <w:rFonts w:ascii="Calibri" w:hAnsi="Calibri"/>
                <w:color w:val="000000"/>
                <w:sz w:val="22"/>
                <w:szCs w:val="22"/>
              </w:rPr>
              <w:t>Sunrise</w:t>
            </w:r>
            <w:r w:rsidRPr="00EC4B86">
              <w:rPr>
                <w:rFonts w:ascii="Calibri" w:hAnsi="Calibri"/>
                <w:color w:val="000000"/>
                <w:sz w:val="22"/>
                <w:szCs w:val="22"/>
              </w:rPr>
              <w:t xml:space="preserve"> Period serve its intended purpose, particularly in view of the fact that many registry operators actually ran a 60-day </w:t>
            </w:r>
            <w:r w:rsidR="00380F62">
              <w:rPr>
                <w:rFonts w:ascii="Calibri" w:hAnsi="Calibri"/>
                <w:color w:val="000000"/>
                <w:sz w:val="22"/>
                <w:szCs w:val="22"/>
              </w:rPr>
              <w:t>Sunrise</w:t>
            </w:r>
            <w:r w:rsidRPr="00EC4B86">
              <w:rPr>
                <w:rFonts w:ascii="Calibri" w:hAnsi="Calibri"/>
                <w:color w:val="000000"/>
                <w:sz w:val="22"/>
                <w:szCs w:val="22"/>
              </w:rPr>
              <w:t xml:space="preserve"> Period?</w:t>
            </w:r>
          </w:p>
          <w:p w14:paraId="57823C64" w14:textId="77777777" w:rsidR="00EB7C00" w:rsidRPr="00EC4B86" w:rsidRDefault="00EB7C00" w:rsidP="00EB7C00">
            <w:pPr>
              <w:pStyle w:val="NormalWeb"/>
              <w:numPr>
                <w:ilvl w:val="0"/>
                <w:numId w:val="17"/>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Are there any unintended results?</w:t>
            </w:r>
          </w:p>
          <w:p w14:paraId="3A53B187" w14:textId="54FC1BE0" w:rsidR="00EB7C00" w:rsidRPr="00EC4B86" w:rsidRDefault="00EB7C00" w:rsidP="00EB7C00">
            <w:pPr>
              <w:pStyle w:val="NormalWeb"/>
              <w:numPr>
                <w:ilvl w:val="0"/>
                <w:numId w:val="17"/>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lastRenderedPageBreak/>
              <w:t xml:space="preserve">Does the ability of Registry Operators to expand their </w:t>
            </w:r>
            <w:r w:rsidR="00380F62">
              <w:rPr>
                <w:rFonts w:ascii="Calibri" w:hAnsi="Calibri"/>
                <w:color w:val="000000"/>
                <w:sz w:val="22"/>
                <w:szCs w:val="22"/>
              </w:rPr>
              <w:t>Sunrise</w:t>
            </w:r>
            <w:r w:rsidRPr="00EC4B86">
              <w:rPr>
                <w:rFonts w:ascii="Calibri" w:hAnsi="Calibri"/>
                <w:color w:val="000000"/>
                <w:sz w:val="22"/>
                <w:szCs w:val="22"/>
              </w:rPr>
              <w:t xml:space="preserve"> Periods create uniformity concerns that should be addressed by this WG?</w:t>
            </w:r>
          </w:p>
          <w:p w14:paraId="37CE62C8" w14:textId="5EFBD2E8" w:rsidR="00EB7C00" w:rsidRPr="00EC4B86" w:rsidRDefault="00EB7C00" w:rsidP="00EB7C00">
            <w:pPr>
              <w:pStyle w:val="NormalWeb"/>
              <w:numPr>
                <w:ilvl w:val="0"/>
                <w:numId w:val="17"/>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 xml:space="preserve">Are there any benefits observed when the </w:t>
            </w:r>
            <w:r w:rsidR="00380F62">
              <w:rPr>
                <w:rFonts w:ascii="Calibri" w:hAnsi="Calibri"/>
                <w:color w:val="000000"/>
                <w:sz w:val="22"/>
                <w:szCs w:val="22"/>
              </w:rPr>
              <w:t>Sunrise</w:t>
            </w:r>
            <w:r w:rsidRPr="00EC4B86">
              <w:rPr>
                <w:rFonts w:ascii="Calibri" w:hAnsi="Calibri"/>
                <w:color w:val="000000"/>
                <w:sz w:val="22"/>
                <w:szCs w:val="22"/>
              </w:rPr>
              <w:t xml:space="preserve"> Period is extended beyond 30 days? </w:t>
            </w:r>
          </w:p>
          <w:p w14:paraId="03B06B3A" w14:textId="77777777" w:rsidR="00EB7C00" w:rsidRPr="00EC4B86" w:rsidRDefault="00EB7C00" w:rsidP="00EB7C00">
            <w:pPr>
              <w:pStyle w:val="NormalWeb"/>
              <w:numPr>
                <w:ilvl w:val="0"/>
                <w:numId w:val="17"/>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Are there any disadvantages?</w:t>
            </w:r>
          </w:p>
          <w:p w14:paraId="220E3802" w14:textId="77777777" w:rsidR="00EB7C00" w:rsidRPr="00EC4B86" w:rsidRDefault="00EB7C00" w:rsidP="00EB7C00">
            <w:pPr>
              <w:rPr>
                <w:rFonts w:ascii="Calibri" w:eastAsia="Times New Roman" w:hAnsi="Calibri"/>
                <w:sz w:val="22"/>
                <w:szCs w:val="22"/>
              </w:rPr>
            </w:pPr>
          </w:p>
          <w:p w14:paraId="16877773" w14:textId="3CD80DCA" w:rsidR="00EB7C00" w:rsidRPr="00EC4B86" w:rsidRDefault="00EB7C00" w:rsidP="00EB7C00">
            <w:pPr>
              <w:pStyle w:val="NormalWeb"/>
              <w:spacing w:before="0" w:beforeAutospacing="0" w:after="0" w:afterAutospacing="0"/>
              <w:rPr>
                <w:rFonts w:ascii="Calibri" w:hAnsi="Calibri"/>
                <w:sz w:val="22"/>
                <w:szCs w:val="22"/>
              </w:rPr>
            </w:pPr>
            <w:r w:rsidRPr="00EC4B86">
              <w:rPr>
                <w:rFonts w:ascii="Calibri" w:hAnsi="Calibri"/>
                <w:color w:val="000000"/>
                <w:sz w:val="22"/>
                <w:szCs w:val="22"/>
              </w:rPr>
              <w:t xml:space="preserve">(b) In light of evidence gathered above, should the </w:t>
            </w:r>
            <w:r w:rsidR="00380F62">
              <w:rPr>
                <w:rFonts w:ascii="Calibri" w:hAnsi="Calibri"/>
                <w:color w:val="000000"/>
                <w:sz w:val="22"/>
                <w:szCs w:val="22"/>
              </w:rPr>
              <w:t>Sunrise</w:t>
            </w:r>
            <w:r w:rsidRPr="00EC4B86">
              <w:rPr>
                <w:rFonts w:ascii="Calibri" w:hAnsi="Calibri"/>
                <w:color w:val="000000"/>
                <w:sz w:val="22"/>
                <w:szCs w:val="22"/>
              </w:rPr>
              <w:t xml:space="preserve"> Period continue to be mandatory or become optional? </w:t>
            </w:r>
          </w:p>
          <w:p w14:paraId="65FE3EA2" w14:textId="27EBAC2F" w:rsidR="00EB7C00" w:rsidRPr="00EC4B86" w:rsidRDefault="00EB7C00" w:rsidP="00EB7C00">
            <w:pPr>
              <w:pStyle w:val="NormalWeb"/>
              <w:numPr>
                <w:ilvl w:val="0"/>
                <w:numId w:val="18"/>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 xml:space="preserve">Should the WG consider returning to the original </w:t>
            </w:r>
            <w:r w:rsidRPr="00EC4B86">
              <w:rPr>
                <w:rFonts w:ascii="Calibri" w:hAnsi="Calibri"/>
                <w:color w:val="000000"/>
                <w:sz w:val="22"/>
                <w:szCs w:val="22"/>
              </w:rPr>
              <w:lastRenderedPageBreak/>
              <w:t xml:space="preserve">recommendations from the IRT and STI of </w:t>
            </w:r>
            <w:r w:rsidR="00380F62">
              <w:rPr>
                <w:rFonts w:ascii="Calibri" w:hAnsi="Calibri"/>
                <w:color w:val="000000"/>
                <w:sz w:val="22"/>
                <w:szCs w:val="22"/>
              </w:rPr>
              <w:t>Sunrise</w:t>
            </w:r>
            <w:r w:rsidRPr="00EC4B86">
              <w:rPr>
                <w:rFonts w:ascii="Calibri" w:hAnsi="Calibri"/>
                <w:color w:val="000000"/>
                <w:sz w:val="22"/>
                <w:szCs w:val="22"/>
              </w:rPr>
              <w:t xml:space="preserve"> Period OR Trademark </w:t>
            </w:r>
            <w:r w:rsidR="003C3852">
              <w:rPr>
                <w:rFonts w:ascii="Calibri" w:hAnsi="Calibri"/>
                <w:color w:val="000000"/>
                <w:sz w:val="22"/>
                <w:szCs w:val="22"/>
              </w:rPr>
              <w:t>Claims</w:t>
            </w:r>
            <w:r w:rsidRPr="00EC4B86">
              <w:rPr>
                <w:rFonts w:ascii="Calibri" w:hAnsi="Calibri"/>
                <w:color w:val="000000"/>
                <w:sz w:val="22"/>
                <w:szCs w:val="22"/>
              </w:rPr>
              <w:t xml:space="preserve"> in light of other concerns including freedom of expression and fair use? </w:t>
            </w:r>
          </w:p>
          <w:p w14:paraId="0C33A6A7" w14:textId="0CD7FEBF" w:rsidR="00EB7C00" w:rsidRPr="00EC4B86" w:rsidRDefault="00EB7C00" w:rsidP="00EB7C00">
            <w:pPr>
              <w:pStyle w:val="NormalWeb"/>
              <w:spacing w:before="0" w:beforeAutospacing="0" w:after="0" w:afterAutospacing="0"/>
              <w:rPr>
                <w:rFonts w:ascii="Calibri" w:hAnsi="Calibri"/>
                <w:b/>
                <w:bCs/>
                <w:color w:val="000000"/>
                <w:sz w:val="22"/>
                <w:szCs w:val="22"/>
              </w:rPr>
            </w:pPr>
            <w:r w:rsidRPr="00EC4B86">
              <w:rPr>
                <w:rFonts w:ascii="Calibri" w:hAnsi="Calibri"/>
                <w:color w:val="000000"/>
                <w:sz w:val="22"/>
                <w:szCs w:val="22"/>
              </w:rPr>
              <w:t xml:space="preserve">In considering mandatory vs optional, should Registry Operators be allowed to choose between </w:t>
            </w:r>
            <w:r w:rsidR="00380F62">
              <w:rPr>
                <w:rFonts w:ascii="Calibri" w:hAnsi="Calibri"/>
                <w:color w:val="000000"/>
                <w:sz w:val="22"/>
                <w:szCs w:val="22"/>
              </w:rPr>
              <w:t>Sunrise</w:t>
            </w:r>
            <w:r w:rsidRPr="00EC4B86">
              <w:rPr>
                <w:rFonts w:ascii="Calibri" w:hAnsi="Calibri"/>
                <w:color w:val="000000"/>
                <w:sz w:val="22"/>
                <w:szCs w:val="22"/>
              </w:rPr>
              <w:t xml:space="preserve"> and </w:t>
            </w:r>
            <w:r w:rsidR="003C3852">
              <w:rPr>
                <w:rFonts w:ascii="Calibri" w:hAnsi="Calibri"/>
                <w:color w:val="000000"/>
                <w:sz w:val="22"/>
                <w:szCs w:val="22"/>
              </w:rPr>
              <w:t>Claims</w:t>
            </w:r>
            <w:r w:rsidRPr="00EC4B86">
              <w:rPr>
                <w:rFonts w:ascii="Calibri" w:hAnsi="Calibri"/>
                <w:color w:val="000000"/>
                <w:sz w:val="22"/>
                <w:szCs w:val="22"/>
              </w:rPr>
              <w:t xml:space="preserve"> (that is, make ONE mandatory)?</w:t>
            </w:r>
          </w:p>
        </w:tc>
        <w:tc>
          <w:tcPr>
            <w:tcW w:w="36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A56DDF" w14:textId="4587D98C" w:rsidR="00EB7C00" w:rsidRPr="00EC4B86" w:rsidRDefault="00EB7C00" w:rsidP="00EB7C00">
            <w:pPr>
              <w:pStyle w:val="NormalWeb"/>
              <w:numPr>
                <w:ilvl w:val="0"/>
                <w:numId w:val="20"/>
              </w:numPr>
              <w:spacing w:before="0" w:beforeAutospacing="0" w:after="0" w:afterAutospacing="0"/>
              <w:ind w:left="436"/>
              <w:rPr>
                <w:rFonts w:ascii="Calibri" w:hAnsi="Calibri"/>
                <w:sz w:val="22"/>
                <w:szCs w:val="22"/>
              </w:rPr>
            </w:pPr>
            <w:r w:rsidRPr="00EC4B86">
              <w:rPr>
                <w:rFonts w:ascii="Calibri" w:hAnsi="Calibri"/>
                <w:color w:val="000000"/>
                <w:sz w:val="22"/>
                <w:szCs w:val="22"/>
              </w:rPr>
              <w:lastRenderedPageBreak/>
              <w:t xml:space="preserve">From your experience as a registrar: Are there any benefits or disadvantages to a </w:t>
            </w:r>
            <w:r w:rsidR="00380F62">
              <w:rPr>
                <w:rFonts w:ascii="Calibri" w:hAnsi="Calibri"/>
                <w:color w:val="000000"/>
                <w:sz w:val="22"/>
                <w:szCs w:val="22"/>
              </w:rPr>
              <w:t>Sunrise</w:t>
            </w:r>
            <w:r w:rsidRPr="00EC4B86">
              <w:rPr>
                <w:rFonts w:ascii="Calibri" w:hAnsi="Calibri"/>
                <w:color w:val="000000"/>
                <w:sz w:val="22"/>
                <w:szCs w:val="22"/>
              </w:rPr>
              <w:t xml:space="preserve"> which is 30 days (start date </w:t>
            </w:r>
            <w:r w:rsidR="00380F62">
              <w:rPr>
                <w:rFonts w:ascii="Calibri" w:hAnsi="Calibri"/>
                <w:color w:val="000000"/>
                <w:sz w:val="22"/>
                <w:szCs w:val="22"/>
              </w:rPr>
              <w:t>Sunrise</w:t>
            </w:r>
            <w:r w:rsidRPr="00EC4B86">
              <w:rPr>
                <w:rFonts w:ascii="Calibri" w:hAnsi="Calibri"/>
                <w:color w:val="000000"/>
                <w:sz w:val="22"/>
                <w:szCs w:val="22"/>
              </w:rPr>
              <w:t xml:space="preserve">); are there any advantages and disadvantages to a </w:t>
            </w:r>
            <w:r w:rsidR="00E4245E" w:rsidRPr="00EC4B86">
              <w:rPr>
                <w:rFonts w:ascii="Calibri" w:hAnsi="Calibri"/>
                <w:color w:val="000000"/>
                <w:sz w:val="22"/>
                <w:szCs w:val="22"/>
              </w:rPr>
              <w:t>60-day</w:t>
            </w:r>
            <w:r w:rsidRPr="00EC4B86">
              <w:rPr>
                <w:rFonts w:ascii="Calibri" w:hAnsi="Calibri"/>
                <w:color w:val="000000"/>
                <w:sz w:val="22"/>
                <w:szCs w:val="22"/>
              </w:rPr>
              <w:t xml:space="preserve"> (end date) </w:t>
            </w:r>
            <w:r w:rsidR="00380F62">
              <w:rPr>
                <w:rFonts w:ascii="Calibri" w:hAnsi="Calibri"/>
                <w:color w:val="000000"/>
                <w:sz w:val="22"/>
                <w:szCs w:val="22"/>
              </w:rPr>
              <w:t>Sunrise</w:t>
            </w:r>
            <w:r w:rsidRPr="00EC4B86">
              <w:rPr>
                <w:rFonts w:ascii="Calibri" w:hAnsi="Calibri"/>
                <w:color w:val="000000"/>
                <w:sz w:val="22"/>
                <w:szCs w:val="22"/>
              </w:rPr>
              <w:t>?</w:t>
            </w:r>
          </w:p>
          <w:p w14:paraId="43750184" w14:textId="42EDEA8C" w:rsidR="00EB7C00" w:rsidRPr="00EC4B86" w:rsidRDefault="00EB7C00" w:rsidP="00EB7C00">
            <w:pPr>
              <w:pStyle w:val="ListParagraph"/>
              <w:numPr>
                <w:ilvl w:val="0"/>
                <w:numId w:val="20"/>
              </w:numPr>
              <w:ind w:left="436"/>
              <w:rPr>
                <w:rFonts w:ascii="Calibri" w:eastAsia="Times New Roman" w:hAnsi="Calibri"/>
                <w:sz w:val="22"/>
                <w:szCs w:val="22"/>
              </w:rPr>
            </w:pPr>
            <w:r w:rsidRPr="00EC4B86">
              <w:rPr>
                <w:rFonts w:ascii="Calibri" w:eastAsia="Times New Roman" w:hAnsi="Calibri"/>
                <w:color w:val="000000"/>
                <w:sz w:val="22"/>
                <w:szCs w:val="22"/>
              </w:rPr>
              <w:t xml:space="preserve">If you do not get adequate notice of the commencement of </w:t>
            </w:r>
            <w:r w:rsidR="00380F62">
              <w:rPr>
                <w:rFonts w:ascii="Calibri" w:eastAsia="Times New Roman" w:hAnsi="Calibri"/>
                <w:color w:val="000000"/>
                <w:sz w:val="22"/>
                <w:szCs w:val="22"/>
              </w:rPr>
              <w:lastRenderedPageBreak/>
              <w:t>Sunrise</w:t>
            </w:r>
            <w:r w:rsidRPr="00EC4B86">
              <w:rPr>
                <w:rFonts w:ascii="Calibri" w:eastAsia="Times New Roman" w:hAnsi="Calibri"/>
                <w:color w:val="000000"/>
                <w:sz w:val="22"/>
                <w:szCs w:val="22"/>
              </w:rPr>
              <w:t xml:space="preserve">s, what would be adequate notice? </w:t>
            </w:r>
          </w:p>
          <w:p w14:paraId="7AC80861" w14:textId="460AD098" w:rsidR="00EB7C00" w:rsidRPr="00EC4B86" w:rsidRDefault="00EB7C00" w:rsidP="00EB7C00">
            <w:pPr>
              <w:pStyle w:val="ListParagraph"/>
              <w:numPr>
                <w:ilvl w:val="0"/>
                <w:numId w:val="20"/>
              </w:numPr>
              <w:ind w:left="436"/>
              <w:rPr>
                <w:rFonts w:ascii="Calibri" w:eastAsia="Times New Roman" w:hAnsi="Calibri"/>
                <w:sz w:val="22"/>
                <w:szCs w:val="22"/>
              </w:rPr>
            </w:pPr>
            <w:r w:rsidRPr="00EC4B86">
              <w:rPr>
                <w:rFonts w:ascii="Calibri" w:eastAsia="Times New Roman" w:hAnsi="Calibri"/>
                <w:color w:val="000000"/>
                <w:sz w:val="22"/>
                <w:szCs w:val="22"/>
              </w:rPr>
              <w:t xml:space="preserve">If you do not get adequate notice regarding changes/extension of the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term, what would be adequate notice?</w:t>
            </w:r>
          </w:p>
          <w:p w14:paraId="66F672DD" w14:textId="6AA9217B" w:rsidR="00EB7C00" w:rsidRPr="00EC4B86" w:rsidRDefault="00EB7C00" w:rsidP="00EB7C00">
            <w:pPr>
              <w:pStyle w:val="ListParagraph"/>
              <w:numPr>
                <w:ilvl w:val="0"/>
                <w:numId w:val="20"/>
              </w:numPr>
              <w:ind w:left="436"/>
              <w:rPr>
                <w:rFonts w:ascii="Calibri" w:eastAsia="Times New Roman" w:hAnsi="Calibri"/>
                <w:sz w:val="22"/>
                <w:szCs w:val="22"/>
              </w:rPr>
            </w:pPr>
            <w:r w:rsidRPr="00EC4B86">
              <w:rPr>
                <w:rFonts w:ascii="Calibri" w:eastAsia="Times New Roman" w:hAnsi="Calibri"/>
                <w:color w:val="000000"/>
                <w:sz w:val="22"/>
                <w:szCs w:val="22"/>
              </w:rPr>
              <w:t xml:space="preserve">Would there be any benefits, or disadvantages, to all registries running the same </w:t>
            </w:r>
            <w:r w:rsidR="00A115A9" w:rsidRPr="00EC4B86">
              <w:rPr>
                <w:rFonts w:ascii="Calibri" w:eastAsia="Times New Roman" w:hAnsi="Calibri"/>
                <w:color w:val="000000"/>
                <w:sz w:val="22"/>
                <w:szCs w:val="22"/>
              </w:rPr>
              <w:t>standardized</w:t>
            </w:r>
            <w:r w:rsidRPr="00EC4B86">
              <w:rPr>
                <w:rFonts w:ascii="Calibri" w:eastAsia="Times New Roman" w:hAnsi="Calibri"/>
                <w:color w:val="000000"/>
                <w:sz w:val="22"/>
                <w:szCs w:val="22"/>
              </w:rPr>
              <w:t xml:space="preserve">-term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w:t>
            </w:r>
          </w:p>
          <w:p w14:paraId="17A16B6B" w14:textId="2B30F42C" w:rsidR="00EB7C00" w:rsidRPr="00EC4B86" w:rsidRDefault="00EB7C00" w:rsidP="00EB7C00">
            <w:pPr>
              <w:pStyle w:val="ListParagraph"/>
              <w:numPr>
                <w:ilvl w:val="0"/>
                <w:numId w:val="20"/>
              </w:numPr>
              <w:ind w:left="436"/>
              <w:rPr>
                <w:rFonts w:ascii="Calibri" w:eastAsia="Times New Roman" w:hAnsi="Calibri"/>
                <w:sz w:val="22"/>
                <w:szCs w:val="22"/>
              </w:rPr>
            </w:pPr>
            <w:r w:rsidRPr="00EC4B86">
              <w:rPr>
                <w:rFonts w:ascii="Calibri" w:eastAsia="Times New Roman" w:hAnsi="Calibri"/>
                <w:color w:val="000000"/>
                <w:sz w:val="22"/>
                <w:szCs w:val="22"/>
              </w:rPr>
              <w:t>What would be the advantages and disadvantages of</w:t>
            </w:r>
            <w:r w:rsidR="00033C14">
              <w:rPr>
                <w:rFonts w:ascii="Calibri" w:eastAsia="Times New Roman" w:hAnsi="Calibri"/>
                <w:color w:val="000000"/>
                <w:sz w:val="22"/>
                <w:szCs w:val="22"/>
              </w:rPr>
              <w:t xml:space="preserve"> making only the </w:t>
            </w:r>
            <w:r w:rsidR="003C3852">
              <w:rPr>
                <w:rFonts w:ascii="Calibri" w:eastAsia="Times New Roman" w:hAnsi="Calibri"/>
                <w:color w:val="000000"/>
                <w:sz w:val="22"/>
                <w:szCs w:val="22"/>
              </w:rPr>
              <w:t>Claims</w:t>
            </w:r>
            <w:r w:rsidR="00033C14">
              <w:rPr>
                <w:rFonts w:ascii="Calibri" w:eastAsia="Times New Roman" w:hAnsi="Calibri"/>
                <w:color w:val="000000"/>
                <w:sz w:val="22"/>
                <w:szCs w:val="22"/>
              </w:rPr>
              <w:t xml:space="preserve"> or the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mandatory. If a registry could choose only one, what would be the advantages and disadvantages for you as a registrar?</w:t>
            </w:r>
          </w:p>
          <w:p w14:paraId="348CFCE8" w14:textId="77777777" w:rsidR="00EB7C00" w:rsidRPr="00EC4B86" w:rsidRDefault="00EB7C00" w:rsidP="00AD360D">
            <w:pPr>
              <w:rPr>
                <w:rFonts w:ascii="Calibri" w:eastAsia="Times New Roman" w:hAnsi="Calibri"/>
                <w:color w:val="000000"/>
                <w:sz w:val="22"/>
                <w:szCs w:val="22"/>
              </w:rPr>
            </w:pPr>
          </w:p>
        </w:tc>
        <w:tc>
          <w:tcPr>
            <w:tcW w:w="3780" w:type="dxa"/>
            <w:tcBorders>
              <w:top w:val="single" w:sz="4" w:space="0" w:color="auto"/>
              <w:left w:val="single" w:sz="4" w:space="0" w:color="auto"/>
              <w:bottom w:val="single" w:sz="4" w:space="0" w:color="auto"/>
              <w:right w:val="single" w:sz="4" w:space="0" w:color="auto"/>
            </w:tcBorders>
          </w:tcPr>
          <w:p w14:paraId="1F2587F9" w14:textId="44825811" w:rsidR="00EB7C00" w:rsidRPr="00EC4B86" w:rsidRDefault="00EB7C00" w:rsidP="00EB7C00">
            <w:pPr>
              <w:pStyle w:val="ListParagraph"/>
              <w:numPr>
                <w:ilvl w:val="0"/>
                <w:numId w:val="21"/>
              </w:numPr>
              <w:ind w:left="526"/>
              <w:textAlignment w:val="baseline"/>
              <w:rPr>
                <w:rFonts w:ascii="Calibri" w:hAnsi="Calibri"/>
                <w:color w:val="000000"/>
                <w:sz w:val="22"/>
                <w:szCs w:val="22"/>
              </w:rPr>
            </w:pPr>
            <w:r w:rsidRPr="00EC4B86">
              <w:rPr>
                <w:rFonts w:ascii="Calibri" w:eastAsia="Times New Roman" w:hAnsi="Calibri"/>
                <w:color w:val="000000"/>
                <w:sz w:val="22"/>
                <w:szCs w:val="22"/>
              </w:rPr>
              <w:lastRenderedPageBreak/>
              <w:t xml:space="preserve">Do you get adequate notice of the commencement of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s? </w:t>
            </w:r>
          </w:p>
          <w:p w14:paraId="1FCF1884" w14:textId="645DE50A" w:rsidR="00EB7C00" w:rsidRPr="00EC4B86" w:rsidRDefault="00EB7C00" w:rsidP="00EB7C00">
            <w:pPr>
              <w:pStyle w:val="ListParagraph"/>
              <w:numPr>
                <w:ilvl w:val="0"/>
                <w:numId w:val="21"/>
              </w:numPr>
              <w:ind w:left="526"/>
              <w:textAlignment w:val="baseline"/>
              <w:rPr>
                <w:rFonts w:ascii="Calibri" w:hAnsi="Calibri"/>
                <w:color w:val="000000"/>
                <w:sz w:val="22"/>
                <w:szCs w:val="22"/>
              </w:rPr>
            </w:pPr>
            <w:r w:rsidRPr="00EC4B86">
              <w:rPr>
                <w:rFonts w:ascii="Calibri" w:eastAsia="Times New Roman" w:hAnsi="Calibri"/>
                <w:color w:val="000000"/>
                <w:sz w:val="22"/>
                <w:szCs w:val="22"/>
              </w:rPr>
              <w:t xml:space="preserve">Do you get adequate notice regarding changes/extension of the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term?</w:t>
            </w:r>
          </w:p>
        </w:tc>
      </w:tr>
      <w:tr w:rsidR="00023D91" w:rsidRPr="00EC4B86" w14:paraId="550B7AED" w14:textId="77777777" w:rsidTr="009F7469">
        <w:trPr>
          <w:trHeight w:val="420"/>
        </w:trPr>
        <w:tc>
          <w:tcPr>
            <w:tcW w:w="27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00F7855" w14:textId="6B03CEF0" w:rsidR="00023D91" w:rsidRPr="00EC4B86" w:rsidRDefault="00023D91" w:rsidP="00051238">
            <w:pPr>
              <w:pStyle w:val="NormalWeb"/>
              <w:spacing w:before="0" w:beforeAutospacing="0" w:after="0" w:afterAutospacing="0"/>
              <w:rPr>
                <w:rFonts w:ascii="Calibri" w:hAnsi="Calibri"/>
                <w:sz w:val="22"/>
                <w:szCs w:val="22"/>
              </w:rPr>
            </w:pPr>
            <w:r w:rsidRPr="00EC4B86">
              <w:rPr>
                <w:rFonts w:ascii="Calibri" w:hAnsi="Calibri"/>
                <w:b/>
                <w:bCs/>
                <w:color w:val="333333"/>
                <w:sz w:val="22"/>
                <w:szCs w:val="22"/>
                <w:shd w:val="clear" w:color="auto" w:fill="FFFFFF"/>
              </w:rPr>
              <w:lastRenderedPageBreak/>
              <w:t xml:space="preserve">Specific survey questions for </w:t>
            </w:r>
            <w:r w:rsidR="003C3852">
              <w:rPr>
                <w:rFonts w:ascii="Calibri" w:hAnsi="Calibri"/>
                <w:b/>
                <w:bCs/>
                <w:color w:val="333333"/>
                <w:sz w:val="22"/>
                <w:szCs w:val="22"/>
                <w:shd w:val="clear" w:color="auto" w:fill="FFFFFF"/>
              </w:rPr>
              <w:t>Claims</w:t>
            </w:r>
            <w:r w:rsidRPr="00EC4B86">
              <w:rPr>
                <w:rFonts w:ascii="Calibri" w:hAnsi="Calibri"/>
                <w:b/>
                <w:bCs/>
                <w:color w:val="333333"/>
                <w:sz w:val="22"/>
                <w:szCs w:val="22"/>
                <w:shd w:val="clear" w:color="auto" w:fill="FFFFFF"/>
              </w:rPr>
              <w:t xml:space="preserve"> Charter Question #1:</w:t>
            </w:r>
          </w:p>
          <w:p w14:paraId="5C881757" w14:textId="77777777" w:rsidR="00023D91" w:rsidRPr="00EC4B86" w:rsidRDefault="00023D91" w:rsidP="00051238">
            <w:pPr>
              <w:rPr>
                <w:rFonts w:ascii="Calibri" w:eastAsia="Times New Roman" w:hAnsi="Calibri"/>
                <w:sz w:val="22"/>
                <w:szCs w:val="22"/>
              </w:rPr>
            </w:pPr>
          </w:p>
          <w:p w14:paraId="2D1792F6" w14:textId="24EB43C6" w:rsidR="00023D91" w:rsidRPr="00EC4B86" w:rsidRDefault="00023D91" w:rsidP="00051238">
            <w:pPr>
              <w:pStyle w:val="NormalWeb"/>
              <w:spacing w:before="0" w:beforeAutospacing="0" w:after="0" w:afterAutospacing="0"/>
              <w:rPr>
                <w:rFonts w:ascii="Calibri" w:hAnsi="Calibri"/>
                <w:sz w:val="22"/>
                <w:szCs w:val="22"/>
              </w:rPr>
            </w:pPr>
            <w:r w:rsidRPr="00EC4B86">
              <w:rPr>
                <w:rFonts w:ascii="Calibri" w:hAnsi="Calibri"/>
                <w:color w:val="333333"/>
                <w:sz w:val="22"/>
                <w:szCs w:val="22"/>
                <w:shd w:val="clear" w:color="auto" w:fill="FFFFFF"/>
              </w:rPr>
              <w:t xml:space="preserve">1.What is the abandonment rate associated with reasons other than only a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notice being triggered? What is the difference </w:t>
            </w:r>
            <w:r w:rsidRPr="00EC4B86">
              <w:rPr>
                <w:rFonts w:ascii="Calibri" w:hAnsi="Calibri"/>
                <w:color w:val="333333"/>
                <w:sz w:val="22"/>
                <w:szCs w:val="22"/>
                <w:shd w:val="clear" w:color="auto" w:fill="FFFFFF"/>
              </w:rPr>
              <w:lastRenderedPageBreak/>
              <w:t xml:space="preserve">between abandonment rates between those that trigger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Notices, and those that don’t?</w:t>
            </w:r>
          </w:p>
        </w:tc>
        <w:tc>
          <w:tcPr>
            <w:tcW w:w="2790"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EC39B12" w14:textId="2A983BC8" w:rsidR="00023D91" w:rsidRPr="00EC4B86" w:rsidRDefault="00023D91" w:rsidP="00023D91">
            <w:pPr>
              <w:pStyle w:val="NormalWeb"/>
              <w:spacing w:before="0" w:beforeAutospacing="0" w:after="0" w:afterAutospacing="0"/>
              <w:rPr>
                <w:rFonts w:ascii="Calibri" w:hAnsi="Calibri"/>
                <w:sz w:val="22"/>
                <w:szCs w:val="22"/>
              </w:rPr>
            </w:pPr>
            <w:r w:rsidRPr="00EC4B86">
              <w:rPr>
                <w:rFonts w:ascii="Calibri" w:hAnsi="Calibri"/>
                <w:color w:val="333333"/>
                <w:sz w:val="22"/>
                <w:szCs w:val="22"/>
                <w:shd w:val="clear" w:color="auto" w:fill="FFFFFF"/>
              </w:rPr>
              <w:lastRenderedPageBreak/>
              <w:t xml:space="preserve">Is the Trademark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service having its intended effect? Consider the following questions specifically in the context both of a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Notice as well as a Notice of Registered Name:</w:t>
            </w:r>
          </w:p>
          <w:p w14:paraId="74E64F5B" w14:textId="2CB9304A" w:rsidR="008C0B93" w:rsidRPr="00EC4B86" w:rsidRDefault="00023D91" w:rsidP="00C313BA">
            <w:pPr>
              <w:pStyle w:val="NormalWeb"/>
              <w:numPr>
                <w:ilvl w:val="0"/>
                <w:numId w:val="30"/>
              </w:numPr>
              <w:shd w:val="clear" w:color="auto" w:fill="FFFFFF"/>
              <w:spacing w:before="0" w:beforeAutospacing="0" w:after="0" w:afterAutospacing="0"/>
              <w:ind w:left="421"/>
              <w:textAlignment w:val="baseline"/>
              <w:rPr>
                <w:rFonts w:ascii="Calibri" w:hAnsi="Calibri"/>
                <w:color w:val="333333"/>
                <w:sz w:val="22"/>
                <w:szCs w:val="22"/>
              </w:rPr>
            </w:pPr>
            <w:r w:rsidRPr="00EC4B86">
              <w:rPr>
                <w:rFonts w:ascii="Calibri" w:hAnsi="Calibri"/>
                <w:color w:val="333333"/>
                <w:sz w:val="22"/>
                <w:szCs w:val="22"/>
                <w:shd w:val="clear" w:color="auto" w:fill="FFFFFF"/>
              </w:rPr>
              <w:lastRenderedPageBreak/>
              <w:t xml:space="preserve">Is the Trademark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service having its intended effect of deterring bad-faith registrations and providing notice to domain name applicants?</w:t>
            </w:r>
          </w:p>
          <w:p w14:paraId="45DA5AFC" w14:textId="216F0323" w:rsidR="00023D91" w:rsidRPr="00EC4B86" w:rsidRDefault="00023D91" w:rsidP="00C313BA">
            <w:pPr>
              <w:pStyle w:val="NormalWeb"/>
              <w:numPr>
                <w:ilvl w:val="0"/>
                <w:numId w:val="30"/>
              </w:numPr>
              <w:shd w:val="clear" w:color="auto" w:fill="FFFFFF"/>
              <w:spacing w:before="0" w:beforeAutospacing="0" w:after="0" w:afterAutospacing="0"/>
              <w:ind w:left="421"/>
              <w:textAlignment w:val="baseline"/>
              <w:rPr>
                <w:rFonts w:ascii="Calibri" w:hAnsi="Calibri"/>
                <w:color w:val="333333"/>
                <w:sz w:val="22"/>
                <w:szCs w:val="22"/>
              </w:rPr>
            </w:pPr>
            <w:r w:rsidRPr="00EC4B86">
              <w:rPr>
                <w:rFonts w:ascii="Calibri" w:hAnsi="Calibri"/>
                <w:color w:val="333333"/>
                <w:sz w:val="22"/>
                <w:szCs w:val="22"/>
                <w:shd w:val="clear" w:color="auto" w:fill="FFFFFF"/>
              </w:rPr>
              <w:t xml:space="preserve">Is the Trademark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service having any unintended consequences, such as deterring good-faith domain name applications?</w:t>
            </w:r>
          </w:p>
          <w:p w14:paraId="64E14438" w14:textId="77777777" w:rsidR="00023D91" w:rsidRPr="00EC4B86" w:rsidRDefault="00023D91" w:rsidP="00023D91">
            <w:pPr>
              <w:rPr>
                <w:rFonts w:ascii="Calibri" w:eastAsia="Times New Roman" w:hAnsi="Calibri"/>
                <w:sz w:val="22"/>
                <w:szCs w:val="22"/>
              </w:rPr>
            </w:pPr>
          </w:p>
          <w:p w14:paraId="31030DE8" w14:textId="11045F03" w:rsidR="00023D91" w:rsidRPr="00EC4B86" w:rsidRDefault="00023D91" w:rsidP="00023D91">
            <w:pPr>
              <w:pStyle w:val="NormalWeb"/>
              <w:spacing w:before="0" w:beforeAutospacing="0" w:after="0" w:afterAutospacing="0"/>
              <w:rPr>
                <w:rFonts w:ascii="Calibri" w:hAnsi="Calibri"/>
                <w:sz w:val="22"/>
                <w:szCs w:val="22"/>
              </w:rPr>
            </w:pPr>
            <w:r w:rsidRPr="00EC4B86">
              <w:rPr>
                <w:rFonts w:ascii="Calibri" w:hAnsi="Calibri"/>
                <w:color w:val="333333"/>
                <w:sz w:val="22"/>
                <w:szCs w:val="22"/>
                <w:shd w:val="clear" w:color="auto" w:fill="FFFFFF"/>
              </w:rPr>
              <w:t xml:space="preserve">NOTE: “follow on” question for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Charter Question #1, –</w:t>
            </w:r>
          </w:p>
          <w:p w14:paraId="5D3956E5" w14:textId="5D5DABF9" w:rsidR="00023D91" w:rsidRPr="00EC4B86" w:rsidRDefault="00023D91" w:rsidP="00C313BA">
            <w:pPr>
              <w:pStyle w:val="NormalWeb"/>
              <w:numPr>
                <w:ilvl w:val="0"/>
                <w:numId w:val="29"/>
              </w:numPr>
              <w:shd w:val="clear" w:color="auto" w:fill="FFFFFF"/>
              <w:spacing w:before="0" w:beforeAutospacing="0" w:after="0" w:afterAutospacing="0"/>
              <w:ind w:left="360"/>
              <w:textAlignment w:val="baseline"/>
              <w:rPr>
                <w:rFonts w:ascii="Calibri" w:hAnsi="Calibri"/>
                <w:color w:val="333333"/>
                <w:sz w:val="22"/>
                <w:szCs w:val="22"/>
              </w:rPr>
            </w:pPr>
            <w:r w:rsidRPr="00EC4B86">
              <w:rPr>
                <w:rFonts w:ascii="Calibri" w:hAnsi="Calibri"/>
                <w:color w:val="333333"/>
                <w:sz w:val="22"/>
                <w:szCs w:val="22"/>
                <w:shd w:val="clear" w:color="auto" w:fill="FFFFFF"/>
              </w:rPr>
              <w:t xml:space="preserve">If the answers to 1.a. is “no” or 1.b. is “yes”, or </w:t>
            </w:r>
            <w:r w:rsidRPr="00EC4B86">
              <w:rPr>
                <w:rFonts w:ascii="Calibri" w:hAnsi="Calibri"/>
                <w:color w:val="333333"/>
                <w:sz w:val="22"/>
                <w:szCs w:val="22"/>
                <w:shd w:val="clear" w:color="auto" w:fill="FFFFFF"/>
              </w:rPr>
              <w:lastRenderedPageBreak/>
              <w:t xml:space="preserve">if it could be better: What about the Trademark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Notice and/or the Notice of Registered Name should be adjusted, added or eliminated in order for it to have its intended effect, under each of the following questions?</w:t>
            </w:r>
          </w:p>
          <w:p w14:paraId="5ADEE25B" w14:textId="79073DE6" w:rsidR="008C0B93" w:rsidRPr="00EC4B86" w:rsidRDefault="00023D91" w:rsidP="00C313BA">
            <w:pPr>
              <w:pStyle w:val="NormalWeb"/>
              <w:numPr>
                <w:ilvl w:val="0"/>
                <w:numId w:val="31"/>
              </w:numPr>
              <w:shd w:val="clear" w:color="auto" w:fill="FFFFFF"/>
              <w:spacing w:before="0" w:beforeAutospacing="0" w:after="0" w:afterAutospacing="0"/>
              <w:ind w:left="421"/>
              <w:textAlignment w:val="baseline"/>
              <w:rPr>
                <w:rFonts w:ascii="Calibri" w:hAnsi="Calibri"/>
                <w:color w:val="333333"/>
                <w:sz w:val="22"/>
                <w:szCs w:val="22"/>
              </w:rPr>
            </w:pPr>
            <w:r w:rsidRPr="00EC4B86">
              <w:rPr>
                <w:rFonts w:ascii="Calibri" w:hAnsi="Calibri"/>
                <w:color w:val="333333"/>
                <w:sz w:val="22"/>
                <w:szCs w:val="22"/>
                <w:shd w:val="clear" w:color="auto" w:fill="FFFFFF"/>
              </w:rPr>
              <w:t xml:space="preserve">Should the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period be extended - if so, for how long (up to permanently)?</w:t>
            </w:r>
          </w:p>
          <w:p w14:paraId="4379D670" w14:textId="68CA0439" w:rsidR="008C0B93" w:rsidRPr="00EC4B86" w:rsidRDefault="00023D91" w:rsidP="00C313BA">
            <w:pPr>
              <w:pStyle w:val="NormalWeb"/>
              <w:numPr>
                <w:ilvl w:val="0"/>
                <w:numId w:val="31"/>
              </w:numPr>
              <w:shd w:val="clear" w:color="auto" w:fill="FFFFFF"/>
              <w:spacing w:before="0" w:beforeAutospacing="0" w:after="0" w:afterAutospacing="0"/>
              <w:ind w:left="421"/>
              <w:textAlignment w:val="baseline"/>
              <w:rPr>
                <w:rFonts w:ascii="Calibri" w:hAnsi="Calibri"/>
                <w:color w:val="333333"/>
                <w:sz w:val="22"/>
                <w:szCs w:val="22"/>
              </w:rPr>
            </w:pPr>
            <w:r w:rsidRPr="00EC4B86">
              <w:rPr>
                <w:rFonts w:ascii="Calibri" w:hAnsi="Calibri"/>
                <w:color w:val="333333"/>
                <w:sz w:val="22"/>
                <w:szCs w:val="22"/>
                <w:shd w:val="clear" w:color="auto" w:fill="FFFFFF"/>
              </w:rPr>
              <w:t xml:space="preserve">Should the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period be shortened?</w:t>
            </w:r>
          </w:p>
          <w:p w14:paraId="345A8536" w14:textId="074A5949" w:rsidR="008C0B93" w:rsidRPr="00EC4B86" w:rsidRDefault="00023D91" w:rsidP="00C313BA">
            <w:pPr>
              <w:pStyle w:val="NormalWeb"/>
              <w:numPr>
                <w:ilvl w:val="0"/>
                <w:numId w:val="31"/>
              </w:numPr>
              <w:shd w:val="clear" w:color="auto" w:fill="FFFFFF"/>
              <w:spacing w:before="0" w:beforeAutospacing="0" w:after="0" w:afterAutospacing="0"/>
              <w:ind w:left="421"/>
              <w:textAlignment w:val="baseline"/>
              <w:rPr>
                <w:rFonts w:ascii="Calibri" w:hAnsi="Calibri"/>
                <w:color w:val="333333"/>
                <w:sz w:val="22"/>
                <w:szCs w:val="22"/>
              </w:rPr>
            </w:pPr>
            <w:r w:rsidRPr="00EC4B86">
              <w:rPr>
                <w:rFonts w:ascii="Calibri" w:hAnsi="Calibri"/>
                <w:color w:val="333333"/>
                <w:sz w:val="22"/>
                <w:szCs w:val="22"/>
                <w:shd w:val="clear" w:color="auto" w:fill="FFFFFF"/>
              </w:rPr>
              <w:t xml:space="preserve">Should the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period be mandatory?</w:t>
            </w:r>
          </w:p>
          <w:p w14:paraId="3195310D" w14:textId="770217F9" w:rsidR="008C0B93" w:rsidRPr="00EC4B86" w:rsidRDefault="00023D91" w:rsidP="00C313BA">
            <w:pPr>
              <w:pStyle w:val="NormalWeb"/>
              <w:numPr>
                <w:ilvl w:val="0"/>
                <w:numId w:val="31"/>
              </w:numPr>
              <w:shd w:val="clear" w:color="auto" w:fill="FFFFFF"/>
              <w:spacing w:before="0" w:beforeAutospacing="0" w:after="0" w:afterAutospacing="0"/>
              <w:ind w:left="421"/>
              <w:textAlignment w:val="baseline"/>
              <w:rPr>
                <w:rFonts w:ascii="Calibri" w:hAnsi="Calibri"/>
                <w:color w:val="333333"/>
                <w:sz w:val="22"/>
                <w:szCs w:val="22"/>
              </w:rPr>
            </w:pPr>
            <w:r w:rsidRPr="00EC4B86">
              <w:rPr>
                <w:rFonts w:ascii="Calibri" w:hAnsi="Calibri"/>
                <w:color w:val="333333"/>
                <w:sz w:val="22"/>
                <w:szCs w:val="22"/>
                <w:shd w:val="clear" w:color="auto" w:fill="FFFFFF"/>
              </w:rPr>
              <w:lastRenderedPageBreak/>
              <w:t xml:space="preserve">Should any TLDs be exempt from the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RPM and if so, which ones and why?</w:t>
            </w:r>
          </w:p>
          <w:p w14:paraId="60D86BC4" w14:textId="0E62F275" w:rsidR="00023D91" w:rsidRPr="00EC4B86" w:rsidRDefault="00023D91" w:rsidP="00C313BA">
            <w:pPr>
              <w:pStyle w:val="NormalWeb"/>
              <w:numPr>
                <w:ilvl w:val="0"/>
                <w:numId w:val="31"/>
              </w:numPr>
              <w:shd w:val="clear" w:color="auto" w:fill="FFFFFF"/>
              <w:spacing w:before="0" w:beforeAutospacing="0" w:after="0" w:afterAutospacing="0"/>
              <w:ind w:left="421"/>
              <w:textAlignment w:val="baseline"/>
              <w:rPr>
                <w:rFonts w:ascii="Calibri" w:hAnsi="Calibri"/>
                <w:color w:val="333333"/>
                <w:sz w:val="22"/>
                <w:szCs w:val="22"/>
              </w:rPr>
            </w:pPr>
            <w:r w:rsidRPr="00EC4B86">
              <w:rPr>
                <w:rFonts w:ascii="Calibri" w:hAnsi="Calibri"/>
                <w:color w:val="333333"/>
                <w:sz w:val="22"/>
                <w:szCs w:val="22"/>
                <w:shd w:val="clear" w:color="auto" w:fill="FFFFFF"/>
              </w:rPr>
              <w:t xml:space="preserve">Should the proof of use requirements for </w:t>
            </w:r>
            <w:r w:rsidR="00380F62">
              <w:rPr>
                <w:rFonts w:ascii="Calibri" w:hAnsi="Calibri"/>
                <w:color w:val="333333"/>
                <w:sz w:val="22"/>
                <w:szCs w:val="22"/>
                <w:shd w:val="clear" w:color="auto" w:fill="FFFFFF"/>
              </w:rPr>
              <w:t>Sunrise</w:t>
            </w:r>
            <w:r w:rsidRPr="00EC4B86">
              <w:rPr>
                <w:rFonts w:ascii="Calibri" w:hAnsi="Calibri"/>
                <w:color w:val="333333"/>
                <w:sz w:val="22"/>
                <w:szCs w:val="22"/>
                <w:shd w:val="clear" w:color="auto" w:fill="FFFFFF"/>
              </w:rPr>
              <w:t xml:space="preserve"> be extended to include the issuance of TMCH notices?</w:t>
            </w:r>
          </w:p>
          <w:p w14:paraId="7C6DC1BA" w14:textId="77777777" w:rsidR="00023D91" w:rsidRPr="00EC4B86" w:rsidRDefault="00023D91" w:rsidP="00AD360D">
            <w:pPr>
              <w:pStyle w:val="NormalWeb"/>
              <w:spacing w:before="0" w:beforeAutospacing="0" w:after="0" w:afterAutospacing="0"/>
              <w:rPr>
                <w:rFonts w:ascii="Calibri" w:hAnsi="Calibri"/>
                <w:b/>
                <w:bCs/>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9ADFF06" w14:textId="77777777" w:rsidR="00023D91" w:rsidRPr="00EC4B86" w:rsidRDefault="00023D91" w:rsidP="00AD360D">
            <w:pPr>
              <w:rPr>
                <w:rFonts w:ascii="Calibri" w:eastAsia="Times New Roman" w:hAnsi="Calibri"/>
                <w:color w:val="000000"/>
                <w:sz w:val="22"/>
                <w:szCs w:val="22"/>
              </w:rPr>
            </w:pPr>
          </w:p>
        </w:tc>
        <w:tc>
          <w:tcPr>
            <w:tcW w:w="3780" w:type="dxa"/>
            <w:tcBorders>
              <w:top w:val="single" w:sz="4" w:space="0" w:color="auto"/>
              <w:left w:val="single" w:sz="4" w:space="0" w:color="auto"/>
              <w:bottom w:val="single" w:sz="4" w:space="0" w:color="auto"/>
              <w:right w:val="single" w:sz="4" w:space="0" w:color="auto"/>
            </w:tcBorders>
          </w:tcPr>
          <w:p w14:paraId="172A9BE4" w14:textId="6135E496" w:rsidR="00023D91" w:rsidRPr="00EC4B86" w:rsidRDefault="00023D91" w:rsidP="00C313BA">
            <w:pPr>
              <w:pStyle w:val="ListParagraph"/>
              <w:numPr>
                <w:ilvl w:val="0"/>
                <w:numId w:val="24"/>
              </w:numPr>
              <w:ind w:left="526"/>
              <w:rPr>
                <w:rFonts w:ascii="Calibri" w:eastAsia="Times New Roman" w:hAnsi="Calibri"/>
                <w:color w:val="333333"/>
                <w:sz w:val="22"/>
                <w:szCs w:val="22"/>
                <w:shd w:val="clear" w:color="auto" w:fill="FFFFFF"/>
              </w:rPr>
            </w:pPr>
            <w:r w:rsidRPr="00EC4B86">
              <w:rPr>
                <w:rFonts w:ascii="Calibri" w:eastAsia="Times New Roman" w:hAnsi="Calibri"/>
                <w:color w:val="333333"/>
                <w:sz w:val="22"/>
                <w:szCs w:val="22"/>
                <w:shd w:val="clear" w:color="auto" w:fill="FFFFFF"/>
              </w:rPr>
              <w:t xml:space="preserve">Do you have any records of the “abandonment rate” (i.e., domain name applicants who request the registration of a particular domain but do not go through to complete the payment)? </w:t>
            </w:r>
          </w:p>
          <w:p w14:paraId="6733C1FD" w14:textId="77777777" w:rsidR="00023D91" w:rsidRPr="00EC4B86" w:rsidRDefault="00023D91" w:rsidP="00C313BA">
            <w:pPr>
              <w:pStyle w:val="ListParagraph"/>
              <w:numPr>
                <w:ilvl w:val="0"/>
                <w:numId w:val="22"/>
              </w:numPr>
              <w:ind w:left="526"/>
              <w:rPr>
                <w:rFonts w:ascii="Calibri" w:eastAsia="Times New Roman" w:hAnsi="Calibri"/>
                <w:sz w:val="22"/>
                <w:szCs w:val="22"/>
              </w:rPr>
            </w:pPr>
            <w:r w:rsidRPr="00EC4B86">
              <w:rPr>
                <w:rFonts w:ascii="Calibri" w:eastAsia="Times New Roman" w:hAnsi="Calibri"/>
                <w:color w:val="333333"/>
                <w:sz w:val="22"/>
                <w:szCs w:val="22"/>
                <w:shd w:val="clear" w:color="auto" w:fill="FFFFFF"/>
              </w:rPr>
              <w:t xml:space="preserve">If so, what are the rates of abandonment for legacy TLDs and </w:t>
            </w:r>
            <w:proofErr w:type="spellStart"/>
            <w:r w:rsidRPr="00EC4B86">
              <w:rPr>
                <w:rFonts w:ascii="Calibri" w:eastAsia="Times New Roman" w:hAnsi="Calibri"/>
                <w:color w:val="333333"/>
                <w:sz w:val="22"/>
                <w:szCs w:val="22"/>
                <w:shd w:val="clear" w:color="auto" w:fill="FFFFFF"/>
              </w:rPr>
              <w:t>ccTLDs</w:t>
            </w:r>
            <w:proofErr w:type="spellEnd"/>
            <w:r w:rsidRPr="00EC4B86">
              <w:rPr>
                <w:rFonts w:ascii="Calibri" w:eastAsia="Times New Roman" w:hAnsi="Calibri"/>
                <w:color w:val="333333"/>
                <w:sz w:val="22"/>
                <w:szCs w:val="22"/>
                <w:shd w:val="clear" w:color="auto" w:fill="FFFFFF"/>
              </w:rPr>
              <w:t>?</w:t>
            </w:r>
          </w:p>
          <w:p w14:paraId="51B2901D" w14:textId="5BE35D22" w:rsidR="00023D91" w:rsidRPr="00EC4B86" w:rsidRDefault="00023D91" w:rsidP="00C313BA">
            <w:pPr>
              <w:pStyle w:val="ListParagraph"/>
              <w:numPr>
                <w:ilvl w:val="0"/>
                <w:numId w:val="22"/>
              </w:numPr>
              <w:ind w:left="526"/>
              <w:rPr>
                <w:rFonts w:ascii="Calibri" w:eastAsia="Times New Roman" w:hAnsi="Calibri"/>
                <w:sz w:val="22"/>
                <w:szCs w:val="22"/>
              </w:rPr>
            </w:pPr>
            <w:r w:rsidRPr="00EC4B86">
              <w:rPr>
                <w:rFonts w:ascii="Calibri" w:eastAsia="Times New Roman" w:hAnsi="Calibri"/>
                <w:color w:val="333333"/>
                <w:sz w:val="22"/>
                <w:szCs w:val="22"/>
                <w:shd w:val="clear" w:color="auto" w:fill="FFFFFF"/>
              </w:rPr>
              <w:lastRenderedPageBreak/>
              <w:t xml:space="preserve">What is the abandonment rate for a new </w:t>
            </w:r>
            <w:proofErr w:type="spellStart"/>
            <w:r w:rsidRPr="00EC4B86">
              <w:rPr>
                <w:rFonts w:ascii="Calibri" w:eastAsia="Times New Roman" w:hAnsi="Calibri"/>
                <w:color w:val="333333"/>
                <w:sz w:val="22"/>
                <w:szCs w:val="22"/>
                <w:shd w:val="clear" w:color="auto" w:fill="FFFFFF"/>
              </w:rPr>
              <w:t>gTLD</w:t>
            </w:r>
            <w:proofErr w:type="spellEnd"/>
            <w:r w:rsidRPr="00EC4B86">
              <w:rPr>
                <w:rFonts w:ascii="Calibri" w:eastAsia="Times New Roman" w:hAnsi="Calibri"/>
                <w:color w:val="333333"/>
                <w:sz w:val="22"/>
                <w:szCs w:val="22"/>
                <w:shd w:val="clear" w:color="auto" w:fill="FFFFFF"/>
              </w:rPr>
              <w:t xml:space="preserve"> during the </w:t>
            </w:r>
            <w:r w:rsidR="003C3852">
              <w:rPr>
                <w:rFonts w:ascii="Calibri" w:eastAsia="Times New Roman" w:hAnsi="Calibri"/>
                <w:color w:val="333333"/>
                <w:sz w:val="22"/>
                <w:szCs w:val="22"/>
                <w:shd w:val="clear" w:color="auto" w:fill="FFFFFF"/>
              </w:rPr>
              <w:t>Claims</w:t>
            </w:r>
            <w:r w:rsidRPr="00EC4B86">
              <w:rPr>
                <w:rFonts w:ascii="Calibri" w:eastAsia="Times New Roman" w:hAnsi="Calibri"/>
                <w:color w:val="333333"/>
                <w:sz w:val="22"/>
                <w:szCs w:val="22"/>
                <w:shd w:val="clear" w:color="auto" w:fill="FFFFFF"/>
              </w:rPr>
              <w:t xml:space="preserve"> period – both for names which receive </w:t>
            </w:r>
            <w:r w:rsidR="003C3852">
              <w:rPr>
                <w:rFonts w:ascii="Calibri" w:eastAsia="Times New Roman" w:hAnsi="Calibri"/>
                <w:color w:val="333333"/>
                <w:sz w:val="22"/>
                <w:szCs w:val="22"/>
                <w:shd w:val="clear" w:color="auto" w:fill="FFFFFF"/>
              </w:rPr>
              <w:t>Claims</w:t>
            </w:r>
            <w:r w:rsidRPr="00EC4B86">
              <w:rPr>
                <w:rFonts w:ascii="Calibri" w:eastAsia="Times New Roman" w:hAnsi="Calibri"/>
                <w:color w:val="333333"/>
                <w:sz w:val="22"/>
                <w:szCs w:val="22"/>
                <w:shd w:val="clear" w:color="auto" w:fill="FFFFFF"/>
              </w:rPr>
              <w:t xml:space="preserve"> notices and those which do not?  And after the </w:t>
            </w:r>
            <w:r w:rsidR="003C3852">
              <w:rPr>
                <w:rFonts w:ascii="Calibri" w:eastAsia="Times New Roman" w:hAnsi="Calibri"/>
                <w:color w:val="333333"/>
                <w:sz w:val="22"/>
                <w:szCs w:val="22"/>
                <w:shd w:val="clear" w:color="auto" w:fill="FFFFFF"/>
              </w:rPr>
              <w:t>Claims</w:t>
            </w:r>
            <w:r w:rsidRPr="00EC4B86">
              <w:rPr>
                <w:rFonts w:ascii="Calibri" w:eastAsia="Times New Roman" w:hAnsi="Calibri"/>
                <w:color w:val="333333"/>
                <w:sz w:val="22"/>
                <w:szCs w:val="22"/>
                <w:shd w:val="clear" w:color="auto" w:fill="FFFFFF"/>
              </w:rPr>
              <w:t xml:space="preserve"> period?</w:t>
            </w:r>
          </w:p>
          <w:p w14:paraId="431D45CC" w14:textId="77777777" w:rsidR="00023D91" w:rsidRPr="00EC4B86" w:rsidRDefault="00023D91" w:rsidP="00583691">
            <w:pPr>
              <w:ind w:left="166"/>
              <w:textAlignment w:val="baseline"/>
              <w:rPr>
                <w:rFonts w:ascii="Calibri" w:hAnsi="Calibri"/>
                <w:color w:val="000000"/>
                <w:sz w:val="22"/>
                <w:szCs w:val="22"/>
              </w:rPr>
            </w:pPr>
          </w:p>
        </w:tc>
      </w:tr>
      <w:tr w:rsidR="00023D91" w:rsidRPr="00EC4B86" w14:paraId="37F853E3" w14:textId="77777777" w:rsidTr="00AF5C72">
        <w:trPr>
          <w:trHeight w:val="420"/>
        </w:trPr>
        <w:tc>
          <w:tcPr>
            <w:tcW w:w="27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9C0EF2B" w14:textId="77777777" w:rsidR="00023D91" w:rsidRPr="00EC4B86" w:rsidRDefault="00023D91" w:rsidP="002F14D7">
            <w:pPr>
              <w:rPr>
                <w:rFonts w:ascii="Calibri" w:eastAsia="Times New Roman" w:hAnsi="Calibri"/>
                <w:sz w:val="22"/>
                <w:szCs w:val="22"/>
              </w:rPr>
            </w:pPr>
            <w:r w:rsidRPr="00EC4B86">
              <w:rPr>
                <w:rFonts w:ascii="Calibri" w:eastAsia="Times New Roman" w:hAnsi="Calibri"/>
                <w:color w:val="333333"/>
                <w:sz w:val="22"/>
                <w:szCs w:val="22"/>
                <w:shd w:val="clear" w:color="auto" w:fill="FFFFFF"/>
              </w:rPr>
              <w:lastRenderedPageBreak/>
              <w:t xml:space="preserve">2. Is there </w:t>
            </w:r>
            <w:r w:rsidRPr="00EC4B86">
              <w:rPr>
                <w:rFonts w:ascii="Calibri" w:eastAsia="Times New Roman" w:hAnsi="Calibri"/>
                <w:color w:val="000000"/>
                <w:sz w:val="22"/>
                <w:szCs w:val="22"/>
              </w:rPr>
              <w:t>anecdotal data explaining why potential registrants did not complete registrations</w:t>
            </w:r>
            <w:r w:rsidRPr="00EC4B86">
              <w:rPr>
                <w:rFonts w:ascii="Calibri" w:eastAsia="Times New Roman" w:hAnsi="Calibri"/>
                <w:color w:val="333333"/>
                <w:sz w:val="22"/>
                <w:szCs w:val="22"/>
              </w:rPr>
              <w:t>?</w:t>
            </w:r>
          </w:p>
          <w:p w14:paraId="7970D7E2" w14:textId="77777777" w:rsidR="00023D91" w:rsidRPr="00EC4B86" w:rsidRDefault="00023D91" w:rsidP="00051238">
            <w:pPr>
              <w:pStyle w:val="NormalWeb"/>
              <w:spacing w:before="0" w:beforeAutospacing="0" w:after="0" w:afterAutospacing="0"/>
              <w:rPr>
                <w:rFonts w:ascii="Calibri" w:hAnsi="Calibri"/>
                <w:b/>
                <w:bCs/>
                <w:color w:val="333333"/>
                <w:sz w:val="22"/>
                <w:szCs w:val="22"/>
                <w:shd w:val="clear" w:color="auto" w:fill="FFFFFF"/>
              </w:rPr>
            </w:pPr>
          </w:p>
        </w:tc>
        <w:tc>
          <w:tcPr>
            <w:tcW w:w="2790"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916F94D" w14:textId="77777777" w:rsidR="00023D91" w:rsidRPr="00EC4B86" w:rsidRDefault="00023D91" w:rsidP="00AD360D">
            <w:pPr>
              <w:pStyle w:val="NormalWeb"/>
              <w:spacing w:before="0" w:beforeAutospacing="0" w:after="0" w:afterAutospacing="0"/>
              <w:rPr>
                <w:rFonts w:ascii="Calibri" w:hAnsi="Calibri"/>
                <w:b/>
                <w:bCs/>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A968971" w14:textId="4A1F3875" w:rsidR="00023D91" w:rsidRPr="00EC4B86" w:rsidRDefault="00023D91" w:rsidP="00C313BA">
            <w:pPr>
              <w:pStyle w:val="ListParagraph"/>
              <w:numPr>
                <w:ilvl w:val="0"/>
                <w:numId w:val="25"/>
              </w:numPr>
              <w:ind w:left="436"/>
              <w:rPr>
                <w:rFonts w:ascii="Calibri" w:eastAsia="Times New Roman" w:hAnsi="Calibri"/>
                <w:color w:val="000000"/>
                <w:sz w:val="22"/>
                <w:szCs w:val="22"/>
              </w:rPr>
            </w:pPr>
            <w:r w:rsidRPr="00EC4B86">
              <w:rPr>
                <w:rFonts w:ascii="Calibri" w:eastAsia="Times New Roman" w:hAnsi="Calibri"/>
                <w:color w:val="333333"/>
                <w:sz w:val="22"/>
                <w:szCs w:val="22"/>
                <w:shd w:val="clear" w:color="auto" w:fill="FFFFFF"/>
              </w:rPr>
              <w:t>Do you capture any feedback from registrants as to why they do not complete a purchase?</w:t>
            </w:r>
          </w:p>
          <w:p w14:paraId="0166F716" w14:textId="19B01D40" w:rsidR="00023D91" w:rsidRPr="00EC4B86" w:rsidRDefault="00023D91" w:rsidP="00C313BA">
            <w:pPr>
              <w:pStyle w:val="ListParagraph"/>
              <w:numPr>
                <w:ilvl w:val="0"/>
                <w:numId w:val="23"/>
              </w:numPr>
              <w:ind w:left="436"/>
              <w:rPr>
                <w:rFonts w:ascii="Calibri" w:eastAsia="Times New Roman" w:hAnsi="Calibri"/>
                <w:sz w:val="22"/>
                <w:szCs w:val="22"/>
              </w:rPr>
            </w:pPr>
            <w:r w:rsidRPr="00EC4B86">
              <w:rPr>
                <w:rFonts w:ascii="Calibri" w:eastAsia="Times New Roman" w:hAnsi="Calibri"/>
                <w:color w:val="333333"/>
                <w:sz w:val="22"/>
                <w:szCs w:val="22"/>
                <w:shd w:val="clear" w:color="auto" w:fill="FFFFFF"/>
              </w:rPr>
              <w:t>Do you have any views of your own as to why registrants do not complete a purchase?</w:t>
            </w:r>
          </w:p>
        </w:tc>
        <w:tc>
          <w:tcPr>
            <w:tcW w:w="3780" w:type="dxa"/>
            <w:tcBorders>
              <w:top w:val="single" w:sz="4" w:space="0" w:color="auto"/>
              <w:left w:val="single" w:sz="4" w:space="0" w:color="auto"/>
              <w:bottom w:val="single" w:sz="4" w:space="0" w:color="auto"/>
              <w:right w:val="single" w:sz="4" w:space="0" w:color="auto"/>
            </w:tcBorders>
          </w:tcPr>
          <w:p w14:paraId="6621C10F" w14:textId="77777777" w:rsidR="00023D91" w:rsidRPr="00EC4B86" w:rsidRDefault="00023D91" w:rsidP="00AE570C">
            <w:pPr>
              <w:ind w:left="166"/>
              <w:rPr>
                <w:rFonts w:ascii="Calibri" w:eastAsia="Times New Roman" w:hAnsi="Calibri"/>
                <w:color w:val="333333"/>
                <w:sz w:val="22"/>
                <w:szCs w:val="22"/>
                <w:shd w:val="clear" w:color="auto" w:fill="FFFFFF"/>
              </w:rPr>
            </w:pPr>
          </w:p>
        </w:tc>
      </w:tr>
      <w:tr w:rsidR="00023D91" w:rsidRPr="00EC4B86" w14:paraId="4C652167" w14:textId="77777777" w:rsidTr="00AF5C72">
        <w:trPr>
          <w:trHeight w:val="420"/>
        </w:trPr>
        <w:tc>
          <w:tcPr>
            <w:tcW w:w="27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A28F413" w14:textId="0F556C24" w:rsidR="00023D91" w:rsidRPr="00EC4B86" w:rsidRDefault="00023D91" w:rsidP="002F14D7">
            <w:pPr>
              <w:rPr>
                <w:rFonts w:ascii="Calibri" w:eastAsia="Times New Roman" w:hAnsi="Calibri"/>
                <w:sz w:val="22"/>
                <w:szCs w:val="22"/>
              </w:rPr>
            </w:pPr>
            <w:r w:rsidRPr="00EC4B86">
              <w:rPr>
                <w:rFonts w:ascii="Calibri" w:eastAsia="Times New Roman" w:hAnsi="Calibri"/>
                <w:color w:val="333333"/>
                <w:sz w:val="22"/>
                <w:szCs w:val="22"/>
                <w:shd w:val="clear" w:color="auto" w:fill="FFFFFF"/>
              </w:rPr>
              <w:t xml:space="preserve">3. At what point in the registration process is a trademark record downloaded? Does this happen when domain names are placed in carts, or does it happen when payment/attempted </w:t>
            </w:r>
            <w:r w:rsidRPr="00EC4B86">
              <w:rPr>
                <w:rFonts w:ascii="Calibri" w:eastAsia="Times New Roman" w:hAnsi="Calibri"/>
                <w:color w:val="333333"/>
                <w:sz w:val="22"/>
                <w:szCs w:val="22"/>
                <w:shd w:val="clear" w:color="auto" w:fill="FFFFFF"/>
              </w:rPr>
              <w:lastRenderedPageBreak/>
              <w:t>registrations are done later in the process?</w:t>
            </w:r>
          </w:p>
        </w:tc>
        <w:tc>
          <w:tcPr>
            <w:tcW w:w="2790"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0286414" w14:textId="77777777" w:rsidR="00023D91" w:rsidRPr="00EC4B86" w:rsidRDefault="00023D91" w:rsidP="00AD360D">
            <w:pPr>
              <w:pStyle w:val="NormalWeb"/>
              <w:spacing w:before="0" w:beforeAutospacing="0" w:after="0" w:afterAutospacing="0"/>
              <w:rPr>
                <w:rFonts w:ascii="Calibri" w:hAnsi="Calibri"/>
                <w:b/>
                <w:bCs/>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078714" w14:textId="2ED5D006" w:rsidR="00F86C99" w:rsidRPr="00F86C99" w:rsidRDefault="00F86C99" w:rsidP="00C313BA">
            <w:pPr>
              <w:pStyle w:val="ListParagraph"/>
              <w:numPr>
                <w:ilvl w:val="0"/>
                <w:numId w:val="23"/>
              </w:numPr>
              <w:ind w:left="436"/>
              <w:rPr>
                <w:rFonts w:ascii="Calibri" w:eastAsia="Times New Roman" w:hAnsi="Calibri"/>
                <w:sz w:val="22"/>
                <w:szCs w:val="22"/>
              </w:rPr>
            </w:pPr>
            <w:r w:rsidRPr="00A115A9">
              <w:rPr>
                <w:rFonts w:ascii="Calibri" w:eastAsia="Times New Roman" w:hAnsi="Calibri"/>
                <w:color w:val="333333"/>
                <w:sz w:val="22"/>
                <w:szCs w:val="22"/>
                <w:shd w:val="clear" w:color="auto" w:fill="FFFFFF"/>
              </w:rPr>
              <w:t>At what point in the registration process is a trademark record downloaded? Does this happen when domain names are placed in carts, or does it happen when payment/attempted registrations are done later in the process?</w:t>
            </w:r>
          </w:p>
          <w:p w14:paraId="689431AC" w14:textId="0041BD81" w:rsidR="00023D91" w:rsidRPr="00EC4B86" w:rsidRDefault="00023D91" w:rsidP="00C313BA">
            <w:pPr>
              <w:pStyle w:val="ListParagraph"/>
              <w:numPr>
                <w:ilvl w:val="0"/>
                <w:numId w:val="23"/>
              </w:numPr>
              <w:ind w:left="436"/>
              <w:rPr>
                <w:rFonts w:ascii="Calibri" w:eastAsia="Times New Roman" w:hAnsi="Calibri"/>
                <w:sz w:val="22"/>
                <w:szCs w:val="22"/>
              </w:rPr>
            </w:pPr>
            <w:r w:rsidRPr="00EC4B86">
              <w:rPr>
                <w:rFonts w:ascii="Calibri" w:eastAsia="Times New Roman" w:hAnsi="Calibri"/>
                <w:color w:val="333333"/>
                <w:sz w:val="22"/>
                <w:szCs w:val="22"/>
                <w:shd w:val="clear" w:color="auto" w:fill="FFFFFF"/>
              </w:rPr>
              <w:lastRenderedPageBreak/>
              <w:t>Do you collect any feedback from your customers regarding their underst</w:t>
            </w:r>
            <w:r w:rsidR="00A115A9">
              <w:rPr>
                <w:rFonts w:ascii="Calibri" w:eastAsia="Times New Roman" w:hAnsi="Calibri"/>
                <w:color w:val="333333"/>
                <w:sz w:val="22"/>
                <w:szCs w:val="22"/>
                <w:shd w:val="clear" w:color="auto" w:fill="FFFFFF"/>
              </w:rPr>
              <w:t xml:space="preserve">anding of the trademark </w:t>
            </w:r>
            <w:r w:rsidR="003C3852">
              <w:rPr>
                <w:rFonts w:ascii="Calibri" w:eastAsia="Times New Roman" w:hAnsi="Calibri"/>
                <w:color w:val="333333"/>
                <w:sz w:val="22"/>
                <w:szCs w:val="22"/>
                <w:shd w:val="clear" w:color="auto" w:fill="FFFFFF"/>
              </w:rPr>
              <w:t>Claims</w:t>
            </w:r>
            <w:r w:rsidR="00A115A9">
              <w:rPr>
                <w:rFonts w:ascii="Calibri" w:eastAsia="Times New Roman" w:hAnsi="Calibri"/>
                <w:color w:val="333333"/>
                <w:sz w:val="22"/>
                <w:szCs w:val="22"/>
                <w:shd w:val="clear" w:color="auto" w:fill="FFFFFF"/>
              </w:rPr>
              <w:t xml:space="preserve"> </w:t>
            </w:r>
            <w:r w:rsidR="00BB4DE5">
              <w:rPr>
                <w:rFonts w:ascii="Calibri" w:eastAsia="Times New Roman" w:hAnsi="Calibri"/>
                <w:color w:val="333333"/>
                <w:sz w:val="22"/>
                <w:szCs w:val="22"/>
                <w:shd w:val="clear" w:color="auto" w:fill="FFFFFF"/>
              </w:rPr>
              <w:t>notice?</w:t>
            </w:r>
            <w:r w:rsidRPr="00EC4B86">
              <w:rPr>
                <w:rFonts w:ascii="Calibri" w:eastAsia="Times New Roman" w:hAnsi="Calibri"/>
                <w:color w:val="333333"/>
                <w:sz w:val="22"/>
                <w:szCs w:val="22"/>
                <w:shd w:val="clear" w:color="auto" w:fill="FFFFFF"/>
              </w:rPr>
              <w:t xml:space="preserve">  Is there any particular wording which is generally well understood, or misunderstood?</w:t>
            </w:r>
          </w:p>
        </w:tc>
        <w:tc>
          <w:tcPr>
            <w:tcW w:w="3780" w:type="dxa"/>
            <w:tcBorders>
              <w:top w:val="single" w:sz="4" w:space="0" w:color="auto"/>
              <w:left w:val="single" w:sz="4" w:space="0" w:color="auto"/>
              <w:bottom w:val="single" w:sz="4" w:space="0" w:color="auto"/>
              <w:right w:val="single" w:sz="4" w:space="0" w:color="auto"/>
            </w:tcBorders>
          </w:tcPr>
          <w:p w14:paraId="06C9E2E7" w14:textId="43691F00" w:rsidR="00023D91" w:rsidRPr="00F86C99" w:rsidRDefault="00023D91" w:rsidP="00F86C99">
            <w:pPr>
              <w:rPr>
                <w:rFonts w:ascii="Calibri" w:eastAsia="Times New Roman" w:hAnsi="Calibri"/>
                <w:color w:val="333333"/>
                <w:sz w:val="22"/>
                <w:szCs w:val="22"/>
                <w:shd w:val="clear" w:color="auto" w:fill="FFFFFF"/>
              </w:rPr>
            </w:pPr>
          </w:p>
        </w:tc>
      </w:tr>
      <w:tr w:rsidR="00023D91" w:rsidRPr="00EC4B86" w14:paraId="173C032E" w14:textId="77777777" w:rsidTr="00AF5C72">
        <w:trPr>
          <w:trHeight w:val="420"/>
        </w:trPr>
        <w:tc>
          <w:tcPr>
            <w:tcW w:w="27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3A9013" w14:textId="750AB42D" w:rsidR="00023D91" w:rsidRPr="00EC4B86" w:rsidRDefault="00023D91" w:rsidP="002F14D7">
            <w:pPr>
              <w:rPr>
                <w:rFonts w:ascii="Calibri" w:eastAsia="Times New Roman" w:hAnsi="Calibri"/>
                <w:sz w:val="22"/>
                <w:szCs w:val="22"/>
              </w:rPr>
            </w:pPr>
            <w:r w:rsidRPr="00EC4B86">
              <w:rPr>
                <w:rFonts w:ascii="Calibri" w:eastAsia="Times New Roman" w:hAnsi="Calibri"/>
                <w:color w:val="333333"/>
                <w:sz w:val="22"/>
                <w:szCs w:val="22"/>
              </w:rPr>
              <w:lastRenderedPageBreak/>
              <w:t xml:space="preserve">4. Many registrars take orders for domain names before general availability – pre-orders do not normally result in </w:t>
            </w:r>
            <w:r w:rsidR="003C3852">
              <w:rPr>
                <w:rFonts w:ascii="Calibri" w:eastAsia="Times New Roman" w:hAnsi="Calibri"/>
                <w:color w:val="333333"/>
                <w:sz w:val="22"/>
                <w:szCs w:val="22"/>
              </w:rPr>
              <w:t>Claims</w:t>
            </w:r>
            <w:r w:rsidRPr="00EC4B86">
              <w:rPr>
                <w:rFonts w:ascii="Calibri" w:eastAsia="Times New Roman" w:hAnsi="Calibri"/>
                <w:color w:val="333333"/>
                <w:sz w:val="22"/>
                <w:szCs w:val="22"/>
              </w:rPr>
              <w:t xml:space="preserve"> notices being presented until within 48 hours of general availability – does this contribute to the abandonment rate? If so, to what extent are pre-ordered domain name registrations abandoned?</w:t>
            </w:r>
          </w:p>
        </w:tc>
        <w:tc>
          <w:tcPr>
            <w:tcW w:w="2790"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BB6006B" w14:textId="77777777" w:rsidR="00023D91" w:rsidRPr="00EC4B86" w:rsidRDefault="00023D91" w:rsidP="00AD360D">
            <w:pPr>
              <w:pStyle w:val="NormalWeb"/>
              <w:spacing w:before="0" w:beforeAutospacing="0" w:after="0" w:afterAutospacing="0"/>
              <w:rPr>
                <w:rFonts w:ascii="Calibri" w:hAnsi="Calibri"/>
                <w:b/>
                <w:bCs/>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3AE8B4" w14:textId="7377BEE3" w:rsidR="00023D91" w:rsidRPr="00EC4B86" w:rsidRDefault="00023D91" w:rsidP="00C313BA">
            <w:pPr>
              <w:pStyle w:val="ListParagraph"/>
              <w:numPr>
                <w:ilvl w:val="0"/>
                <w:numId w:val="27"/>
              </w:numPr>
              <w:ind w:left="436"/>
              <w:rPr>
                <w:rFonts w:ascii="Calibri" w:eastAsia="Times New Roman" w:hAnsi="Calibri"/>
                <w:color w:val="000000"/>
                <w:sz w:val="22"/>
                <w:szCs w:val="22"/>
              </w:rPr>
            </w:pPr>
            <w:r w:rsidRPr="00EC4B86">
              <w:rPr>
                <w:rFonts w:ascii="Calibri" w:eastAsia="Times New Roman" w:hAnsi="Calibri"/>
                <w:color w:val="333333"/>
                <w:sz w:val="22"/>
                <w:szCs w:val="22"/>
              </w:rPr>
              <w:t>If you offer(</w:t>
            </w:r>
            <w:proofErr w:type="spellStart"/>
            <w:r w:rsidRPr="00EC4B86">
              <w:rPr>
                <w:rFonts w:ascii="Calibri" w:eastAsia="Times New Roman" w:hAnsi="Calibri"/>
                <w:color w:val="333333"/>
                <w:sz w:val="22"/>
                <w:szCs w:val="22"/>
              </w:rPr>
              <w:t>ed</w:t>
            </w:r>
            <w:proofErr w:type="spellEnd"/>
            <w:r w:rsidRPr="00EC4B86">
              <w:rPr>
                <w:rFonts w:ascii="Calibri" w:eastAsia="Times New Roman" w:hAnsi="Calibri"/>
                <w:color w:val="333333"/>
                <w:sz w:val="22"/>
                <w:szCs w:val="22"/>
              </w:rPr>
              <w:t xml:space="preserve">) pre-registration for new </w:t>
            </w:r>
            <w:proofErr w:type="spellStart"/>
            <w:r w:rsidRPr="00EC4B86">
              <w:rPr>
                <w:rFonts w:ascii="Calibri" w:eastAsia="Times New Roman" w:hAnsi="Calibri"/>
                <w:color w:val="333333"/>
                <w:sz w:val="22"/>
                <w:szCs w:val="22"/>
              </w:rPr>
              <w:t>gTLD</w:t>
            </w:r>
            <w:proofErr w:type="spellEnd"/>
            <w:r w:rsidRPr="00EC4B86">
              <w:rPr>
                <w:rFonts w:ascii="Calibri" w:eastAsia="Times New Roman" w:hAnsi="Calibri"/>
                <w:color w:val="333333"/>
                <w:sz w:val="22"/>
                <w:szCs w:val="22"/>
              </w:rPr>
              <w:t xml:space="preserve"> domain names before the launch of GA, when was the </w:t>
            </w:r>
            <w:r w:rsidR="003C3852">
              <w:rPr>
                <w:rFonts w:ascii="Calibri" w:eastAsia="Times New Roman" w:hAnsi="Calibri"/>
                <w:color w:val="333333"/>
                <w:sz w:val="22"/>
                <w:szCs w:val="22"/>
              </w:rPr>
              <w:t>Claims</w:t>
            </w:r>
            <w:r w:rsidRPr="00EC4B86">
              <w:rPr>
                <w:rFonts w:ascii="Calibri" w:eastAsia="Times New Roman" w:hAnsi="Calibri"/>
                <w:color w:val="333333"/>
                <w:sz w:val="22"/>
                <w:szCs w:val="22"/>
              </w:rPr>
              <w:t xml:space="preserve"> notice submitted to the customer?</w:t>
            </w:r>
          </w:p>
        </w:tc>
        <w:tc>
          <w:tcPr>
            <w:tcW w:w="3780" w:type="dxa"/>
            <w:tcBorders>
              <w:top w:val="single" w:sz="4" w:space="0" w:color="auto"/>
              <w:left w:val="single" w:sz="4" w:space="0" w:color="auto"/>
              <w:bottom w:val="single" w:sz="4" w:space="0" w:color="auto"/>
              <w:right w:val="single" w:sz="4" w:space="0" w:color="auto"/>
            </w:tcBorders>
          </w:tcPr>
          <w:p w14:paraId="16C2D85D" w14:textId="77777777" w:rsidR="00023D91" w:rsidRPr="00EC4B86" w:rsidRDefault="00023D91" w:rsidP="00C313BA">
            <w:pPr>
              <w:pStyle w:val="ListParagraph"/>
              <w:numPr>
                <w:ilvl w:val="0"/>
                <w:numId w:val="26"/>
              </w:numPr>
              <w:ind w:left="526"/>
              <w:rPr>
                <w:rFonts w:ascii="Calibri" w:eastAsia="Times New Roman" w:hAnsi="Calibri"/>
                <w:sz w:val="22"/>
                <w:szCs w:val="22"/>
              </w:rPr>
            </w:pPr>
            <w:r w:rsidRPr="00EC4B86">
              <w:rPr>
                <w:rFonts w:ascii="Calibri" w:eastAsia="Times New Roman" w:hAnsi="Calibri"/>
                <w:color w:val="333333"/>
                <w:sz w:val="22"/>
                <w:szCs w:val="22"/>
              </w:rPr>
              <w:t xml:space="preserve">Do you/Did you offer pre-registration for new </w:t>
            </w:r>
            <w:proofErr w:type="spellStart"/>
            <w:r w:rsidRPr="00EC4B86">
              <w:rPr>
                <w:rFonts w:ascii="Calibri" w:eastAsia="Times New Roman" w:hAnsi="Calibri"/>
                <w:color w:val="333333"/>
                <w:sz w:val="22"/>
                <w:szCs w:val="22"/>
              </w:rPr>
              <w:t>gTLD</w:t>
            </w:r>
            <w:proofErr w:type="spellEnd"/>
            <w:r w:rsidRPr="00EC4B86">
              <w:rPr>
                <w:rFonts w:ascii="Calibri" w:eastAsia="Times New Roman" w:hAnsi="Calibri"/>
                <w:color w:val="333333"/>
                <w:sz w:val="22"/>
                <w:szCs w:val="22"/>
              </w:rPr>
              <w:t xml:space="preserve"> domain names before the launch of GA? </w:t>
            </w:r>
          </w:p>
          <w:p w14:paraId="3A4FE829" w14:textId="6378F9BA" w:rsidR="00023D91" w:rsidRPr="00EC4B86" w:rsidRDefault="00023D91" w:rsidP="00C313BA">
            <w:pPr>
              <w:pStyle w:val="ListParagraph"/>
              <w:numPr>
                <w:ilvl w:val="0"/>
                <w:numId w:val="26"/>
              </w:numPr>
              <w:ind w:left="526"/>
              <w:rPr>
                <w:rFonts w:ascii="Calibri" w:eastAsia="Times New Roman" w:hAnsi="Calibri"/>
                <w:sz w:val="22"/>
                <w:szCs w:val="22"/>
              </w:rPr>
            </w:pPr>
            <w:r w:rsidRPr="00EC4B86">
              <w:rPr>
                <w:rFonts w:ascii="Calibri" w:hAnsi="Calibri"/>
                <w:color w:val="333333"/>
                <w:sz w:val="22"/>
                <w:szCs w:val="22"/>
              </w:rPr>
              <w:t>If you capture data about “abandonment rates” what is the rate for domain pre-orders compared to domains which were not pre-ordered?</w:t>
            </w:r>
          </w:p>
          <w:p w14:paraId="1EFE2772" w14:textId="77777777" w:rsidR="00023D91" w:rsidRPr="00EC4B86" w:rsidRDefault="00023D91" w:rsidP="00AE570C">
            <w:pPr>
              <w:ind w:left="166"/>
              <w:rPr>
                <w:rFonts w:ascii="Calibri" w:eastAsia="Times New Roman" w:hAnsi="Calibri"/>
                <w:color w:val="333333"/>
                <w:sz w:val="22"/>
                <w:szCs w:val="22"/>
                <w:shd w:val="clear" w:color="auto" w:fill="FFFFFF"/>
              </w:rPr>
            </w:pPr>
          </w:p>
        </w:tc>
      </w:tr>
      <w:tr w:rsidR="00023D91" w:rsidRPr="00EC4B86" w14:paraId="262CFA18" w14:textId="77777777" w:rsidTr="00AF5C72">
        <w:trPr>
          <w:trHeight w:val="420"/>
        </w:trPr>
        <w:tc>
          <w:tcPr>
            <w:tcW w:w="27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8AA2BD" w14:textId="099F32EB" w:rsidR="00023D91" w:rsidRPr="00EC4B86" w:rsidRDefault="00023D91" w:rsidP="002F14D7">
            <w:pPr>
              <w:rPr>
                <w:rFonts w:ascii="Calibri" w:eastAsia="Times New Roman" w:hAnsi="Calibri"/>
                <w:sz w:val="22"/>
                <w:szCs w:val="22"/>
              </w:rPr>
            </w:pPr>
            <w:r w:rsidRPr="00EC4B86">
              <w:rPr>
                <w:rFonts w:ascii="Calibri" w:eastAsia="Times New Roman" w:hAnsi="Calibri"/>
                <w:color w:val="333333"/>
                <w:sz w:val="22"/>
                <w:szCs w:val="22"/>
              </w:rPr>
              <w:lastRenderedPageBreak/>
              <w:t xml:space="preserve">5. Would it be feasible for registrars to run surveys of domain name applicants during subsequent rounds of new </w:t>
            </w:r>
            <w:proofErr w:type="spellStart"/>
            <w:r w:rsidRPr="00EC4B86">
              <w:rPr>
                <w:rFonts w:ascii="Calibri" w:eastAsia="Times New Roman" w:hAnsi="Calibri"/>
                <w:color w:val="333333"/>
                <w:sz w:val="22"/>
                <w:szCs w:val="22"/>
              </w:rPr>
              <w:t>gTLDs</w:t>
            </w:r>
            <w:proofErr w:type="spellEnd"/>
            <w:r w:rsidRPr="00EC4B86">
              <w:rPr>
                <w:rFonts w:ascii="Calibri" w:eastAsia="Times New Roman" w:hAnsi="Calibri"/>
                <w:color w:val="333333"/>
                <w:sz w:val="22"/>
                <w:szCs w:val="22"/>
              </w:rPr>
              <w:t xml:space="preserve"> for anecdotal evidence on why registrations are being abandoned? Is this something ICANN should mandate?</w:t>
            </w:r>
          </w:p>
        </w:tc>
        <w:tc>
          <w:tcPr>
            <w:tcW w:w="2790"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5920BAB" w14:textId="77777777" w:rsidR="00023D91" w:rsidRPr="00EC4B86" w:rsidRDefault="00023D91" w:rsidP="00AD360D">
            <w:pPr>
              <w:pStyle w:val="NormalWeb"/>
              <w:spacing w:before="0" w:beforeAutospacing="0" w:after="0" w:afterAutospacing="0"/>
              <w:rPr>
                <w:rFonts w:ascii="Calibri" w:hAnsi="Calibri"/>
                <w:b/>
                <w:bCs/>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FEFD09" w14:textId="2B741C02" w:rsidR="00023D91" w:rsidRPr="00EC4B86" w:rsidRDefault="00023D91" w:rsidP="00C313BA">
            <w:pPr>
              <w:pStyle w:val="ListParagraph"/>
              <w:numPr>
                <w:ilvl w:val="0"/>
                <w:numId w:val="28"/>
              </w:numPr>
              <w:ind w:left="436"/>
              <w:rPr>
                <w:rFonts w:ascii="Calibri" w:eastAsia="Times New Roman" w:hAnsi="Calibri"/>
                <w:sz w:val="22"/>
                <w:szCs w:val="22"/>
              </w:rPr>
            </w:pPr>
            <w:r w:rsidRPr="00EC4B86">
              <w:rPr>
                <w:rFonts w:ascii="Calibri" w:eastAsia="Times New Roman" w:hAnsi="Calibri"/>
                <w:color w:val="333333"/>
                <w:sz w:val="22"/>
                <w:szCs w:val="22"/>
              </w:rPr>
              <w:t>Given the registration process that you operate, would it be feasible for you to run sur</w:t>
            </w:r>
            <w:r w:rsidR="00C968DF">
              <w:rPr>
                <w:rFonts w:ascii="Calibri" w:eastAsia="Times New Roman" w:hAnsi="Calibri"/>
                <w:color w:val="333333"/>
                <w:sz w:val="22"/>
                <w:szCs w:val="22"/>
              </w:rPr>
              <w:t xml:space="preserve">veys of domain name applicants </w:t>
            </w:r>
            <w:r w:rsidRPr="00EC4B86">
              <w:rPr>
                <w:rFonts w:ascii="Calibri" w:eastAsia="Times New Roman" w:hAnsi="Calibri"/>
                <w:color w:val="333333"/>
                <w:sz w:val="22"/>
                <w:szCs w:val="22"/>
              </w:rPr>
              <w:t xml:space="preserve">who decide not to proceed with a registration during subsequent rounds of new </w:t>
            </w:r>
            <w:proofErr w:type="spellStart"/>
            <w:r w:rsidRPr="00EC4B86">
              <w:rPr>
                <w:rFonts w:ascii="Calibri" w:eastAsia="Times New Roman" w:hAnsi="Calibri"/>
                <w:color w:val="333333"/>
                <w:sz w:val="22"/>
                <w:szCs w:val="22"/>
              </w:rPr>
              <w:t>gTLDs</w:t>
            </w:r>
            <w:proofErr w:type="spellEnd"/>
            <w:r w:rsidRPr="00EC4B86">
              <w:rPr>
                <w:rFonts w:ascii="Calibri" w:eastAsia="Times New Roman" w:hAnsi="Calibri"/>
                <w:color w:val="333333"/>
                <w:sz w:val="22"/>
                <w:szCs w:val="22"/>
              </w:rPr>
              <w:t xml:space="preserve"> for anecdotal evidence on why registrations are being abandoned?</w:t>
            </w:r>
          </w:p>
          <w:p w14:paraId="2ED68540" w14:textId="4C1AEA69" w:rsidR="00023D91" w:rsidRPr="00EC4B86" w:rsidRDefault="00023D91" w:rsidP="00C313BA">
            <w:pPr>
              <w:pStyle w:val="ListParagraph"/>
              <w:numPr>
                <w:ilvl w:val="0"/>
                <w:numId w:val="28"/>
              </w:numPr>
              <w:ind w:left="436"/>
              <w:rPr>
                <w:rFonts w:ascii="Calibri" w:eastAsia="Times New Roman" w:hAnsi="Calibri"/>
                <w:sz w:val="22"/>
                <w:szCs w:val="22"/>
              </w:rPr>
            </w:pPr>
            <w:r w:rsidRPr="00EC4B86">
              <w:rPr>
                <w:rFonts w:ascii="Calibri" w:eastAsia="Times New Roman" w:hAnsi="Calibri"/>
                <w:color w:val="333333"/>
                <w:sz w:val="22"/>
                <w:szCs w:val="22"/>
              </w:rPr>
              <w:t>Are there any technical or procedural reasons which would make this impossible or disproportionately difficult or costly?</w:t>
            </w:r>
          </w:p>
        </w:tc>
        <w:tc>
          <w:tcPr>
            <w:tcW w:w="3780" w:type="dxa"/>
            <w:tcBorders>
              <w:top w:val="single" w:sz="4" w:space="0" w:color="auto"/>
              <w:left w:val="single" w:sz="4" w:space="0" w:color="auto"/>
              <w:bottom w:val="single" w:sz="4" w:space="0" w:color="auto"/>
              <w:right w:val="single" w:sz="4" w:space="0" w:color="auto"/>
            </w:tcBorders>
          </w:tcPr>
          <w:p w14:paraId="76C2B1D4" w14:textId="77777777" w:rsidR="00023D91" w:rsidRPr="00EC4B86" w:rsidRDefault="00023D91" w:rsidP="005E0290">
            <w:pPr>
              <w:rPr>
                <w:rFonts w:ascii="Calibri" w:eastAsia="Times New Roman" w:hAnsi="Calibri"/>
                <w:color w:val="333333"/>
                <w:sz w:val="22"/>
                <w:szCs w:val="22"/>
              </w:rPr>
            </w:pPr>
          </w:p>
        </w:tc>
      </w:tr>
      <w:tr w:rsidR="00023D91" w:rsidRPr="00EC4B86" w14:paraId="5C1A8F16" w14:textId="77777777" w:rsidTr="00AF5C72">
        <w:trPr>
          <w:trHeight w:val="420"/>
        </w:trPr>
        <w:tc>
          <w:tcPr>
            <w:tcW w:w="27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E83DA8" w14:textId="46038BFA" w:rsidR="00023D91" w:rsidRPr="00EC4B86" w:rsidRDefault="00023D91" w:rsidP="002F14D7">
            <w:pPr>
              <w:rPr>
                <w:rFonts w:ascii="Calibri" w:eastAsia="Times New Roman" w:hAnsi="Calibri"/>
                <w:sz w:val="22"/>
                <w:szCs w:val="22"/>
              </w:rPr>
            </w:pPr>
            <w:r w:rsidRPr="00EC4B86">
              <w:rPr>
                <w:rFonts w:ascii="Calibri" w:eastAsia="Times New Roman" w:hAnsi="Calibri"/>
                <w:color w:val="333333"/>
                <w:sz w:val="22"/>
                <w:szCs w:val="22"/>
              </w:rPr>
              <w:lastRenderedPageBreak/>
              <w:t xml:space="preserve">6. </w:t>
            </w:r>
            <w:r w:rsidRPr="00EC4B86">
              <w:rPr>
                <w:rFonts w:ascii="Calibri" w:eastAsia="Times New Roman" w:hAnsi="Calibri"/>
                <w:color w:val="000000"/>
                <w:sz w:val="22"/>
                <w:szCs w:val="22"/>
              </w:rPr>
              <w:t xml:space="preserve">Has the TM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Notice been translated into the language of the registration agreement and is it being made available to registrants in that language?</w:t>
            </w:r>
          </w:p>
        </w:tc>
        <w:tc>
          <w:tcPr>
            <w:tcW w:w="2790"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8923EC9" w14:textId="77777777" w:rsidR="00023D91" w:rsidRPr="00EC4B86" w:rsidRDefault="00023D91" w:rsidP="00AD360D">
            <w:pPr>
              <w:pStyle w:val="NormalWeb"/>
              <w:spacing w:before="0" w:beforeAutospacing="0" w:after="0" w:afterAutospacing="0"/>
              <w:rPr>
                <w:rFonts w:ascii="Calibri" w:hAnsi="Calibri"/>
                <w:b/>
                <w:bCs/>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D7F5619" w14:textId="77777777" w:rsidR="00023D91" w:rsidRPr="00EC4B86" w:rsidRDefault="00023D91" w:rsidP="005E0290">
            <w:pPr>
              <w:rPr>
                <w:rFonts w:ascii="Calibri" w:eastAsia="Times New Roman" w:hAnsi="Calibri"/>
                <w:color w:val="333333"/>
                <w:sz w:val="22"/>
                <w:szCs w:val="22"/>
              </w:rPr>
            </w:pPr>
          </w:p>
        </w:tc>
        <w:tc>
          <w:tcPr>
            <w:tcW w:w="3780" w:type="dxa"/>
            <w:tcBorders>
              <w:top w:val="single" w:sz="4" w:space="0" w:color="auto"/>
              <w:left w:val="single" w:sz="4" w:space="0" w:color="auto"/>
              <w:bottom w:val="single" w:sz="4" w:space="0" w:color="auto"/>
              <w:right w:val="single" w:sz="4" w:space="0" w:color="auto"/>
            </w:tcBorders>
          </w:tcPr>
          <w:p w14:paraId="00F913B8" w14:textId="4FA9F8ED" w:rsidR="00023D91" w:rsidRPr="00EC4B86" w:rsidRDefault="00023D91" w:rsidP="00C313BA">
            <w:pPr>
              <w:pStyle w:val="NormalWeb"/>
              <w:numPr>
                <w:ilvl w:val="0"/>
                <w:numId w:val="26"/>
              </w:numPr>
              <w:spacing w:before="0" w:beforeAutospacing="0" w:after="0" w:afterAutospacing="0"/>
              <w:ind w:left="526"/>
              <w:textAlignment w:val="baseline"/>
              <w:rPr>
                <w:rFonts w:ascii="Calibri" w:hAnsi="Calibri"/>
                <w:color w:val="333333"/>
                <w:sz w:val="22"/>
                <w:szCs w:val="22"/>
              </w:rPr>
            </w:pPr>
            <w:r w:rsidRPr="00EC4B86">
              <w:rPr>
                <w:rFonts w:ascii="Calibri" w:hAnsi="Calibri"/>
                <w:color w:val="333333"/>
                <w:sz w:val="22"/>
                <w:szCs w:val="22"/>
              </w:rPr>
              <w:t xml:space="preserve">What languages other than English do you use for your registration agreement with new </w:t>
            </w:r>
            <w:proofErr w:type="spellStart"/>
            <w:r w:rsidRPr="00EC4B86">
              <w:rPr>
                <w:rFonts w:ascii="Calibri" w:hAnsi="Calibri"/>
                <w:color w:val="333333"/>
                <w:sz w:val="22"/>
                <w:szCs w:val="22"/>
              </w:rPr>
              <w:t>gTLD</w:t>
            </w:r>
            <w:proofErr w:type="spellEnd"/>
            <w:r w:rsidRPr="00EC4B86">
              <w:rPr>
                <w:rFonts w:ascii="Calibri" w:hAnsi="Calibri"/>
                <w:color w:val="333333"/>
                <w:sz w:val="22"/>
                <w:szCs w:val="22"/>
              </w:rPr>
              <w:t xml:space="preserve"> domain name registrants?</w:t>
            </w:r>
          </w:p>
          <w:p w14:paraId="5916D5F2" w14:textId="40247306" w:rsidR="00023D91" w:rsidRPr="00EC4B86" w:rsidRDefault="00023D91" w:rsidP="00C313BA">
            <w:pPr>
              <w:pStyle w:val="NormalWeb"/>
              <w:numPr>
                <w:ilvl w:val="0"/>
                <w:numId w:val="26"/>
              </w:numPr>
              <w:spacing w:before="0" w:beforeAutospacing="0" w:after="0" w:afterAutospacing="0"/>
              <w:ind w:left="526"/>
              <w:textAlignment w:val="baseline"/>
              <w:rPr>
                <w:rFonts w:ascii="Calibri" w:hAnsi="Calibri"/>
                <w:color w:val="333333"/>
                <w:sz w:val="22"/>
                <w:szCs w:val="22"/>
              </w:rPr>
            </w:pPr>
            <w:r w:rsidRPr="00EC4B86">
              <w:rPr>
                <w:rFonts w:ascii="Calibri" w:hAnsi="Calibri"/>
                <w:color w:val="333333"/>
                <w:sz w:val="22"/>
                <w:szCs w:val="22"/>
              </w:rPr>
              <w:t xml:space="preserve">Do you translate the </w:t>
            </w:r>
            <w:r w:rsidR="003C3852">
              <w:rPr>
                <w:rFonts w:ascii="Calibri" w:hAnsi="Calibri"/>
                <w:color w:val="333333"/>
                <w:sz w:val="22"/>
                <w:szCs w:val="22"/>
              </w:rPr>
              <w:t>Claims</w:t>
            </w:r>
            <w:r w:rsidRPr="00EC4B86">
              <w:rPr>
                <w:rFonts w:ascii="Calibri" w:hAnsi="Calibri"/>
                <w:color w:val="333333"/>
                <w:sz w:val="22"/>
                <w:szCs w:val="22"/>
              </w:rPr>
              <w:t xml:space="preserve"> notice into all of these languages?</w:t>
            </w:r>
          </w:p>
        </w:tc>
      </w:tr>
    </w:tbl>
    <w:p w14:paraId="3476BA3E" w14:textId="2A764D83" w:rsidR="00C313BA" w:rsidRPr="00EC4B86" w:rsidRDefault="00C313BA" w:rsidP="00023D91">
      <w:pPr>
        <w:rPr>
          <w:rFonts w:ascii="Calibri" w:hAnsi="Calibri"/>
          <w:sz w:val="22"/>
          <w:szCs w:val="22"/>
        </w:rPr>
      </w:pPr>
    </w:p>
    <w:tbl>
      <w:tblPr>
        <w:tblW w:w="12950" w:type="dxa"/>
        <w:tblCellMar>
          <w:top w:w="15" w:type="dxa"/>
          <w:left w:w="15" w:type="dxa"/>
          <w:bottom w:w="15" w:type="dxa"/>
          <w:right w:w="15" w:type="dxa"/>
        </w:tblCellMar>
        <w:tblLook w:val="04A0" w:firstRow="1" w:lastRow="0" w:firstColumn="1" w:lastColumn="0" w:noHBand="0" w:noVBand="1"/>
      </w:tblPr>
      <w:tblGrid>
        <w:gridCol w:w="2780"/>
        <w:gridCol w:w="2790"/>
        <w:gridCol w:w="3600"/>
        <w:gridCol w:w="3780"/>
      </w:tblGrid>
      <w:tr w:rsidR="00B84FA0" w:rsidRPr="00EC4B86" w14:paraId="3526A73C" w14:textId="77777777" w:rsidTr="005A7D3F">
        <w:trPr>
          <w:tblHeader/>
        </w:trPr>
        <w:tc>
          <w:tcPr>
            <w:tcW w:w="12950" w:type="dxa"/>
            <w:gridSpan w:val="4"/>
            <w:tcBorders>
              <w:top w:val="single" w:sz="8" w:space="0" w:color="000000"/>
              <w:left w:val="single" w:sz="8" w:space="0" w:color="000000"/>
              <w:right w:val="single" w:sz="8" w:space="0" w:color="000000"/>
            </w:tcBorders>
            <w:shd w:val="clear" w:color="auto" w:fill="E7E6E6" w:themeFill="background2"/>
            <w:tcMar>
              <w:top w:w="100" w:type="dxa"/>
              <w:left w:w="100" w:type="dxa"/>
              <w:bottom w:w="100" w:type="dxa"/>
              <w:right w:w="100" w:type="dxa"/>
            </w:tcMar>
          </w:tcPr>
          <w:p w14:paraId="0CA51BC2" w14:textId="1AC6D012" w:rsidR="00B84FA0" w:rsidRPr="00EC4B86" w:rsidRDefault="00B84FA0" w:rsidP="001E29E7">
            <w:pPr>
              <w:rPr>
                <w:rFonts w:ascii="Calibri" w:hAnsi="Calibri"/>
                <w:b/>
                <w:bCs/>
                <w:color w:val="000000"/>
                <w:sz w:val="22"/>
                <w:szCs w:val="22"/>
              </w:rPr>
            </w:pPr>
            <w:r w:rsidRPr="00EC4B86">
              <w:rPr>
                <w:rFonts w:ascii="Calibri" w:eastAsia="Times New Roman" w:hAnsi="Calibri"/>
                <w:b/>
                <w:color w:val="000000"/>
                <w:sz w:val="22"/>
                <w:szCs w:val="22"/>
              </w:rPr>
              <w:lastRenderedPageBreak/>
              <w:t>3. Survey of TM &amp; Brand Owners</w:t>
            </w:r>
          </w:p>
        </w:tc>
      </w:tr>
      <w:tr w:rsidR="000E4784" w:rsidRPr="00EC4B86" w14:paraId="37B6A2E7" w14:textId="77777777" w:rsidTr="001E29E7">
        <w:trPr>
          <w:tblHeader/>
        </w:trPr>
        <w:tc>
          <w:tcPr>
            <w:tcW w:w="2780" w:type="dxa"/>
            <w:vMerge w:val="restart"/>
            <w:tcBorders>
              <w:top w:val="single" w:sz="8" w:space="0" w:color="000000"/>
              <w:left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0CCEE9E3" w14:textId="77777777" w:rsidR="000E4784" w:rsidRPr="00EC4B86" w:rsidRDefault="000E4784" w:rsidP="001E29E7">
            <w:pPr>
              <w:rPr>
                <w:rFonts w:ascii="Calibri" w:hAnsi="Calibri"/>
                <w:sz w:val="22"/>
                <w:szCs w:val="22"/>
              </w:rPr>
            </w:pPr>
            <w:r w:rsidRPr="00EC4B86">
              <w:rPr>
                <w:rFonts w:ascii="Calibri" w:hAnsi="Calibri"/>
                <w:b/>
                <w:bCs/>
                <w:color w:val="000000"/>
                <w:sz w:val="22"/>
                <w:szCs w:val="22"/>
              </w:rPr>
              <w:t xml:space="preserve">Purpose &amp; Scope </w:t>
            </w:r>
          </w:p>
        </w:tc>
        <w:tc>
          <w:tcPr>
            <w:tcW w:w="2790" w:type="dxa"/>
            <w:vMerge w:val="restart"/>
            <w:tcBorders>
              <w:top w:val="single" w:sz="8" w:space="0" w:color="000000"/>
              <w:left w:val="single" w:sz="8" w:space="0" w:color="000000"/>
              <w:right w:val="single" w:sz="8" w:space="0" w:color="000000"/>
            </w:tcBorders>
            <w:shd w:val="clear" w:color="auto" w:fill="E7E6E6" w:themeFill="background2"/>
            <w:tcMar>
              <w:top w:w="0" w:type="dxa"/>
              <w:left w:w="115" w:type="dxa"/>
              <w:bottom w:w="0" w:type="dxa"/>
              <w:right w:w="115" w:type="dxa"/>
            </w:tcMar>
            <w:hideMark/>
          </w:tcPr>
          <w:p w14:paraId="78EF5645" w14:textId="77777777" w:rsidR="000E4784" w:rsidRPr="00EC4B86" w:rsidRDefault="000E4784" w:rsidP="001E29E7">
            <w:pPr>
              <w:rPr>
                <w:rFonts w:ascii="Calibri" w:hAnsi="Calibri"/>
                <w:sz w:val="22"/>
                <w:szCs w:val="22"/>
              </w:rPr>
            </w:pPr>
            <w:r w:rsidRPr="00EC4B86">
              <w:rPr>
                <w:rFonts w:ascii="Calibri" w:hAnsi="Calibri"/>
                <w:b/>
                <w:bCs/>
                <w:color w:val="000000"/>
                <w:sz w:val="22"/>
                <w:szCs w:val="22"/>
              </w:rPr>
              <w:t>Relevant Charter Question</w:t>
            </w:r>
          </w:p>
        </w:tc>
        <w:tc>
          <w:tcPr>
            <w:tcW w:w="7380" w:type="dxa"/>
            <w:gridSpan w:val="2"/>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hideMark/>
          </w:tcPr>
          <w:p w14:paraId="10CD86BC" w14:textId="77777777" w:rsidR="000E4784" w:rsidRPr="00EC4B86" w:rsidRDefault="000E4784" w:rsidP="001E29E7">
            <w:pPr>
              <w:rPr>
                <w:rFonts w:ascii="Calibri" w:hAnsi="Calibri"/>
                <w:b/>
                <w:bCs/>
                <w:color w:val="000000"/>
                <w:sz w:val="22"/>
                <w:szCs w:val="22"/>
              </w:rPr>
            </w:pPr>
            <w:r w:rsidRPr="00EC4B86">
              <w:rPr>
                <w:rFonts w:ascii="Calibri" w:hAnsi="Calibri"/>
                <w:b/>
                <w:bCs/>
                <w:color w:val="000000"/>
                <w:sz w:val="22"/>
                <w:szCs w:val="22"/>
              </w:rPr>
              <w:t>Sub Team’s Suggested Draft Questions, Notes &amp; Additional Guidance</w:t>
            </w:r>
          </w:p>
        </w:tc>
      </w:tr>
      <w:tr w:rsidR="00244719" w:rsidRPr="00EC4B86" w14:paraId="52FD9AB0" w14:textId="77777777" w:rsidTr="001E29E7">
        <w:trPr>
          <w:tblHeader/>
        </w:trPr>
        <w:tc>
          <w:tcPr>
            <w:tcW w:w="2780" w:type="dxa"/>
            <w:vMerge/>
            <w:tcBorders>
              <w:left w:val="single" w:sz="8" w:space="0" w:color="000000"/>
              <w:right w:val="single" w:sz="8" w:space="0" w:color="000000"/>
            </w:tcBorders>
            <w:shd w:val="clear" w:color="auto" w:fill="E7E6E6" w:themeFill="background2"/>
            <w:tcMar>
              <w:top w:w="100" w:type="dxa"/>
              <w:left w:w="100" w:type="dxa"/>
              <w:bottom w:w="100" w:type="dxa"/>
              <w:right w:w="100" w:type="dxa"/>
            </w:tcMar>
          </w:tcPr>
          <w:p w14:paraId="74945221" w14:textId="77777777" w:rsidR="000E4784" w:rsidRPr="00EC4B86" w:rsidRDefault="000E4784" w:rsidP="001E29E7">
            <w:pPr>
              <w:rPr>
                <w:rFonts w:ascii="Calibri" w:hAnsi="Calibri"/>
                <w:b/>
                <w:bCs/>
                <w:color w:val="000000"/>
                <w:sz w:val="22"/>
                <w:szCs w:val="22"/>
              </w:rPr>
            </w:pPr>
          </w:p>
        </w:tc>
        <w:tc>
          <w:tcPr>
            <w:tcW w:w="2790" w:type="dxa"/>
            <w:vMerge/>
            <w:tcBorders>
              <w:left w:val="single" w:sz="8" w:space="0" w:color="000000"/>
              <w:right w:val="single" w:sz="8" w:space="0" w:color="000000"/>
            </w:tcBorders>
            <w:shd w:val="clear" w:color="auto" w:fill="E7E6E6" w:themeFill="background2"/>
            <w:tcMar>
              <w:top w:w="0" w:type="dxa"/>
              <w:left w:w="115" w:type="dxa"/>
              <w:bottom w:w="0" w:type="dxa"/>
              <w:right w:w="115" w:type="dxa"/>
            </w:tcMar>
          </w:tcPr>
          <w:p w14:paraId="791FB080" w14:textId="77777777" w:rsidR="000E4784" w:rsidRPr="00EC4B86" w:rsidRDefault="000E4784" w:rsidP="001E29E7">
            <w:pPr>
              <w:rPr>
                <w:rFonts w:ascii="Calibri" w:hAnsi="Calibri"/>
                <w:b/>
                <w:bCs/>
                <w:color w:val="000000"/>
                <w:sz w:val="22"/>
                <w:szCs w:val="22"/>
              </w:rPr>
            </w:pPr>
          </w:p>
        </w:tc>
        <w:tc>
          <w:tcPr>
            <w:tcW w:w="360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tcPr>
          <w:p w14:paraId="4FC309B9" w14:textId="77777777" w:rsidR="000E4784" w:rsidRPr="00EC4B86" w:rsidRDefault="000E4784" w:rsidP="001E29E7">
            <w:pPr>
              <w:rPr>
                <w:rFonts w:ascii="Calibri" w:hAnsi="Calibri"/>
                <w:b/>
                <w:bCs/>
                <w:color w:val="000000"/>
                <w:sz w:val="22"/>
                <w:szCs w:val="22"/>
              </w:rPr>
            </w:pPr>
            <w:r w:rsidRPr="00EC4B86">
              <w:rPr>
                <w:rFonts w:ascii="Calibri" w:hAnsi="Calibri"/>
                <w:b/>
                <w:bCs/>
                <w:color w:val="000000"/>
                <w:sz w:val="22"/>
                <w:szCs w:val="22"/>
              </w:rPr>
              <w:t>Anecdotal Questions</w:t>
            </w:r>
          </w:p>
        </w:tc>
        <w:tc>
          <w:tcPr>
            <w:tcW w:w="3780"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0858D55A" w14:textId="77777777" w:rsidR="000E4784" w:rsidRPr="00EC4B86" w:rsidRDefault="000E4784" w:rsidP="001E29E7">
            <w:pPr>
              <w:ind w:left="91"/>
              <w:rPr>
                <w:rFonts w:ascii="Calibri" w:hAnsi="Calibri"/>
                <w:b/>
                <w:bCs/>
                <w:color w:val="000000"/>
                <w:sz w:val="22"/>
                <w:szCs w:val="22"/>
              </w:rPr>
            </w:pPr>
            <w:r w:rsidRPr="00EC4B86">
              <w:rPr>
                <w:rFonts w:ascii="Calibri" w:hAnsi="Calibri"/>
                <w:b/>
                <w:bCs/>
                <w:color w:val="000000"/>
                <w:sz w:val="22"/>
                <w:szCs w:val="22"/>
              </w:rPr>
              <w:t xml:space="preserve">Data Questions </w:t>
            </w:r>
          </w:p>
        </w:tc>
      </w:tr>
      <w:tr w:rsidR="000B30EA" w:rsidRPr="00591B6C" w14:paraId="73B774F7" w14:textId="77777777" w:rsidTr="00392954">
        <w:trPr>
          <w:tblHeader/>
        </w:trPr>
        <w:tc>
          <w:tcPr>
            <w:tcW w:w="2780" w:type="dxa"/>
            <w:vMerge/>
            <w:tcBorders>
              <w:left w:val="single" w:sz="8" w:space="0" w:color="000000"/>
              <w:bottom w:val="single" w:sz="4" w:space="0" w:color="auto"/>
              <w:right w:val="single" w:sz="8" w:space="0" w:color="000000"/>
            </w:tcBorders>
            <w:shd w:val="clear" w:color="auto" w:fill="E7E6E6" w:themeFill="background2"/>
            <w:tcMar>
              <w:top w:w="100" w:type="dxa"/>
              <w:left w:w="100" w:type="dxa"/>
              <w:bottom w:w="100" w:type="dxa"/>
              <w:right w:w="100" w:type="dxa"/>
            </w:tcMar>
          </w:tcPr>
          <w:p w14:paraId="189D6050" w14:textId="77777777" w:rsidR="001C3AFE" w:rsidRPr="00591B6C" w:rsidRDefault="001C3AFE" w:rsidP="001E29E7">
            <w:pPr>
              <w:rPr>
                <w:rFonts w:ascii="Calibri" w:hAnsi="Calibri"/>
                <w:b/>
                <w:bCs/>
                <w:color w:val="000000" w:themeColor="text1"/>
                <w:sz w:val="22"/>
                <w:szCs w:val="22"/>
              </w:rPr>
            </w:pPr>
          </w:p>
        </w:tc>
        <w:tc>
          <w:tcPr>
            <w:tcW w:w="2790" w:type="dxa"/>
            <w:vMerge/>
            <w:tcBorders>
              <w:left w:val="single" w:sz="8" w:space="0" w:color="000000"/>
              <w:bottom w:val="single" w:sz="4" w:space="0" w:color="auto"/>
              <w:right w:val="single" w:sz="8" w:space="0" w:color="000000"/>
            </w:tcBorders>
            <w:shd w:val="clear" w:color="auto" w:fill="E7E6E6" w:themeFill="background2"/>
            <w:tcMar>
              <w:top w:w="0" w:type="dxa"/>
              <w:left w:w="115" w:type="dxa"/>
              <w:bottom w:w="0" w:type="dxa"/>
              <w:right w:w="115" w:type="dxa"/>
            </w:tcMar>
          </w:tcPr>
          <w:p w14:paraId="68848D17" w14:textId="77777777" w:rsidR="001C3AFE" w:rsidRPr="00591B6C" w:rsidRDefault="001C3AFE" w:rsidP="001E29E7">
            <w:pPr>
              <w:rPr>
                <w:rFonts w:ascii="Calibri" w:hAnsi="Calibri"/>
                <w:b/>
                <w:bCs/>
                <w:color w:val="000000" w:themeColor="text1"/>
                <w:sz w:val="22"/>
                <w:szCs w:val="22"/>
              </w:rPr>
            </w:pPr>
          </w:p>
        </w:tc>
        <w:tc>
          <w:tcPr>
            <w:tcW w:w="738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5" w:type="dxa"/>
              <w:bottom w:w="0" w:type="dxa"/>
              <w:right w:w="115" w:type="dxa"/>
            </w:tcMar>
          </w:tcPr>
          <w:p w14:paraId="7CEEE440" w14:textId="0AE989D0" w:rsidR="001C3AFE" w:rsidRPr="00591B6C" w:rsidRDefault="001C3AFE" w:rsidP="001C3AFE">
            <w:pPr>
              <w:pStyle w:val="NormalWeb"/>
              <w:spacing w:before="0" w:beforeAutospacing="0" w:after="0" w:afterAutospacing="0"/>
              <w:rPr>
                <w:rFonts w:ascii="Calibri" w:hAnsi="Calibri"/>
                <w:color w:val="000000" w:themeColor="text1"/>
                <w:sz w:val="22"/>
                <w:szCs w:val="22"/>
              </w:rPr>
            </w:pPr>
            <w:r w:rsidRPr="00591B6C">
              <w:rPr>
                <w:rFonts w:ascii="Calibri" w:hAnsi="Calibri"/>
                <w:b/>
                <w:bCs/>
                <w:color w:val="000000" w:themeColor="text1"/>
                <w:sz w:val="22"/>
                <w:szCs w:val="22"/>
              </w:rPr>
              <w:t xml:space="preserve">Survey Introduction: This Survey is designed to obtain information from trademark and brand owners regarding the Rights Protection Mechanisms of the New </w:t>
            </w:r>
            <w:proofErr w:type="spellStart"/>
            <w:r w:rsidRPr="00591B6C">
              <w:rPr>
                <w:rFonts w:ascii="Calibri" w:hAnsi="Calibri"/>
                <w:b/>
                <w:bCs/>
                <w:color w:val="000000" w:themeColor="text1"/>
                <w:sz w:val="22"/>
                <w:szCs w:val="22"/>
              </w:rPr>
              <w:t>gTLD</w:t>
            </w:r>
            <w:proofErr w:type="spellEnd"/>
            <w:r w:rsidRPr="00591B6C">
              <w:rPr>
                <w:rFonts w:ascii="Calibri" w:hAnsi="Calibri"/>
                <w:b/>
                <w:bCs/>
                <w:color w:val="000000" w:themeColor="text1"/>
                <w:sz w:val="22"/>
                <w:szCs w:val="22"/>
              </w:rPr>
              <w:t xml:space="preserve"> program, and in particular the Trademark Clearing House (“TMCH”) and the </w:t>
            </w:r>
            <w:r w:rsidR="00380F62">
              <w:rPr>
                <w:rFonts w:ascii="Calibri" w:hAnsi="Calibri"/>
                <w:b/>
                <w:bCs/>
                <w:color w:val="000000" w:themeColor="text1"/>
                <w:sz w:val="22"/>
                <w:szCs w:val="22"/>
              </w:rPr>
              <w:t>Sunrise</w:t>
            </w:r>
            <w:r w:rsidRPr="00591B6C">
              <w:rPr>
                <w:rFonts w:ascii="Calibri" w:hAnsi="Calibri"/>
                <w:b/>
                <w:bCs/>
                <w:color w:val="000000" w:themeColor="text1"/>
                <w:sz w:val="22"/>
                <w:szCs w:val="22"/>
              </w:rPr>
              <w:t xml:space="preserve"> and Trademark </w:t>
            </w:r>
            <w:r w:rsidR="003C3852">
              <w:rPr>
                <w:rFonts w:ascii="Calibri" w:hAnsi="Calibri"/>
                <w:b/>
                <w:bCs/>
                <w:color w:val="000000" w:themeColor="text1"/>
                <w:sz w:val="22"/>
                <w:szCs w:val="22"/>
              </w:rPr>
              <w:t>Claims</w:t>
            </w:r>
            <w:r w:rsidRPr="00591B6C">
              <w:rPr>
                <w:rFonts w:ascii="Calibri" w:hAnsi="Calibri"/>
                <w:b/>
                <w:bCs/>
                <w:color w:val="000000" w:themeColor="text1"/>
                <w:sz w:val="22"/>
                <w:szCs w:val="22"/>
              </w:rPr>
              <w:t xml:space="preserve"> programs that the TMCH supports.  Please answer each question truthfully and completely to the best of your ability.</w:t>
            </w:r>
          </w:p>
        </w:tc>
      </w:tr>
      <w:tr w:rsidR="00244719" w:rsidRPr="00591B6C" w14:paraId="17C32532" w14:textId="77777777" w:rsidTr="00AC00A7">
        <w:trPr>
          <w:trHeight w:val="420"/>
        </w:trPr>
        <w:tc>
          <w:tcPr>
            <w:tcW w:w="278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625E7A3" w14:textId="26C0D242" w:rsidR="00AE441B" w:rsidRPr="00591B6C" w:rsidRDefault="00AE441B" w:rsidP="00C313BA">
            <w:pPr>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Obtain feedback on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Charter Questions #2, #4 &amp; #5 (whether Premium Pricing and the use of Premium Names and Reserved Names lists affected TM owners’ willingness to participate in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whether intended purpose of mandatory 30-day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fulfilled, and whether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should be mandatory/optional)</w:t>
            </w:r>
          </w:p>
          <w:p w14:paraId="13DB8C8A" w14:textId="77777777" w:rsidR="00AE441B" w:rsidRPr="00591B6C" w:rsidRDefault="00AE441B" w:rsidP="00C313BA">
            <w:pPr>
              <w:rPr>
                <w:rFonts w:ascii="Calibri" w:hAnsi="Calibri"/>
                <w:color w:val="000000" w:themeColor="text1"/>
                <w:sz w:val="22"/>
                <w:szCs w:val="22"/>
              </w:rPr>
            </w:pPr>
          </w:p>
        </w:tc>
        <w:tc>
          <w:tcPr>
            <w:tcW w:w="279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8F7C080" w14:textId="77777777" w:rsidR="00AE441B" w:rsidRPr="00591B6C" w:rsidRDefault="00AE441B" w:rsidP="00C313BA">
            <w:pPr>
              <w:pStyle w:val="NormalWeb"/>
              <w:spacing w:before="0" w:beforeAutospacing="0" w:after="0" w:afterAutospacing="0"/>
              <w:rPr>
                <w:rFonts w:ascii="Calibri" w:hAnsi="Calibri"/>
                <w:color w:val="000000" w:themeColor="text1"/>
                <w:sz w:val="22"/>
                <w:szCs w:val="22"/>
              </w:rPr>
            </w:pPr>
            <w:r w:rsidRPr="00591B6C">
              <w:rPr>
                <w:rFonts w:ascii="Calibri" w:hAnsi="Calibri"/>
                <w:b/>
                <w:bCs/>
                <w:color w:val="000000" w:themeColor="text1"/>
                <w:sz w:val="22"/>
                <w:szCs w:val="22"/>
              </w:rPr>
              <w:t>Question 2:</w:t>
            </w:r>
          </w:p>
          <w:p w14:paraId="5BA58F4B" w14:textId="48EF8AFF" w:rsidR="00AE441B" w:rsidRPr="00591B6C" w:rsidRDefault="00AE441B" w:rsidP="00C313BA">
            <w:pPr>
              <w:pStyle w:val="NormalWeb"/>
              <w:numPr>
                <w:ilvl w:val="0"/>
                <w:numId w:val="32"/>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 xml:space="preserve">Does Registry </w:t>
            </w:r>
            <w:r w:rsidR="00380F62">
              <w:rPr>
                <w:rFonts w:ascii="Calibri" w:hAnsi="Calibri"/>
                <w:color w:val="000000" w:themeColor="text1"/>
                <w:sz w:val="22"/>
                <w:szCs w:val="22"/>
              </w:rPr>
              <w:t>Sunrise</w:t>
            </w:r>
            <w:r w:rsidRPr="00591B6C">
              <w:rPr>
                <w:rFonts w:ascii="Calibri" w:hAnsi="Calibri"/>
                <w:color w:val="000000" w:themeColor="text1"/>
                <w:sz w:val="22"/>
                <w:szCs w:val="22"/>
              </w:rPr>
              <w:t xml:space="preserve"> or Premium Name pricing practices unfairly limit the ability of trademark owners to participate during </w:t>
            </w:r>
            <w:r w:rsidR="00380F62">
              <w:rPr>
                <w:rFonts w:ascii="Calibri" w:hAnsi="Calibri"/>
                <w:color w:val="000000" w:themeColor="text1"/>
                <w:sz w:val="22"/>
                <w:szCs w:val="22"/>
              </w:rPr>
              <w:t>Sunrise</w:t>
            </w:r>
            <w:r w:rsidRPr="00591B6C">
              <w:rPr>
                <w:rFonts w:ascii="Calibri" w:hAnsi="Calibri"/>
                <w:color w:val="000000" w:themeColor="text1"/>
                <w:sz w:val="22"/>
                <w:szCs w:val="22"/>
              </w:rPr>
              <w:t>?</w:t>
            </w:r>
          </w:p>
          <w:p w14:paraId="4C10460E" w14:textId="3B93B77B" w:rsidR="00AE441B" w:rsidRPr="00591B6C" w:rsidRDefault="00AE441B" w:rsidP="00AE441B">
            <w:pPr>
              <w:pStyle w:val="NormalWeb"/>
              <w:numPr>
                <w:ilvl w:val="0"/>
                <w:numId w:val="32"/>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If so, how extensive is this problem?</w:t>
            </w:r>
          </w:p>
          <w:p w14:paraId="275C5610" w14:textId="77777777" w:rsidR="00AE441B" w:rsidRPr="00591B6C" w:rsidRDefault="00AE441B" w:rsidP="00C313BA">
            <w:pPr>
              <w:rPr>
                <w:rFonts w:ascii="Calibri" w:eastAsia="Times New Roman" w:hAnsi="Calibri"/>
                <w:color w:val="000000" w:themeColor="text1"/>
                <w:sz w:val="22"/>
                <w:szCs w:val="22"/>
              </w:rPr>
            </w:pPr>
          </w:p>
          <w:p w14:paraId="5C1378D7" w14:textId="49D3B683" w:rsidR="00AE441B" w:rsidRPr="00591B6C" w:rsidRDefault="00AE441B" w:rsidP="00C313BA">
            <w:pPr>
              <w:pStyle w:val="NormalWeb"/>
              <w:spacing w:before="0" w:beforeAutospacing="0" w:after="0" w:afterAutospacing="0"/>
              <w:textAlignment w:val="baseline"/>
              <w:rPr>
                <w:rFonts w:ascii="Calibri" w:hAnsi="Calibri"/>
                <w:color w:val="000000" w:themeColor="text1"/>
                <w:sz w:val="22"/>
                <w:szCs w:val="22"/>
              </w:rPr>
            </w:pPr>
          </w:p>
          <w:p w14:paraId="720FBA93" w14:textId="77777777" w:rsidR="00AE441B" w:rsidRPr="00591B6C" w:rsidRDefault="00AE441B" w:rsidP="001E29E7">
            <w:pPr>
              <w:textAlignment w:val="baseline"/>
              <w:rPr>
                <w:rFonts w:ascii="Calibri" w:hAnsi="Calibri"/>
                <w:color w:val="000000" w:themeColor="text1"/>
                <w:sz w:val="22"/>
                <w:szCs w:val="22"/>
              </w:rPr>
            </w:pPr>
          </w:p>
        </w:tc>
        <w:tc>
          <w:tcPr>
            <w:tcW w:w="3600"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64BF5B38" w14:textId="35388327" w:rsidR="00AE441B" w:rsidRDefault="00753949" w:rsidP="00E86BA7">
            <w:pPr>
              <w:pStyle w:val="ListParagraph"/>
              <w:numPr>
                <w:ilvl w:val="0"/>
                <w:numId w:val="37"/>
              </w:numPr>
              <w:ind w:left="436"/>
              <w:rPr>
                <w:rFonts w:ascii="Calibri" w:eastAsia="Times New Roman" w:hAnsi="Calibri"/>
                <w:color w:val="000000" w:themeColor="text1"/>
                <w:sz w:val="22"/>
                <w:szCs w:val="22"/>
              </w:rPr>
            </w:pPr>
            <w:r>
              <w:rPr>
                <w:rFonts w:ascii="Calibri" w:eastAsia="Times New Roman" w:hAnsi="Calibri"/>
                <w:color w:val="000000" w:themeColor="text1"/>
                <w:sz w:val="22"/>
                <w:szCs w:val="22"/>
              </w:rPr>
              <w:t xml:space="preserve">If price impacted your ability to seek Sunrise Period registration, how did it affect your decision? </w:t>
            </w:r>
          </w:p>
          <w:p w14:paraId="6D2ACD52" w14:textId="328AF989" w:rsidR="00753949" w:rsidRPr="00753949" w:rsidRDefault="00753949" w:rsidP="00753949">
            <w:pPr>
              <w:pStyle w:val="ListParagraph"/>
              <w:numPr>
                <w:ilvl w:val="0"/>
                <w:numId w:val="37"/>
              </w:numPr>
              <w:ind w:left="436"/>
              <w:rPr>
                <w:rFonts w:ascii="Calibri" w:eastAsia="Times New Roman" w:hAnsi="Calibri"/>
                <w:color w:val="000000" w:themeColor="text1"/>
                <w:sz w:val="22"/>
                <w:szCs w:val="22"/>
              </w:rPr>
            </w:pPr>
            <w:r>
              <w:rPr>
                <w:rFonts w:ascii="Calibri" w:eastAsia="Times New Roman" w:hAnsi="Calibri"/>
                <w:color w:val="000000" w:themeColor="text1"/>
                <w:sz w:val="22"/>
                <w:szCs w:val="22"/>
              </w:rPr>
              <w:t xml:space="preserve">In the </w:t>
            </w:r>
            <w:proofErr w:type="spellStart"/>
            <w:r>
              <w:rPr>
                <w:rFonts w:ascii="Calibri" w:eastAsia="Times New Roman" w:hAnsi="Calibri"/>
                <w:color w:val="000000" w:themeColor="text1"/>
                <w:sz w:val="22"/>
                <w:szCs w:val="22"/>
              </w:rPr>
              <w:t>gTLDs</w:t>
            </w:r>
            <w:proofErr w:type="spellEnd"/>
            <w:r>
              <w:rPr>
                <w:rFonts w:ascii="Calibri" w:eastAsia="Times New Roman" w:hAnsi="Calibri"/>
                <w:color w:val="000000" w:themeColor="text1"/>
                <w:sz w:val="22"/>
                <w:szCs w:val="22"/>
              </w:rPr>
              <w:t xml:space="preserve"> that you decided not to seek Sunrise Period registration due to price: </w:t>
            </w:r>
          </w:p>
          <w:p w14:paraId="7033AC9D" w14:textId="77777777" w:rsidR="00AE441B" w:rsidRDefault="00753949" w:rsidP="00114C60">
            <w:pPr>
              <w:pStyle w:val="ListParagraph"/>
              <w:numPr>
                <w:ilvl w:val="1"/>
                <w:numId w:val="37"/>
              </w:numPr>
              <w:ind w:left="796"/>
              <w:rPr>
                <w:rFonts w:ascii="Calibri" w:eastAsia="Times New Roman" w:hAnsi="Calibri"/>
                <w:color w:val="000000" w:themeColor="text1"/>
                <w:sz w:val="22"/>
                <w:szCs w:val="22"/>
              </w:rPr>
            </w:pPr>
            <w:r>
              <w:rPr>
                <w:rFonts w:ascii="Calibri" w:eastAsia="Times New Roman" w:hAnsi="Calibri"/>
                <w:color w:val="000000" w:themeColor="text1"/>
                <w:sz w:val="22"/>
                <w:szCs w:val="22"/>
              </w:rPr>
              <w:t xml:space="preserve">What did you do afterwards? </w:t>
            </w:r>
          </w:p>
          <w:p w14:paraId="33E196DB" w14:textId="77777777" w:rsidR="00753949" w:rsidRDefault="00753949" w:rsidP="00114C60">
            <w:pPr>
              <w:pStyle w:val="ListParagraph"/>
              <w:numPr>
                <w:ilvl w:val="1"/>
                <w:numId w:val="37"/>
              </w:numPr>
              <w:ind w:left="796"/>
              <w:rPr>
                <w:rFonts w:ascii="Calibri" w:eastAsia="Times New Roman" w:hAnsi="Calibri"/>
                <w:color w:val="000000" w:themeColor="text1"/>
                <w:sz w:val="22"/>
                <w:szCs w:val="22"/>
              </w:rPr>
            </w:pPr>
            <w:r>
              <w:rPr>
                <w:rFonts w:ascii="Calibri" w:eastAsia="Times New Roman" w:hAnsi="Calibri"/>
                <w:color w:val="000000" w:themeColor="text1"/>
                <w:sz w:val="22"/>
                <w:szCs w:val="22"/>
              </w:rPr>
              <w:t xml:space="preserve">Did you wait until general availability? (depends on the question) </w:t>
            </w:r>
          </w:p>
          <w:p w14:paraId="74300FC0" w14:textId="5CBC19AB" w:rsidR="00753949" w:rsidRPr="00591B6C" w:rsidRDefault="00753949" w:rsidP="00753949">
            <w:pPr>
              <w:pStyle w:val="ListParagraph"/>
              <w:numPr>
                <w:ilvl w:val="0"/>
                <w:numId w:val="37"/>
              </w:numPr>
              <w:ind w:left="436"/>
              <w:rPr>
                <w:rFonts w:ascii="Calibri" w:eastAsia="Times New Roman" w:hAnsi="Calibri"/>
                <w:color w:val="000000" w:themeColor="text1"/>
                <w:sz w:val="22"/>
                <w:szCs w:val="22"/>
              </w:rPr>
            </w:pPr>
            <w:r>
              <w:rPr>
                <w:rFonts w:ascii="Calibri" w:eastAsia="Times New Roman" w:hAnsi="Calibri"/>
                <w:color w:val="000000" w:themeColor="text1"/>
                <w:sz w:val="22"/>
                <w:szCs w:val="22"/>
              </w:rPr>
              <w:t xml:space="preserve">If you have not submitted Proof of Use for any of your trademarks with the TMCH in order to take part in Sunrise Services, why? </w:t>
            </w:r>
          </w:p>
        </w:tc>
        <w:tc>
          <w:tcPr>
            <w:tcW w:w="3780" w:type="dxa"/>
            <w:tcBorders>
              <w:top w:val="single" w:sz="8" w:space="0" w:color="000000"/>
              <w:left w:val="single" w:sz="8" w:space="0" w:color="000000"/>
              <w:bottom w:val="single" w:sz="8" w:space="0" w:color="000000"/>
              <w:right w:val="single" w:sz="8" w:space="0" w:color="000000"/>
            </w:tcBorders>
          </w:tcPr>
          <w:p w14:paraId="756D9688" w14:textId="77777777" w:rsidR="00AE441B" w:rsidRPr="00591B6C" w:rsidRDefault="00AE441B" w:rsidP="001C3AFE">
            <w:pPr>
              <w:pStyle w:val="NormalWeb"/>
              <w:numPr>
                <w:ilvl w:val="0"/>
                <w:numId w:val="36"/>
              </w:numPr>
              <w:spacing w:before="0" w:beforeAutospacing="0" w:after="0" w:afterAutospacing="0"/>
              <w:ind w:left="526"/>
              <w:textAlignment w:val="baseline"/>
              <w:rPr>
                <w:rFonts w:ascii="Calibri" w:hAnsi="Calibri"/>
                <w:color w:val="000000" w:themeColor="text1"/>
                <w:sz w:val="22"/>
                <w:szCs w:val="22"/>
              </w:rPr>
            </w:pPr>
            <w:r w:rsidRPr="00591B6C">
              <w:rPr>
                <w:rFonts w:ascii="Calibri" w:hAnsi="Calibri"/>
                <w:color w:val="000000" w:themeColor="text1"/>
                <w:sz w:val="22"/>
                <w:szCs w:val="22"/>
              </w:rPr>
              <w:t>Do you or your company own registrations for any trademarks?</w:t>
            </w:r>
          </w:p>
          <w:p w14:paraId="22382CCC" w14:textId="77777777" w:rsidR="00AE441B" w:rsidRPr="00591B6C" w:rsidRDefault="00AE441B" w:rsidP="001C3AFE">
            <w:pPr>
              <w:pStyle w:val="NormalWeb"/>
              <w:numPr>
                <w:ilvl w:val="1"/>
                <w:numId w:val="36"/>
              </w:numPr>
              <w:spacing w:before="0" w:beforeAutospacing="0" w:after="0" w:afterAutospacing="0"/>
              <w:ind w:left="886"/>
              <w:textAlignment w:val="baseline"/>
              <w:rPr>
                <w:rFonts w:ascii="Calibri" w:hAnsi="Calibri"/>
                <w:color w:val="000000" w:themeColor="text1"/>
                <w:sz w:val="22"/>
                <w:szCs w:val="22"/>
              </w:rPr>
            </w:pPr>
            <w:r w:rsidRPr="00591B6C">
              <w:rPr>
                <w:rFonts w:ascii="Calibri" w:hAnsi="Calibri"/>
                <w:color w:val="000000" w:themeColor="text1"/>
                <w:sz w:val="22"/>
                <w:szCs w:val="22"/>
              </w:rPr>
              <w:t>If so, how many?</w:t>
            </w:r>
          </w:p>
          <w:p w14:paraId="39974D3A" w14:textId="77777777" w:rsidR="00AE441B" w:rsidRPr="00591B6C" w:rsidRDefault="00AE441B" w:rsidP="001C3AFE">
            <w:pPr>
              <w:pStyle w:val="NormalWeb"/>
              <w:numPr>
                <w:ilvl w:val="1"/>
                <w:numId w:val="36"/>
              </w:numPr>
              <w:spacing w:before="0" w:beforeAutospacing="0" w:after="0" w:afterAutospacing="0"/>
              <w:ind w:left="886"/>
              <w:textAlignment w:val="baseline"/>
              <w:rPr>
                <w:rFonts w:ascii="Calibri" w:hAnsi="Calibri"/>
                <w:color w:val="000000" w:themeColor="text1"/>
                <w:sz w:val="22"/>
                <w:szCs w:val="22"/>
              </w:rPr>
            </w:pPr>
            <w:r w:rsidRPr="00591B6C">
              <w:rPr>
                <w:rFonts w:ascii="Calibri" w:hAnsi="Calibri"/>
                <w:color w:val="000000" w:themeColor="text1"/>
                <w:sz w:val="22"/>
                <w:szCs w:val="22"/>
              </w:rPr>
              <w:t>If not, stop survey.</w:t>
            </w:r>
          </w:p>
          <w:p w14:paraId="4EEF5098" w14:textId="7C7A8C00" w:rsidR="00AE441B" w:rsidRPr="00591B6C" w:rsidRDefault="00AE441B" w:rsidP="001C3AFE">
            <w:pPr>
              <w:pStyle w:val="NormalWeb"/>
              <w:numPr>
                <w:ilvl w:val="0"/>
                <w:numId w:val="36"/>
              </w:numPr>
              <w:tabs>
                <w:tab w:val="clear" w:pos="720"/>
              </w:tabs>
              <w:spacing w:before="0" w:beforeAutospacing="0" w:after="0" w:afterAutospacing="0"/>
              <w:ind w:left="526"/>
              <w:textAlignment w:val="baseline"/>
              <w:rPr>
                <w:rFonts w:ascii="Calibri" w:hAnsi="Calibri"/>
                <w:color w:val="000000" w:themeColor="text1"/>
                <w:sz w:val="22"/>
                <w:szCs w:val="22"/>
              </w:rPr>
            </w:pPr>
            <w:r w:rsidRPr="00591B6C">
              <w:rPr>
                <w:rFonts w:ascii="Calibri" w:hAnsi="Calibri"/>
                <w:color w:val="000000" w:themeColor="text1"/>
                <w:sz w:val="22"/>
                <w:szCs w:val="22"/>
              </w:rPr>
              <w:t>Have you registered any of your trademarks with the TMCH?</w:t>
            </w:r>
          </w:p>
          <w:p w14:paraId="4DF3BA80" w14:textId="77777777" w:rsidR="00AE441B" w:rsidRPr="00591B6C" w:rsidRDefault="00AE441B" w:rsidP="001C3AFE">
            <w:pPr>
              <w:pStyle w:val="NormalWeb"/>
              <w:numPr>
                <w:ilvl w:val="1"/>
                <w:numId w:val="36"/>
              </w:numPr>
              <w:spacing w:before="0" w:beforeAutospacing="0" w:after="0" w:afterAutospacing="0"/>
              <w:ind w:left="886"/>
              <w:textAlignment w:val="baseline"/>
              <w:rPr>
                <w:rFonts w:ascii="Calibri" w:hAnsi="Calibri"/>
                <w:color w:val="000000" w:themeColor="text1"/>
                <w:sz w:val="22"/>
                <w:szCs w:val="22"/>
              </w:rPr>
            </w:pPr>
            <w:r w:rsidRPr="00591B6C">
              <w:rPr>
                <w:rFonts w:ascii="Calibri" w:hAnsi="Calibri"/>
                <w:color w:val="000000" w:themeColor="text1"/>
                <w:sz w:val="22"/>
                <w:szCs w:val="22"/>
              </w:rPr>
              <w:t>If so, how many?</w:t>
            </w:r>
          </w:p>
          <w:p w14:paraId="10455B39" w14:textId="77777777" w:rsidR="00AE441B" w:rsidRPr="00591B6C" w:rsidRDefault="00AE441B" w:rsidP="001C3AFE">
            <w:pPr>
              <w:pStyle w:val="NormalWeb"/>
              <w:numPr>
                <w:ilvl w:val="1"/>
                <w:numId w:val="36"/>
              </w:numPr>
              <w:spacing w:before="0" w:beforeAutospacing="0" w:after="0" w:afterAutospacing="0"/>
              <w:ind w:left="886"/>
              <w:textAlignment w:val="baseline"/>
              <w:rPr>
                <w:rFonts w:ascii="Calibri" w:hAnsi="Calibri"/>
                <w:color w:val="000000" w:themeColor="text1"/>
                <w:sz w:val="22"/>
                <w:szCs w:val="22"/>
              </w:rPr>
            </w:pPr>
            <w:r w:rsidRPr="00591B6C">
              <w:rPr>
                <w:rFonts w:ascii="Calibri" w:hAnsi="Calibri"/>
                <w:color w:val="000000" w:themeColor="text1"/>
                <w:sz w:val="22"/>
                <w:szCs w:val="22"/>
              </w:rPr>
              <w:t>If not, stop survey.</w:t>
            </w:r>
          </w:p>
          <w:p w14:paraId="484BF846" w14:textId="5044D9C5" w:rsidR="00AE441B" w:rsidRPr="00591B6C" w:rsidRDefault="00AE441B" w:rsidP="001C3AFE">
            <w:pPr>
              <w:pStyle w:val="NormalWeb"/>
              <w:numPr>
                <w:ilvl w:val="0"/>
                <w:numId w:val="36"/>
              </w:numPr>
              <w:spacing w:before="0" w:beforeAutospacing="0" w:after="0" w:afterAutospacing="0"/>
              <w:ind w:left="526"/>
              <w:textAlignment w:val="baseline"/>
              <w:rPr>
                <w:rFonts w:ascii="Calibri" w:hAnsi="Calibri"/>
                <w:color w:val="000000" w:themeColor="text1"/>
                <w:sz w:val="22"/>
                <w:szCs w:val="22"/>
              </w:rPr>
            </w:pPr>
            <w:r w:rsidRPr="00591B6C">
              <w:rPr>
                <w:rFonts w:ascii="Calibri" w:eastAsia="Times New Roman" w:hAnsi="Calibri"/>
                <w:color w:val="000000" w:themeColor="text1"/>
                <w:sz w:val="22"/>
                <w:szCs w:val="22"/>
              </w:rPr>
              <w:t xml:space="preserve">Have you submitted Proof of Use for any of your trademarks with the TMCH in order to take part in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Services?</w:t>
            </w:r>
          </w:p>
          <w:p w14:paraId="3562EF91" w14:textId="77777777" w:rsidR="00AE441B" w:rsidRPr="00591B6C" w:rsidRDefault="00AE441B" w:rsidP="001C3AFE">
            <w:pPr>
              <w:pStyle w:val="NormalWeb"/>
              <w:numPr>
                <w:ilvl w:val="1"/>
                <w:numId w:val="36"/>
              </w:numPr>
              <w:spacing w:before="0" w:beforeAutospacing="0" w:after="0" w:afterAutospacing="0"/>
              <w:ind w:left="886"/>
              <w:textAlignment w:val="baseline"/>
              <w:rPr>
                <w:rFonts w:ascii="Calibri" w:hAnsi="Calibri"/>
                <w:color w:val="000000" w:themeColor="text1"/>
                <w:sz w:val="22"/>
                <w:szCs w:val="22"/>
              </w:rPr>
            </w:pPr>
            <w:r w:rsidRPr="00591B6C">
              <w:rPr>
                <w:rFonts w:ascii="Calibri" w:eastAsia="Times New Roman" w:hAnsi="Calibri"/>
                <w:color w:val="000000" w:themeColor="text1"/>
                <w:sz w:val="22"/>
                <w:szCs w:val="22"/>
              </w:rPr>
              <w:t>If so, how many?</w:t>
            </w:r>
          </w:p>
          <w:p w14:paraId="2E5FE698" w14:textId="06A756E5" w:rsidR="00AE441B" w:rsidRPr="00591B6C" w:rsidRDefault="00AE441B" w:rsidP="001C3AFE">
            <w:pPr>
              <w:pStyle w:val="NormalWeb"/>
              <w:numPr>
                <w:ilvl w:val="0"/>
                <w:numId w:val="36"/>
              </w:numPr>
              <w:spacing w:before="0" w:beforeAutospacing="0" w:after="0" w:afterAutospacing="0"/>
              <w:ind w:left="526"/>
              <w:textAlignment w:val="baseline"/>
              <w:rPr>
                <w:rFonts w:ascii="Calibri" w:hAnsi="Calibri"/>
                <w:color w:val="000000" w:themeColor="text1"/>
                <w:sz w:val="22"/>
                <w:szCs w:val="22"/>
              </w:rPr>
            </w:pPr>
            <w:r w:rsidRPr="00591B6C">
              <w:rPr>
                <w:rFonts w:ascii="Calibri" w:eastAsia="Times New Roman" w:hAnsi="Calibri"/>
                <w:color w:val="000000" w:themeColor="text1"/>
                <w:sz w:val="22"/>
                <w:szCs w:val="22"/>
              </w:rPr>
              <w:t xml:space="preserve">Have you applied to register any of your trademarks in a New </w:t>
            </w:r>
            <w:proofErr w:type="spellStart"/>
            <w:r w:rsidRPr="00591B6C">
              <w:rPr>
                <w:rFonts w:ascii="Calibri" w:eastAsia="Times New Roman" w:hAnsi="Calibri"/>
                <w:color w:val="000000" w:themeColor="text1"/>
                <w:sz w:val="22"/>
                <w:szCs w:val="22"/>
              </w:rPr>
              <w:t>gTLD</w:t>
            </w:r>
            <w:proofErr w:type="spellEnd"/>
            <w:r w:rsidRPr="00591B6C">
              <w:rPr>
                <w:rFonts w:ascii="Calibri" w:eastAsia="Times New Roman" w:hAnsi="Calibri"/>
                <w:color w:val="000000" w:themeColor="text1"/>
                <w:sz w:val="22"/>
                <w:szCs w:val="22"/>
              </w:rPr>
              <w:t xml:space="preserve"> during a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Period?</w:t>
            </w:r>
          </w:p>
          <w:p w14:paraId="0269E3CE" w14:textId="4EFB0665" w:rsidR="00AE441B" w:rsidRPr="00591B6C" w:rsidRDefault="00AE441B" w:rsidP="00E86BA7">
            <w:pPr>
              <w:pStyle w:val="NormalWeb"/>
              <w:numPr>
                <w:ilvl w:val="1"/>
                <w:numId w:val="36"/>
              </w:numPr>
              <w:tabs>
                <w:tab w:val="clear" w:pos="1440"/>
              </w:tabs>
              <w:spacing w:before="0" w:beforeAutospacing="0" w:after="0" w:afterAutospacing="0"/>
              <w:ind w:left="886"/>
              <w:textAlignment w:val="baseline"/>
              <w:rPr>
                <w:rFonts w:ascii="Calibri" w:hAnsi="Calibri"/>
                <w:color w:val="000000" w:themeColor="text1"/>
                <w:sz w:val="22"/>
                <w:szCs w:val="22"/>
              </w:rPr>
            </w:pPr>
            <w:r w:rsidRPr="00591B6C">
              <w:rPr>
                <w:rFonts w:ascii="Calibri" w:eastAsia="Times New Roman" w:hAnsi="Calibri"/>
                <w:color w:val="000000" w:themeColor="text1"/>
                <w:sz w:val="22"/>
                <w:szCs w:val="22"/>
              </w:rPr>
              <w:t xml:space="preserve">If so, </w:t>
            </w:r>
            <w:r w:rsidR="007443FC">
              <w:rPr>
                <w:rFonts w:ascii="Calibri" w:eastAsia="Times New Roman" w:hAnsi="Calibri"/>
                <w:color w:val="000000" w:themeColor="text1"/>
                <w:sz w:val="22"/>
                <w:szCs w:val="22"/>
              </w:rPr>
              <w:t>which ones? I</w:t>
            </w:r>
            <w:r w:rsidRPr="00591B6C">
              <w:rPr>
                <w:rFonts w:ascii="Calibri" w:eastAsia="Times New Roman" w:hAnsi="Calibri"/>
                <w:color w:val="000000" w:themeColor="text1"/>
                <w:sz w:val="22"/>
                <w:szCs w:val="22"/>
              </w:rPr>
              <w:t xml:space="preserve">n what </w:t>
            </w:r>
            <w:proofErr w:type="spellStart"/>
            <w:r w:rsidRPr="00591B6C">
              <w:rPr>
                <w:rFonts w:ascii="Calibri" w:eastAsia="Times New Roman" w:hAnsi="Calibri"/>
                <w:color w:val="000000" w:themeColor="text1"/>
                <w:sz w:val="22"/>
                <w:szCs w:val="22"/>
              </w:rPr>
              <w:t>gTLDs</w:t>
            </w:r>
            <w:proofErr w:type="spellEnd"/>
            <w:r w:rsidRPr="00591B6C">
              <w:rPr>
                <w:rFonts w:ascii="Calibri" w:eastAsia="Times New Roman" w:hAnsi="Calibri"/>
                <w:color w:val="000000" w:themeColor="text1"/>
                <w:sz w:val="22"/>
                <w:szCs w:val="22"/>
              </w:rPr>
              <w:t>?</w:t>
            </w:r>
          </w:p>
          <w:p w14:paraId="7813AE05" w14:textId="632F31BD" w:rsidR="00577998" w:rsidRPr="00591B6C" w:rsidRDefault="00577998" w:rsidP="007F7AE4">
            <w:pPr>
              <w:pStyle w:val="NormalWeb"/>
              <w:numPr>
                <w:ilvl w:val="0"/>
                <w:numId w:val="36"/>
              </w:numPr>
              <w:tabs>
                <w:tab w:val="clear" w:pos="720"/>
              </w:tabs>
              <w:spacing w:before="0" w:beforeAutospacing="0" w:after="0" w:afterAutospacing="0"/>
              <w:ind w:left="526"/>
              <w:textAlignment w:val="baseline"/>
              <w:rPr>
                <w:rFonts w:ascii="Calibri" w:hAnsi="Calibri"/>
                <w:color w:val="000000" w:themeColor="text1"/>
                <w:sz w:val="22"/>
                <w:szCs w:val="22"/>
              </w:rPr>
            </w:pPr>
            <w:r w:rsidRPr="00591B6C">
              <w:rPr>
                <w:rFonts w:ascii="Calibri" w:eastAsia="Times New Roman" w:hAnsi="Calibri"/>
                <w:color w:val="000000" w:themeColor="text1"/>
                <w:sz w:val="22"/>
                <w:szCs w:val="22"/>
              </w:rPr>
              <w:t xml:space="preserve">What factors have you considered in deciding whether to apply to register your trademark during any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Period?</w:t>
            </w:r>
          </w:p>
          <w:p w14:paraId="401DE002" w14:textId="0E1FDECF" w:rsidR="00AE441B" w:rsidRPr="00591B6C" w:rsidRDefault="00735B85" w:rsidP="007F7AE4">
            <w:pPr>
              <w:pStyle w:val="NormalWeb"/>
              <w:numPr>
                <w:ilvl w:val="0"/>
                <w:numId w:val="36"/>
              </w:numPr>
              <w:tabs>
                <w:tab w:val="clear" w:pos="720"/>
              </w:tabs>
              <w:spacing w:before="0" w:beforeAutospacing="0" w:after="0" w:afterAutospacing="0"/>
              <w:ind w:left="526"/>
              <w:textAlignment w:val="baseline"/>
              <w:rPr>
                <w:rFonts w:ascii="Calibri" w:hAnsi="Calibri"/>
                <w:color w:val="000000" w:themeColor="text1"/>
                <w:sz w:val="22"/>
                <w:szCs w:val="22"/>
              </w:rPr>
            </w:pPr>
            <w:r>
              <w:rPr>
                <w:rFonts w:ascii="Calibri" w:eastAsia="Times New Roman" w:hAnsi="Calibri"/>
                <w:color w:val="000000" w:themeColor="text1"/>
                <w:sz w:val="22"/>
                <w:szCs w:val="22"/>
              </w:rPr>
              <w:lastRenderedPageBreak/>
              <w:t xml:space="preserve">Did price impact your ability to seek Sunrise Period registration? </w:t>
            </w:r>
          </w:p>
          <w:p w14:paraId="589E9847" w14:textId="612FB79C" w:rsidR="00114C60" w:rsidRPr="00591B6C" w:rsidRDefault="00114C60" w:rsidP="007F7AE4">
            <w:pPr>
              <w:pStyle w:val="NormalWeb"/>
              <w:numPr>
                <w:ilvl w:val="0"/>
                <w:numId w:val="36"/>
              </w:numPr>
              <w:tabs>
                <w:tab w:val="clear" w:pos="720"/>
              </w:tabs>
              <w:spacing w:before="0" w:beforeAutospacing="0" w:after="0" w:afterAutospacing="0"/>
              <w:ind w:left="526"/>
              <w:textAlignment w:val="baseline"/>
              <w:rPr>
                <w:rFonts w:ascii="Calibri" w:hAnsi="Calibri"/>
                <w:color w:val="000000" w:themeColor="text1"/>
                <w:sz w:val="22"/>
                <w:szCs w:val="22"/>
              </w:rPr>
            </w:pPr>
            <w:r w:rsidRPr="00591B6C">
              <w:rPr>
                <w:rFonts w:ascii="Calibri" w:eastAsia="Times New Roman" w:hAnsi="Calibri"/>
                <w:color w:val="000000" w:themeColor="text1"/>
                <w:sz w:val="22"/>
                <w:szCs w:val="22"/>
              </w:rPr>
              <w:t xml:space="preserve">In what </w:t>
            </w:r>
            <w:proofErr w:type="spellStart"/>
            <w:r w:rsidRPr="00591B6C">
              <w:rPr>
                <w:rFonts w:ascii="Calibri" w:eastAsia="Times New Roman" w:hAnsi="Calibri"/>
                <w:color w:val="000000" w:themeColor="text1"/>
                <w:sz w:val="22"/>
                <w:szCs w:val="22"/>
              </w:rPr>
              <w:t>gTLDs</w:t>
            </w:r>
            <w:proofErr w:type="spellEnd"/>
            <w:r w:rsidRPr="00591B6C">
              <w:rPr>
                <w:rFonts w:ascii="Calibri" w:eastAsia="Times New Roman" w:hAnsi="Calibri"/>
                <w:color w:val="000000" w:themeColor="text1"/>
                <w:sz w:val="22"/>
                <w:szCs w:val="22"/>
              </w:rPr>
              <w:t xml:space="preserve"> did you decide not to seek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Period registration due to price?</w:t>
            </w:r>
          </w:p>
          <w:p w14:paraId="2C64494C" w14:textId="59E53998" w:rsidR="00114C60" w:rsidRPr="00591B6C" w:rsidRDefault="00BB26FE" w:rsidP="00114C60">
            <w:pPr>
              <w:pStyle w:val="NormalWeb"/>
              <w:numPr>
                <w:ilvl w:val="1"/>
                <w:numId w:val="36"/>
              </w:numPr>
              <w:spacing w:before="0" w:beforeAutospacing="0" w:after="0" w:afterAutospacing="0"/>
              <w:ind w:left="886"/>
              <w:textAlignment w:val="baseline"/>
              <w:rPr>
                <w:rFonts w:ascii="Calibri" w:hAnsi="Calibri"/>
                <w:color w:val="000000" w:themeColor="text1"/>
                <w:sz w:val="22"/>
                <w:szCs w:val="22"/>
              </w:rPr>
            </w:pPr>
            <w:r>
              <w:rPr>
                <w:rFonts w:ascii="Calibri" w:eastAsia="Times New Roman" w:hAnsi="Calibri"/>
                <w:color w:val="000000" w:themeColor="text1"/>
                <w:sz w:val="22"/>
                <w:szCs w:val="22"/>
              </w:rPr>
              <w:t xml:space="preserve">What was the price you paid? </w:t>
            </w:r>
          </w:p>
          <w:p w14:paraId="5F13DAF0" w14:textId="48133DAD" w:rsidR="008400FC" w:rsidRPr="00BB26FE" w:rsidRDefault="00114C60" w:rsidP="00BB26FE">
            <w:pPr>
              <w:pStyle w:val="NormalWeb"/>
              <w:numPr>
                <w:ilvl w:val="1"/>
                <w:numId w:val="36"/>
              </w:numPr>
              <w:spacing w:before="0" w:beforeAutospacing="0" w:after="0" w:afterAutospacing="0"/>
              <w:ind w:left="886"/>
              <w:textAlignment w:val="baseline"/>
              <w:rPr>
                <w:rFonts w:ascii="Calibri" w:hAnsi="Calibri"/>
                <w:color w:val="000000" w:themeColor="text1"/>
                <w:sz w:val="22"/>
                <w:szCs w:val="22"/>
              </w:rPr>
            </w:pPr>
            <w:r w:rsidRPr="00591B6C">
              <w:rPr>
                <w:rFonts w:ascii="Calibri" w:eastAsia="Times New Roman" w:hAnsi="Calibri"/>
                <w:color w:val="000000" w:themeColor="text1"/>
                <w:sz w:val="22"/>
                <w:szCs w:val="22"/>
              </w:rPr>
              <w:t>Was the reason for the pricing explained to you?</w:t>
            </w:r>
          </w:p>
        </w:tc>
      </w:tr>
      <w:tr w:rsidR="00244719" w:rsidRPr="00591B6C" w14:paraId="65A711AA" w14:textId="77777777" w:rsidTr="00760990">
        <w:trPr>
          <w:trHeight w:val="420"/>
        </w:trPr>
        <w:tc>
          <w:tcPr>
            <w:tcW w:w="278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EB2CE2" w14:textId="0971EDF6" w:rsidR="00AE441B" w:rsidRPr="00591B6C" w:rsidRDefault="00AE441B" w:rsidP="00C313BA">
            <w:pPr>
              <w:rPr>
                <w:rFonts w:ascii="Calibri" w:eastAsia="Times New Roman" w:hAnsi="Calibri"/>
                <w:color w:val="000000" w:themeColor="text1"/>
                <w:sz w:val="22"/>
                <w:szCs w:val="22"/>
              </w:rPr>
            </w:pPr>
          </w:p>
        </w:tc>
        <w:tc>
          <w:tcPr>
            <w:tcW w:w="279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45BC64F" w14:textId="77777777" w:rsidR="00AE441B" w:rsidRPr="00591B6C" w:rsidRDefault="00AE441B" w:rsidP="00AE441B">
            <w:pPr>
              <w:pStyle w:val="NormalWeb"/>
              <w:spacing w:before="0" w:beforeAutospacing="0" w:after="0" w:afterAutospacing="0"/>
              <w:rPr>
                <w:rFonts w:ascii="Calibri" w:hAnsi="Calibri"/>
                <w:color w:val="000000" w:themeColor="text1"/>
                <w:sz w:val="22"/>
                <w:szCs w:val="22"/>
              </w:rPr>
            </w:pPr>
            <w:r w:rsidRPr="00591B6C">
              <w:rPr>
                <w:rFonts w:ascii="Calibri" w:hAnsi="Calibri"/>
                <w:b/>
                <w:bCs/>
                <w:color w:val="000000" w:themeColor="text1"/>
                <w:sz w:val="22"/>
                <w:szCs w:val="22"/>
              </w:rPr>
              <w:t>Question 4:</w:t>
            </w:r>
          </w:p>
          <w:p w14:paraId="4FD36D76" w14:textId="18B8580C" w:rsidR="00AE441B" w:rsidRPr="00591B6C" w:rsidRDefault="00AE441B" w:rsidP="00AE441B">
            <w:pPr>
              <w:pStyle w:val="NormalWeb"/>
              <w:numPr>
                <w:ilvl w:val="0"/>
                <w:numId w:val="33"/>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 xml:space="preserve">Are Registry Operator reserved names practices unfairly limiting participation in </w:t>
            </w:r>
            <w:r w:rsidR="00380F62">
              <w:rPr>
                <w:rFonts w:ascii="Calibri" w:hAnsi="Calibri"/>
                <w:color w:val="000000" w:themeColor="text1"/>
                <w:sz w:val="22"/>
                <w:szCs w:val="22"/>
              </w:rPr>
              <w:t>Sunrise</w:t>
            </w:r>
            <w:r w:rsidRPr="00591B6C">
              <w:rPr>
                <w:rFonts w:ascii="Calibri" w:hAnsi="Calibri"/>
                <w:color w:val="000000" w:themeColor="text1"/>
                <w:sz w:val="22"/>
                <w:szCs w:val="22"/>
              </w:rPr>
              <w:t xml:space="preserve"> by trademark holders?</w:t>
            </w:r>
          </w:p>
          <w:p w14:paraId="7D1B1A82" w14:textId="77777777" w:rsidR="00AE441B" w:rsidRPr="00591B6C" w:rsidRDefault="00AE441B" w:rsidP="00AE441B">
            <w:pPr>
              <w:pStyle w:val="NormalWeb"/>
              <w:numPr>
                <w:ilvl w:val="0"/>
                <w:numId w:val="33"/>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 xml:space="preserve">Should Section 1.3.3 of Specification 1 of the Registry Agreement be modified to address these concerns? NOTE: I have not included this </w:t>
            </w:r>
            <w:r w:rsidRPr="00591B6C">
              <w:rPr>
                <w:rFonts w:ascii="Calibri" w:hAnsi="Calibri"/>
                <w:color w:val="000000" w:themeColor="text1"/>
                <w:sz w:val="22"/>
                <w:szCs w:val="22"/>
              </w:rPr>
              <w:lastRenderedPageBreak/>
              <w:t>in questions to trademark owners because it would be beyond their knowledge and should be answered in response to the information we learn by asking Question 4 – not part of the question.</w:t>
            </w:r>
          </w:p>
          <w:p w14:paraId="17E58F30" w14:textId="77777777" w:rsidR="00654E51" w:rsidRPr="00591B6C" w:rsidRDefault="00AE441B" w:rsidP="00AE441B">
            <w:pPr>
              <w:pStyle w:val="NormalWeb"/>
              <w:numPr>
                <w:ilvl w:val="0"/>
                <w:numId w:val="33"/>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Should Registry Operators be required to publish their reserved names lists -- what Registry concerns would be raised by that publication, and what problem(s) would it solve?</w:t>
            </w:r>
          </w:p>
          <w:p w14:paraId="7725B7D5" w14:textId="5CB2D224" w:rsidR="00AE441B" w:rsidRPr="00591B6C" w:rsidRDefault="00AE441B" w:rsidP="00AE441B">
            <w:pPr>
              <w:pStyle w:val="NormalWeb"/>
              <w:numPr>
                <w:ilvl w:val="0"/>
                <w:numId w:val="33"/>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 xml:space="preserve">Should Registries be required to provide </w:t>
            </w:r>
            <w:r w:rsidRPr="00591B6C">
              <w:rPr>
                <w:rFonts w:ascii="Calibri" w:hAnsi="Calibri"/>
                <w:color w:val="000000" w:themeColor="text1"/>
                <w:sz w:val="22"/>
                <w:szCs w:val="22"/>
              </w:rPr>
              <w:lastRenderedPageBreak/>
              <w:t>Trademark Owners in the TMCH notice, and the opportunity to register the domain name should the Registry release it – what Registry concerns would be raised by this requirement?</w:t>
            </w:r>
          </w:p>
        </w:tc>
        <w:tc>
          <w:tcPr>
            <w:tcW w:w="3600"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18C2125C" w14:textId="77777777" w:rsidR="00C908EF" w:rsidRPr="00591B6C" w:rsidRDefault="00637EBF" w:rsidP="00C908EF">
            <w:pPr>
              <w:pStyle w:val="ListParagraph"/>
              <w:numPr>
                <w:ilvl w:val="0"/>
                <w:numId w:val="3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Do you believe Registry Operators should be required to publish their reserved names lists?</w:t>
            </w:r>
          </w:p>
          <w:p w14:paraId="08F06AD5" w14:textId="77777777" w:rsidR="00C908EF" w:rsidRPr="00591B6C" w:rsidRDefault="00C908EF" w:rsidP="00C908EF">
            <w:pPr>
              <w:pStyle w:val="ListParagraph"/>
              <w:numPr>
                <w:ilvl w:val="1"/>
                <w:numId w:val="38"/>
              </w:numPr>
              <w:ind w:left="79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If so, what problems do you think publication of these lists would solve or address?</w:t>
            </w:r>
          </w:p>
          <w:p w14:paraId="3019A0B7" w14:textId="03015EA3" w:rsidR="00637EBF" w:rsidRPr="00591B6C" w:rsidRDefault="00C908EF" w:rsidP="00C908EF">
            <w:pPr>
              <w:pStyle w:val="ListParagraph"/>
              <w:numPr>
                <w:ilvl w:val="0"/>
                <w:numId w:val="3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In the event a Registry has placed a trademark in its reserved names list and later decides to release that name for registration, should the Registry be required to provide </w:t>
            </w:r>
            <w:r w:rsidRPr="00591B6C">
              <w:rPr>
                <w:rFonts w:ascii="Calibri" w:eastAsia="Times New Roman" w:hAnsi="Calibri"/>
                <w:color w:val="000000" w:themeColor="text1"/>
                <w:sz w:val="22"/>
                <w:szCs w:val="22"/>
              </w:rPr>
              <w:lastRenderedPageBreak/>
              <w:t>Trademark Owners in the TMCH notice of the release, and a priority opportunity to register the domain name upon its release?</w:t>
            </w:r>
          </w:p>
          <w:p w14:paraId="48CF98F3" w14:textId="5E930A1F" w:rsidR="00C908EF" w:rsidRPr="00591B6C" w:rsidRDefault="00C908EF" w:rsidP="00C908EF">
            <w:pPr>
              <w:pStyle w:val="ListParagraph"/>
              <w:numPr>
                <w:ilvl w:val="1"/>
                <w:numId w:val="38"/>
              </w:numPr>
              <w:ind w:left="79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If so, why do you believe this should be the case?</w:t>
            </w:r>
          </w:p>
          <w:p w14:paraId="63340E86" w14:textId="7497DCA2" w:rsidR="00C908EF" w:rsidRPr="00591B6C" w:rsidRDefault="00DE64C2" w:rsidP="00DE64C2">
            <w:pPr>
              <w:pStyle w:val="ListParagraph"/>
              <w:numPr>
                <w:ilvl w:val="0"/>
                <w:numId w:val="38"/>
              </w:numPr>
              <w:ind w:left="436"/>
              <w:rPr>
                <w:rFonts w:ascii="Calibri" w:eastAsia="Times New Roman" w:hAnsi="Calibri"/>
                <w:color w:val="000000" w:themeColor="text1"/>
                <w:sz w:val="22"/>
                <w:szCs w:val="22"/>
              </w:rPr>
            </w:pPr>
            <w:proofErr w:type="gramStart"/>
            <w:r>
              <w:rPr>
                <w:rFonts w:ascii="Calibri" w:eastAsia="Times New Roman" w:hAnsi="Calibri"/>
                <w:color w:val="000000" w:themeColor="text1"/>
                <w:sz w:val="22"/>
                <w:szCs w:val="22"/>
              </w:rPr>
              <w:t>Have</w:t>
            </w:r>
            <w:proofErr w:type="gramEnd"/>
            <w:r>
              <w:rPr>
                <w:rFonts w:ascii="Calibri" w:eastAsia="Times New Roman" w:hAnsi="Calibri"/>
                <w:color w:val="000000" w:themeColor="text1"/>
                <w:sz w:val="22"/>
                <w:szCs w:val="22"/>
              </w:rPr>
              <w:t xml:space="preserve"> your participation in Sunrise Period registration been affected by Registry Operator reservation of names? If so, how? </w:t>
            </w:r>
          </w:p>
          <w:p w14:paraId="6698481D" w14:textId="77777777" w:rsidR="00C908EF" w:rsidRPr="00591B6C" w:rsidRDefault="00C908EF" w:rsidP="00C908EF">
            <w:pPr>
              <w:rPr>
                <w:rFonts w:ascii="Calibri" w:eastAsia="Times New Roman" w:hAnsi="Calibri"/>
                <w:color w:val="000000" w:themeColor="text1"/>
                <w:sz w:val="22"/>
                <w:szCs w:val="22"/>
              </w:rPr>
            </w:pPr>
          </w:p>
          <w:p w14:paraId="7D0A6F7F" w14:textId="0ABAFFA2" w:rsidR="00A35325" w:rsidRPr="00591B6C" w:rsidRDefault="00A35325" w:rsidP="007F7AE4">
            <w:pPr>
              <w:rPr>
                <w:rFonts w:ascii="Calibri" w:eastAsia="Times New Roman" w:hAnsi="Calibri"/>
                <w:b/>
                <w:color w:val="000000" w:themeColor="text1"/>
                <w:sz w:val="22"/>
                <w:szCs w:val="22"/>
              </w:rPr>
            </w:pPr>
          </w:p>
        </w:tc>
        <w:tc>
          <w:tcPr>
            <w:tcW w:w="3780" w:type="dxa"/>
            <w:tcBorders>
              <w:top w:val="single" w:sz="8" w:space="0" w:color="000000"/>
              <w:left w:val="single" w:sz="8" w:space="0" w:color="000000"/>
              <w:bottom w:val="single" w:sz="8" w:space="0" w:color="000000"/>
              <w:right w:val="single" w:sz="8" w:space="0" w:color="000000"/>
            </w:tcBorders>
          </w:tcPr>
          <w:p w14:paraId="63A842F4" w14:textId="491D71AB" w:rsidR="00785845" w:rsidRDefault="00785845" w:rsidP="00F74CD3">
            <w:pPr>
              <w:pStyle w:val="ListParagraph"/>
              <w:numPr>
                <w:ilvl w:val="0"/>
                <w:numId w:val="38"/>
              </w:numPr>
              <w:ind w:left="526"/>
              <w:rPr>
                <w:rFonts w:ascii="Calibri" w:eastAsia="Times New Roman" w:hAnsi="Calibri"/>
                <w:color w:val="000000" w:themeColor="text1"/>
                <w:sz w:val="22"/>
                <w:szCs w:val="22"/>
              </w:rPr>
            </w:pPr>
            <w:r>
              <w:rPr>
                <w:rFonts w:ascii="Calibri" w:eastAsia="Times New Roman" w:hAnsi="Calibri"/>
                <w:color w:val="000000" w:themeColor="text1"/>
                <w:sz w:val="22"/>
                <w:szCs w:val="22"/>
              </w:rPr>
              <w:lastRenderedPageBreak/>
              <w:t xml:space="preserve">Have you tried to register a name in Sunrise Period and could not? If so: </w:t>
            </w:r>
          </w:p>
          <w:p w14:paraId="099E7D99" w14:textId="0834E510" w:rsidR="00785845" w:rsidRDefault="00785845" w:rsidP="00785845">
            <w:pPr>
              <w:pStyle w:val="ListParagraph"/>
              <w:numPr>
                <w:ilvl w:val="1"/>
                <w:numId w:val="38"/>
              </w:numPr>
              <w:ind w:left="886"/>
              <w:rPr>
                <w:rFonts w:ascii="Calibri" w:eastAsia="Times New Roman" w:hAnsi="Calibri"/>
                <w:color w:val="000000" w:themeColor="text1"/>
                <w:sz w:val="22"/>
                <w:szCs w:val="22"/>
              </w:rPr>
            </w:pPr>
            <w:r>
              <w:rPr>
                <w:rFonts w:ascii="Calibri" w:eastAsia="Times New Roman" w:hAnsi="Calibri"/>
                <w:color w:val="000000" w:themeColor="text1"/>
                <w:sz w:val="22"/>
                <w:szCs w:val="22"/>
              </w:rPr>
              <w:t xml:space="preserve">Were you informed or do you know the reason for non-registration? </w:t>
            </w:r>
          </w:p>
          <w:p w14:paraId="70444E68" w14:textId="0780E372" w:rsidR="00785845" w:rsidRDefault="00785845" w:rsidP="00785845">
            <w:pPr>
              <w:pStyle w:val="ListParagraph"/>
              <w:numPr>
                <w:ilvl w:val="1"/>
                <w:numId w:val="38"/>
              </w:numPr>
              <w:ind w:left="886"/>
              <w:rPr>
                <w:rFonts w:ascii="Calibri" w:eastAsia="Times New Roman" w:hAnsi="Calibri"/>
                <w:color w:val="000000" w:themeColor="text1"/>
                <w:sz w:val="22"/>
                <w:szCs w:val="22"/>
              </w:rPr>
            </w:pPr>
            <w:r>
              <w:rPr>
                <w:rFonts w:ascii="Calibri" w:eastAsia="Times New Roman" w:hAnsi="Calibri"/>
                <w:color w:val="000000" w:themeColor="text1"/>
                <w:sz w:val="22"/>
                <w:szCs w:val="22"/>
              </w:rPr>
              <w:t xml:space="preserve">If so, what was it? </w:t>
            </w:r>
          </w:p>
          <w:p w14:paraId="76A24309" w14:textId="0A4144E6" w:rsidR="00785845" w:rsidRDefault="00785845" w:rsidP="00785845">
            <w:pPr>
              <w:pStyle w:val="ListParagraph"/>
              <w:numPr>
                <w:ilvl w:val="0"/>
                <w:numId w:val="38"/>
              </w:numPr>
              <w:ind w:left="526"/>
              <w:rPr>
                <w:rFonts w:ascii="Calibri" w:eastAsia="Times New Roman" w:hAnsi="Calibri"/>
                <w:color w:val="000000" w:themeColor="text1"/>
                <w:sz w:val="22"/>
                <w:szCs w:val="22"/>
              </w:rPr>
            </w:pPr>
            <w:r>
              <w:rPr>
                <w:rFonts w:ascii="Calibri" w:eastAsia="Times New Roman" w:hAnsi="Calibri"/>
                <w:color w:val="000000" w:themeColor="text1"/>
                <w:sz w:val="22"/>
                <w:szCs w:val="22"/>
              </w:rPr>
              <w:t xml:space="preserve">Could you give us an example of a name that you could not register in the Sunrise Period? </w:t>
            </w:r>
          </w:p>
          <w:p w14:paraId="04FCDFC9" w14:textId="7421C648" w:rsidR="00785845" w:rsidRDefault="00785845" w:rsidP="00785845">
            <w:pPr>
              <w:pStyle w:val="ListParagraph"/>
              <w:numPr>
                <w:ilvl w:val="0"/>
                <w:numId w:val="38"/>
              </w:numPr>
              <w:ind w:left="526"/>
              <w:rPr>
                <w:rFonts w:ascii="Calibri" w:eastAsia="Times New Roman" w:hAnsi="Calibri"/>
                <w:color w:val="000000" w:themeColor="text1"/>
                <w:sz w:val="22"/>
                <w:szCs w:val="22"/>
              </w:rPr>
            </w:pPr>
            <w:r>
              <w:rPr>
                <w:rFonts w:ascii="Calibri" w:eastAsia="Times New Roman" w:hAnsi="Calibri"/>
                <w:color w:val="000000" w:themeColor="text1"/>
                <w:sz w:val="22"/>
                <w:szCs w:val="22"/>
              </w:rPr>
              <w:t xml:space="preserve">Have you contacted the Registry Operator to inquire about these trademarks? </w:t>
            </w:r>
          </w:p>
          <w:p w14:paraId="4EC0B510" w14:textId="77777777" w:rsidR="00785845" w:rsidRDefault="00785845" w:rsidP="00785845">
            <w:pPr>
              <w:pStyle w:val="ListParagraph"/>
              <w:numPr>
                <w:ilvl w:val="0"/>
                <w:numId w:val="38"/>
              </w:numPr>
              <w:ind w:left="526"/>
              <w:rPr>
                <w:rFonts w:ascii="Calibri" w:eastAsia="Times New Roman" w:hAnsi="Calibri"/>
                <w:color w:val="000000" w:themeColor="text1"/>
                <w:sz w:val="22"/>
                <w:szCs w:val="22"/>
              </w:rPr>
            </w:pPr>
            <w:r>
              <w:rPr>
                <w:rFonts w:ascii="Calibri" w:eastAsia="Times New Roman" w:hAnsi="Calibri"/>
                <w:color w:val="000000" w:themeColor="text1"/>
                <w:sz w:val="22"/>
                <w:szCs w:val="22"/>
              </w:rPr>
              <w:lastRenderedPageBreak/>
              <w:t xml:space="preserve">If you contacted the Registry Operator, were you able to get the name released to register? </w:t>
            </w:r>
          </w:p>
          <w:p w14:paraId="51EEF8DC" w14:textId="0CBF89AA" w:rsidR="00785845" w:rsidRDefault="00785845" w:rsidP="00785845">
            <w:pPr>
              <w:pStyle w:val="ListParagraph"/>
              <w:numPr>
                <w:ilvl w:val="0"/>
                <w:numId w:val="38"/>
              </w:numPr>
              <w:ind w:left="526"/>
              <w:rPr>
                <w:rFonts w:ascii="Calibri" w:eastAsia="Times New Roman" w:hAnsi="Calibri"/>
                <w:color w:val="000000" w:themeColor="text1"/>
                <w:sz w:val="22"/>
                <w:szCs w:val="22"/>
              </w:rPr>
            </w:pPr>
            <w:r>
              <w:rPr>
                <w:rFonts w:ascii="Calibri" w:eastAsia="Times New Roman" w:hAnsi="Calibri"/>
                <w:color w:val="000000" w:themeColor="text1"/>
                <w:sz w:val="22"/>
                <w:szCs w:val="22"/>
              </w:rPr>
              <w:t xml:space="preserve">Were you able to get the name released to registration despite the first refusal? </w:t>
            </w:r>
          </w:p>
          <w:p w14:paraId="2B110558" w14:textId="4706B87E" w:rsidR="00785845" w:rsidRDefault="00785845" w:rsidP="00785845">
            <w:pPr>
              <w:pStyle w:val="ListParagraph"/>
              <w:numPr>
                <w:ilvl w:val="1"/>
                <w:numId w:val="38"/>
              </w:numPr>
              <w:ind w:left="886"/>
              <w:rPr>
                <w:rFonts w:ascii="Calibri" w:eastAsia="Times New Roman" w:hAnsi="Calibri"/>
                <w:color w:val="000000" w:themeColor="text1"/>
                <w:sz w:val="22"/>
                <w:szCs w:val="22"/>
              </w:rPr>
            </w:pPr>
            <w:r>
              <w:rPr>
                <w:rFonts w:ascii="Calibri" w:eastAsia="Times New Roman" w:hAnsi="Calibri"/>
                <w:color w:val="000000" w:themeColor="text1"/>
                <w:sz w:val="22"/>
                <w:szCs w:val="22"/>
              </w:rPr>
              <w:t xml:space="preserve">What did they do if anything? </w:t>
            </w:r>
          </w:p>
          <w:p w14:paraId="67E0841A" w14:textId="3A56BCC7" w:rsidR="00785845" w:rsidRDefault="00785845" w:rsidP="00785845">
            <w:pPr>
              <w:pStyle w:val="ListParagraph"/>
              <w:numPr>
                <w:ilvl w:val="0"/>
                <w:numId w:val="38"/>
              </w:numPr>
              <w:ind w:left="526"/>
              <w:rPr>
                <w:rFonts w:ascii="Calibri" w:eastAsia="Times New Roman" w:hAnsi="Calibri"/>
                <w:color w:val="000000" w:themeColor="text1"/>
                <w:sz w:val="22"/>
                <w:szCs w:val="22"/>
              </w:rPr>
            </w:pPr>
            <w:r>
              <w:rPr>
                <w:rFonts w:ascii="Calibri" w:eastAsia="Times New Roman" w:hAnsi="Calibri"/>
                <w:color w:val="000000" w:themeColor="text1"/>
                <w:sz w:val="22"/>
                <w:szCs w:val="22"/>
              </w:rPr>
              <w:t xml:space="preserve">Do you know if any of those were due to the string being on the reserved name list? </w:t>
            </w:r>
          </w:p>
          <w:p w14:paraId="2C94EBB2" w14:textId="0F7AA29C" w:rsidR="00785845" w:rsidRDefault="00785845" w:rsidP="00785845">
            <w:pPr>
              <w:pStyle w:val="ListParagraph"/>
              <w:numPr>
                <w:ilvl w:val="1"/>
                <w:numId w:val="38"/>
              </w:numPr>
              <w:ind w:left="886"/>
              <w:rPr>
                <w:rFonts w:ascii="Calibri" w:eastAsia="Times New Roman" w:hAnsi="Calibri"/>
                <w:color w:val="000000" w:themeColor="text1"/>
                <w:sz w:val="22"/>
                <w:szCs w:val="22"/>
              </w:rPr>
            </w:pPr>
            <w:r>
              <w:rPr>
                <w:rFonts w:ascii="Calibri" w:eastAsia="Times New Roman" w:hAnsi="Calibri"/>
                <w:color w:val="000000" w:themeColor="text1"/>
                <w:sz w:val="22"/>
                <w:szCs w:val="22"/>
              </w:rPr>
              <w:t xml:space="preserve">If so, please give specific examples. </w:t>
            </w:r>
          </w:p>
          <w:p w14:paraId="14644490" w14:textId="77777777" w:rsidR="00A35325" w:rsidRPr="00785845" w:rsidRDefault="00A35325" w:rsidP="00785845">
            <w:pPr>
              <w:rPr>
                <w:rFonts w:ascii="Calibri" w:hAnsi="Calibri"/>
                <w:b/>
                <w:bCs/>
                <w:color w:val="000000" w:themeColor="text1"/>
                <w:sz w:val="22"/>
                <w:szCs w:val="22"/>
              </w:rPr>
            </w:pPr>
          </w:p>
        </w:tc>
      </w:tr>
      <w:tr w:rsidR="00244719" w:rsidRPr="00591B6C" w14:paraId="000A7122" w14:textId="77777777" w:rsidTr="00760990">
        <w:trPr>
          <w:trHeight w:val="1257"/>
        </w:trPr>
        <w:tc>
          <w:tcPr>
            <w:tcW w:w="278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BCBB7B2" w14:textId="6822D77D" w:rsidR="00AE441B" w:rsidRPr="00591B6C" w:rsidRDefault="00AE441B" w:rsidP="00C313BA">
            <w:pPr>
              <w:rPr>
                <w:rFonts w:ascii="Calibri" w:eastAsia="Times New Roman" w:hAnsi="Calibri"/>
                <w:color w:val="000000" w:themeColor="text1"/>
                <w:sz w:val="22"/>
                <w:szCs w:val="22"/>
              </w:rPr>
            </w:pPr>
          </w:p>
        </w:tc>
        <w:tc>
          <w:tcPr>
            <w:tcW w:w="279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95A9528" w14:textId="77777777" w:rsidR="00AE441B" w:rsidRPr="00591B6C" w:rsidRDefault="00AE441B" w:rsidP="00AE441B">
            <w:pPr>
              <w:pStyle w:val="NormalWeb"/>
              <w:spacing w:before="0" w:beforeAutospacing="0" w:after="0" w:afterAutospacing="0"/>
              <w:rPr>
                <w:rFonts w:ascii="Calibri" w:hAnsi="Calibri"/>
                <w:color w:val="000000" w:themeColor="text1"/>
                <w:sz w:val="22"/>
                <w:szCs w:val="22"/>
              </w:rPr>
            </w:pPr>
            <w:r w:rsidRPr="00591B6C">
              <w:rPr>
                <w:rFonts w:ascii="Calibri" w:hAnsi="Calibri"/>
                <w:b/>
                <w:bCs/>
                <w:color w:val="000000" w:themeColor="text1"/>
                <w:sz w:val="22"/>
                <w:szCs w:val="22"/>
              </w:rPr>
              <w:t>Question 5:</w:t>
            </w:r>
          </w:p>
          <w:p w14:paraId="7318D720" w14:textId="2A25A64E" w:rsidR="00AE441B" w:rsidRPr="00591B6C" w:rsidRDefault="00AE441B" w:rsidP="00AE441B">
            <w:pPr>
              <w:pStyle w:val="NormalWeb"/>
              <w:spacing w:before="0" w:beforeAutospacing="0" w:after="0" w:afterAutospacing="0"/>
              <w:rPr>
                <w:rFonts w:ascii="Calibri" w:hAnsi="Calibri"/>
                <w:color w:val="000000" w:themeColor="text1"/>
                <w:sz w:val="22"/>
                <w:szCs w:val="22"/>
              </w:rPr>
            </w:pPr>
            <w:r w:rsidRPr="00591B6C">
              <w:rPr>
                <w:rFonts w:ascii="Calibri" w:hAnsi="Calibri"/>
                <w:color w:val="000000" w:themeColor="text1"/>
                <w:sz w:val="22"/>
                <w:szCs w:val="22"/>
              </w:rPr>
              <w:t>(</w:t>
            </w:r>
            <w:proofErr w:type="spellStart"/>
            <w:r w:rsidRPr="00591B6C">
              <w:rPr>
                <w:rFonts w:ascii="Calibri" w:hAnsi="Calibri"/>
                <w:color w:val="000000" w:themeColor="text1"/>
                <w:sz w:val="22"/>
                <w:szCs w:val="22"/>
              </w:rPr>
              <w:t>a</w:t>
            </w:r>
            <w:proofErr w:type="spellEnd"/>
            <w:r w:rsidRPr="00591B6C">
              <w:rPr>
                <w:rFonts w:ascii="Calibri" w:hAnsi="Calibri"/>
                <w:color w:val="000000" w:themeColor="text1"/>
                <w:sz w:val="22"/>
                <w:szCs w:val="22"/>
              </w:rPr>
              <w:t xml:space="preserve">) Does the current 30-day minimum for a </w:t>
            </w:r>
            <w:r w:rsidR="00380F62">
              <w:rPr>
                <w:rFonts w:ascii="Calibri" w:hAnsi="Calibri"/>
                <w:color w:val="000000" w:themeColor="text1"/>
                <w:sz w:val="22"/>
                <w:szCs w:val="22"/>
              </w:rPr>
              <w:t>Sunrise</w:t>
            </w:r>
            <w:r w:rsidRPr="00591B6C">
              <w:rPr>
                <w:rFonts w:ascii="Calibri" w:hAnsi="Calibri"/>
                <w:color w:val="000000" w:themeColor="text1"/>
                <w:sz w:val="22"/>
                <w:szCs w:val="22"/>
              </w:rPr>
              <w:t xml:space="preserve"> Period serve its intended purpose, particularly in view of the fact that many registry operators actually ran a 60-day </w:t>
            </w:r>
            <w:r w:rsidR="00380F62">
              <w:rPr>
                <w:rFonts w:ascii="Calibri" w:hAnsi="Calibri"/>
                <w:color w:val="000000" w:themeColor="text1"/>
                <w:sz w:val="22"/>
                <w:szCs w:val="22"/>
              </w:rPr>
              <w:t>Sunrise</w:t>
            </w:r>
            <w:r w:rsidRPr="00591B6C">
              <w:rPr>
                <w:rFonts w:ascii="Calibri" w:hAnsi="Calibri"/>
                <w:color w:val="000000" w:themeColor="text1"/>
                <w:sz w:val="22"/>
                <w:szCs w:val="22"/>
              </w:rPr>
              <w:t xml:space="preserve"> Period?</w:t>
            </w:r>
          </w:p>
          <w:p w14:paraId="1B01DE4A" w14:textId="77777777" w:rsidR="00AE441B" w:rsidRPr="00591B6C" w:rsidRDefault="00AE441B" w:rsidP="00AE441B">
            <w:pPr>
              <w:pStyle w:val="NormalWeb"/>
              <w:numPr>
                <w:ilvl w:val="0"/>
                <w:numId w:val="34"/>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Are there any unintended results?</w:t>
            </w:r>
          </w:p>
          <w:p w14:paraId="31B97382" w14:textId="517ACBD8" w:rsidR="00AE441B" w:rsidRPr="00591B6C" w:rsidRDefault="00AE441B" w:rsidP="00AE441B">
            <w:pPr>
              <w:pStyle w:val="NormalWeb"/>
              <w:numPr>
                <w:ilvl w:val="0"/>
                <w:numId w:val="34"/>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 xml:space="preserve">Does the ability of Registry Operators to </w:t>
            </w:r>
            <w:r w:rsidRPr="00591B6C">
              <w:rPr>
                <w:rFonts w:ascii="Calibri" w:hAnsi="Calibri"/>
                <w:color w:val="000000" w:themeColor="text1"/>
                <w:sz w:val="22"/>
                <w:szCs w:val="22"/>
              </w:rPr>
              <w:lastRenderedPageBreak/>
              <w:t xml:space="preserve">expand their </w:t>
            </w:r>
            <w:r w:rsidR="00380F62">
              <w:rPr>
                <w:rFonts w:ascii="Calibri" w:hAnsi="Calibri"/>
                <w:color w:val="000000" w:themeColor="text1"/>
                <w:sz w:val="22"/>
                <w:szCs w:val="22"/>
              </w:rPr>
              <w:t>Sunrise</w:t>
            </w:r>
            <w:r w:rsidRPr="00591B6C">
              <w:rPr>
                <w:rFonts w:ascii="Calibri" w:hAnsi="Calibri"/>
                <w:color w:val="000000" w:themeColor="text1"/>
                <w:sz w:val="22"/>
                <w:szCs w:val="22"/>
              </w:rPr>
              <w:t xml:space="preserve"> Periods create uniformity concerns that should be addressed by this WG?</w:t>
            </w:r>
          </w:p>
          <w:p w14:paraId="329105AA" w14:textId="45A5DFC7" w:rsidR="00AE441B" w:rsidRPr="00591B6C" w:rsidRDefault="00AE441B" w:rsidP="00AE441B">
            <w:pPr>
              <w:pStyle w:val="NormalWeb"/>
              <w:numPr>
                <w:ilvl w:val="0"/>
                <w:numId w:val="34"/>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 xml:space="preserve">Are there any benefits observed when the </w:t>
            </w:r>
            <w:r w:rsidR="00380F62">
              <w:rPr>
                <w:rFonts w:ascii="Calibri" w:hAnsi="Calibri"/>
                <w:color w:val="000000" w:themeColor="text1"/>
                <w:sz w:val="22"/>
                <w:szCs w:val="22"/>
              </w:rPr>
              <w:t>Sunrise</w:t>
            </w:r>
            <w:r w:rsidRPr="00591B6C">
              <w:rPr>
                <w:rFonts w:ascii="Calibri" w:hAnsi="Calibri"/>
                <w:color w:val="000000" w:themeColor="text1"/>
                <w:sz w:val="22"/>
                <w:szCs w:val="22"/>
              </w:rPr>
              <w:t xml:space="preserve"> Period is extended beyond 30 days?</w:t>
            </w:r>
          </w:p>
          <w:p w14:paraId="00931085" w14:textId="77777777" w:rsidR="00AE441B" w:rsidRPr="00591B6C" w:rsidRDefault="00AE441B" w:rsidP="00AE441B">
            <w:pPr>
              <w:pStyle w:val="NormalWeb"/>
              <w:numPr>
                <w:ilvl w:val="0"/>
                <w:numId w:val="34"/>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Are there any disadvantages?</w:t>
            </w:r>
          </w:p>
          <w:p w14:paraId="24ED75EA" w14:textId="77777777" w:rsidR="00AE441B" w:rsidRPr="00591B6C" w:rsidRDefault="00AE441B" w:rsidP="00AE441B">
            <w:pPr>
              <w:pStyle w:val="NormalWeb"/>
              <w:spacing w:before="0" w:beforeAutospacing="0" w:after="0" w:afterAutospacing="0"/>
              <w:rPr>
                <w:rFonts w:ascii="Calibri" w:hAnsi="Calibri"/>
                <w:color w:val="000000" w:themeColor="text1"/>
                <w:sz w:val="22"/>
                <w:szCs w:val="22"/>
              </w:rPr>
            </w:pPr>
          </w:p>
          <w:p w14:paraId="44D1634E" w14:textId="541F06DA" w:rsidR="00AE441B" w:rsidRPr="00591B6C" w:rsidRDefault="00AE441B" w:rsidP="00AE441B">
            <w:pPr>
              <w:pStyle w:val="NormalWeb"/>
              <w:spacing w:before="0" w:beforeAutospacing="0" w:after="0" w:afterAutospacing="0"/>
              <w:rPr>
                <w:rFonts w:ascii="Calibri" w:hAnsi="Calibri"/>
                <w:color w:val="000000" w:themeColor="text1"/>
                <w:sz w:val="22"/>
                <w:szCs w:val="22"/>
              </w:rPr>
            </w:pPr>
            <w:r w:rsidRPr="00591B6C">
              <w:rPr>
                <w:rFonts w:ascii="Calibri" w:hAnsi="Calibri"/>
                <w:color w:val="000000" w:themeColor="text1"/>
                <w:sz w:val="22"/>
                <w:szCs w:val="22"/>
              </w:rPr>
              <w:t xml:space="preserve">(b) In light of evidence gathered above, should the </w:t>
            </w:r>
            <w:r w:rsidR="00380F62">
              <w:rPr>
                <w:rFonts w:ascii="Calibri" w:hAnsi="Calibri"/>
                <w:color w:val="000000" w:themeColor="text1"/>
                <w:sz w:val="22"/>
                <w:szCs w:val="22"/>
              </w:rPr>
              <w:t>Sunrise</w:t>
            </w:r>
            <w:r w:rsidRPr="00591B6C">
              <w:rPr>
                <w:rFonts w:ascii="Calibri" w:hAnsi="Calibri"/>
                <w:color w:val="000000" w:themeColor="text1"/>
                <w:sz w:val="22"/>
                <w:szCs w:val="22"/>
              </w:rPr>
              <w:t xml:space="preserve"> Period continue to be mandatory or become optional?</w:t>
            </w:r>
          </w:p>
          <w:p w14:paraId="00861687" w14:textId="2FE781D0" w:rsidR="00654E51" w:rsidRPr="00591B6C" w:rsidRDefault="00AE441B" w:rsidP="00AE441B">
            <w:pPr>
              <w:pStyle w:val="NormalWeb"/>
              <w:numPr>
                <w:ilvl w:val="0"/>
                <w:numId w:val="35"/>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 xml:space="preserve">Should the WG consider returning to the original recommendations from </w:t>
            </w:r>
            <w:r w:rsidRPr="00591B6C">
              <w:rPr>
                <w:rFonts w:ascii="Calibri" w:hAnsi="Calibri"/>
                <w:color w:val="000000" w:themeColor="text1"/>
                <w:sz w:val="22"/>
                <w:szCs w:val="22"/>
              </w:rPr>
              <w:lastRenderedPageBreak/>
              <w:t xml:space="preserve">the IRT and STI of </w:t>
            </w:r>
            <w:r w:rsidR="00380F62">
              <w:rPr>
                <w:rFonts w:ascii="Calibri" w:hAnsi="Calibri"/>
                <w:color w:val="000000" w:themeColor="text1"/>
                <w:sz w:val="22"/>
                <w:szCs w:val="22"/>
              </w:rPr>
              <w:t>Sunrise</w:t>
            </w:r>
            <w:r w:rsidRPr="00591B6C">
              <w:rPr>
                <w:rFonts w:ascii="Calibri" w:hAnsi="Calibri"/>
                <w:color w:val="000000" w:themeColor="text1"/>
                <w:sz w:val="22"/>
                <w:szCs w:val="22"/>
              </w:rPr>
              <w:t xml:space="preserve"> Period OR Trademark </w:t>
            </w:r>
            <w:r w:rsidR="003C3852">
              <w:rPr>
                <w:rFonts w:ascii="Calibri" w:hAnsi="Calibri"/>
                <w:color w:val="000000" w:themeColor="text1"/>
                <w:sz w:val="22"/>
                <w:szCs w:val="22"/>
              </w:rPr>
              <w:t>Claims</w:t>
            </w:r>
            <w:r w:rsidRPr="00591B6C">
              <w:rPr>
                <w:rFonts w:ascii="Calibri" w:hAnsi="Calibri"/>
                <w:color w:val="000000" w:themeColor="text1"/>
                <w:sz w:val="22"/>
                <w:szCs w:val="22"/>
              </w:rPr>
              <w:t xml:space="preserve"> in light of other concerns including freedom of expression and fair use?</w:t>
            </w:r>
          </w:p>
          <w:p w14:paraId="701846B6" w14:textId="495AB545" w:rsidR="00AE441B" w:rsidRPr="00591B6C" w:rsidRDefault="00AE441B" w:rsidP="00760990">
            <w:pPr>
              <w:pStyle w:val="NormalWeb"/>
              <w:numPr>
                <w:ilvl w:val="0"/>
                <w:numId w:val="35"/>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 xml:space="preserve">In considering mandatory vs optional, should Registry Operators be allowed to choose between </w:t>
            </w:r>
            <w:r w:rsidR="00380F62">
              <w:rPr>
                <w:rFonts w:ascii="Calibri" w:hAnsi="Calibri"/>
                <w:color w:val="000000" w:themeColor="text1"/>
                <w:sz w:val="22"/>
                <w:szCs w:val="22"/>
              </w:rPr>
              <w:t>Sunrise</w:t>
            </w:r>
            <w:r w:rsidRPr="00591B6C">
              <w:rPr>
                <w:rFonts w:ascii="Calibri" w:hAnsi="Calibri"/>
                <w:color w:val="000000" w:themeColor="text1"/>
                <w:sz w:val="22"/>
                <w:szCs w:val="22"/>
              </w:rPr>
              <w:t xml:space="preserve"> and </w:t>
            </w:r>
            <w:r w:rsidR="003C3852">
              <w:rPr>
                <w:rFonts w:ascii="Calibri" w:hAnsi="Calibri"/>
                <w:color w:val="000000" w:themeColor="text1"/>
                <w:sz w:val="22"/>
                <w:szCs w:val="22"/>
              </w:rPr>
              <w:t>Claims</w:t>
            </w:r>
            <w:r w:rsidRPr="00591B6C">
              <w:rPr>
                <w:rFonts w:ascii="Calibri" w:hAnsi="Calibri"/>
                <w:color w:val="000000" w:themeColor="text1"/>
                <w:sz w:val="22"/>
                <w:szCs w:val="22"/>
              </w:rPr>
              <w:t xml:space="preserve"> (that is, make ONE mandatory)?</w:t>
            </w:r>
          </w:p>
        </w:tc>
        <w:tc>
          <w:tcPr>
            <w:tcW w:w="3600" w:type="dxa"/>
            <w:tcBorders>
              <w:top w:val="single" w:sz="8" w:space="0" w:color="000000"/>
              <w:left w:val="single" w:sz="4" w:space="0" w:color="auto"/>
              <w:bottom w:val="single" w:sz="4" w:space="0" w:color="auto"/>
              <w:right w:val="single" w:sz="8" w:space="0" w:color="000000"/>
            </w:tcBorders>
            <w:tcMar>
              <w:top w:w="100" w:type="dxa"/>
              <w:left w:w="100" w:type="dxa"/>
              <w:bottom w:w="100" w:type="dxa"/>
              <w:right w:w="100" w:type="dxa"/>
            </w:tcMar>
          </w:tcPr>
          <w:p w14:paraId="4594B0A8" w14:textId="53E42271" w:rsidR="000E442A" w:rsidRDefault="000E442A" w:rsidP="00F266B5">
            <w:pPr>
              <w:pStyle w:val="ListParagraph"/>
              <w:numPr>
                <w:ilvl w:val="0"/>
                <w:numId w:val="38"/>
              </w:numPr>
              <w:ind w:left="436"/>
              <w:rPr>
                <w:rFonts w:ascii="Calibri" w:eastAsia="Times New Roman" w:hAnsi="Calibri"/>
                <w:color w:val="000000" w:themeColor="text1"/>
                <w:sz w:val="22"/>
                <w:szCs w:val="22"/>
              </w:rPr>
            </w:pPr>
            <w:r>
              <w:rPr>
                <w:rFonts w:ascii="Calibri" w:eastAsia="Times New Roman" w:hAnsi="Calibri"/>
                <w:color w:val="000000" w:themeColor="text1"/>
                <w:sz w:val="22"/>
                <w:szCs w:val="22"/>
              </w:rPr>
              <w:lastRenderedPageBreak/>
              <w:t xml:space="preserve">Between the End Date Sunrise and Start Date Sunrise, which of the forms do you believe gave trademark owners the best ability to participate? </w:t>
            </w:r>
          </w:p>
          <w:p w14:paraId="1B2E24B1" w14:textId="5544ED8C" w:rsidR="00F266B5" w:rsidRPr="00591B6C" w:rsidRDefault="00F266B5" w:rsidP="00F266B5">
            <w:pPr>
              <w:pStyle w:val="ListParagraph"/>
              <w:numPr>
                <w:ilvl w:val="0"/>
                <w:numId w:val="3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Do you believe the 30-day minimum for a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Period </w:t>
            </w:r>
            <w:r w:rsidR="000E442A">
              <w:rPr>
                <w:rFonts w:ascii="Calibri" w:eastAsia="Times New Roman" w:hAnsi="Calibri"/>
                <w:color w:val="000000" w:themeColor="text1"/>
                <w:sz w:val="22"/>
                <w:szCs w:val="22"/>
              </w:rPr>
              <w:t xml:space="preserve">provides a sufficient period for trademark owners to take advantage of the Sunrise Period? </w:t>
            </w:r>
          </w:p>
          <w:p w14:paraId="07E92437" w14:textId="54424B01" w:rsidR="00F266B5" w:rsidRPr="00591B6C" w:rsidRDefault="00F266B5" w:rsidP="00F266B5">
            <w:pPr>
              <w:pStyle w:val="ListParagraph"/>
              <w:numPr>
                <w:ilvl w:val="0"/>
                <w:numId w:val="3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Do you believe the 60-period observed by many registry </w:t>
            </w:r>
            <w:r w:rsidRPr="00591B6C">
              <w:rPr>
                <w:rFonts w:ascii="Calibri" w:eastAsia="Times New Roman" w:hAnsi="Calibri"/>
                <w:color w:val="000000" w:themeColor="text1"/>
                <w:sz w:val="22"/>
                <w:szCs w:val="22"/>
              </w:rPr>
              <w:lastRenderedPageBreak/>
              <w:t>operators would be more appropriate?</w:t>
            </w:r>
          </w:p>
          <w:p w14:paraId="6627F4DA" w14:textId="77777777" w:rsidR="00F266B5" w:rsidRPr="00591B6C" w:rsidRDefault="00F266B5" w:rsidP="00F266B5">
            <w:pPr>
              <w:pStyle w:val="ListParagraph"/>
              <w:numPr>
                <w:ilvl w:val="1"/>
                <w:numId w:val="38"/>
              </w:numPr>
              <w:ind w:left="79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If so, why?</w:t>
            </w:r>
          </w:p>
          <w:p w14:paraId="4F177D4B" w14:textId="1F935426" w:rsidR="008F7D40" w:rsidRPr="00591B6C" w:rsidRDefault="008F7D40" w:rsidP="008F7D40">
            <w:pPr>
              <w:pStyle w:val="ListParagraph"/>
              <w:numPr>
                <w:ilvl w:val="0"/>
                <w:numId w:val="38"/>
              </w:numPr>
              <w:tabs>
                <w:tab w:val="clear" w:pos="720"/>
              </w:tabs>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What benefits have you observed when a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Period is extended beyond 30 days?</w:t>
            </w:r>
          </w:p>
          <w:p w14:paraId="2EF87209" w14:textId="69DC6526" w:rsidR="008F7D40" w:rsidRPr="00591B6C" w:rsidRDefault="008F7D40" w:rsidP="008F7D40">
            <w:pPr>
              <w:pStyle w:val="ListParagraph"/>
              <w:numPr>
                <w:ilvl w:val="0"/>
                <w:numId w:val="3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What disadvantages have you observed when a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Period is extended beyond 30 days?</w:t>
            </w:r>
          </w:p>
          <w:p w14:paraId="669E3E13" w14:textId="66E01565" w:rsidR="002F6048" w:rsidRPr="00591B6C" w:rsidRDefault="002F6048" w:rsidP="002F6048">
            <w:pPr>
              <w:pStyle w:val="ListParagraph"/>
              <w:numPr>
                <w:ilvl w:val="0"/>
                <w:numId w:val="3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Do you believe that the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Period should continue to be mandatory in New </w:t>
            </w:r>
            <w:proofErr w:type="spellStart"/>
            <w:r w:rsidRPr="00591B6C">
              <w:rPr>
                <w:rFonts w:ascii="Calibri" w:eastAsia="Times New Roman" w:hAnsi="Calibri"/>
                <w:color w:val="000000" w:themeColor="text1"/>
                <w:sz w:val="22"/>
                <w:szCs w:val="22"/>
              </w:rPr>
              <w:t>gTLDs</w:t>
            </w:r>
            <w:proofErr w:type="spellEnd"/>
            <w:r w:rsidRPr="00591B6C">
              <w:rPr>
                <w:rFonts w:ascii="Calibri" w:eastAsia="Times New Roman" w:hAnsi="Calibri"/>
                <w:color w:val="000000" w:themeColor="text1"/>
                <w:sz w:val="22"/>
                <w:szCs w:val="22"/>
              </w:rPr>
              <w:t xml:space="preserve"> or should it be optional?</w:t>
            </w:r>
          </w:p>
          <w:p w14:paraId="1AAA7710" w14:textId="5A81D678" w:rsidR="002F6048" w:rsidRDefault="000E442A" w:rsidP="002F6048">
            <w:pPr>
              <w:pStyle w:val="ListParagraph"/>
              <w:numPr>
                <w:ilvl w:val="1"/>
                <w:numId w:val="38"/>
              </w:numPr>
              <w:ind w:left="796"/>
              <w:rPr>
                <w:rFonts w:ascii="Calibri" w:eastAsia="Times New Roman" w:hAnsi="Calibri"/>
                <w:color w:val="000000" w:themeColor="text1"/>
                <w:sz w:val="22"/>
                <w:szCs w:val="22"/>
              </w:rPr>
            </w:pPr>
            <w:r>
              <w:rPr>
                <w:rFonts w:ascii="Calibri" w:eastAsia="Times New Roman" w:hAnsi="Calibri"/>
                <w:color w:val="000000" w:themeColor="text1"/>
                <w:sz w:val="22"/>
                <w:szCs w:val="22"/>
              </w:rPr>
              <w:t>If so, w</w:t>
            </w:r>
            <w:r w:rsidR="002F6048" w:rsidRPr="00591B6C">
              <w:rPr>
                <w:rFonts w:ascii="Calibri" w:eastAsia="Times New Roman" w:hAnsi="Calibri"/>
                <w:color w:val="000000" w:themeColor="text1"/>
                <w:sz w:val="22"/>
                <w:szCs w:val="22"/>
              </w:rPr>
              <w:t>hy?</w:t>
            </w:r>
          </w:p>
          <w:p w14:paraId="5059F737" w14:textId="420D9A54" w:rsidR="000E442A" w:rsidRPr="00591B6C" w:rsidRDefault="000E442A" w:rsidP="002F6048">
            <w:pPr>
              <w:pStyle w:val="ListParagraph"/>
              <w:numPr>
                <w:ilvl w:val="1"/>
                <w:numId w:val="38"/>
              </w:numPr>
              <w:ind w:left="796"/>
              <w:rPr>
                <w:rFonts w:ascii="Calibri" w:eastAsia="Times New Roman" w:hAnsi="Calibri"/>
                <w:color w:val="000000" w:themeColor="text1"/>
                <w:sz w:val="22"/>
                <w:szCs w:val="22"/>
              </w:rPr>
            </w:pPr>
            <w:r>
              <w:rPr>
                <w:rFonts w:ascii="Calibri" w:eastAsia="Times New Roman" w:hAnsi="Calibri"/>
                <w:color w:val="000000" w:themeColor="text1"/>
                <w:sz w:val="22"/>
                <w:szCs w:val="22"/>
              </w:rPr>
              <w:t xml:space="preserve">If not, why not? </w:t>
            </w:r>
          </w:p>
          <w:p w14:paraId="5D68DD88" w14:textId="77777777" w:rsidR="000E442A" w:rsidRDefault="002F6048" w:rsidP="002F6048">
            <w:pPr>
              <w:pStyle w:val="ListParagraph"/>
              <w:numPr>
                <w:ilvl w:val="0"/>
                <w:numId w:val="3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Do you believe having a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Period but no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Service</w:t>
            </w:r>
            <w:r w:rsidR="000E442A">
              <w:rPr>
                <w:rFonts w:ascii="Calibri" w:eastAsia="Times New Roman" w:hAnsi="Calibri"/>
                <w:color w:val="000000" w:themeColor="text1"/>
                <w:sz w:val="22"/>
                <w:szCs w:val="22"/>
              </w:rPr>
              <w:t xml:space="preserve"> would be better means for meeting the goals of the TMCH and these Rights Protection Mechanisms? </w:t>
            </w:r>
          </w:p>
          <w:p w14:paraId="0A0D3AB3" w14:textId="3891A8D7" w:rsidR="000E442A" w:rsidRDefault="000E442A" w:rsidP="000E442A">
            <w:pPr>
              <w:pStyle w:val="ListParagraph"/>
              <w:numPr>
                <w:ilvl w:val="1"/>
                <w:numId w:val="38"/>
              </w:numPr>
              <w:ind w:left="796"/>
              <w:rPr>
                <w:rFonts w:ascii="Calibri" w:eastAsia="Times New Roman" w:hAnsi="Calibri"/>
                <w:color w:val="000000" w:themeColor="text1"/>
                <w:sz w:val="22"/>
                <w:szCs w:val="22"/>
              </w:rPr>
            </w:pPr>
            <w:r>
              <w:rPr>
                <w:rFonts w:ascii="Calibri" w:eastAsia="Times New Roman" w:hAnsi="Calibri"/>
                <w:color w:val="000000" w:themeColor="text1"/>
                <w:sz w:val="22"/>
                <w:szCs w:val="22"/>
              </w:rPr>
              <w:t xml:space="preserve">If so, why? </w:t>
            </w:r>
          </w:p>
          <w:p w14:paraId="47070258" w14:textId="3D794A53" w:rsidR="000E442A" w:rsidRDefault="000E442A" w:rsidP="000E442A">
            <w:pPr>
              <w:pStyle w:val="ListParagraph"/>
              <w:numPr>
                <w:ilvl w:val="1"/>
                <w:numId w:val="38"/>
              </w:numPr>
              <w:ind w:left="796"/>
              <w:rPr>
                <w:rFonts w:ascii="Calibri" w:eastAsia="Times New Roman" w:hAnsi="Calibri"/>
                <w:color w:val="000000" w:themeColor="text1"/>
                <w:sz w:val="22"/>
                <w:szCs w:val="22"/>
              </w:rPr>
            </w:pPr>
            <w:r>
              <w:rPr>
                <w:rFonts w:ascii="Calibri" w:eastAsia="Times New Roman" w:hAnsi="Calibri"/>
                <w:color w:val="000000" w:themeColor="text1"/>
                <w:sz w:val="22"/>
                <w:szCs w:val="22"/>
              </w:rPr>
              <w:lastRenderedPageBreak/>
              <w:t xml:space="preserve">If not, why not? </w:t>
            </w:r>
          </w:p>
          <w:p w14:paraId="74D57D7E" w14:textId="6CDA4521" w:rsidR="002F6048" w:rsidRPr="00591B6C" w:rsidRDefault="000E442A" w:rsidP="000E442A">
            <w:pPr>
              <w:pStyle w:val="ListParagraph"/>
              <w:numPr>
                <w:ilvl w:val="0"/>
                <w:numId w:val="38"/>
              </w:numPr>
              <w:ind w:left="436"/>
              <w:rPr>
                <w:rFonts w:ascii="Calibri" w:eastAsia="Times New Roman" w:hAnsi="Calibri"/>
                <w:color w:val="000000" w:themeColor="text1"/>
                <w:sz w:val="22"/>
                <w:szCs w:val="22"/>
              </w:rPr>
            </w:pPr>
            <w:r>
              <w:rPr>
                <w:rFonts w:ascii="Calibri" w:eastAsia="Times New Roman" w:hAnsi="Calibri"/>
                <w:color w:val="000000" w:themeColor="text1"/>
                <w:sz w:val="22"/>
                <w:szCs w:val="22"/>
              </w:rPr>
              <w:t xml:space="preserve">Do you believe </w:t>
            </w:r>
            <w:r w:rsidR="002F6048" w:rsidRPr="00591B6C">
              <w:rPr>
                <w:rFonts w:ascii="Calibri" w:eastAsia="Times New Roman" w:hAnsi="Calibri"/>
                <w:color w:val="000000" w:themeColor="text1"/>
                <w:sz w:val="22"/>
                <w:szCs w:val="22"/>
              </w:rPr>
              <w:t xml:space="preserve">having a </w:t>
            </w:r>
            <w:r w:rsidR="003C3852">
              <w:rPr>
                <w:rFonts w:ascii="Calibri" w:eastAsia="Times New Roman" w:hAnsi="Calibri"/>
                <w:color w:val="000000" w:themeColor="text1"/>
                <w:sz w:val="22"/>
                <w:szCs w:val="22"/>
              </w:rPr>
              <w:t>Claims</w:t>
            </w:r>
            <w:r w:rsidR="002F6048" w:rsidRPr="00591B6C">
              <w:rPr>
                <w:rFonts w:ascii="Calibri" w:eastAsia="Times New Roman" w:hAnsi="Calibri"/>
                <w:color w:val="000000" w:themeColor="text1"/>
                <w:sz w:val="22"/>
                <w:szCs w:val="22"/>
              </w:rPr>
              <w:t xml:space="preserve"> Service but no </w:t>
            </w:r>
            <w:r w:rsidR="00380F62">
              <w:rPr>
                <w:rFonts w:ascii="Calibri" w:eastAsia="Times New Roman" w:hAnsi="Calibri"/>
                <w:color w:val="000000" w:themeColor="text1"/>
                <w:sz w:val="22"/>
                <w:szCs w:val="22"/>
              </w:rPr>
              <w:t>Sunrise</w:t>
            </w:r>
            <w:r w:rsidR="002F6048" w:rsidRPr="00591B6C">
              <w:rPr>
                <w:rFonts w:ascii="Calibri" w:eastAsia="Times New Roman" w:hAnsi="Calibri"/>
                <w:color w:val="000000" w:themeColor="text1"/>
                <w:sz w:val="22"/>
                <w:szCs w:val="22"/>
              </w:rPr>
              <w:t xml:space="preserve"> Period would be a better means for meeting the goals of the TMCH and these Rights Protection Mechanisms?</w:t>
            </w:r>
          </w:p>
          <w:p w14:paraId="306BE096" w14:textId="079EA987" w:rsidR="002F6048" w:rsidRDefault="000E442A" w:rsidP="002F6048">
            <w:pPr>
              <w:pStyle w:val="ListParagraph"/>
              <w:numPr>
                <w:ilvl w:val="1"/>
                <w:numId w:val="38"/>
              </w:numPr>
              <w:ind w:left="796"/>
              <w:rPr>
                <w:rFonts w:ascii="Calibri" w:eastAsia="Times New Roman" w:hAnsi="Calibri"/>
                <w:color w:val="000000" w:themeColor="text1"/>
                <w:sz w:val="22"/>
                <w:szCs w:val="22"/>
              </w:rPr>
            </w:pPr>
            <w:r>
              <w:rPr>
                <w:rFonts w:ascii="Calibri" w:eastAsia="Times New Roman" w:hAnsi="Calibri"/>
                <w:color w:val="000000" w:themeColor="text1"/>
                <w:sz w:val="22"/>
                <w:szCs w:val="22"/>
              </w:rPr>
              <w:t>If so, w</w:t>
            </w:r>
            <w:r w:rsidR="002F6048" w:rsidRPr="00591B6C">
              <w:rPr>
                <w:rFonts w:ascii="Calibri" w:eastAsia="Times New Roman" w:hAnsi="Calibri"/>
                <w:color w:val="000000" w:themeColor="text1"/>
                <w:sz w:val="22"/>
                <w:szCs w:val="22"/>
              </w:rPr>
              <w:t>hy?</w:t>
            </w:r>
          </w:p>
          <w:p w14:paraId="0C9AFFD3" w14:textId="21195E03" w:rsidR="000E442A" w:rsidRPr="00591B6C" w:rsidRDefault="000E442A" w:rsidP="002F6048">
            <w:pPr>
              <w:pStyle w:val="ListParagraph"/>
              <w:numPr>
                <w:ilvl w:val="1"/>
                <w:numId w:val="38"/>
              </w:numPr>
              <w:ind w:left="796"/>
              <w:rPr>
                <w:rFonts w:ascii="Calibri" w:eastAsia="Times New Roman" w:hAnsi="Calibri"/>
                <w:color w:val="000000" w:themeColor="text1"/>
                <w:sz w:val="22"/>
                <w:szCs w:val="22"/>
              </w:rPr>
            </w:pPr>
            <w:r>
              <w:rPr>
                <w:rFonts w:ascii="Calibri" w:eastAsia="Times New Roman" w:hAnsi="Calibri"/>
                <w:color w:val="000000" w:themeColor="text1"/>
                <w:sz w:val="22"/>
                <w:szCs w:val="22"/>
              </w:rPr>
              <w:t xml:space="preserve">If not, why not? </w:t>
            </w:r>
          </w:p>
          <w:p w14:paraId="12B9047B" w14:textId="3C1D6581" w:rsidR="002F6048" w:rsidRPr="00591B6C" w:rsidRDefault="002F6048" w:rsidP="002F6048">
            <w:pPr>
              <w:pStyle w:val="ListParagraph"/>
              <w:numPr>
                <w:ilvl w:val="0"/>
                <w:numId w:val="3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If you believe </w:t>
            </w:r>
            <w:r w:rsidR="000E442A">
              <w:rPr>
                <w:rFonts w:ascii="Calibri" w:eastAsia="Times New Roman" w:hAnsi="Calibri"/>
                <w:color w:val="000000" w:themeColor="text1"/>
                <w:sz w:val="22"/>
                <w:szCs w:val="22"/>
              </w:rPr>
              <w:t xml:space="preserve">having a Claims Service or having a Sunrise Period </w:t>
            </w:r>
            <w:r w:rsidRPr="00591B6C">
              <w:rPr>
                <w:rFonts w:ascii="Calibri" w:eastAsia="Times New Roman" w:hAnsi="Calibri"/>
                <w:color w:val="000000" w:themeColor="text1"/>
                <w:sz w:val="22"/>
                <w:szCs w:val="22"/>
              </w:rPr>
              <w:t>should be made optional, should Registry Operators be allowed to choose which to incorporate in their Registry operations?</w:t>
            </w:r>
          </w:p>
          <w:p w14:paraId="4ECBD151" w14:textId="04754FF9" w:rsidR="000E442A" w:rsidRDefault="000E442A" w:rsidP="00F66B92">
            <w:pPr>
              <w:pStyle w:val="ListParagraph"/>
              <w:numPr>
                <w:ilvl w:val="1"/>
                <w:numId w:val="38"/>
              </w:numPr>
              <w:ind w:left="796"/>
              <w:rPr>
                <w:rFonts w:ascii="Calibri" w:eastAsia="Times New Roman" w:hAnsi="Calibri"/>
                <w:color w:val="000000" w:themeColor="text1"/>
                <w:sz w:val="22"/>
                <w:szCs w:val="22"/>
              </w:rPr>
            </w:pPr>
            <w:r>
              <w:rPr>
                <w:rFonts w:ascii="Calibri" w:eastAsia="Times New Roman" w:hAnsi="Calibri"/>
                <w:color w:val="000000" w:themeColor="text1"/>
                <w:sz w:val="22"/>
                <w:szCs w:val="22"/>
              </w:rPr>
              <w:t xml:space="preserve">If so, why? </w:t>
            </w:r>
          </w:p>
          <w:p w14:paraId="15376886" w14:textId="07EA15D7" w:rsidR="00F266B5" w:rsidRPr="000E442A" w:rsidRDefault="000E442A" w:rsidP="007F7AE4">
            <w:pPr>
              <w:pStyle w:val="ListParagraph"/>
              <w:numPr>
                <w:ilvl w:val="1"/>
                <w:numId w:val="38"/>
              </w:numPr>
              <w:ind w:left="796"/>
              <w:rPr>
                <w:rFonts w:ascii="Calibri" w:eastAsia="Times New Roman" w:hAnsi="Calibri"/>
                <w:color w:val="000000" w:themeColor="text1"/>
                <w:sz w:val="22"/>
                <w:szCs w:val="22"/>
              </w:rPr>
            </w:pPr>
            <w:r>
              <w:rPr>
                <w:rFonts w:ascii="Calibri" w:eastAsia="Times New Roman" w:hAnsi="Calibri"/>
                <w:color w:val="000000" w:themeColor="text1"/>
                <w:sz w:val="22"/>
                <w:szCs w:val="22"/>
              </w:rPr>
              <w:t>If not, w</w:t>
            </w:r>
            <w:r w:rsidR="002F6048" w:rsidRPr="00591B6C">
              <w:rPr>
                <w:rFonts w:ascii="Calibri" w:eastAsia="Times New Roman" w:hAnsi="Calibri"/>
                <w:color w:val="000000" w:themeColor="text1"/>
                <w:sz w:val="22"/>
                <w:szCs w:val="22"/>
              </w:rPr>
              <w:t>hy</w:t>
            </w:r>
            <w:r>
              <w:rPr>
                <w:rFonts w:ascii="Calibri" w:eastAsia="Times New Roman" w:hAnsi="Calibri"/>
                <w:color w:val="000000" w:themeColor="text1"/>
                <w:sz w:val="22"/>
                <w:szCs w:val="22"/>
              </w:rPr>
              <w:t xml:space="preserve"> not</w:t>
            </w:r>
            <w:r w:rsidR="002F6048" w:rsidRPr="00591B6C">
              <w:rPr>
                <w:rFonts w:ascii="Calibri" w:eastAsia="Times New Roman" w:hAnsi="Calibri"/>
                <w:color w:val="000000" w:themeColor="text1"/>
                <w:sz w:val="22"/>
                <w:szCs w:val="22"/>
              </w:rPr>
              <w:t>?</w:t>
            </w:r>
          </w:p>
        </w:tc>
        <w:tc>
          <w:tcPr>
            <w:tcW w:w="3780" w:type="dxa"/>
            <w:tcBorders>
              <w:top w:val="single" w:sz="8" w:space="0" w:color="000000"/>
              <w:left w:val="single" w:sz="8" w:space="0" w:color="000000"/>
              <w:bottom w:val="single" w:sz="4" w:space="0" w:color="auto"/>
              <w:right w:val="single" w:sz="8" w:space="0" w:color="000000"/>
            </w:tcBorders>
          </w:tcPr>
          <w:p w14:paraId="63B6665B" w14:textId="77777777" w:rsidR="008520BA" w:rsidRDefault="008520BA" w:rsidP="008520BA">
            <w:pPr>
              <w:pStyle w:val="NormalWeb"/>
              <w:numPr>
                <w:ilvl w:val="0"/>
                <w:numId w:val="38"/>
              </w:numPr>
              <w:spacing w:before="0" w:beforeAutospacing="0" w:after="0" w:afterAutospacing="0"/>
              <w:ind w:left="526"/>
              <w:rPr>
                <w:rFonts w:ascii="Calibri" w:hAnsi="Calibri"/>
                <w:bCs/>
                <w:color w:val="000000" w:themeColor="text1"/>
                <w:sz w:val="22"/>
                <w:szCs w:val="22"/>
              </w:rPr>
            </w:pPr>
            <w:r w:rsidRPr="008520BA">
              <w:rPr>
                <w:rFonts w:ascii="Calibri" w:hAnsi="Calibri"/>
                <w:bCs/>
                <w:color w:val="000000" w:themeColor="text1"/>
                <w:sz w:val="22"/>
                <w:szCs w:val="22"/>
              </w:rPr>
              <w:lastRenderedPageBreak/>
              <w:t xml:space="preserve">Did you attempt to register any of your trademarks in any </w:t>
            </w:r>
            <w:proofErr w:type="spellStart"/>
            <w:r w:rsidRPr="008520BA">
              <w:rPr>
                <w:rFonts w:ascii="Calibri" w:hAnsi="Calibri"/>
                <w:bCs/>
                <w:color w:val="000000" w:themeColor="text1"/>
                <w:sz w:val="22"/>
                <w:szCs w:val="22"/>
              </w:rPr>
              <w:t>gTLDs</w:t>
            </w:r>
            <w:proofErr w:type="spellEnd"/>
            <w:r w:rsidRPr="008520BA">
              <w:rPr>
                <w:rFonts w:ascii="Calibri" w:hAnsi="Calibri"/>
                <w:bCs/>
                <w:color w:val="000000" w:themeColor="text1"/>
                <w:sz w:val="22"/>
                <w:szCs w:val="22"/>
              </w:rPr>
              <w:t xml:space="preserve"> during the Sunrise Period? </w:t>
            </w:r>
          </w:p>
          <w:p w14:paraId="719A75A0" w14:textId="77777777" w:rsidR="008520BA" w:rsidRDefault="008520BA" w:rsidP="008520BA">
            <w:pPr>
              <w:pStyle w:val="NormalWeb"/>
              <w:numPr>
                <w:ilvl w:val="0"/>
                <w:numId w:val="38"/>
              </w:numPr>
              <w:spacing w:before="0" w:beforeAutospacing="0" w:after="0" w:afterAutospacing="0"/>
              <w:ind w:left="526"/>
              <w:rPr>
                <w:rFonts w:ascii="Calibri" w:hAnsi="Calibri"/>
                <w:bCs/>
                <w:color w:val="000000" w:themeColor="text1"/>
                <w:sz w:val="22"/>
                <w:szCs w:val="22"/>
              </w:rPr>
            </w:pPr>
            <w:r w:rsidRPr="008520BA">
              <w:rPr>
                <w:rFonts w:ascii="Calibri" w:hAnsi="Calibri"/>
                <w:bCs/>
                <w:color w:val="000000" w:themeColor="text1"/>
                <w:sz w:val="22"/>
                <w:szCs w:val="22"/>
              </w:rPr>
              <w:t xml:space="preserve">Did you attempt to register any of your trademarks in any </w:t>
            </w:r>
            <w:proofErr w:type="spellStart"/>
            <w:r w:rsidRPr="008520BA">
              <w:rPr>
                <w:rFonts w:ascii="Calibri" w:hAnsi="Calibri"/>
                <w:bCs/>
                <w:color w:val="000000" w:themeColor="text1"/>
                <w:sz w:val="22"/>
                <w:szCs w:val="22"/>
              </w:rPr>
              <w:t>gTLDs</w:t>
            </w:r>
            <w:proofErr w:type="spellEnd"/>
            <w:r w:rsidRPr="008520BA">
              <w:rPr>
                <w:rFonts w:ascii="Calibri" w:hAnsi="Calibri"/>
                <w:bCs/>
                <w:color w:val="000000" w:themeColor="text1"/>
                <w:sz w:val="22"/>
                <w:szCs w:val="22"/>
              </w:rPr>
              <w:t xml:space="preserve"> during a Sunrise Period but you missed the registration window? </w:t>
            </w:r>
          </w:p>
          <w:p w14:paraId="7A92F3F3" w14:textId="77777777" w:rsidR="008520BA" w:rsidRDefault="008520BA" w:rsidP="008520BA">
            <w:pPr>
              <w:pStyle w:val="NormalWeb"/>
              <w:numPr>
                <w:ilvl w:val="0"/>
                <w:numId w:val="38"/>
              </w:numPr>
              <w:spacing w:before="0" w:beforeAutospacing="0" w:after="0" w:afterAutospacing="0"/>
              <w:ind w:left="526"/>
              <w:rPr>
                <w:rFonts w:ascii="Calibri" w:hAnsi="Calibri"/>
                <w:bCs/>
                <w:color w:val="000000" w:themeColor="text1"/>
                <w:sz w:val="22"/>
                <w:szCs w:val="22"/>
              </w:rPr>
            </w:pPr>
            <w:r w:rsidRPr="008520BA">
              <w:rPr>
                <w:rFonts w:ascii="Calibri" w:hAnsi="Calibri"/>
                <w:bCs/>
                <w:color w:val="000000" w:themeColor="text1"/>
                <w:sz w:val="22"/>
                <w:szCs w:val="22"/>
              </w:rPr>
              <w:t xml:space="preserve">If so, why did you miss the registration window end date? </w:t>
            </w:r>
          </w:p>
          <w:p w14:paraId="5B541975" w14:textId="77777777" w:rsidR="008520BA" w:rsidRDefault="008520BA" w:rsidP="008520BA">
            <w:pPr>
              <w:pStyle w:val="NormalWeb"/>
              <w:numPr>
                <w:ilvl w:val="0"/>
                <w:numId w:val="38"/>
              </w:numPr>
              <w:spacing w:before="0" w:beforeAutospacing="0" w:after="0" w:afterAutospacing="0"/>
              <w:ind w:left="526"/>
              <w:rPr>
                <w:rFonts w:ascii="Calibri" w:hAnsi="Calibri"/>
                <w:bCs/>
                <w:color w:val="000000" w:themeColor="text1"/>
                <w:sz w:val="22"/>
                <w:szCs w:val="22"/>
              </w:rPr>
            </w:pPr>
            <w:r w:rsidRPr="008520BA">
              <w:rPr>
                <w:rFonts w:ascii="Calibri" w:hAnsi="Calibri"/>
                <w:bCs/>
                <w:color w:val="000000" w:themeColor="text1"/>
                <w:sz w:val="22"/>
                <w:szCs w:val="22"/>
              </w:rPr>
              <w:t xml:space="preserve">Were you confused about the ending date of the Sunrise Period registration window? </w:t>
            </w:r>
          </w:p>
          <w:p w14:paraId="09B1AB6F" w14:textId="44619251" w:rsidR="00AE441B" w:rsidRPr="008520BA" w:rsidRDefault="008520BA" w:rsidP="008520BA">
            <w:pPr>
              <w:pStyle w:val="NormalWeb"/>
              <w:numPr>
                <w:ilvl w:val="0"/>
                <w:numId w:val="38"/>
              </w:numPr>
              <w:spacing w:before="0" w:beforeAutospacing="0" w:after="0" w:afterAutospacing="0"/>
              <w:ind w:left="526"/>
              <w:rPr>
                <w:rFonts w:ascii="Calibri" w:hAnsi="Calibri"/>
                <w:bCs/>
                <w:color w:val="000000" w:themeColor="text1"/>
                <w:sz w:val="22"/>
                <w:szCs w:val="22"/>
              </w:rPr>
            </w:pPr>
            <w:bookmarkStart w:id="0" w:name="_GoBack"/>
            <w:bookmarkEnd w:id="0"/>
            <w:r w:rsidRPr="008520BA">
              <w:rPr>
                <w:rFonts w:ascii="Calibri" w:hAnsi="Calibri"/>
                <w:bCs/>
                <w:color w:val="000000" w:themeColor="text1"/>
                <w:sz w:val="22"/>
                <w:szCs w:val="22"/>
              </w:rPr>
              <w:lastRenderedPageBreak/>
              <w:t>Are you aware of any domains that contain strings that are identical to or confusingly similar to any of your TMCH registered trademarks that were applied for after the Sunrise Period?</w:t>
            </w:r>
          </w:p>
        </w:tc>
      </w:tr>
      <w:tr w:rsidR="00244719" w:rsidRPr="00591B6C" w14:paraId="7003DCF5" w14:textId="77777777" w:rsidTr="00760990">
        <w:trPr>
          <w:trHeight w:val="20"/>
        </w:trPr>
        <w:tc>
          <w:tcPr>
            <w:tcW w:w="2780" w:type="dxa"/>
            <w:tcBorders>
              <w:top w:val="single" w:sz="4" w:space="0" w:color="auto"/>
              <w:left w:val="single" w:sz="4" w:space="0" w:color="auto"/>
              <w:right w:val="single" w:sz="4" w:space="0" w:color="auto"/>
            </w:tcBorders>
            <w:tcMar>
              <w:top w:w="100" w:type="dxa"/>
              <w:left w:w="100" w:type="dxa"/>
              <w:bottom w:w="100" w:type="dxa"/>
              <w:right w:w="100" w:type="dxa"/>
            </w:tcMar>
          </w:tcPr>
          <w:p w14:paraId="156C5E1C" w14:textId="72F1B352" w:rsidR="00244719" w:rsidRPr="00591B6C" w:rsidRDefault="00244719" w:rsidP="00C313BA">
            <w:pPr>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Obtain feedback on number of cease-and-desist letters sent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Charter </w:t>
            </w:r>
            <w:r w:rsidRPr="00591B6C">
              <w:rPr>
                <w:rFonts w:ascii="Calibri" w:eastAsia="Times New Roman" w:hAnsi="Calibri"/>
                <w:color w:val="000000" w:themeColor="text1"/>
                <w:sz w:val="22"/>
                <w:szCs w:val="22"/>
              </w:rPr>
              <w:lastRenderedPageBreak/>
              <w:t xml:space="preserve">Question #3 – whether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serves its intended purpose)</w:t>
            </w:r>
          </w:p>
        </w:tc>
        <w:tc>
          <w:tcPr>
            <w:tcW w:w="2790"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AA34796" w14:textId="59969CB7" w:rsidR="00244719" w:rsidRPr="00591B6C" w:rsidRDefault="00244719" w:rsidP="00244719">
            <w:pPr>
              <w:pStyle w:val="NormalWeb"/>
              <w:spacing w:before="0" w:beforeAutospacing="0" w:after="0" w:afterAutospacing="0"/>
              <w:rPr>
                <w:rFonts w:ascii="Calibri" w:hAnsi="Calibri"/>
                <w:color w:val="000000" w:themeColor="text1"/>
                <w:sz w:val="22"/>
                <w:szCs w:val="22"/>
              </w:rPr>
            </w:pPr>
            <w:r w:rsidRPr="00591B6C">
              <w:rPr>
                <w:rFonts w:ascii="Calibri" w:hAnsi="Calibri"/>
                <w:color w:val="000000" w:themeColor="text1"/>
                <w:sz w:val="22"/>
                <w:szCs w:val="22"/>
              </w:rPr>
              <w:lastRenderedPageBreak/>
              <w:t>(</w:t>
            </w:r>
            <w:proofErr w:type="spellStart"/>
            <w:r w:rsidRPr="00591B6C">
              <w:rPr>
                <w:rFonts w:ascii="Calibri" w:hAnsi="Calibri"/>
                <w:color w:val="000000" w:themeColor="text1"/>
                <w:sz w:val="22"/>
                <w:szCs w:val="22"/>
              </w:rPr>
              <w:t>a</w:t>
            </w:r>
            <w:proofErr w:type="spellEnd"/>
            <w:r w:rsidRPr="00591B6C">
              <w:rPr>
                <w:rFonts w:ascii="Calibri" w:hAnsi="Calibri"/>
                <w:color w:val="000000" w:themeColor="text1"/>
                <w:sz w:val="22"/>
                <w:szCs w:val="22"/>
              </w:rPr>
              <w:t xml:space="preserve">) Does the Trademark </w:t>
            </w:r>
            <w:r w:rsidR="003C3852">
              <w:rPr>
                <w:rFonts w:ascii="Calibri" w:hAnsi="Calibri"/>
                <w:color w:val="000000" w:themeColor="text1"/>
                <w:sz w:val="22"/>
                <w:szCs w:val="22"/>
              </w:rPr>
              <w:t>Claims</w:t>
            </w:r>
            <w:r w:rsidRPr="00591B6C">
              <w:rPr>
                <w:rFonts w:ascii="Calibri" w:hAnsi="Calibri"/>
                <w:color w:val="000000" w:themeColor="text1"/>
                <w:sz w:val="22"/>
                <w:szCs w:val="22"/>
              </w:rPr>
              <w:t xml:space="preserve"> Notice to domain </w:t>
            </w:r>
            <w:r w:rsidRPr="00591B6C">
              <w:rPr>
                <w:rFonts w:ascii="Calibri" w:hAnsi="Calibri"/>
                <w:color w:val="000000" w:themeColor="text1"/>
                <w:sz w:val="22"/>
                <w:szCs w:val="22"/>
              </w:rPr>
              <w:lastRenderedPageBreak/>
              <w:t>name applicants meet its intended purpose?</w:t>
            </w:r>
          </w:p>
          <w:p w14:paraId="6B834022" w14:textId="77777777" w:rsidR="00244719" w:rsidRPr="00591B6C" w:rsidRDefault="00244719" w:rsidP="00875CF2">
            <w:pPr>
              <w:pStyle w:val="NormalWeb"/>
              <w:numPr>
                <w:ilvl w:val="0"/>
                <w:numId w:val="39"/>
              </w:numPr>
              <w:spacing w:before="0" w:beforeAutospacing="0" w:after="0" w:afterAutospacing="0"/>
              <w:ind w:left="421"/>
              <w:textAlignment w:val="baseline"/>
              <w:rPr>
                <w:rFonts w:ascii="Calibri" w:hAnsi="Calibri"/>
                <w:color w:val="000000" w:themeColor="text1"/>
                <w:sz w:val="22"/>
                <w:szCs w:val="22"/>
              </w:rPr>
            </w:pPr>
            <w:r w:rsidRPr="00591B6C">
              <w:rPr>
                <w:rFonts w:ascii="Calibri" w:hAnsi="Calibri"/>
                <w:color w:val="000000" w:themeColor="text1"/>
                <w:sz w:val="22"/>
                <w:szCs w:val="22"/>
              </w:rPr>
              <w:t>If not, is it intimidating, hard to understand, or otherwise inadequate?</w:t>
            </w:r>
          </w:p>
          <w:p w14:paraId="1EF80E02" w14:textId="77777777" w:rsidR="00244719" w:rsidRPr="00591B6C" w:rsidRDefault="00244719" w:rsidP="00875CF2">
            <w:pPr>
              <w:pStyle w:val="NormalWeb"/>
              <w:numPr>
                <w:ilvl w:val="1"/>
                <w:numId w:val="39"/>
              </w:numPr>
              <w:spacing w:before="0" w:beforeAutospacing="0" w:after="0" w:afterAutospacing="0"/>
              <w:ind w:left="796"/>
              <w:textAlignment w:val="baseline"/>
              <w:rPr>
                <w:rFonts w:ascii="Calibri" w:hAnsi="Calibri"/>
                <w:color w:val="000000" w:themeColor="text1"/>
                <w:sz w:val="22"/>
                <w:szCs w:val="22"/>
              </w:rPr>
            </w:pPr>
            <w:r w:rsidRPr="00591B6C">
              <w:rPr>
                <w:rFonts w:ascii="Calibri" w:hAnsi="Calibri" w:cs="Courier New"/>
                <w:color w:val="000000" w:themeColor="text1"/>
                <w:sz w:val="22"/>
                <w:szCs w:val="22"/>
              </w:rPr>
              <w:t>If inadequate, how can it be improved?</w:t>
            </w:r>
          </w:p>
          <w:p w14:paraId="316DA08B" w14:textId="77777777" w:rsidR="00244719" w:rsidRPr="00591B6C" w:rsidRDefault="00244719" w:rsidP="00875CF2">
            <w:pPr>
              <w:pStyle w:val="NormalWeb"/>
              <w:numPr>
                <w:ilvl w:val="2"/>
                <w:numId w:val="39"/>
              </w:numPr>
              <w:spacing w:before="0" w:beforeAutospacing="0" w:after="0" w:afterAutospacing="0"/>
              <w:ind w:left="421" w:hanging="360"/>
              <w:textAlignment w:val="baseline"/>
              <w:rPr>
                <w:rFonts w:ascii="Calibri" w:hAnsi="Calibri"/>
                <w:color w:val="000000" w:themeColor="text1"/>
                <w:sz w:val="22"/>
                <w:szCs w:val="22"/>
              </w:rPr>
            </w:pPr>
            <w:r w:rsidRPr="00591B6C">
              <w:rPr>
                <w:rFonts w:ascii="Calibri" w:hAnsi="Calibri"/>
                <w:color w:val="000000" w:themeColor="text1"/>
                <w:sz w:val="22"/>
                <w:szCs w:val="22"/>
              </w:rPr>
              <w:t>Does it inform domain name applicants of the scope and limitations of trademark holders’ rights?</w:t>
            </w:r>
          </w:p>
          <w:p w14:paraId="161A12EB" w14:textId="55B4BA7A" w:rsidR="00244719" w:rsidRPr="00591B6C" w:rsidRDefault="00244719" w:rsidP="00875CF2">
            <w:pPr>
              <w:pStyle w:val="NormalWeb"/>
              <w:numPr>
                <w:ilvl w:val="3"/>
                <w:numId w:val="39"/>
              </w:numPr>
              <w:spacing w:before="0" w:beforeAutospacing="0" w:after="0" w:afterAutospacing="0"/>
              <w:ind w:left="811"/>
              <w:textAlignment w:val="baseline"/>
              <w:rPr>
                <w:rFonts w:ascii="Calibri" w:hAnsi="Calibri"/>
                <w:color w:val="000000" w:themeColor="text1"/>
                <w:sz w:val="22"/>
                <w:szCs w:val="22"/>
              </w:rPr>
            </w:pPr>
            <w:r w:rsidRPr="00591B6C">
              <w:rPr>
                <w:rFonts w:ascii="Calibri" w:hAnsi="Calibri" w:cs="Courier New"/>
                <w:color w:val="000000" w:themeColor="text1"/>
                <w:sz w:val="22"/>
                <w:szCs w:val="22"/>
              </w:rPr>
              <w:t>If not, how can it be improved?</w:t>
            </w:r>
          </w:p>
          <w:p w14:paraId="01547C0B" w14:textId="63119CDA" w:rsidR="00244719" w:rsidRPr="00591B6C" w:rsidRDefault="00244719" w:rsidP="00875CF2">
            <w:pPr>
              <w:pStyle w:val="NormalWeb"/>
              <w:numPr>
                <w:ilvl w:val="2"/>
                <w:numId w:val="39"/>
              </w:numPr>
              <w:spacing w:before="0" w:beforeAutospacing="0" w:after="0" w:afterAutospacing="0"/>
              <w:ind w:left="421" w:hanging="421"/>
              <w:textAlignment w:val="baseline"/>
              <w:rPr>
                <w:rFonts w:ascii="Calibri" w:hAnsi="Calibri"/>
                <w:color w:val="000000" w:themeColor="text1"/>
                <w:sz w:val="22"/>
                <w:szCs w:val="22"/>
              </w:rPr>
            </w:pPr>
            <w:r w:rsidRPr="00591B6C">
              <w:rPr>
                <w:rFonts w:ascii="Calibri" w:hAnsi="Calibri"/>
                <w:color w:val="000000" w:themeColor="text1"/>
                <w:sz w:val="22"/>
                <w:szCs w:val="22"/>
              </w:rPr>
              <w:t xml:space="preserve">Are translations of the Trademark </w:t>
            </w:r>
            <w:r w:rsidR="003C3852">
              <w:rPr>
                <w:rFonts w:ascii="Calibri" w:hAnsi="Calibri"/>
                <w:color w:val="000000" w:themeColor="text1"/>
                <w:sz w:val="22"/>
                <w:szCs w:val="22"/>
              </w:rPr>
              <w:t>Claims</w:t>
            </w:r>
            <w:r w:rsidRPr="00591B6C">
              <w:rPr>
                <w:rFonts w:ascii="Calibri" w:hAnsi="Calibri"/>
                <w:color w:val="000000" w:themeColor="text1"/>
                <w:sz w:val="22"/>
                <w:szCs w:val="22"/>
              </w:rPr>
              <w:t xml:space="preserve"> Notice effective in informing domain name applicants of the scope and limitation of </w:t>
            </w:r>
            <w:r w:rsidRPr="00591B6C">
              <w:rPr>
                <w:rFonts w:ascii="Calibri" w:hAnsi="Calibri"/>
                <w:color w:val="000000" w:themeColor="text1"/>
                <w:sz w:val="22"/>
                <w:szCs w:val="22"/>
              </w:rPr>
              <w:lastRenderedPageBreak/>
              <w:t>trademark holders’ rights?</w:t>
            </w:r>
          </w:p>
          <w:p w14:paraId="21276E17" w14:textId="77777777" w:rsidR="00244719" w:rsidRPr="00591B6C" w:rsidRDefault="00244719" w:rsidP="00244719">
            <w:pPr>
              <w:rPr>
                <w:rFonts w:ascii="Calibri" w:eastAsia="Times New Roman" w:hAnsi="Calibri"/>
                <w:color w:val="000000" w:themeColor="text1"/>
                <w:sz w:val="22"/>
                <w:szCs w:val="22"/>
              </w:rPr>
            </w:pPr>
          </w:p>
          <w:p w14:paraId="00B735C3" w14:textId="6AD07DDF" w:rsidR="00244719" w:rsidRPr="00591B6C" w:rsidRDefault="00244719" w:rsidP="00244719">
            <w:pPr>
              <w:pStyle w:val="NormalWeb"/>
              <w:spacing w:before="0" w:beforeAutospacing="0" w:after="0" w:afterAutospacing="0"/>
              <w:rPr>
                <w:rFonts w:ascii="Calibri" w:hAnsi="Calibri"/>
                <w:color w:val="000000" w:themeColor="text1"/>
                <w:sz w:val="22"/>
                <w:szCs w:val="22"/>
              </w:rPr>
            </w:pPr>
            <w:r w:rsidRPr="00591B6C">
              <w:rPr>
                <w:rFonts w:ascii="Calibri" w:hAnsi="Calibri"/>
                <w:color w:val="000000" w:themeColor="text1"/>
                <w:sz w:val="22"/>
                <w:szCs w:val="22"/>
              </w:rPr>
              <w:t xml:space="preserve">(b) Should </w:t>
            </w:r>
            <w:r w:rsidR="003C3852">
              <w:rPr>
                <w:rFonts w:ascii="Calibri" w:hAnsi="Calibri"/>
                <w:color w:val="000000" w:themeColor="text1"/>
                <w:sz w:val="22"/>
                <w:szCs w:val="22"/>
              </w:rPr>
              <w:t>Claims</w:t>
            </w:r>
            <w:r w:rsidRPr="00591B6C">
              <w:rPr>
                <w:rFonts w:ascii="Calibri" w:hAnsi="Calibri"/>
                <w:color w:val="000000" w:themeColor="text1"/>
                <w:sz w:val="22"/>
                <w:szCs w:val="22"/>
              </w:rPr>
              <w:t xml:space="preserve"> Notifications only be sent to registrants who complete domain name registrations, as opposed to those who are attempting to register domain names that are matches to entries in the TMCH?</w:t>
            </w:r>
          </w:p>
          <w:p w14:paraId="79631430" w14:textId="77777777" w:rsidR="00244719" w:rsidRPr="00591B6C" w:rsidRDefault="00244719" w:rsidP="00AE441B">
            <w:pPr>
              <w:pStyle w:val="NormalWeb"/>
              <w:spacing w:before="0" w:beforeAutospacing="0" w:after="0" w:afterAutospacing="0"/>
              <w:rPr>
                <w:rFonts w:ascii="Calibri" w:hAnsi="Calibri"/>
                <w:b/>
                <w:bCs/>
                <w:color w:val="000000" w:themeColor="text1"/>
                <w:sz w:val="22"/>
                <w:szCs w:val="22"/>
              </w:rPr>
            </w:pPr>
          </w:p>
        </w:tc>
        <w:tc>
          <w:tcPr>
            <w:tcW w:w="360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15488E" w14:textId="69598FF9" w:rsidR="00A279D7" w:rsidRPr="00591B6C" w:rsidRDefault="0017732F" w:rsidP="00A279D7">
            <w:pPr>
              <w:pStyle w:val="ListParagraph"/>
              <w:numPr>
                <w:ilvl w:val="0"/>
                <w:numId w:val="6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 xml:space="preserve">Based on your experience, do you believe the Trademark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Notice to domain name </w:t>
            </w:r>
            <w:r w:rsidRPr="00591B6C">
              <w:rPr>
                <w:rFonts w:ascii="Calibri" w:eastAsia="Times New Roman" w:hAnsi="Calibri"/>
                <w:color w:val="000000" w:themeColor="text1"/>
                <w:sz w:val="22"/>
                <w:szCs w:val="22"/>
              </w:rPr>
              <w:lastRenderedPageBreak/>
              <w:t>applicants has itself met its intended purpose? [</w:t>
            </w:r>
            <w:proofErr w:type="gramStart"/>
            <w:r w:rsidRPr="00591B6C">
              <w:rPr>
                <w:rFonts w:ascii="Calibri" w:eastAsia="Times New Roman" w:hAnsi="Calibri"/>
                <w:color w:val="000000" w:themeColor="text1"/>
                <w:sz w:val="22"/>
                <w:szCs w:val="22"/>
              </w:rPr>
              <w:t>AGAIN</w:t>
            </w:r>
            <w:proofErr w:type="gramEnd"/>
            <w:r w:rsidRPr="00591B6C">
              <w:rPr>
                <w:rFonts w:ascii="Calibri" w:eastAsia="Times New Roman" w:hAnsi="Calibri"/>
                <w:color w:val="000000" w:themeColor="text1"/>
                <w:sz w:val="22"/>
                <w:szCs w:val="22"/>
              </w:rPr>
              <w:t xml:space="preserve"> we might want to explain here what that purpose is said to be in the Applicant’s Guide Book and also provide a copy for review]</w:t>
            </w:r>
          </w:p>
          <w:p w14:paraId="788556DD" w14:textId="77777777" w:rsidR="00A279D7" w:rsidRPr="00591B6C" w:rsidRDefault="00544DC3" w:rsidP="00A279D7">
            <w:pPr>
              <w:pStyle w:val="ListParagraph"/>
              <w:numPr>
                <w:ilvl w:val="0"/>
                <w:numId w:val="6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If you do not believe it has met its intended purpose, can you say why you believe this?</w:t>
            </w:r>
          </w:p>
          <w:p w14:paraId="4B7A2EFB" w14:textId="7865BC44" w:rsidR="00A279D7" w:rsidRPr="00591B6C" w:rsidRDefault="00544DC3" w:rsidP="00A279D7">
            <w:pPr>
              <w:pStyle w:val="ListParagraph"/>
              <w:numPr>
                <w:ilvl w:val="0"/>
                <w:numId w:val="6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Is the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Notice hard to understand, or otherwise inadequate?</w:t>
            </w:r>
          </w:p>
          <w:p w14:paraId="5FB08478" w14:textId="77777777" w:rsidR="00A279D7" w:rsidRPr="00591B6C" w:rsidRDefault="00544DC3" w:rsidP="00A279D7">
            <w:pPr>
              <w:pStyle w:val="ListParagraph"/>
              <w:numPr>
                <w:ilvl w:val="0"/>
                <w:numId w:val="6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If you believe it is inadequate, how do you think it could be improved?</w:t>
            </w:r>
          </w:p>
          <w:p w14:paraId="51312AD6" w14:textId="49E49369" w:rsidR="00A279D7" w:rsidRPr="00591B6C" w:rsidRDefault="00544DC3" w:rsidP="00A279D7">
            <w:pPr>
              <w:pStyle w:val="ListParagraph"/>
              <w:numPr>
                <w:ilvl w:val="0"/>
                <w:numId w:val="6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Does the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Notice inform domain name applicants of the scope and limitations of trademark holders’ rights?</w:t>
            </w:r>
          </w:p>
          <w:p w14:paraId="47A0A7BD" w14:textId="77777777" w:rsidR="00A279D7" w:rsidRPr="00591B6C" w:rsidRDefault="007617D2" w:rsidP="00A279D7">
            <w:pPr>
              <w:pStyle w:val="ListParagraph"/>
              <w:numPr>
                <w:ilvl w:val="1"/>
                <w:numId w:val="68"/>
              </w:numPr>
              <w:ind w:left="79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If not, how can it be improved?</w:t>
            </w:r>
          </w:p>
          <w:p w14:paraId="690A623B" w14:textId="278580A1" w:rsidR="00244719" w:rsidRPr="00591B6C" w:rsidRDefault="007617D2" w:rsidP="00A279D7">
            <w:pPr>
              <w:pStyle w:val="ListParagraph"/>
              <w:numPr>
                <w:ilvl w:val="0"/>
                <w:numId w:val="6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 xml:space="preserve">Should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Notifications only be sent to domain name applicants who complete domain name registrations that are matches of trademarks registered in the TMCH, as opposed to those who have applied to register domain names that are matches of trademarks registered in the TMCH?</w:t>
            </w:r>
          </w:p>
        </w:tc>
        <w:tc>
          <w:tcPr>
            <w:tcW w:w="3780" w:type="dxa"/>
            <w:vMerge w:val="restart"/>
            <w:tcBorders>
              <w:top w:val="single" w:sz="4" w:space="0" w:color="auto"/>
              <w:left w:val="single" w:sz="4" w:space="0" w:color="auto"/>
              <w:bottom w:val="single" w:sz="4" w:space="0" w:color="auto"/>
              <w:right w:val="single" w:sz="4" w:space="0" w:color="auto"/>
            </w:tcBorders>
          </w:tcPr>
          <w:p w14:paraId="4181A62D" w14:textId="0B7CFF9F" w:rsidR="00AF5C72" w:rsidRPr="00591B6C" w:rsidRDefault="00AF5C72" w:rsidP="00875CF2">
            <w:pPr>
              <w:pStyle w:val="ListParagraph"/>
              <w:numPr>
                <w:ilvl w:val="0"/>
                <w:numId w:val="40"/>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 xml:space="preserve">How many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Notices have you received for your trademarks?</w:t>
            </w:r>
          </w:p>
          <w:p w14:paraId="0E902692" w14:textId="74AC16B9" w:rsidR="00AF5C72" w:rsidRPr="00591B6C" w:rsidRDefault="00AF5C72" w:rsidP="00875CF2">
            <w:pPr>
              <w:pStyle w:val="ListParagraph"/>
              <w:numPr>
                <w:ilvl w:val="0"/>
                <w:numId w:val="40"/>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 xml:space="preserve">How many of these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Notices did you follow with a cease and desist letter?</w:t>
            </w:r>
          </w:p>
          <w:p w14:paraId="0F0ECDC5" w14:textId="77777777" w:rsidR="00AF5C72" w:rsidRPr="00591B6C" w:rsidRDefault="00AF5C72" w:rsidP="00875CF2">
            <w:pPr>
              <w:pStyle w:val="ListParagraph"/>
              <w:numPr>
                <w:ilvl w:val="0"/>
                <w:numId w:val="40"/>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How many times did the applicant agree to abandon its application?</w:t>
            </w:r>
          </w:p>
          <w:p w14:paraId="732BB9AA" w14:textId="77777777" w:rsidR="00AF5C72" w:rsidRPr="00591B6C" w:rsidRDefault="00AF5C72" w:rsidP="00875CF2">
            <w:pPr>
              <w:pStyle w:val="ListParagraph"/>
              <w:numPr>
                <w:ilvl w:val="0"/>
                <w:numId w:val="40"/>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How many times did the applicant refuse to abandon its application?</w:t>
            </w:r>
          </w:p>
          <w:p w14:paraId="5DAAC754" w14:textId="77777777" w:rsidR="00AF5C72" w:rsidRPr="00591B6C" w:rsidRDefault="00AF5C72" w:rsidP="00875CF2">
            <w:pPr>
              <w:pStyle w:val="ListParagraph"/>
              <w:numPr>
                <w:ilvl w:val="0"/>
                <w:numId w:val="40"/>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How many URS, UDRP or other actions did you file against applicants that refused to abandon their applications based on likelihood of confusion, cybersquatting or bad faith?</w:t>
            </w:r>
          </w:p>
          <w:p w14:paraId="2FEC95D7" w14:textId="77777777" w:rsidR="00AF5C72" w:rsidRPr="00591B6C" w:rsidRDefault="00AF5C72" w:rsidP="00875CF2">
            <w:pPr>
              <w:pStyle w:val="ListParagraph"/>
              <w:numPr>
                <w:ilvl w:val="0"/>
                <w:numId w:val="40"/>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In how many such actions did the applicant abandon its application prior to decision?</w:t>
            </w:r>
          </w:p>
          <w:p w14:paraId="6F3DC038" w14:textId="77777777" w:rsidR="00AF5C72" w:rsidRPr="00591B6C" w:rsidRDefault="00AF5C72" w:rsidP="00875CF2">
            <w:pPr>
              <w:pStyle w:val="ListParagraph"/>
              <w:numPr>
                <w:ilvl w:val="0"/>
                <w:numId w:val="40"/>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In how many such actions did you succeed?</w:t>
            </w:r>
          </w:p>
          <w:p w14:paraId="572A72FE" w14:textId="44571CCC" w:rsidR="00AF5C72" w:rsidRPr="00591B6C" w:rsidRDefault="00FC15BA" w:rsidP="00875CF2">
            <w:pPr>
              <w:pStyle w:val="ListParagraph"/>
              <w:numPr>
                <w:ilvl w:val="0"/>
                <w:numId w:val="40"/>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In how many such actions </w:t>
            </w:r>
            <w:r w:rsidR="00AF5C72" w:rsidRPr="00591B6C">
              <w:rPr>
                <w:rFonts w:ascii="Calibri" w:eastAsia="Times New Roman" w:hAnsi="Calibri"/>
                <w:color w:val="000000" w:themeColor="text1"/>
                <w:sz w:val="22"/>
                <w:szCs w:val="22"/>
              </w:rPr>
              <w:t>did you lose?</w:t>
            </w:r>
          </w:p>
          <w:p w14:paraId="5509B8D5" w14:textId="77777777" w:rsidR="00AF5C72" w:rsidRPr="00591B6C" w:rsidRDefault="00AF5C72" w:rsidP="00AF5C72">
            <w:pPr>
              <w:rPr>
                <w:rFonts w:ascii="Calibri" w:eastAsia="Times New Roman" w:hAnsi="Calibri"/>
                <w:color w:val="000000" w:themeColor="text1"/>
                <w:sz w:val="22"/>
                <w:szCs w:val="22"/>
              </w:rPr>
            </w:pPr>
          </w:p>
          <w:p w14:paraId="4E6767BF" w14:textId="77777777" w:rsidR="00244719" w:rsidRPr="00591B6C" w:rsidRDefault="00244719" w:rsidP="007F7AE4">
            <w:pPr>
              <w:pStyle w:val="NormalWeb"/>
              <w:spacing w:before="0" w:beforeAutospacing="0" w:after="0" w:afterAutospacing="0"/>
              <w:ind w:left="76"/>
              <w:rPr>
                <w:rFonts w:ascii="Calibri" w:hAnsi="Calibri"/>
                <w:b/>
                <w:bCs/>
                <w:color w:val="000000" w:themeColor="text1"/>
                <w:sz w:val="22"/>
                <w:szCs w:val="22"/>
              </w:rPr>
            </w:pPr>
          </w:p>
        </w:tc>
      </w:tr>
      <w:tr w:rsidR="00244719" w:rsidRPr="00591B6C" w14:paraId="5001B851" w14:textId="77777777" w:rsidTr="004B51D5">
        <w:trPr>
          <w:trHeight w:val="157"/>
        </w:trPr>
        <w:tc>
          <w:tcPr>
            <w:tcW w:w="2780" w:type="dxa"/>
            <w:tcBorders>
              <w:left w:val="single" w:sz="8" w:space="0" w:color="000000"/>
              <w:bottom w:val="single" w:sz="4" w:space="0" w:color="auto"/>
              <w:right w:val="single" w:sz="4" w:space="0" w:color="auto"/>
            </w:tcBorders>
            <w:tcMar>
              <w:top w:w="100" w:type="dxa"/>
              <w:left w:w="100" w:type="dxa"/>
              <w:bottom w:w="100" w:type="dxa"/>
              <w:right w:w="100" w:type="dxa"/>
            </w:tcMar>
          </w:tcPr>
          <w:p w14:paraId="060405A6" w14:textId="77777777" w:rsidR="00244719" w:rsidRPr="00591B6C" w:rsidRDefault="00244719" w:rsidP="00C313BA">
            <w:pPr>
              <w:rPr>
                <w:rFonts w:ascii="Calibri" w:eastAsia="Times New Roman" w:hAnsi="Calibri"/>
                <w:color w:val="000000" w:themeColor="text1"/>
                <w:sz w:val="22"/>
                <w:szCs w:val="22"/>
              </w:rPr>
            </w:pPr>
          </w:p>
        </w:tc>
        <w:tc>
          <w:tcPr>
            <w:tcW w:w="2790"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35954D2" w14:textId="77777777" w:rsidR="00244719" w:rsidRPr="00591B6C" w:rsidRDefault="00244719" w:rsidP="00AE441B">
            <w:pPr>
              <w:pStyle w:val="NormalWeb"/>
              <w:spacing w:before="0" w:beforeAutospacing="0" w:after="0" w:afterAutospacing="0"/>
              <w:rPr>
                <w:rFonts w:ascii="Calibri" w:hAnsi="Calibri"/>
                <w:b/>
                <w:bCs/>
                <w:color w:val="000000" w:themeColor="text1"/>
                <w:sz w:val="22"/>
                <w:szCs w:val="22"/>
              </w:rPr>
            </w:pPr>
          </w:p>
        </w:tc>
        <w:tc>
          <w:tcPr>
            <w:tcW w:w="3600" w:type="dxa"/>
            <w:vMerge/>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7517D9DF" w14:textId="77777777" w:rsidR="00244719" w:rsidRPr="00591B6C" w:rsidRDefault="00244719" w:rsidP="007F7AE4">
            <w:pPr>
              <w:rPr>
                <w:rFonts w:ascii="Calibri" w:eastAsia="Times New Roman" w:hAnsi="Calibri"/>
                <w:b/>
                <w:color w:val="000000" w:themeColor="text1"/>
                <w:sz w:val="22"/>
                <w:szCs w:val="22"/>
              </w:rPr>
            </w:pPr>
          </w:p>
        </w:tc>
        <w:tc>
          <w:tcPr>
            <w:tcW w:w="3780" w:type="dxa"/>
            <w:vMerge/>
            <w:tcBorders>
              <w:top w:val="single" w:sz="4" w:space="0" w:color="auto"/>
              <w:left w:val="single" w:sz="8" w:space="0" w:color="000000"/>
              <w:bottom w:val="single" w:sz="4" w:space="0" w:color="auto"/>
              <w:right w:val="single" w:sz="8" w:space="0" w:color="000000"/>
            </w:tcBorders>
          </w:tcPr>
          <w:p w14:paraId="2F0E3B32" w14:textId="77777777" w:rsidR="00244719" w:rsidRPr="00591B6C" w:rsidRDefault="00244719" w:rsidP="007F7AE4">
            <w:pPr>
              <w:pStyle w:val="NormalWeb"/>
              <w:spacing w:before="0" w:beforeAutospacing="0" w:after="0" w:afterAutospacing="0"/>
              <w:ind w:left="76"/>
              <w:rPr>
                <w:rFonts w:ascii="Calibri" w:hAnsi="Calibri"/>
                <w:b/>
                <w:bCs/>
                <w:color w:val="000000" w:themeColor="text1"/>
                <w:sz w:val="22"/>
                <w:szCs w:val="22"/>
              </w:rPr>
            </w:pPr>
          </w:p>
        </w:tc>
      </w:tr>
      <w:tr w:rsidR="00AF5C72" w:rsidRPr="00591B6C" w14:paraId="62960D2B" w14:textId="77777777" w:rsidTr="004B51D5">
        <w:trPr>
          <w:trHeight w:val="322"/>
        </w:trPr>
        <w:tc>
          <w:tcPr>
            <w:tcW w:w="2780" w:type="dxa"/>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
          <w:p w14:paraId="1F7E80C6" w14:textId="37E22D6B" w:rsidR="007961C2" w:rsidRPr="00591B6C" w:rsidRDefault="007961C2" w:rsidP="007961C2">
            <w:pPr>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 xml:space="preserve">Obtain feedback on actual brand owner experiences regarding evidence of harm intended to be addressed by </w:t>
            </w:r>
            <w:r w:rsidRPr="00591B6C">
              <w:rPr>
                <w:rFonts w:ascii="Calibri" w:eastAsia="Times New Roman" w:hAnsi="Calibri"/>
                <w:color w:val="000000" w:themeColor="text1"/>
                <w:sz w:val="22"/>
                <w:szCs w:val="22"/>
              </w:rPr>
              <w:lastRenderedPageBreak/>
              <w:t xml:space="preserve">the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RPM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Charter Question #4(a))</w:t>
            </w:r>
          </w:p>
          <w:p w14:paraId="78268907" w14:textId="77777777" w:rsidR="00AF5C72" w:rsidRPr="00591B6C" w:rsidRDefault="00AF5C72" w:rsidP="00C313BA">
            <w:pPr>
              <w:rPr>
                <w:rFonts w:ascii="Calibri" w:eastAsia="Times New Roman" w:hAnsi="Calibri"/>
                <w:color w:val="000000" w:themeColor="text1"/>
                <w:sz w:val="22"/>
                <w:szCs w:val="22"/>
              </w:rPr>
            </w:pPr>
          </w:p>
        </w:tc>
        <w:tc>
          <w:tcPr>
            <w:tcW w:w="279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33D536E" w14:textId="09363C6E" w:rsidR="007961C2" w:rsidRPr="00591B6C" w:rsidRDefault="007961C2" w:rsidP="00875CF2">
            <w:pPr>
              <w:pStyle w:val="NormalWeb"/>
              <w:numPr>
                <w:ilvl w:val="0"/>
                <w:numId w:val="41"/>
              </w:numPr>
              <w:spacing w:before="0" w:beforeAutospacing="0" w:after="0" w:afterAutospacing="0"/>
              <w:ind w:left="421"/>
              <w:textAlignment w:val="baseline"/>
              <w:rPr>
                <w:rFonts w:ascii="Calibri" w:hAnsi="Calibri"/>
                <w:color w:val="000000" w:themeColor="text1"/>
                <w:sz w:val="22"/>
                <w:szCs w:val="22"/>
              </w:rPr>
            </w:pPr>
            <w:r w:rsidRPr="00591B6C">
              <w:rPr>
                <w:rFonts w:ascii="Calibri" w:hAnsi="Calibri"/>
                <w:color w:val="000000" w:themeColor="text1"/>
                <w:sz w:val="22"/>
                <w:szCs w:val="22"/>
              </w:rPr>
              <w:lastRenderedPageBreak/>
              <w:t>What is the evidence of harm under the existing [exact match] system?</w:t>
            </w:r>
            <w:r w:rsidRPr="00591B6C">
              <w:rPr>
                <w:rStyle w:val="FootnoteReference"/>
                <w:rFonts w:ascii="Calibri" w:hAnsi="Calibri"/>
                <w:color w:val="000000" w:themeColor="text1"/>
                <w:sz w:val="22"/>
                <w:szCs w:val="22"/>
              </w:rPr>
              <w:footnoteReference w:id="1"/>
            </w:r>
          </w:p>
          <w:p w14:paraId="7963CE72" w14:textId="77777777" w:rsidR="00AF5C72" w:rsidRPr="00591B6C" w:rsidRDefault="00AF5C72" w:rsidP="00AE441B">
            <w:pPr>
              <w:pStyle w:val="NormalWeb"/>
              <w:spacing w:before="0" w:beforeAutospacing="0" w:after="0" w:afterAutospacing="0"/>
              <w:rPr>
                <w:rFonts w:ascii="Calibri" w:hAnsi="Calibri"/>
                <w:b/>
                <w:bCs/>
                <w:color w:val="000000" w:themeColor="text1"/>
                <w:sz w:val="22"/>
                <w:szCs w:val="22"/>
              </w:rPr>
            </w:pPr>
          </w:p>
        </w:tc>
        <w:tc>
          <w:tcPr>
            <w:tcW w:w="3600"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4A958A49" w14:textId="2B3D3B18" w:rsidR="007961C2" w:rsidRPr="00591B6C" w:rsidRDefault="007961C2" w:rsidP="00875CF2">
            <w:pPr>
              <w:pStyle w:val="ListParagraph"/>
              <w:numPr>
                <w:ilvl w:val="0"/>
                <w:numId w:val="42"/>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Are you aware of what harms were meant to be addressed by the Trademark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service of notification of TMCH registration </w:t>
            </w:r>
            <w:r w:rsidRPr="00591B6C">
              <w:rPr>
                <w:rFonts w:ascii="Calibri" w:eastAsia="Times New Roman" w:hAnsi="Calibri"/>
                <w:color w:val="000000" w:themeColor="text1"/>
                <w:sz w:val="22"/>
                <w:szCs w:val="22"/>
              </w:rPr>
              <w:lastRenderedPageBreak/>
              <w:t>to applicants, requirement of statement of non-infringement, and notification of trademark owners upon registration of TMCH registered names?</w:t>
            </w:r>
          </w:p>
          <w:p w14:paraId="4C0F26BE" w14:textId="0CD54632" w:rsidR="007961C2" w:rsidRPr="00591B6C" w:rsidRDefault="007961C2" w:rsidP="00875CF2">
            <w:pPr>
              <w:pStyle w:val="ListParagraph"/>
              <w:numPr>
                <w:ilvl w:val="0"/>
                <w:numId w:val="42"/>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Do you have any evidence of the harm being addressed actually occurring prior to the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service?</w:t>
            </w:r>
          </w:p>
          <w:p w14:paraId="080AF830" w14:textId="77777777" w:rsidR="007961C2" w:rsidRPr="00591B6C" w:rsidRDefault="007961C2" w:rsidP="00875CF2">
            <w:pPr>
              <w:pStyle w:val="ListParagraph"/>
              <w:numPr>
                <w:ilvl w:val="1"/>
                <w:numId w:val="42"/>
              </w:numPr>
              <w:ind w:left="79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Please describe it.</w:t>
            </w:r>
          </w:p>
          <w:p w14:paraId="546A7789" w14:textId="32872C64" w:rsidR="004B51D5" w:rsidRPr="00591B6C" w:rsidRDefault="007961C2" w:rsidP="00875CF2">
            <w:pPr>
              <w:pStyle w:val="ListParagraph"/>
              <w:numPr>
                <w:ilvl w:val="0"/>
                <w:numId w:val="42"/>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Do you have any evidence that you, your company or your trademarks, or y</w:t>
            </w:r>
            <w:r w:rsidR="00FC643B" w:rsidRPr="00591B6C">
              <w:rPr>
                <w:rFonts w:ascii="Calibri" w:eastAsia="Times New Roman" w:hAnsi="Calibri"/>
                <w:color w:val="000000" w:themeColor="text1"/>
                <w:sz w:val="22"/>
                <w:szCs w:val="22"/>
              </w:rPr>
              <w:t xml:space="preserve">our ability to register domain </w:t>
            </w:r>
            <w:r w:rsidRPr="00591B6C">
              <w:rPr>
                <w:rFonts w:ascii="Calibri" w:eastAsia="Times New Roman" w:hAnsi="Calibri"/>
                <w:color w:val="000000" w:themeColor="text1"/>
                <w:sz w:val="22"/>
                <w:szCs w:val="22"/>
              </w:rPr>
              <w:t xml:space="preserve">names have been harmed in any way by the fact that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Notices are only issued to Exact Match applications?</w:t>
            </w:r>
          </w:p>
          <w:p w14:paraId="04F3E3D4" w14:textId="4DB8295E" w:rsidR="00AF5C72" w:rsidRPr="00591B6C" w:rsidRDefault="004B51D5" w:rsidP="00875CF2">
            <w:pPr>
              <w:pStyle w:val="ListParagraph"/>
              <w:numPr>
                <w:ilvl w:val="0"/>
                <w:numId w:val="42"/>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Do you have any evidence that broadening the comparison bases to include variants of </w:t>
            </w:r>
            <w:r w:rsidRPr="00591B6C">
              <w:rPr>
                <w:rFonts w:ascii="Calibri" w:eastAsia="Times New Roman" w:hAnsi="Calibri"/>
                <w:color w:val="000000" w:themeColor="text1"/>
                <w:sz w:val="22"/>
                <w:szCs w:val="22"/>
              </w:rPr>
              <w:lastRenderedPageBreak/>
              <w:t>trademarks and not only exact matches would be useful and protect the rights of both trademark owners and domain name applicants?</w:t>
            </w:r>
          </w:p>
        </w:tc>
        <w:tc>
          <w:tcPr>
            <w:tcW w:w="3780" w:type="dxa"/>
            <w:tcBorders>
              <w:top w:val="single" w:sz="4" w:space="0" w:color="auto"/>
              <w:left w:val="single" w:sz="8" w:space="0" w:color="000000"/>
              <w:bottom w:val="single" w:sz="8" w:space="0" w:color="000000"/>
              <w:right w:val="single" w:sz="8" w:space="0" w:color="000000"/>
            </w:tcBorders>
          </w:tcPr>
          <w:p w14:paraId="0F700E62" w14:textId="77777777" w:rsidR="004B51D5" w:rsidRPr="00591B6C" w:rsidRDefault="004B51D5" w:rsidP="00875CF2">
            <w:pPr>
              <w:pStyle w:val="ListParagraph"/>
              <w:numPr>
                <w:ilvl w:val="0"/>
                <w:numId w:val="42"/>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 xml:space="preserve">How many UDRP, URS or litigation proceedings have you brought based on the registration and/or use of domain names that are exact </w:t>
            </w:r>
            <w:r w:rsidRPr="00591B6C">
              <w:rPr>
                <w:rFonts w:ascii="Calibri" w:eastAsia="Times New Roman" w:hAnsi="Calibri"/>
                <w:color w:val="000000" w:themeColor="text1"/>
                <w:sz w:val="22"/>
                <w:szCs w:val="22"/>
              </w:rPr>
              <w:lastRenderedPageBreak/>
              <w:t>matches of your trademarks – both those registered in the TMCH and others?</w:t>
            </w:r>
          </w:p>
          <w:p w14:paraId="602B3BE8" w14:textId="5F8E41FC" w:rsidR="004B51D5" w:rsidRPr="00591B6C" w:rsidRDefault="004B51D5" w:rsidP="00875CF2">
            <w:pPr>
              <w:pStyle w:val="ListParagraph"/>
              <w:numPr>
                <w:ilvl w:val="0"/>
                <w:numId w:val="42"/>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How many UDRP, URS or litigation proceedings have you brought based on the registration and/or use of domain names that are not exact matches of your trademarks – both those registered in the TMCH and others?</w:t>
            </w:r>
          </w:p>
          <w:p w14:paraId="1B77EB99" w14:textId="77777777" w:rsidR="00AF5C72" w:rsidRPr="00591B6C" w:rsidRDefault="00AF5C72" w:rsidP="007F7AE4">
            <w:pPr>
              <w:pStyle w:val="NormalWeb"/>
              <w:spacing w:before="0" w:beforeAutospacing="0" w:after="0" w:afterAutospacing="0"/>
              <w:ind w:left="76"/>
              <w:rPr>
                <w:rFonts w:ascii="Calibri" w:hAnsi="Calibri"/>
                <w:b/>
                <w:bCs/>
                <w:color w:val="000000" w:themeColor="text1"/>
                <w:sz w:val="22"/>
                <w:szCs w:val="22"/>
              </w:rPr>
            </w:pPr>
          </w:p>
        </w:tc>
      </w:tr>
    </w:tbl>
    <w:p w14:paraId="47F50128" w14:textId="17F4763C" w:rsidR="006E35E1" w:rsidRPr="00591B6C" w:rsidRDefault="006E35E1">
      <w:pPr>
        <w:rPr>
          <w:rFonts w:ascii="Calibri" w:hAnsi="Calibri"/>
          <w:color w:val="000000" w:themeColor="text1"/>
          <w:sz w:val="22"/>
          <w:szCs w:val="22"/>
        </w:rPr>
      </w:pPr>
    </w:p>
    <w:p w14:paraId="288946C6" w14:textId="5AE4A1B2" w:rsidR="006E35E1" w:rsidRPr="00591B6C" w:rsidRDefault="006E35E1">
      <w:pPr>
        <w:rPr>
          <w:rFonts w:ascii="Calibri" w:hAnsi="Calibri"/>
          <w:color w:val="000000" w:themeColor="text1"/>
          <w:sz w:val="22"/>
          <w:szCs w:val="22"/>
        </w:rPr>
      </w:pPr>
    </w:p>
    <w:tbl>
      <w:tblPr>
        <w:tblW w:w="12950" w:type="dxa"/>
        <w:tblCellMar>
          <w:top w:w="15" w:type="dxa"/>
          <w:left w:w="15" w:type="dxa"/>
          <w:bottom w:w="15" w:type="dxa"/>
          <w:right w:w="15" w:type="dxa"/>
        </w:tblCellMar>
        <w:tblLook w:val="04A0" w:firstRow="1" w:lastRow="0" w:firstColumn="1" w:lastColumn="0" w:noHBand="0" w:noVBand="1"/>
      </w:tblPr>
      <w:tblGrid>
        <w:gridCol w:w="2446"/>
        <w:gridCol w:w="2908"/>
        <w:gridCol w:w="3502"/>
        <w:gridCol w:w="4094"/>
      </w:tblGrid>
      <w:tr w:rsidR="00B84FA0" w:rsidRPr="00591B6C" w14:paraId="1F82FA88" w14:textId="77777777" w:rsidTr="005A7D3F">
        <w:trPr>
          <w:tblHeader/>
        </w:trPr>
        <w:tc>
          <w:tcPr>
            <w:tcW w:w="12950" w:type="dxa"/>
            <w:gridSpan w:val="4"/>
            <w:tcBorders>
              <w:top w:val="single" w:sz="8" w:space="0" w:color="000000"/>
              <w:left w:val="single" w:sz="8" w:space="0" w:color="000000"/>
              <w:right w:val="single" w:sz="8" w:space="0" w:color="000000"/>
            </w:tcBorders>
            <w:shd w:val="clear" w:color="auto" w:fill="E7E6E6" w:themeFill="background2"/>
            <w:tcMar>
              <w:top w:w="100" w:type="dxa"/>
              <w:left w:w="100" w:type="dxa"/>
              <w:bottom w:w="100" w:type="dxa"/>
              <w:right w:w="100" w:type="dxa"/>
            </w:tcMar>
          </w:tcPr>
          <w:p w14:paraId="44878EED" w14:textId="43FDEF8D" w:rsidR="00B84FA0" w:rsidRPr="00591B6C" w:rsidRDefault="00B84FA0" w:rsidP="001E29E7">
            <w:pPr>
              <w:rPr>
                <w:rFonts w:ascii="Calibri" w:hAnsi="Calibri"/>
                <w:b/>
                <w:bCs/>
                <w:color w:val="000000" w:themeColor="text1"/>
                <w:sz w:val="22"/>
                <w:szCs w:val="22"/>
              </w:rPr>
            </w:pPr>
            <w:r w:rsidRPr="00591B6C">
              <w:rPr>
                <w:rFonts w:ascii="Calibri" w:hAnsi="Calibri"/>
                <w:b/>
                <w:color w:val="000000" w:themeColor="text1"/>
                <w:sz w:val="22"/>
                <w:szCs w:val="22"/>
              </w:rPr>
              <w:lastRenderedPageBreak/>
              <w:t>4. Survey of Domain Name Registrants</w:t>
            </w:r>
          </w:p>
        </w:tc>
      </w:tr>
      <w:tr w:rsidR="00947463" w:rsidRPr="00591B6C" w14:paraId="253E708C" w14:textId="77777777" w:rsidTr="002948DA">
        <w:trPr>
          <w:tblHeader/>
        </w:trPr>
        <w:tc>
          <w:tcPr>
            <w:tcW w:w="2446" w:type="dxa"/>
            <w:vMerge w:val="restart"/>
            <w:tcBorders>
              <w:top w:val="single" w:sz="8" w:space="0" w:color="000000"/>
              <w:left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75CE31D4" w14:textId="77777777" w:rsidR="006E35E1" w:rsidRPr="00591B6C" w:rsidRDefault="006E35E1" w:rsidP="001E29E7">
            <w:pPr>
              <w:rPr>
                <w:rFonts w:ascii="Calibri" w:hAnsi="Calibri"/>
                <w:color w:val="000000" w:themeColor="text1"/>
                <w:sz w:val="22"/>
                <w:szCs w:val="22"/>
              </w:rPr>
            </w:pPr>
            <w:r w:rsidRPr="00591B6C">
              <w:rPr>
                <w:rFonts w:ascii="Calibri" w:hAnsi="Calibri"/>
                <w:b/>
                <w:bCs/>
                <w:color w:val="000000" w:themeColor="text1"/>
                <w:sz w:val="22"/>
                <w:szCs w:val="22"/>
              </w:rPr>
              <w:t xml:space="preserve">Purpose &amp; Scope </w:t>
            </w:r>
          </w:p>
        </w:tc>
        <w:tc>
          <w:tcPr>
            <w:tcW w:w="2908" w:type="dxa"/>
            <w:vMerge w:val="restart"/>
            <w:tcBorders>
              <w:top w:val="single" w:sz="8" w:space="0" w:color="000000"/>
              <w:left w:val="single" w:sz="8" w:space="0" w:color="000000"/>
              <w:right w:val="single" w:sz="8" w:space="0" w:color="000000"/>
            </w:tcBorders>
            <w:shd w:val="clear" w:color="auto" w:fill="E7E6E6" w:themeFill="background2"/>
            <w:tcMar>
              <w:top w:w="0" w:type="dxa"/>
              <w:left w:w="115" w:type="dxa"/>
              <w:bottom w:w="0" w:type="dxa"/>
              <w:right w:w="115" w:type="dxa"/>
            </w:tcMar>
            <w:hideMark/>
          </w:tcPr>
          <w:p w14:paraId="025A8A34" w14:textId="77777777" w:rsidR="006E35E1" w:rsidRPr="00591B6C" w:rsidRDefault="006E35E1" w:rsidP="001E29E7">
            <w:pPr>
              <w:rPr>
                <w:rFonts w:ascii="Calibri" w:hAnsi="Calibri"/>
                <w:color w:val="000000" w:themeColor="text1"/>
                <w:sz w:val="22"/>
                <w:szCs w:val="22"/>
              </w:rPr>
            </w:pPr>
            <w:r w:rsidRPr="00591B6C">
              <w:rPr>
                <w:rFonts w:ascii="Calibri" w:hAnsi="Calibri"/>
                <w:b/>
                <w:bCs/>
                <w:color w:val="000000" w:themeColor="text1"/>
                <w:sz w:val="22"/>
                <w:szCs w:val="22"/>
              </w:rPr>
              <w:t>Relevant Charter Question</w:t>
            </w:r>
          </w:p>
        </w:tc>
        <w:tc>
          <w:tcPr>
            <w:tcW w:w="7596" w:type="dxa"/>
            <w:gridSpan w:val="2"/>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hideMark/>
          </w:tcPr>
          <w:p w14:paraId="6674ADDA" w14:textId="77777777" w:rsidR="006E35E1" w:rsidRPr="00591B6C" w:rsidRDefault="006E35E1" w:rsidP="001E29E7">
            <w:pPr>
              <w:rPr>
                <w:rFonts w:ascii="Calibri" w:hAnsi="Calibri"/>
                <w:b/>
                <w:bCs/>
                <w:color w:val="000000" w:themeColor="text1"/>
                <w:sz w:val="22"/>
                <w:szCs w:val="22"/>
              </w:rPr>
            </w:pPr>
            <w:r w:rsidRPr="00591B6C">
              <w:rPr>
                <w:rFonts w:ascii="Calibri" w:hAnsi="Calibri"/>
                <w:b/>
                <w:bCs/>
                <w:color w:val="000000" w:themeColor="text1"/>
                <w:sz w:val="22"/>
                <w:szCs w:val="22"/>
              </w:rPr>
              <w:t>Sub Team’s Suggested Draft Questions, Notes &amp; Additional Guidance</w:t>
            </w:r>
          </w:p>
        </w:tc>
      </w:tr>
      <w:tr w:rsidR="001F0D03" w:rsidRPr="00591B6C" w14:paraId="25D27383" w14:textId="77777777" w:rsidTr="002948DA">
        <w:trPr>
          <w:tblHeader/>
        </w:trPr>
        <w:tc>
          <w:tcPr>
            <w:tcW w:w="2446" w:type="dxa"/>
            <w:vMerge/>
            <w:tcBorders>
              <w:left w:val="single" w:sz="8" w:space="0" w:color="000000"/>
              <w:right w:val="single" w:sz="8" w:space="0" w:color="000000"/>
            </w:tcBorders>
            <w:shd w:val="clear" w:color="auto" w:fill="E7E6E6" w:themeFill="background2"/>
            <w:tcMar>
              <w:top w:w="100" w:type="dxa"/>
              <w:left w:w="100" w:type="dxa"/>
              <w:bottom w:w="100" w:type="dxa"/>
              <w:right w:w="100" w:type="dxa"/>
            </w:tcMar>
          </w:tcPr>
          <w:p w14:paraId="67706800" w14:textId="77777777" w:rsidR="006E35E1" w:rsidRPr="00591B6C" w:rsidRDefault="006E35E1" w:rsidP="001E29E7">
            <w:pPr>
              <w:rPr>
                <w:rFonts w:ascii="Calibri" w:hAnsi="Calibri"/>
                <w:b/>
                <w:bCs/>
                <w:color w:val="000000" w:themeColor="text1"/>
                <w:sz w:val="22"/>
                <w:szCs w:val="22"/>
              </w:rPr>
            </w:pPr>
          </w:p>
        </w:tc>
        <w:tc>
          <w:tcPr>
            <w:tcW w:w="2908" w:type="dxa"/>
            <w:vMerge/>
            <w:tcBorders>
              <w:left w:val="single" w:sz="8" w:space="0" w:color="000000"/>
              <w:right w:val="single" w:sz="8" w:space="0" w:color="000000"/>
            </w:tcBorders>
            <w:shd w:val="clear" w:color="auto" w:fill="E7E6E6" w:themeFill="background2"/>
            <w:tcMar>
              <w:top w:w="0" w:type="dxa"/>
              <w:left w:w="115" w:type="dxa"/>
              <w:bottom w:w="0" w:type="dxa"/>
              <w:right w:w="115" w:type="dxa"/>
            </w:tcMar>
          </w:tcPr>
          <w:p w14:paraId="5E52AA3B" w14:textId="77777777" w:rsidR="006E35E1" w:rsidRPr="00591B6C" w:rsidRDefault="006E35E1" w:rsidP="001E29E7">
            <w:pPr>
              <w:rPr>
                <w:rFonts w:ascii="Calibri" w:hAnsi="Calibri"/>
                <w:b/>
                <w:bCs/>
                <w:color w:val="000000" w:themeColor="text1"/>
                <w:sz w:val="22"/>
                <w:szCs w:val="22"/>
              </w:rPr>
            </w:pPr>
          </w:p>
        </w:tc>
        <w:tc>
          <w:tcPr>
            <w:tcW w:w="3502"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tcPr>
          <w:p w14:paraId="2459784B" w14:textId="77777777" w:rsidR="006E35E1" w:rsidRPr="00591B6C" w:rsidRDefault="006E35E1" w:rsidP="001E29E7">
            <w:pPr>
              <w:rPr>
                <w:rFonts w:ascii="Calibri" w:hAnsi="Calibri"/>
                <w:b/>
                <w:bCs/>
                <w:color w:val="000000" w:themeColor="text1"/>
                <w:sz w:val="22"/>
                <w:szCs w:val="22"/>
              </w:rPr>
            </w:pPr>
            <w:r w:rsidRPr="00591B6C">
              <w:rPr>
                <w:rFonts w:ascii="Calibri" w:hAnsi="Calibri"/>
                <w:b/>
                <w:bCs/>
                <w:color w:val="000000" w:themeColor="text1"/>
                <w:sz w:val="22"/>
                <w:szCs w:val="22"/>
              </w:rPr>
              <w:t>Anecdotal Questions</w:t>
            </w:r>
          </w:p>
        </w:tc>
        <w:tc>
          <w:tcPr>
            <w:tcW w:w="4094"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1768AD71" w14:textId="77777777" w:rsidR="006E35E1" w:rsidRPr="00591B6C" w:rsidRDefault="006E35E1" w:rsidP="001E29E7">
            <w:pPr>
              <w:ind w:left="91"/>
              <w:rPr>
                <w:rFonts w:ascii="Calibri" w:hAnsi="Calibri"/>
                <w:b/>
                <w:bCs/>
                <w:color w:val="000000" w:themeColor="text1"/>
                <w:sz w:val="22"/>
                <w:szCs w:val="22"/>
              </w:rPr>
            </w:pPr>
            <w:r w:rsidRPr="00591B6C">
              <w:rPr>
                <w:rFonts w:ascii="Calibri" w:hAnsi="Calibri"/>
                <w:b/>
                <w:bCs/>
                <w:color w:val="000000" w:themeColor="text1"/>
                <w:sz w:val="22"/>
                <w:szCs w:val="22"/>
              </w:rPr>
              <w:t xml:space="preserve">Data Questions </w:t>
            </w:r>
          </w:p>
        </w:tc>
      </w:tr>
      <w:tr w:rsidR="00947463" w:rsidRPr="00591B6C" w14:paraId="4804746E" w14:textId="77777777" w:rsidTr="002948DA">
        <w:trPr>
          <w:tblHeader/>
        </w:trPr>
        <w:tc>
          <w:tcPr>
            <w:tcW w:w="2446" w:type="dxa"/>
            <w:vMerge/>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15A6298E" w14:textId="77777777" w:rsidR="006E35E1" w:rsidRPr="00591B6C" w:rsidRDefault="006E35E1" w:rsidP="001E29E7">
            <w:pPr>
              <w:rPr>
                <w:rFonts w:ascii="Calibri" w:hAnsi="Calibri"/>
                <w:b/>
                <w:bCs/>
                <w:color w:val="000000" w:themeColor="text1"/>
                <w:sz w:val="22"/>
                <w:szCs w:val="22"/>
              </w:rPr>
            </w:pPr>
          </w:p>
        </w:tc>
        <w:tc>
          <w:tcPr>
            <w:tcW w:w="2908" w:type="dxa"/>
            <w:vMerge/>
            <w:tcBorders>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tcPr>
          <w:p w14:paraId="2294F292" w14:textId="77777777" w:rsidR="006E35E1" w:rsidRPr="00591B6C" w:rsidRDefault="006E35E1" w:rsidP="001E29E7">
            <w:pPr>
              <w:rPr>
                <w:rFonts w:ascii="Calibri" w:hAnsi="Calibri"/>
                <w:b/>
                <w:bCs/>
                <w:color w:val="000000" w:themeColor="text1"/>
                <w:sz w:val="22"/>
                <w:szCs w:val="22"/>
              </w:rPr>
            </w:pPr>
          </w:p>
        </w:tc>
        <w:tc>
          <w:tcPr>
            <w:tcW w:w="7596"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5" w:type="dxa"/>
              <w:bottom w:w="0" w:type="dxa"/>
              <w:right w:w="115" w:type="dxa"/>
            </w:tcMar>
          </w:tcPr>
          <w:p w14:paraId="090B4452" w14:textId="77777777" w:rsidR="00875CF2" w:rsidRPr="00591B6C" w:rsidRDefault="006E35E1" w:rsidP="00875CF2">
            <w:pPr>
              <w:pStyle w:val="NormalWeb"/>
              <w:spacing w:before="0" w:beforeAutospacing="0" w:after="0" w:afterAutospacing="0"/>
              <w:ind w:left="100"/>
              <w:rPr>
                <w:rFonts w:ascii="Calibri" w:hAnsi="Calibri"/>
                <w:color w:val="000000" w:themeColor="text1"/>
                <w:sz w:val="22"/>
                <w:szCs w:val="22"/>
              </w:rPr>
            </w:pPr>
            <w:r w:rsidRPr="00591B6C">
              <w:rPr>
                <w:rFonts w:ascii="Calibri" w:hAnsi="Calibri"/>
                <w:b/>
                <w:color w:val="000000" w:themeColor="text1"/>
                <w:sz w:val="22"/>
                <w:szCs w:val="22"/>
              </w:rPr>
              <w:t>Survey Introduction</w:t>
            </w:r>
            <w:r w:rsidRPr="00591B6C">
              <w:rPr>
                <w:rFonts w:ascii="Calibri" w:hAnsi="Calibri"/>
                <w:color w:val="000000" w:themeColor="text1"/>
                <w:sz w:val="22"/>
                <w:szCs w:val="22"/>
              </w:rPr>
              <w:t xml:space="preserve">: </w:t>
            </w:r>
            <w:r w:rsidR="00875CF2" w:rsidRPr="00591B6C">
              <w:rPr>
                <w:rFonts w:ascii="Calibri" w:hAnsi="Calibri"/>
                <w:color w:val="000000" w:themeColor="text1"/>
                <w:sz w:val="22"/>
                <w:szCs w:val="22"/>
              </w:rPr>
              <w:t>This survey is about domain names and the process about registering domain names. Examples of domains are amazon.com, shoes.co.uk, petdogs.de.</w:t>
            </w:r>
          </w:p>
          <w:p w14:paraId="1048AA99" w14:textId="77777777" w:rsidR="00875CF2" w:rsidRPr="00591B6C" w:rsidRDefault="00875CF2" w:rsidP="00875CF2">
            <w:pPr>
              <w:pStyle w:val="NormalWeb"/>
              <w:spacing w:before="0" w:beforeAutospacing="0" w:after="0" w:afterAutospacing="0"/>
              <w:ind w:left="100"/>
              <w:rPr>
                <w:rFonts w:ascii="Calibri" w:hAnsi="Calibri"/>
                <w:color w:val="000000" w:themeColor="text1"/>
                <w:sz w:val="22"/>
                <w:szCs w:val="22"/>
              </w:rPr>
            </w:pPr>
            <w:r w:rsidRPr="00591B6C">
              <w:rPr>
                <w:rFonts w:ascii="Calibri" w:hAnsi="Calibri"/>
                <w:color w:val="000000" w:themeColor="text1"/>
                <w:sz w:val="22"/>
                <w:szCs w:val="22"/>
              </w:rPr>
              <w:t>In this scheme, .com. .</w:t>
            </w:r>
            <w:proofErr w:type="spellStart"/>
            <w:r w:rsidRPr="00591B6C">
              <w:rPr>
                <w:rFonts w:ascii="Calibri" w:hAnsi="Calibri"/>
                <w:color w:val="000000" w:themeColor="text1"/>
                <w:sz w:val="22"/>
                <w:szCs w:val="22"/>
              </w:rPr>
              <w:t>uk</w:t>
            </w:r>
            <w:proofErr w:type="spellEnd"/>
            <w:r w:rsidRPr="00591B6C">
              <w:rPr>
                <w:rFonts w:ascii="Calibri" w:hAnsi="Calibri"/>
                <w:color w:val="000000" w:themeColor="text1"/>
                <w:sz w:val="22"/>
                <w:szCs w:val="22"/>
              </w:rPr>
              <w:t>, and .de are called top-level domains.</w:t>
            </w:r>
          </w:p>
          <w:p w14:paraId="4EC57AE2" w14:textId="77777777" w:rsidR="00875CF2" w:rsidRPr="00591B6C" w:rsidRDefault="00875CF2" w:rsidP="00875CF2">
            <w:pPr>
              <w:pStyle w:val="NormalWeb"/>
              <w:spacing w:before="0" w:beforeAutospacing="0" w:after="0" w:afterAutospacing="0"/>
              <w:ind w:left="100"/>
              <w:rPr>
                <w:rFonts w:ascii="Calibri" w:hAnsi="Calibri"/>
                <w:color w:val="000000" w:themeColor="text1"/>
                <w:sz w:val="22"/>
                <w:szCs w:val="22"/>
              </w:rPr>
            </w:pPr>
            <w:r w:rsidRPr="00591B6C">
              <w:rPr>
                <w:rFonts w:ascii="Calibri" w:hAnsi="Calibri"/>
                <w:color w:val="000000" w:themeColor="text1"/>
                <w:sz w:val="22"/>
                <w:szCs w:val="22"/>
              </w:rPr>
              <w:t>Domain names are used by individuals and organizations to put up web sites, sell merchandize, create communities, publish blogs, and establish branded email addresses.</w:t>
            </w:r>
          </w:p>
          <w:p w14:paraId="472A978A" w14:textId="07948360" w:rsidR="006E35E1" w:rsidRPr="00591B6C" w:rsidRDefault="00875CF2" w:rsidP="00875CF2">
            <w:pPr>
              <w:pStyle w:val="NormalWeb"/>
              <w:spacing w:before="0" w:beforeAutospacing="0" w:after="0" w:afterAutospacing="0"/>
              <w:ind w:left="100"/>
              <w:rPr>
                <w:rFonts w:ascii="Calibri" w:hAnsi="Calibri"/>
                <w:color w:val="000000" w:themeColor="text1"/>
                <w:sz w:val="22"/>
                <w:szCs w:val="22"/>
              </w:rPr>
            </w:pPr>
            <w:r w:rsidRPr="00591B6C">
              <w:rPr>
                <w:rFonts w:ascii="Calibri" w:hAnsi="Calibri"/>
                <w:color w:val="000000" w:themeColor="text1"/>
                <w:sz w:val="22"/>
                <w:szCs w:val="22"/>
              </w:rPr>
              <w:t>In the last three years over 1000 new domains have been introduced. These domains might be: city types (e.g.</w:t>
            </w:r>
            <w:proofErr w:type="gramStart"/>
            <w:r w:rsidRPr="00591B6C">
              <w:rPr>
                <w:rFonts w:ascii="Calibri" w:hAnsi="Calibri"/>
                <w:color w:val="000000" w:themeColor="text1"/>
                <w:sz w:val="22"/>
                <w:szCs w:val="22"/>
              </w:rPr>
              <w:t>, .</w:t>
            </w:r>
            <w:proofErr w:type="spellStart"/>
            <w:r w:rsidRPr="00591B6C">
              <w:rPr>
                <w:rFonts w:ascii="Calibri" w:hAnsi="Calibri"/>
                <w:color w:val="000000" w:themeColor="text1"/>
                <w:sz w:val="22"/>
                <w:szCs w:val="22"/>
              </w:rPr>
              <w:t>london</w:t>
            </w:r>
            <w:proofErr w:type="spellEnd"/>
            <w:proofErr w:type="gramEnd"/>
            <w:r w:rsidRPr="00591B6C">
              <w:rPr>
                <w:rFonts w:ascii="Calibri" w:hAnsi="Calibri"/>
                <w:color w:val="000000" w:themeColor="text1"/>
                <w:sz w:val="22"/>
                <w:szCs w:val="22"/>
              </w:rPr>
              <w:t>, .</w:t>
            </w:r>
            <w:proofErr w:type="spellStart"/>
            <w:r w:rsidRPr="00591B6C">
              <w:rPr>
                <w:rFonts w:ascii="Calibri" w:hAnsi="Calibri"/>
                <w:color w:val="000000" w:themeColor="text1"/>
                <w:sz w:val="22"/>
                <w:szCs w:val="22"/>
              </w:rPr>
              <w:t>nyc</w:t>
            </w:r>
            <w:proofErr w:type="spellEnd"/>
            <w:r w:rsidRPr="00591B6C">
              <w:rPr>
                <w:rFonts w:ascii="Calibri" w:hAnsi="Calibri"/>
                <w:color w:val="000000" w:themeColor="text1"/>
                <w:sz w:val="22"/>
                <w:szCs w:val="22"/>
              </w:rPr>
              <w:t>), generic types (e.g., .club, .art, .</w:t>
            </w:r>
            <w:proofErr w:type="spellStart"/>
            <w:r w:rsidRPr="00591B6C">
              <w:rPr>
                <w:rFonts w:ascii="Calibri" w:hAnsi="Calibri"/>
                <w:color w:val="000000" w:themeColor="text1"/>
                <w:sz w:val="22"/>
                <w:szCs w:val="22"/>
              </w:rPr>
              <w:t>vip</w:t>
            </w:r>
            <w:proofErr w:type="spellEnd"/>
            <w:r w:rsidRPr="00591B6C">
              <w:rPr>
                <w:rFonts w:ascii="Calibri" w:hAnsi="Calibri"/>
                <w:color w:val="000000" w:themeColor="text1"/>
                <w:sz w:val="22"/>
                <w:szCs w:val="22"/>
              </w:rPr>
              <w:t>, .shop, .blog, .eco).</w:t>
            </w:r>
          </w:p>
        </w:tc>
      </w:tr>
      <w:tr w:rsidR="00CA7946" w:rsidRPr="00591B6C" w14:paraId="01F82AA9" w14:textId="77777777" w:rsidTr="002948DA">
        <w:trPr>
          <w:trHeight w:val="420"/>
        </w:trPr>
        <w:tc>
          <w:tcPr>
            <w:tcW w:w="2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37DFE" w14:textId="067E733C" w:rsidR="00CA7946" w:rsidRPr="00591B6C" w:rsidRDefault="00CA7946" w:rsidP="001E29E7">
            <w:pPr>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Obtain anecdotal evidence on effect of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Notices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Charter Question #1(b))</w:t>
            </w:r>
          </w:p>
        </w:tc>
        <w:tc>
          <w:tcPr>
            <w:tcW w:w="2908" w:type="dxa"/>
            <w:tcBorders>
              <w:top w:val="single" w:sz="8" w:space="0" w:color="000000"/>
              <w:left w:val="single" w:sz="8" w:space="0" w:color="000000"/>
              <w:bottom w:val="single" w:sz="8" w:space="0" w:color="000000"/>
              <w:right w:val="single" w:sz="4" w:space="0" w:color="auto"/>
            </w:tcBorders>
            <w:tcMar>
              <w:top w:w="0" w:type="dxa"/>
              <w:left w:w="115" w:type="dxa"/>
              <w:bottom w:w="0" w:type="dxa"/>
              <w:right w:w="115" w:type="dxa"/>
            </w:tcMar>
            <w:hideMark/>
          </w:tcPr>
          <w:p w14:paraId="313577E7" w14:textId="6DF1CA21" w:rsidR="00CA7946" w:rsidRPr="00591B6C" w:rsidRDefault="00CA7946" w:rsidP="00651456">
            <w:pPr>
              <w:pStyle w:val="ListParagraph"/>
              <w:numPr>
                <w:ilvl w:val="0"/>
                <w:numId w:val="43"/>
              </w:numPr>
              <w:ind w:left="361"/>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shd w:val="clear" w:color="auto" w:fill="FFFFFF"/>
              </w:rPr>
              <w:t xml:space="preserve">Is the Trademark </w:t>
            </w:r>
            <w:r w:rsidR="003C3852">
              <w:rPr>
                <w:rFonts w:ascii="Calibri" w:eastAsia="Times New Roman" w:hAnsi="Calibri"/>
                <w:color w:val="000000" w:themeColor="text1"/>
                <w:sz w:val="22"/>
                <w:szCs w:val="22"/>
                <w:shd w:val="clear" w:color="auto" w:fill="FFFFFF"/>
              </w:rPr>
              <w:t>Claims</w:t>
            </w:r>
            <w:r w:rsidRPr="00591B6C">
              <w:rPr>
                <w:rFonts w:ascii="Calibri" w:eastAsia="Times New Roman" w:hAnsi="Calibri"/>
                <w:color w:val="000000" w:themeColor="text1"/>
                <w:sz w:val="22"/>
                <w:szCs w:val="22"/>
                <w:shd w:val="clear" w:color="auto" w:fill="FFFFFF"/>
              </w:rPr>
              <w:t xml:space="preserve"> service having any unintended consequences, such as deterring good-faith domain name applications</w:t>
            </w:r>
            <w:r w:rsidRPr="00591B6C">
              <w:rPr>
                <w:rFonts w:ascii="Calibri" w:eastAsia="Times New Roman" w:hAnsi="Calibri"/>
                <w:color w:val="000000" w:themeColor="text1"/>
                <w:sz w:val="22"/>
                <w:szCs w:val="22"/>
              </w:rPr>
              <w:t>?</w:t>
            </w:r>
            <w:r w:rsidRPr="00591B6C">
              <w:rPr>
                <w:rStyle w:val="FootnoteReference"/>
                <w:rFonts w:ascii="Calibri" w:eastAsia="Times New Roman" w:hAnsi="Calibri"/>
                <w:color w:val="000000" w:themeColor="text1"/>
                <w:sz w:val="22"/>
                <w:szCs w:val="22"/>
              </w:rPr>
              <w:footnoteReference w:id="2"/>
            </w:r>
          </w:p>
        </w:tc>
        <w:tc>
          <w:tcPr>
            <w:tcW w:w="3502"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E38D3BF" w14:textId="4F8B10FB" w:rsidR="00CA7946" w:rsidRPr="00591B6C" w:rsidRDefault="00CA7946" w:rsidP="00491CBA">
            <w:pPr>
              <w:pStyle w:val="ListParagraph"/>
              <w:numPr>
                <w:ilvl w:val="0"/>
                <w:numId w:val="49"/>
              </w:numPr>
              <w:ind w:left="49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If you have, within the last three years, registered or even initiated the registration of a domain in of the “new” types of top-level domains, please type the first three letter of </w:t>
            </w:r>
            <w:r w:rsidRPr="00591B6C">
              <w:rPr>
                <w:rFonts w:ascii="Calibri" w:eastAsia="Times New Roman" w:hAnsi="Calibri"/>
                <w:color w:val="000000" w:themeColor="text1"/>
                <w:sz w:val="22"/>
                <w:szCs w:val="22"/>
              </w:rPr>
              <w:lastRenderedPageBreak/>
              <w:t>the top-level domain where you registered a name</w:t>
            </w:r>
            <w:r w:rsidR="0090198C">
              <w:rPr>
                <w:rFonts w:ascii="Calibri" w:eastAsia="Times New Roman" w:hAnsi="Calibri"/>
                <w:color w:val="000000" w:themeColor="text1"/>
                <w:sz w:val="22"/>
                <w:szCs w:val="22"/>
              </w:rPr>
              <w:t>.</w:t>
            </w:r>
          </w:p>
          <w:p w14:paraId="16845172" w14:textId="0DC3FA8B" w:rsidR="00CA7946" w:rsidRPr="00591B6C" w:rsidRDefault="00CA7946" w:rsidP="00491CBA">
            <w:pPr>
              <w:pStyle w:val="ListParagraph"/>
              <w:numPr>
                <w:ilvl w:val="0"/>
                <w:numId w:val="49"/>
              </w:numPr>
              <w:ind w:left="496"/>
              <w:rPr>
                <w:rFonts w:ascii="Calibri" w:eastAsia="Times New Roman" w:hAnsi="Calibri"/>
                <w:color w:val="000000" w:themeColor="text1"/>
                <w:sz w:val="22"/>
                <w:szCs w:val="22"/>
              </w:rPr>
            </w:pPr>
            <w:r w:rsidRPr="00591B6C">
              <w:rPr>
                <w:rFonts w:ascii="Calibri" w:hAnsi="Calibri"/>
                <w:color w:val="000000" w:themeColor="text1"/>
                <w:sz w:val="22"/>
                <w:szCs w:val="22"/>
              </w:rPr>
              <w:t>How did you react</w:t>
            </w:r>
            <w:r w:rsidR="00A831A7" w:rsidRPr="00591B6C">
              <w:rPr>
                <w:rFonts w:ascii="Calibri" w:hAnsi="Calibri"/>
                <w:color w:val="000000" w:themeColor="text1"/>
                <w:sz w:val="22"/>
                <w:szCs w:val="22"/>
              </w:rPr>
              <w:t xml:space="preserve"> to objection to your choice of a domain name</w:t>
            </w:r>
            <w:r w:rsidRPr="00591B6C">
              <w:rPr>
                <w:rFonts w:ascii="Calibri" w:hAnsi="Calibri"/>
                <w:color w:val="000000" w:themeColor="text1"/>
                <w:sz w:val="22"/>
                <w:szCs w:val="22"/>
              </w:rPr>
              <w:t>?</w:t>
            </w:r>
          </w:p>
          <w:p w14:paraId="0A2FDBFD" w14:textId="25FE380B" w:rsidR="00CA7946" w:rsidRPr="00591B6C" w:rsidRDefault="00CA7946" w:rsidP="00491CBA">
            <w:pPr>
              <w:pStyle w:val="ListParagraph"/>
              <w:numPr>
                <w:ilvl w:val="1"/>
                <w:numId w:val="49"/>
              </w:numPr>
              <w:ind w:left="946"/>
              <w:rPr>
                <w:rFonts w:ascii="Calibri" w:eastAsia="Times New Roman" w:hAnsi="Calibri"/>
                <w:color w:val="000000" w:themeColor="text1"/>
                <w:sz w:val="22"/>
                <w:szCs w:val="22"/>
              </w:rPr>
            </w:pPr>
            <w:r w:rsidRPr="00591B6C">
              <w:rPr>
                <w:rFonts w:ascii="Calibri" w:hAnsi="Calibri"/>
                <w:color w:val="000000" w:themeColor="text1"/>
                <w:sz w:val="22"/>
                <w:szCs w:val="22"/>
              </w:rPr>
              <w:t>Proceeded? Why?</w:t>
            </w:r>
          </w:p>
          <w:p w14:paraId="3207F6DF" w14:textId="52306778" w:rsidR="00CA7946" w:rsidRPr="00591B6C" w:rsidRDefault="00CA7946" w:rsidP="00491CBA">
            <w:pPr>
              <w:pStyle w:val="ListParagraph"/>
              <w:numPr>
                <w:ilvl w:val="1"/>
                <w:numId w:val="49"/>
              </w:numPr>
              <w:ind w:left="946"/>
              <w:rPr>
                <w:rFonts w:ascii="Calibri" w:eastAsia="Times New Roman" w:hAnsi="Calibri"/>
                <w:color w:val="000000" w:themeColor="text1"/>
                <w:sz w:val="22"/>
                <w:szCs w:val="22"/>
              </w:rPr>
            </w:pPr>
            <w:r w:rsidRPr="00591B6C">
              <w:rPr>
                <w:rFonts w:ascii="Calibri" w:hAnsi="Calibri"/>
                <w:color w:val="000000" w:themeColor="text1"/>
                <w:sz w:val="22"/>
                <w:szCs w:val="22"/>
              </w:rPr>
              <w:t>Did not proceed? Why?</w:t>
            </w:r>
          </w:p>
          <w:p w14:paraId="33E89681" w14:textId="1371140F" w:rsidR="00CA7946" w:rsidRPr="00591B6C" w:rsidRDefault="00CA7946" w:rsidP="00D75019">
            <w:pPr>
              <w:pStyle w:val="NormalWeb"/>
              <w:spacing w:before="0" w:beforeAutospacing="0" w:after="0" w:afterAutospacing="0"/>
              <w:ind w:left="496"/>
              <w:rPr>
                <w:rFonts w:ascii="Calibri" w:hAnsi="Calibri"/>
                <w:color w:val="000000" w:themeColor="text1"/>
                <w:sz w:val="22"/>
                <w:szCs w:val="22"/>
              </w:rPr>
            </w:pPr>
            <w:r w:rsidRPr="00591B6C">
              <w:rPr>
                <w:rFonts w:ascii="Calibri" w:hAnsi="Calibri"/>
                <w:color w:val="000000" w:themeColor="text1"/>
                <w:sz w:val="22"/>
                <w:szCs w:val="22"/>
              </w:rPr>
              <w:t>[after opportunity for verbatim response, some selections about reasons--not worth the time, not sure about legal rights, not sure if I would get sued--phrasing to be discussed with surveyor</w:t>
            </w:r>
            <w:r w:rsidR="00FD4E0D" w:rsidRPr="00591B6C">
              <w:rPr>
                <w:rFonts w:ascii="Calibri" w:hAnsi="Calibri"/>
                <w:color w:val="000000" w:themeColor="text1"/>
                <w:sz w:val="22"/>
                <w:szCs w:val="22"/>
              </w:rPr>
              <w:t>]</w:t>
            </w:r>
          </w:p>
          <w:p w14:paraId="6EFFDBBE" w14:textId="3133F0EF" w:rsidR="00CA7946" w:rsidRPr="00591B6C" w:rsidRDefault="00CA7946" w:rsidP="00AF2713">
            <w:pPr>
              <w:pStyle w:val="NormalWeb"/>
              <w:spacing w:before="0" w:beforeAutospacing="0" w:after="0" w:afterAutospacing="0"/>
              <w:ind w:left="496"/>
              <w:rPr>
                <w:rFonts w:ascii="Calibri" w:hAnsi="Calibri"/>
                <w:color w:val="000000" w:themeColor="text1"/>
                <w:sz w:val="22"/>
                <w:szCs w:val="22"/>
              </w:rPr>
            </w:pPr>
            <w:r w:rsidRPr="00591B6C">
              <w:rPr>
                <w:rFonts w:ascii="Calibri" w:hAnsi="Calibri"/>
                <w:color w:val="000000" w:themeColor="text1"/>
                <w:sz w:val="22"/>
                <w:szCs w:val="22"/>
              </w:rPr>
              <w:t>[Repeat as necessary if there are additional domain names]</w:t>
            </w:r>
          </w:p>
          <w:p w14:paraId="00EF3856" w14:textId="741B4828" w:rsidR="00CA7946" w:rsidRPr="00591B6C" w:rsidRDefault="00CA7946" w:rsidP="00D75019">
            <w:pPr>
              <w:ind w:left="496"/>
              <w:rPr>
                <w:rFonts w:ascii="Calibri" w:eastAsia="Times New Roman" w:hAnsi="Calibri"/>
                <w:color w:val="000000" w:themeColor="text1"/>
                <w:sz w:val="22"/>
                <w:szCs w:val="22"/>
              </w:rPr>
            </w:pPr>
            <w:r w:rsidRPr="00D87536">
              <w:rPr>
                <w:rFonts w:ascii="Calibri" w:eastAsia="Times New Roman" w:hAnsi="Calibri"/>
                <w:color w:val="000000" w:themeColor="text1"/>
                <w:sz w:val="22"/>
                <w:szCs w:val="22"/>
              </w:rPr>
              <w:lastRenderedPageBreak/>
              <w:t>[if no, proceed to comprehension questions: if you received a notice that said ...</w:t>
            </w:r>
            <w:r w:rsidR="00FD4E0D" w:rsidRPr="00D87536">
              <w:rPr>
                <w:rFonts w:ascii="Calibri" w:eastAsia="Times New Roman" w:hAnsi="Calibri"/>
                <w:color w:val="000000" w:themeColor="text1"/>
                <w:sz w:val="22"/>
                <w:szCs w:val="22"/>
              </w:rPr>
              <w:t>]</w:t>
            </w:r>
          </w:p>
          <w:p w14:paraId="1830D589" w14:textId="77777777" w:rsidR="00CA7946" w:rsidRPr="00591B6C" w:rsidRDefault="00CA7946" w:rsidP="00491CBA">
            <w:pPr>
              <w:pStyle w:val="NormalWeb"/>
              <w:numPr>
                <w:ilvl w:val="0"/>
                <w:numId w:val="50"/>
              </w:numPr>
              <w:spacing w:before="0" w:beforeAutospacing="0" w:after="0" w:afterAutospacing="0"/>
              <w:ind w:left="496"/>
              <w:rPr>
                <w:rFonts w:ascii="Calibri" w:hAnsi="Calibri"/>
                <w:color w:val="000000" w:themeColor="text1"/>
                <w:sz w:val="22"/>
                <w:szCs w:val="22"/>
              </w:rPr>
            </w:pPr>
            <w:r w:rsidRPr="00591B6C">
              <w:rPr>
                <w:rFonts w:ascii="Calibri" w:hAnsi="Calibri"/>
                <w:color w:val="000000" w:themeColor="text1"/>
                <w:sz w:val="22"/>
                <w:szCs w:val="22"/>
              </w:rPr>
              <w:t xml:space="preserve">How did you react to this </w:t>
            </w:r>
            <w:proofErr w:type="gramStart"/>
            <w:r w:rsidRPr="00591B6C">
              <w:rPr>
                <w:rFonts w:ascii="Calibri" w:hAnsi="Calibri"/>
                <w:color w:val="000000" w:themeColor="text1"/>
                <w:sz w:val="22"/>
                <w:szCs w:val="22"/>
              </w:rPr>
              <w:t>notice:</w:t>
            </w:r>
            <w:proofErr w:type="gramEnd"/>
          </w:p>
          <w:p w14:paraId="247CA876" w14:textId="77777777" w:rsidR="00CA7946" w:rsidRPr="00591B6C" w:rsidRDefault="00CA7946" w:rsidP="00D75019">
            <w:pPr>
              <w:pStyle w:val="NormalWeb"/>
              <w:spacing w:before="0" w:beforeAutospacing="0" w:after="0" w:afterAutospacing="0"/>
              <w:ind w:left="496"/>
              <w:rPr>
                <w:rFonts w:ascii="Calibri" w:hAnsi="Calibri"/>
                <w:color w:val="000000" w:themeColor="text1"/>
                <w:sz w:val="22"/>
                <w:szCs w:val="22"/>
              </w:rPr>
            </w:pPr>
            <w:r w:rsidRPr="00591B6C">
              <w:rPr>
                <w:rFonts w:ascii="Calibri" w:hAnsi="Calibri"/>
                <w:color w:val="000000" w:themeColor="text1"/>
                <w:sz w:val="22"/>
                <w:szCs w:val="22"/>
              </w:rPr>
              <w:t>Show notice:</w:t>
            </w:r>
          </w:p>
          <w:p w14:paraId="5D57797A" w14:textId="77777777" w:rsidR="00CA7946" w:rsidRPr="00591B6C" w:rsidRDefault="00CA7946" w:rsidP="00D75019">
            <w:pPr>
              <w:pStyle w:val="NormalWeb"/>
              <w:spacing w:before="0" w:beforeAutospacing="0" w:after="0" w:afterAutospacing="0"/>
              <w:ind w:left="496"/>
              <w:rPr>
                <w:rFonts w:ascii="Calibri" w:hAnsi="Calibri"/>
                <w:color w:val="000000" w:themeColor="text1"/>
                <w:sz w:val="22"/>
                <w:szCs w:val="22"/>
              </w:rPr>
            </w:pPr>
            <w:r w:rsidRPr="00591B6C">
              <w:rPr>
                <w:rFonts w:ascii="Calibri" w:hAnsi="Calibri"/>
                <w:color w:val="000000" w:themeColor="text1"/>
                <w:sz w:val="22"/>
                <w:szCs w:val="22"/>
              </w:rPr>
              <w:t>[Explain in your own words what you understand the notice to mean]</w:t>
            </w:r>
          </w:p>
          <w:p w14:paraId="33266CF4" w14:textId="5E47000E" w:rsidR="00CA7946" w:rsidRPr="00591B6C" w:rsidRDefault="00CA7946" w:rsidP="00097696">
            <w:pPr>
              <w:pStyle w:val="NormalWeb"/>
              <w:spacing w:before="0" w:beforeAutospacing="0" w:after="0" w:afterAutospacing="0"/>
              <w:ind w:left="496"/>
              <w:rPr>
                <w:rFonts w:ascii="Calibri" w:hAnsi="Calibri"/>
                <w:color w:val="000000" w:themeColor="text1"/>
                <w:sz w:val="22"/>
                <w:szCs w:val="22"/>
              </w:rPr>
            </w:pPr>
            <w:r w:rsidRPr="00D87536">
              <w:rPr>
                <w:rFonts w:ascii="Calibri" w:hAnsi="Calibri"/>
                <w:color w:val="000000" w:themeColor="text1"/>
                <w:sz w:val="22"/>
                <w:szCs w:val="22"/>
              </w:rPr>
              <w:t>[Ask more comprehension questions: you may or may not have rights</w:t>
            </w:r>
            <w:r w:rsidR="00FD4E0D" w:rsidRPr="00D87536">
              <w:rPr>
                <w:rFonts w:ascii="Calibri" w:hAnsi="Calibri"/>
                <w:color w:val="000000" w:themeColor="text1"/>
                <w:sz w:val="22"/>
                <w:szCs w:val="22"/>
              </w:rPr>
              <w:t>…]</w:t>
            </w:r>
          </w:p>
          <w:p w14:paraId="6B45B1DB" w14:textId="35C3D5E5" w:rsidR="00CA7946" w:rsidRPr="00591B6C" w:rsidRDefault="00CA7946" w:rsidP="00CA7946">
            <w:pPr>
              <w:pStyle w:val="NormalWeb"/>
              <w:spacing w:before="0" w:beforeAutospacing="0" w:after="0" w:afterAutospacing="0"/>
              <w:ind w:left="391"/>
              <w:rPr>
                <w:rFonts w:ascii="Calibri" w:hAnsi="Calibri"/>
                <w:color w:val="000000" w:themeColor="text1"/>
                <w:sz w:val="22"/>
                <w:szCs w:val="22"/>
              </w:rPr>
            </w:pPr>
          </w:p>
        </w:tc>
        <w:tc>
          <w:tcPr>
            <w:tcW w:w="4094" w:type="dxa"/>
            <w:vMerge w:val="restart"/>
            <w:tcBorders>
              <w:top w:val="single" w:sz="4" w:space="0" w:color="auto"/>
              <w:left w:val="single" w:sz="4" w:space="0" w:color="auto"/>
              <w:bottom w:val="single" w:sz="4" w:space="0" w:color="auto"/>
              <w:right w:val="single" w:sz="4" w:space="0" w:color="auto"/>
            </w:tcBorders>
          </w:tcPr>
          <w:p w14:paraId="2D5DB016" w14:textId="77777777" w:rsidR="00CA7946" w:rsidRPr="00591B6C" w:rsidRDefault="00CA7946" w:rsidP="00491CBA">
            <w:pPr>
              <w:pStyle w:val="ListParagraph"/>
              <w:numPr>
                <w:ilvl w:val="0"/>
                <w:numId w:val="47"/>
              </w:numPr>
              <w:ind w:left="55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Have you ever registered a domain name? [if no, terminate survey]</w:t>
            </w:r>
          </w:p>
          <w:p w14:paraId="2C2FE9E6" w14:textId="6D24E418" w:rsidR="00CA7946" w:rsidRPr="00591B6C" w:rsidRDefault="00CA7946" w:rsidP="00491CBA">
            <w:pPr>
              <w:pStyle w:val="ListParagraph"/>
              <w:numPr>
                <w:ilvl w:val="0"/>
                <w:numId w:val="47"/>
              </w:numPr>
              <w:ind w:left="556"/>
              <w:rPr>
                <w:rFonts w:ascii="Calibri" w:eastAsia="Times New Roman" w:hAnsi="Calibri"/>
                <w:color w:val="000000" w:themeColor="text1"/>
                <w:sz w:val="22"/>
                <w:szCs w:val="22"/>
              </w:rPr>
            </w:pPr>
            <w:r w:rsidRPr="00591B6C">
              <w:rPr>
                <w:rFonts w:ascii="Calibri" w:hAnsi="Calibri"/>
                <w:color w:val="000000" w:themeColor="text1"/>
                <w:sz w:val="22"/>
                <w:szCs w:val="22"/>
              </w:rPr>
              <w:t>Have you, within the last three years, registered or even initiated the registration of a domain in of the “n</w:t>
            </w:r>
            <w:r w:rsidR="00C3011E" w:rsidRPr="00591B6C">
              <w:rPr>
                <w:rFonts w:ascii="Calibri" w:hAnsi="Calibri"/>
                <w:color w:val="000000" w:themeColor="text1"/>
                <w:sz w:val="22"/>
                <w:szCs w:val="22"/>
              </w:rPr>
              <w:t xml:space="preserve">ew” types of top-level domains? </w:t>
            </w:r>
            <w:r w:rsidRPr="00591B6C">
              <w:rPr>
                <w:rFonts w:ascii="Calibri" w:hAnsi="Calibri"/>
                <w:color w:val="000000" w:themeColor="text1"/>
                <w:sz w:val="22"/>
                <w:szCs w:val="22"/>
              </w:rPr>
              <w:lastRenderedPageBreak/>
              <w:t>These domains might be: city types (e.g.</w:t>
            </w:r>
            <w:proofErr w:type="gramStart"/>
            <w:r w:rsidRPr="00591B6C">
              <w:rPr>
                <w:rFonts w:ascii="Calibri" w:hAnsi="Calibri"/>
                <w:color w:val="000000" w:themeColor="text1"/>
                <w:sz w:val="22"/>
                <w:szCs w:val="22"/>
              </w:rPr>
              <w:t>, .</w:t>
            </w:r>
            <w:proofErr w:type="spellStart"/>
            <w:r w:rsidRPr="00591B6C">
              <w:rPr>
                <w:rFonts w:ascii="Calibri" w:hAnsi="Calibri"/>
                <w:color w:val="000000" w:themeColor="text1"/>
                <w:sz w:val="22"/>
                <w:szCs w:val="22"/>
              </w:rPr>
              <w:t>london</w:t>
            </w:r>
            <w:proofErr w:type="spellEnd"/>
            <w:proofErr w:type="gramEnd"/>
            <w:r w:rsidRPr="00591B6C">
              <w:rPr>
                <w:rFonts w:ascii="Calibri" w:hAnsi="Calibri"/>
                <w:color w:val="000000" w:themeColor="text1"/>
                <w:sz w:val="22"/>
                <w:szCs w:val="22"/>
              </w:rPr>
              <w:t>, .</w:t>
            </w:r>
            <w:proofErr w:type="spellStart"/>
            <w:r w:rsidRPr="00591B6C">
              <w:rPr>
                <w:rFonts w:ascii="Calibri" w:hAnsi="Calibri"/>
                <w:color w:val="000000" w:themeColor="text1"/>
                <w:sz w:val="22"/>
                <w:szCs w:val="22"/>
              </w:rPr>
              <w:t>nyc</w:t>
            </w:r>
            <w:proofErr w:type="spellEnd"/>
            <w:r w:rsidRPr="00591B6C">
              <w:rPr>
                <w:rFonts w:ascii="Calibri" w:hAnsi="Calibri"/>
                <w:color w:val="000000" w:themeColor="text1"/>
                <w:sz w:val="22"/>
                <w:szCs w:val="22"/>
              </w:rPr>
              <w:t>), generic types (e.g., .club, .art, .</w:t>
            </w:r>
            <w:proofErr w:type="spellStart"/>
            <w:r w:rsidRPr="00591B6C">
              <w:rPr>
                <w:rFonts w:ascii="Calibri" w:hAnsi="Calibri"/>
                <w:color w:val="000000" w:themeColor="text1"/>
                <w:sz w:val="22"/>
                <w:szCs w:val="22"/>
              </w:rPr>
              <w:t>vip</w:t>
            </w:r>
            <w:proofErr w:type="spellEnd"/>
            <w:r w:rsidRPr="00591B6C">
              <w:rPr>
                <w:rFonts w:ascii="Calibri" w:hAnsi="Calibri"/>
                <w:color w:val="000000" w:themeColor="text1"/>
                <w:sz w:val="22"/>
                <w:szCs w:val="22"/>
              </w:rPr>
              <w:t>, .shop, .blog, .eco). [if no, terminate survey]</w:t>
            </w:r>
          </w:p>
          <w:p w14:paraId="0463619E" w14:textId="77777777" w:rsidR="00CA7946" w:rsidRPr="00591B6C" w:rsidRDefault="00CA7946" w:rsidP="00491CBA">
            <w:pPr>
              <w:pStyle w:val="ListParagraph"/>
              <w:numPr>
                <w:ilvl w:val="0"/>
                <w:numId w:val="47"/>
              </w:numPr>
              <w:ind w:left="556"/>
              <w:rPr>
                <w:rFonts w:ascii="Calibri" w:eastAsia="Times New Roman" w:hAnsi="Calibri"/>
                <w:color w:val="000000" w:themeColor="text1"/>
                <w:sz w:val="22"/>
                <w:szCs w:val="22"/>
              </w:rPr>
            </w:pPr>
            <w:r w:rsidRPr="00591B6C">
              <w:rPr>
                <w:rFonts w:ascii="Calibri" w:hAnsi="Calibri"/>
                <w:color w:val="000000" w:themeColor="text1"/>
                <w:sz w:val="22"/>
                <w:szCs w:val="22"/>
              </w:rPr>
              <w:t>H</w:t>
            </w:r>
            <w:r w:rsidRPr="00591B6C">
              <w:rPr>
                <w:rFonts w:ascii="Calibri" w:eastAsia="Times New Roman" w:hAnsi="Calibri"/>
                <w:color w:val="000000" w:themeColor="text1"/>
                <w:sz w:val="22"/>
                <w:szCs w:val="22"/>
              </w:rPr>
              <w:t xml:space="preserve">ave you received any kind of objection to your choice of a domain name? </w:t>
            </w:r>
          </w:p>
          <w:p w14:paraId="45A4EB71" w14:textId="080B6623" w:rsidR="00A831A7" w:rsidRPr="00591B6C" w:rsidRDefault="00A831A7" w:rsidP="00A831A7">
            <w:pPr>
              <w:pStyle w:val="ListParagraph"/>
              <w:numPr>
                <w:ilvl w:val="1"/>
                <w:numId w:val="47"/>
              </w:numPr>
              <w:ind w:left="931"/>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If so, what type? [ask more questions]</w:t>
            </w:r>
          </w:p>
          <w:p w14:paraId="7DB7F311" w14:textId="77777777" w:rsidR="001F0D03" w:rsidRPr="00591B6C" w:rsidRDefault="00CA7946" w:rsidP="00491CBA">
            <w:pPr>
              <w:pStyle w:val="ListParagraph"/>
              <w:numPr>
                <w:ilvl w:val="0"/>
                <w:numId w:val="47"/>
              </w:numPr>
              <w:ind w:left="556"/>
              <w:rPr>
                <w:rFonts w:ascii="Calibri" w:eastAsia="Times New Roman" w:hAnsi="Calibri"/>
                <w:color w:val="000000" w:themeColor="text1"/>
                <w:sz w:val="22"/>
                <w:szCs w:val="22"/>
              </w:rPr>
            </w:pPr>
            <w:r w:rsidRPr="00591B6C">
              <w:rPr>
                <w:rFonts w:ascii="Calibri" w:hAnsi="Calibri"/>
                <w:color w:val="000000" w:themeColor="text1"/>
                <w:sz w:val="22"/>
                <w:szCs w:val="22"/>
              </w:rPr>
              <w:t>When you registered names in any of the new top-level domains, did you receive a notice that stated: ….</w:t>
            </w:r>
          </w:p>
          <w:p w14:paraId="2571E049" w14:textId="77777777" w:rsidR="001F0D03" w:rsidRPr="00591B6C" w:rsidRDefault="001F0D03" w:rsidP="00491CBA">
            <w:pPr>
              <w:pStyle w:val="ListParagraph"/>
              <w:numPr>
                <w:ilvl w:val="0"/>
                <w:numId w:val="47"/>
              </w:numPr>
              <w:ind w:left="556"/>
              <w:rPr>
                <w:rFonts w:ascii="Calibri" w:eastAsia="Times New Roman" w:hAnsi="Calibri"/>
                <w:color w:val="000000" w:themeColor="text1"/>
                <w:sz w:val="22"/>
                <w:szCs w:val="22"/>
              </w:rPr>
            </w:pPr>
            <w:r w:rsidRPr="00591B6C">
              <w:rPr>
                <w:rFonts w:ascii="Calibri" w:hAnsi="Calibri"/>
                <w:color w:val="000000" w:themeColor="text1"/>
                <w:sz w:val="22"/>
                <w:szCs w:val="22"/>
              </w:rPr>
              <w:t>If, when registering your domain, you received a notice with the following wording, would you:</w:t>
            </w:r>
          </w:p>
          <w:p w14:paraId="15DD259B" w14:textId="4010397B" w:rsidR="001F0D03" w:rsidRPr="00591B6C" w:rsidRDefault="007307E1" w:rsidP="001F0D03">
            <w:pPr>
              <w:pStyle w:val="ListParagraph"/>
              <w:numPr>
                <w:ilvl w:val="5"/>
                <w:numId w:val="39"/>
              </w:numPr>
              <w:ind w:left="961"/>
              <w:rPr>
                <w:rFonts w:ascii="Calibri" w:eastAsia="Times New Roman" w:hAnsi="Calibri"/>
                <w:color w:val="000000" w:themeColor="text1"/>
                <w:sz w:val="22"/>
                <w:szCs w:val="22"/>
              </w:rPr>
            </w:pPr>
            <w:r w:rsidRPr="00591B6C">
              <w:rPr>
                <w:rFonts w:ascii="Calibri" w:hAnsi="Calibri"/>
                <w:color w:val="000000" w:themeColor="text1"/>
                <w:sz w:val="22"/>
                <w:szCs w:val="22"/>
              </w:rPr>
              <w:lastRenderedPageBreak/>
              <w:t>p</w:t>
            </w:r>
            <w:r w:rsidR="001F0D03" w:rsidRPr="00591B6C">
              <w:rPr>
                <w:rFonts w:ascii="Calibri" w:hAnsi="Calibri"/>
                <w:color w:val="000000" w:themeColor="text1"/>
                <w:sz w:val="22"/>
                <w:szCs w:val="22"/>
              </w:rPr>
              <w:t>roceed with the registration without thinking about it much</w:t>
            </w:r>
          </w:p>
          <w:p w14:paraId="538B8F14" w14:textId="65706CD6" w:rsidR="001F0D03" w:rsidRPr="00591B6C" w:rsidRDefault="007307E1" w:rsidP="001F0D03">
            <w:pPr>
              <w:pStyle w:val="ListParagraph"/>
              <w:numPr>
                <w:ilvl w:val="5"/>
                <w:numId w:val="39"/>
              </w:numPr>
              <w:ind w:left="961"/>
              <w:rPr>
                <w:rFonts w:ascii="Calibri" w:eastAsia="Times New Roman" w:hAnsi="Calibri"/>
                <w:color w:val="000000" w:themeColor="text1"/>
                <w:sz w:val="22"/>
                <w:szCs w:val="22"/>
              </w:rPr>
            </w:pPr>
            <w:r w:rsidRPr="00591B6C">
              <w:rPr>
                <w:rFonts w:ascii="Calibri" w:hAnsi="Calibri"/>
                <w:color w:val="000000" w:themeColor="text1"/>
                <w:sz w:val="22"/>
                <w:szCs w:val="22"/>
              </w:rPr>
              <w:t>t</w:t>
            </w:r>
            <w:r w:rsidR="001F0D03" w:rsidRPr="00591B6C">
              <w:rPr>
                <w:rFonts w:ascii="Calibri" w:hAnsi="Calibri"/>
                <w:color w:val="000000" w:themeColor="text1"/>
                <w:sz w:val="22"/>
                <w:szCs w:val="22"/>
              </w:rPr>
              <w:t>hink about the notice and carefully consider whether you should continue with the registration</w:t>
            </w:r>
          </w:p>
          <w:p w14:paraId="2A231C85" w14:textId="611A70FC" w:rsidR="001F0D03" w:rsidRPr="00591B6C" w:rsidRDefault="007307E1" w:rsidP="001F0D03">
            <w:pPr>
              <w:pStyle w:val="ListParagraph"/>
              <w:numPr>
                <w:ilvl w:val="5"/>
                <w:numId w:val="39"/>
              </w:numPr>
              <w:ind w:left="961"/>
              <w:rPr>
                <w:rFonts w:ascii="Calibri" w:eastAsia="Times New Roman" w:hAnsi="Calibri"/>
                <w:color w:val="000000" w:themeColor="text1"/>
                <w:sz w:val="22"/>
                <w:szCs w:val="22"/>
              </w:rPr>
            </w:pPr>
            <w:r w:rsidRPr="00591B6C">
              <w:rPr>
                <w:rFonts w:ascii="Calibri" w:hAnsi="Calibri"/>
                <w:color w:val="000000" w:themeColor="text1"/>
                <w:sz w:val="22"/>
                <w:szCs w:val="22"/>
              </w:rPr>
              <w:t>s</w:t>
            </w:r>
            <w:r w:rsidR="001F0D03" w:rsidRPr="00591B6C">
              <w:rPr>
                <w:rFonts w:ascii="Calibri" w:hAnsi="Calibri"/>
                <w:color w:val="000000" w:themeColor="text1"/>
                <w:sz w:val="22"/>
                <w:szCs w:val="22"/>
              </w:rPr>
              <w:t>eek additional information</w:t>
            </w:r>
          </w:p>
          <w:p w14:paraId="7682802C" w14:textId="557A7B64" w:rsidR="001F0D03" w:rsidRPr="00591B6C" w:rsidRDefault="007307E1" w:rsidP="001F0D03">
            <w:pPr>
              <w:pStyle w:val="ListParagraph"/>
              <w:numPr>
                <w:ilvl w:val="5"/>
                <w:numId w:val="39"/>
              </w:numPr>
              <w:ind w:left="961"/>
              <w:rPr>
                <w:rFonts w:ascii="Calibri" w:eastAsia="Times New Roman" w:hAnsi="Calibri"/>
                <w:color w:val="000000" w:themeColor="text1"/>
                <w:sz w:val="22"/>
                <w:szCs w:val="22"/>
              </w:rPr>
            </w:pPr>
            <w:r w:rsidRPr="00591B6C">
              <w:rPr>
                <w:rFonts w:ascii="Calibri" w:hAnsi="Calibri"/>
                <w:color w:val="000000" w:themeColor="text1"/>
                <w:sz w:val="22"/>
                <w:szCs w:val="22"/>
              </w:rPr>
              <w:t>a</w:t>
            </w:r>
            <w:r w:rsidR="001F0D03" w:rsidRPr="00591B6C">
              <w:rPr>
                <w:rFonts w:ascii="Calibri" w:hAnsi="Calibri"/>
                <w:color w:val="000000" w:themeColor="text1"/>
                <w:sz w:val="22"/>
                <w:szCs w:val="22"/>
              </w:rPr>
              <w:t>bandon the registration</w:t>
            </w:r>
          </w:p>
          <w:p w14:paraId="7F9D9374" w14:textId="77777777" w:rsidR="00070CC8" w:rsidRPr="00591B6C" w:rsidRDefault="00070CC8" w:rsidP="00491CBA">
            <w:pPr>
              <w:pStyle w:val="NormalWeb"/>
              <w:numPr>
                <w:ilvl w:val="0"/>
                <w:numId w:val="50"/>
              </w:numPr>
              <w:spacing w:before="0" w:beforeAutospacing="0" w:after="0" w:afterAutospacing="0"/>
              <w:ind w:left="496"/>
              <w:rPr>
                <w:rFonts w:ascii="Calibri" w:hAnsi="Calibri"/>
                <w:color w:val="000000" w:themeColor="text1"/>
                <w:sz w:val="22"/>
                <w:szCs w:val="22"/>
              </w:rPr>
            </w:pPr>
            <w:r w:rsidRPr="00591B6C">
              <w:rPr>
                <w:rFonts w:ascii="Calibri" w:hAnsi="Calibri"/>
                <w:color w:val="000000" w:themeColor="text1"/>
                <w:sz w:val="22"/>
                <w:szCs w:val="22"/>
              </w:rPr>
              <w:t xml:space="preserve">If, when registering your domain, you received a notice with the following wording, would you believe you were: </w:t>
            </w:r>
          </w:p>
          <w:p w14:paraId="5998F3EB" w14:textId="77777777" w:rsidR="00070CC8" w:rsidRPr="00591B6C" w:rsidRDefault="00070CC8" w:rsidP="00491CBA">
            <w:pPr>
              <w:pStyle w:val="NormalWeb"/>
              <w:numPr>
                <w:ilvl w:val="0"/>
                <w:numId w:val="52"/>
              </w:numPr>
              <w:spacing w:before="0" w:beforeAutospacing="0" w:after="0" w:afterAutospacing="0"/>
              <w:ind w:left="931"/>
              <w:rPr>
                <w:rFonts w:ascii="Calibri" w:hAnsi="Calibri"/>
                <w:color w:val="000000" w:themeColor="text1"/>
                <w:sz w:val="22"/>
                <w:szCs w:val="22"/>
              </w:rPr>
            </w:pPr>
            <w:r w:rsidRPr="00591B6C">
              <w:rPr>
                <w:rFonts w:ascii="Calibri" w:hAnsi="Calibri"/>
                <w:color w:val="000000" w:themeColor="text1"/>
                <w:sz w:val="22"/>
                <w:szCs w:val="22"/>
              </w:rPr>
              <w:t>legally allowed to continue with the registration</w:t>
            </w:r>
          </w:p>
          <w:p w14:paraId="7009A6E0" w14:textId="77777777" w:rsidR="00070CC8" w:rsidRPr="00591B6C" w:rsidRDefault="00070CC8" w:rsidP="00491CBA">
            <w:pPr>
              <w:pStyle w:val="NormalWeb"/>
              <w:numPr>
                <w:ilvl w:val="0"/>
                <w:numId w:val="52"/>
              </w:numPr>
              <w:spacing w:before="0" w:beforeAutospacing="0" w:after="0" w:afterAutospacing="0"/>
              <w:ind w:left="931"/>
              <w:rPr>
                <w:rFonts w:ascii="Calibri" w:hAnsi="Calibri"/>
                <w:color w:val="000000" w:themeColor="text1"/>
                <w:sz w:val="22"/>
                <w:szCs w:val="22"/>
              </w:rPr>
            </w:pPr>
            <w:r w:rsidRPr="00591B6C">
              <w:rPr>
                <w:rFonts w:ascii="Calibri" w:hAnsi="Calibri"/>
                <w:color w:val="000000" w:themeColor="text1"/>
                <w:sz w:val="22"/>
                <w:szCs w:val="22"/>
              </w:rPr>
              <w:t>not legally allowed to continue</w:t>
            </w:r>
          </w:p>
          <w:p w14:paraId="334377CB" w14:textId="3D53CDAA" w:rsidR="00070CC8" w:rsidRPr="00591B6C" w:rsidRDefault="00070CC8" w:rsidP="00491CBA">
            <w:pPr>
              <w:pStyle w:val="NormalWeb"/>
              <w:numPr>
                <w:ilvl w:val="0"/>
                <w:numId w:val="52"/>
              </w:numPr>
              <w:spacing w:before="0" w:beforeAutospacing="0" w:after="0" w:afterAutospacing="0"/>
              <w:ind w:left="931"/>
              <w:rPr>
                <w:rFonts w:ascii="Calibri" w:hAnsi="Calibri"/>
                <w:color w:val="000000" w:themeColor="text1"/>
                <w:sz w:val="22"/>
                <w:szCs w:val="22"/>
              </w:rPr>
            </w:pPr>
            <w:r w:rsidRPr="00591B6C">
              <w:rPr>
                <w:rFonts w:ascii="Calibri" w:hAnsi="Calibri"/>
                <w:color w:val="000000" w:themeColor="text1"/>
                <w:sz w:val="22"/>
                <w:szCs w:val="22"/>
              </w:rPr>
              <w:t>not be sure if you were legally allowed to continue?  </w:t>
            </w:r>
          </w:p>
          <w:p w14:paraId="6514ACF5" w14:textId="6F34BFC9" w:rsidR="00070CC8" w:rsidRPr="00591B6C" w:rsidRDefault="007F101B" w:rsidP="00070CC8">
            <w:pPr>
              <w:pStyle w:val="NormalWeb"/>
              <w:spacing w:before="0" w:beforeAutospacing="0" w:after="0" w:afterAutospacing="0"/>
              <w:ind w:left="496"/>
              <w:rPr>
                <w:rFonts w:ascii="Calibri" w:hAnsi="Calibri"/>
                <w:color w:val="000000" w:themeColor="text1"/>
                <w:sz w:val="22"/>
                <w:szCs w:val="22"/>
              </w:rPr>
            </w:pPr>
            <w:r w:rsidRPr="00591B6C">
              <w:rPr>
                <w:rFonts w:ascii="Calibri" w:hAnsi="Calibri"/>
                <w:color w:val="000000" w:themeColor="text1"/>
                <w:sz w:val="22"/>
                <w:szCs w:val="22"/>
              </w:rPr>
              <w:t>[</w:t>
            </w:r>
            <w:r w:rsidR="00070CC8" w:rsidRPr="00591B6C">
              <w:rPr>
                <w:rFonts w:ascii="Calibri" w:hAnsi="Calibri"/>
                <w:color w:val="000000" w:themeColor="text1"/>
                <w:sz w:val="22"/>
                <w:szCs w:val="22"/>
              </w:rPr>
              <w:t>Why/why not?</w:t>
            </w:r>
            <w:r w:rsidR="005A1712">
              <w:rPr>
                <w:rFonts w:ascii="Calibri" w:hAnsi="Calibri"/>
                <w:color w:val="000000" w:themeColor="text1"/>
                <w:sz w:val="22"/>
                <w:szCs w:val="22"/>
              </w:rPr>
              <w:t xml:space="preserve"> – anecdotal q</w:t>
            </w:r>
            <w:r w:rsidRPr="00591B6C">
              <w:rPr>
                <w:rFonts w:ascii="Calibri" w:hAnsi="Calibri"/>
                <w:color w:val="000000" w:themeColor="text1"/>
                <w:sz w:val="22"/>
                <w:szCs w:val="22"/>
              </w:rPr>
              <w:t xml:space="preserve">uestion] </w:t>
            </w:r>
          </w:p>
          <w:p w14:paraId="35B163A4" w14:textId="77777777" w:rsidR="00070CC8" w:rsidRPr="00591B6C" w:rsidRDefault="00070CC8" w:rsidP="00491CBA">
            <w:pPr>
              <w:pStyle w:val="NormalWeb"/>
              <w:numPr>
                <w:ilvl w:val="0"/>
                <w:numId w:val="50"/>
              </w:numPr>
              <w:spacing w:before="0" w:beforeAutospacing="0" w:after="0" w:afterAutospacing="0"/>
              <w:ind w:left="496"/>
              <w:rPr>
                <w:rFonts w:ascii="Calibri" w:hAnsi="Calibri"/>
                <w:color w:val="000000" w:themeColor="text1"/>
                <w:sz w:val="22"/>
                <w:szCs w:val="22"/>
              </w:rPr>
            </w:pPr>
            <w:r w:rsidRPr="00591B6C">
              <w:rPr>
                <w:rFonts w:ascii="Calibri" w:hAnsi="Calibri"/>
                <w:color w:val="000000" w:themeColor="text1"/>
                <w:sz w:val="22"/>
                <w:szCs w:val="22"/>
              </w:rPr>
              <w:lastRenderedPageBreak/>
              <w:t>If, when registering your domain, you received a notice with the following wording, would you believe you would:</w:t>
            </w:r>
          </w:p>
          <w:p w14:paraId="2B2E2F5A" w14:textId="6E142FFA" w:rsidR="00070CC8" w:rsidRPr="00591B6C" w:rsidRDefault="00C3011E" w:rsidP="00491CBA">
            <w:pPr>
              <w:pStyle w:val="NormalWeb"/>
              <w:numPr>
                <w:ilvl w:val="0"/>
                <w:numId w:val="51"/>
              </w:numPr>
              <w:spacing w:before="0" w:beforeAutospacing="0" w:after="0" w:afterAutospacing="0"/>
              <w:ind w:left="931"/>
              <w:rPr>
                <w:rFonts w:ascii="Calibri" w:hAnsi="Calibri"/>
                <w:color w:val="000000" w:themeColor="text1"/>
                <w:sz w:val="22"/>
                <w:szCs w:val="22"/>
              </w:rPr>
            </w:pPr>
            <w:r w:rsidRPr="00591B6C">
              <w:rPr>
                <w:rFonts w:ascii="Calibri" w:hAnsi="Calibri"/>
                <w:color w:val="000000" w:themeColor="text1"/>
                <w:sz w:val="22"/>
                <w:szCs w:val="22"/>
              </w:rPr>
              <w:t>d</w:t>
            </w:r>
            <w:r w:rsidR="00070CC8" w:rsidRPr="00591B6C">
              <w:rPr>
                <w:rFonts w:ascii="Calibri" w:hAnsi="Calibri"/>
                <w:color w:val="000000" w:themeColor="text1"/>
                <w:sz w:val="22"/>
                <w:szCs w:val="22"/>
              </w:rPr>
              <w:t>efinitely get sued if you continued</w:t>
            </w:r>
          </w:p>
          <w:p w14:paraId="15549480" w14:textId="5BECE424" w:rsidR="00070CC8" w:rsidRPr="00591B6C" w:rsidRDefault="00C3011E" w:rsidP="00491CBA">
            <w:pPr>
              <w:pStyle w:val="NormalWeb"/>
              <w:numPr>
                <w:ilvl w:val="0"/>
                <w:numId w:val="51"/>
              </w:numPr>
              <w:spacing w:before="0" w:beforeAutospacing="0" w:after="0" w:afterAutospacing="0"/>
              <w:ind w:left="931"/>
              <w:rPr>
                <w:rFonts w:ascii="Calibri" w:hAnsi="Calibri"/>
                <w:color w:val="000000" w:themeColor="text1"/>
                <w:sz w:val="22"/>
                <w:szCs w:val="22"/>
              </w:rPr>
            </w:pPr>
            <w:r w:rsidRPr="00591B6C">
              <w:rPr>
                <w:rFonts w:ascii="Calibri" w:hAnsi="Calibri"/>
                <w:color w:val="000000" w:themeColor="text1"/>
                <w:sz w:val="22"/>
                <w:szCs w:val="22"/>
              </w:rPr>
              <w:t>m</w:t>
            </w:r>
            <w:r w:rsidR="00070CC8" w:rsidRPr="00591B6C">
              <w:rPr>
                <w:rFonts w:ascii="Calibri" w:hAnsi="Calibri"/>
                <w:color w:val="000000" w:themeColor="text1"/>
                <w:sz w:val="22"/>
                <w:szCs w:val="22"/>
              </w:rPr>
              <w:t>ight or might not get sued</w:t>
            </w:r>
          </w:p>
          <w:p w14:paraId="7E8F7990" w14:textId="54012B69" w:rsidR="00070CC8" w:rsidRPr="00591B6C" w:rsidRDefault="00C3011E" w:rsidP="00491CBA">
            <w:pPr>
              <w:pStyle w:val="NormalWeb"/>
              <w:numPr>
                <w:ilvl w:val="0"/>
                <w:numId w:val="51"/>
              </w:numPr>
              <w:spacing w:before="0" w:beforeAutospacing="0" w:after="0" w:afterAutospacing="0"/>
              <w:ind w:left="931"/>
              <w:rPr>
                <w:rFonts w:ascii="Calibri" w:hAnsi="Calibri"/>
                <w:color w:val="000000" w:themeColor="text1"/>
                <w:sz w:val="22"/>
                <w:szCs w:val="22"/>
              </w:rPr>
            </w:pPr>
            <w:r w:rsidRPr="00591B6C">
              <w:rPr>
                <w:rFonts w:ascii="Calibri" w:hAnsi="Calibri"/>
                <w:color w:val="000000" w:themeColor="text1"/>
                <w:sz w:val="22"/>
                <w:szCs w:val="22"/>
              </w:rPr>
              <w:t>d</w:t>
            </w:r>
            <w:r w:rsidR="00070CC8" w:rsidRPr="00591B6C">
              <w:rPr>
                <w:rFonts w:ascii="Calibri" w:hAnsi="Calibri"/>
                <w:color w:val="000000" w:themeColor="text1"/>
                <w:sz w:val="22"/>
                <w:szCs w:val="22"/>
              </w:rPr>
              <w:t xml:space="preserve">efinitely would not get sued if you continued? </w:t>
            </w:r>
          </w:p>
          <w:p w14:paraId="653C1AB4" w14:textId="1C9DC26E" w:rsidR="00070CC8" w:rsidRPr="00591B6C" w:rsidRDefault="007F101B" w:rsidP="007F101B">
            <w:pPr>
              <w:pStyle w:val="NormalWeb"/>
              <w:spacing w:before="0" w:beforeAutospacing="0" w:after="0" w:afterAutospacing="0"/>
              <w:ind w:left="571"/>
              <w:rPr>
                <w:rFonts w:ascii="Calibri" w:hAnsi="Calibri"/>
                <w:color w:val="000000" w:themeColor="text1"/>
                <w:sz w:val="22"/>
                <w:szCs w:val="22"/>
              </w:rPr>
            </w:pPr>
            <w:r w:rsidRPr="00591B6C">
              <w:rPr>
                <w:rFonts w:ascii="Calibri" w:hAnsi="Calibri"/>
                <w:color w:val="000000" w:themeColor="text1"/>
                <w:sz w:val="22"/>
                <w:szCs w:val="22"/>
              </w:rPr>
              <w:t>[</w:t>
            </w:r>
            <w:r w:rsidR="00070CC8" w:rsidRPr="00591B6C">
              <w:rPr>
                <w:rFonts w:ascii="Calibri" w:hAnsi="Calibri"/>
                <w:color w:val="000000" w:themeColor="text1"/>
                <w:sz w:val="22"/>
                <w:szCs w:val="22"/>
              </w:rPr>
              <w:t>Why/why not?</w:t>
            </w:r>
            <w:r w:rsidR="00FA1453">
              <w:rPr>
                <w:rFonts w:ascii="Calibri" w:hAnsi="Calibri"/>
                <w:color w:val="000000" w:themeColor="text1"/>
                <w:sz w:val="22"/>
                <w:szCs w:val="22"/>
              </w:rPr>
              <w:t xml:space="preserve"> – a</w:t>
            </w:r>
            <w:r w:rsidRPr="00591B6C">
              <w:rPr>
                <w:rFonts w:ascii="Calibri" w:hAnsi="Calibri"/>
                <w:color w:val="000000" w:themeColor="text1"/>
                <w:sz w:val="22"/>
                <w:szCs w:val="22"/>
              </w:rPr>
              <w:t>nec</w:t>
            </w:r>
            <w:r w:rsidR="00FA1453">
              <w:rPr>
                <w:rFonts w:ascii="Calibri" w:hAnsi="Calibri"/>
                <w:color w:val="000000" w:themeColor="text1"/>
                <w:sz w:val="22"/>
                <w:szCs w:val="22"/>
              </w:rPr>
              <w:t>dotal q</w:t>
            </w:r>
            <w:r w:rsidRPr="00591B6C">
              <w:rPr>
                <w:rFonts w:ascii="Calibri" w:hAnsi="Calibri"/>
                <w:color w:val="000000" w:themeColor="text1"/>
                <w:sz w:val="22"/>
                <w:szCs w:val="22"/>
              </w:rPr>
              <w:t>uestion]</w:t>
            </w:r>
          </w:p>
          <w:p w14:paraId="09AB6F42" w14:textId="77777777" w:rsidR="007F101B" w:rsidRPr="00591B6C" w:rsidRDefault="007F101B" w:rsidP="00491CBA">
            <w:pPr>
              <w:pStyle w:val="NormalWeb"/>
              <w:numPr>
                <w:ilvl w:val="0"/>
                <w:numId w:val="50"/>
              </w:numPr>
              <w:spacing w:before="0" w:beforeAutospacing="0" w:after="0" w:afterAutospacing="0"/>
              <w:ind w:left="571"/>
              <w:rPr>
                <w:rFonts w:ascii="Calibri" w:hAnsi="Calibri"/>
                <w:color w:val="000000" w:themeColor="text1"/>
                <w:sz w:val="22"/>
                <w:szCs w:val="22"/>
              </w:rPr>
            </w:pPr>
            <w:r w:rsidRPr="00591B6C">
              <w:rPr>
                <w:rFonts w:ascii="Calibri" w:hAnsi="Calibri"/>
                <w:color w:val="000000" w:themeColor="text1"/>
                <w:sz w:val="22"/>
                <w:szCs w:val="22"/>
              </w:rPr>
              <w:t>If, when registering your domain, you received a notice with the following wording, would you b</w:t>
            </w:r>
            <w:r w:rsidR="00070CC8" w:rsidRPr="00591B6C">
              <w:rPr>
                <w:rFonts w:ascii="Calibri" w:hAnsi="Calibri"/>
                <w:color w:val="000000" w:themeColor="text1"/>
                <w:sz w:val="22"/>
                <w:szCs w:val="22"/>
              </w:rPr>
              <w:t>elieve that</w:t>
            </w:r>
            <w:r w:rsidRPr="00591B6C">
              <w:rPr>
                <w:rFonts w:ascii="Calibri" w:hAnsi="Calibri"/>
                <w:color w:val="000000" w:themeColor="text1"/>
                <w:sz w:val="22"/>
                <w:szCs w:val="22"/>
              </w:rPr>
              <w:t>:</w:t>
            </w:r>
          </w:p>
          <w:p w14:paraId="5AC73BED" w14:textId="1D19AE28" w:rsidR="007F101B" w:rsidRPr="00591B6C" w:rsidRDefault="00C3011E" w:rsidP="00491CBA">
            <w:pPr>
              <w:pStyle w:val="NormalWeb"/>
              <w:numPr>
                <w:ilvl w:val="0"/>
                <w:numId w:val="53"/>
              </w:numPr>
              <w:spacing w:before="0" w:beforeAutospacing="0" w:after="0" w:afterAutospacing="0"/>
              <w:rPr>
                <w:rFonts w:ascii="Calibri" w:hAnsi="Calibri"/>
                <w:color w:val="000000" w:themeColor="text1"/>
                <w:sz w:val="22"/>
                <w:szCs w:val="22"/>
              </w:rPr>
            </w:pPr>
            <w:r w:rsidRPr="00591B6C">
              <w:rPr>
                <w:rFonts w:ascii="Calibri" w:hAnsi="Calibri"/>
                <w:color w:val="000000" w:themeColor="text1"/>
                <w:sz w:val="22"/>
                <w:szCs w:val="22"/>
              </w:rPr>
              <w:t>y</w:t>
            </w:r>
            <w:r w:rsidR="00070CC8" w:rsidRPr="00591B6C">
              <w:rPr>
                <w:rFonts w:ascii="Calibri" w:hAnsi="Calibri"/>
                <w:color w:val="000000" w:themeColor="text1"/>
                <w:sz w:val="22"/>
                <w:szCs w:val="22"/>
              </w:rPr>
              <w:t>ou had a legal right to</w:t>
            </w:r>
            <w:r w:rsidR="007F101B" w:rsidRPr="00591B6C">
              <w:rPr>
                <w:rFonts w:ascii="Calibri" w:hAnsi="Calibri"/>
                <w:color w:val="000000" w:themeColor="text1"/>
                <w:sz w:val="22"/>
                <w:szCs w:val="22"/>
              </w:rPr>
              <w:t xml:space="preserve"> continue with the registration</w:t>
            </w:r>
          </w:p>
          <w:p w14:paraId="7FC7D8B2" w14:textId="5922780B" w:rsidR="007F101B" w:rsidRPr="00591B6C" w:rsidRDefault="00C3011E" w:rsidP="00491CBA">
            <w:pPr>
              <w:pStyle w:val="NormalWeb"/>
              <w:numPr>
                <w:ilvl w:val="0"/>
                <w:numId w:val="53"/>
              </w:numPr>
              <w:spacing w:before="0" w:beforeAutospacing="0" w:after="0" w:afterAutospacing="0"/>
              <w:rPr>
                <w:rFonts w:ascii="Calibri" w:hAnsi="Calibri"/>
                <w:color w:val="000000" w:themeColor="text1"/>
                <w:sz w:val="22"/>
                <w:szCs w:val="22"/>
              </w:rPr>
            </w:pPr>
            <w:r w:rsidRPr="00591B6C">
              <w:rPr>
                <w:rFonts w:ascii="Calibri" w:hAnsi="Calibri"/>
                <w:color w:val="000000" w:themeColor="text1"/>
                <w:sz w:val="22"/>
                <w:szCs w:val="22"/>
              </w:rPr>
              <w:t>y</w:t>
            </w:r>
            <w:r w:rsidR="00070CC8" w:rsidRPr="00591B6C">
              <w:rPr>
                <w:rFonts w:ascii="Calibri" w:hAnsi="Calibri"/>
                <w:color w:val="000000" w:themeColor="text1"/>
                <w:sz w:val="22"/>
                <w:szCs w:val="22"/>
              </w:rPr>
              <w:t>ou might or might not have a legal right to</w:t>
            </w:r>
            <w:r w:rsidR="007F101B" w:rsidRPr="00591B6C">
              <w:rPr>
                <w:rFonts w:ascii="Calibri" w:hAnsi="Calibri"/>
                <w:color w:val="000000" w:themeColor="text1"/>
                <w:sz w:val="22"/>
                <w:szCs w:val="22"/>
              </w:rPr>
              <w:t xml:space="preserve"> continue with the registration</w:t>
            </w:r>
          </w:p>
          <w:p w14:paraId="7BB698F7" w14:textId="77C33F9D" w:rsidR="007F101B" w:rsidRPr="00591B6C" w:rsidRDefault="00C3011E" w:rsidP="00491CBA">
            <w:pPr>
              <w:pStyle w:val="NormalWeb"/>
              <w:numPr>
                <w:ilvl w:val="0"/>
                <w:numId w:val="53"/>
              </w:numPr>
              <w:spacing w:before="0" w:beforeAutospacing="0" w:after="0" w:afterAutospacing="0"/>
              <w:rPr>
                <w:rFonts w:ascii="Calibri" w:hAnsi="Calibri"/>
                <w:color w:val="000000" w:themeColor="text1"/>
                <w:sz w:val="22"/>
                <w:szCs w:val="22"/>
              </w:rPr>
            </w:pPr>
            <w:r w:rsidRPr="00591B6C">
              <w:rPr>
                <w:rFonts w:ascii="Calibri" w:hAnsi="Calibri"/>
                <w:color w:val="000000" w:themeColor="text1"/>
                <w:sz w:val="22"/>
                <w:szCs w:val="22"/>
              </w:rPr>
              <w:lastRenderedPageBreak/>
              <w:t>y</w:t>
            </w:r>
            <w:r w:rsidR="00070CC8" w:rsidRPr="00591B6C">
              <w:rPr>
                <w:rFonts w:ascii="Calibri" w:hAnsi="Calibri"/>
                <w:color w:val="000000" w:themeColor="text1"/>
                <w:sz w:val="22"/>
                <w:szCs w:val="22"/>
              </w:rPr>
              <w:t xml:space="preserve">ou had no legal right to </w:t>
            </w:r>
            <w:r w:rsidR="00FA1453">
              <w:rPr>
                <w:rFonts w:ascii="Calibri" w:hAnsi="Calibri"/>
                <w:color w:val="000000" w:themeColor="text1"/>
                <w:sz w:val="22"/>
                <w:szCs w:val="22"/>
              </w:rPr>
              <w:t>continue with the registration?</w:t>
            </w:r>
          </w:p>
          <w:p w14:paraId="34F1734E" w14:textId="02596415" w:rsidR="00CA7946" w:rsidRPr="00591B6C" w:rsidRDefault="00FA1453" w:rsidP="0084389B">
            <w:pPr>
              <w:pStyle w:val="NormalWeb"/>
              <w:spacing w:before="0" w:beforeAutospacing="0" w:after="0" w:afterAutospacing="0"/>
              <w:ind w:left="571"/>
              <w:rPr>
                <w:rFonts w:ascii="Calibri" w:hAnsi="Calibri"/>
                <w:color w:val="000000" w:themeColor="text1"/>
                <w:sz w:val="22"/>
                <w:szCs w:val="22"/>
              </w:rPr>
            </w:pPr>
            <w:r>
              <w:rPr>
                <w:rFonts w:ascii="Calibri" w:hAnsi="Calibri"/>
                <w:color w:val="000000" w:themeColor="text1"/>
                <w:sz w:val="22"/>
                <w:szCs w:val="22"/>
              </w:rPr>
              <w:t>[Why/why not? – anecdotal q</w:t>
            </w:r>
            <w:r w:rsidR="007F101B" w:rsidRPr="00591B6C">
              <w:rPr>
                <w:rFonts w:ascii="Calibri" w:hAnsi="Calibri"/>
                <w:color w:val="000000" w:themeColor="text1"/>
                <w:sz w:val="22"/>
                <w:szCs w:val="22"/>
              </w:rPr>
              <w:t>uestion]</w:t>
            </w:r>
          </w:p>
          <w:p w14:paraId="2DE14B42" w14:textId="77777777" w:rsidR="0084389B" w:rsidRPr="00591B6C" w:rsidRDefault="0084389B" w:rsidP="00491CBA">
            <w:pPr>
              <w:pStyle w:val="NormalWeb"/>
              <w:numPr>
                <w:ilvl w:val="0"/>
                <w:numId w:val="46"/>
              </w:numPr>
              <w:spacing w:before="0" w:beforeAutospacing="0" w:after="0" w:afterAutospacing="0"/>
              <w:ind w:left="571"/>
              <w:rPr>
                <w:rFonts w:ascii="Calibri" w:hAnsi="Calibri"/>
                <w:color w:val="000000" w:themeColor="text1"/>
                <w:sz w:val="22"/>
                <w:szCs w:val="22"/>
              </w:rPr>
            </w:pPr>
            <w:r w:rsidRPr="00591B6C">
              <w:rPr>
                <w:rFonts w:ascii="Calibri" w:hAnsi="Calibri"/>
                <w:color w:val="000000" w:themeColor="text1"/>
                <w:sz w:val="22"/>
                <w:szCs w:val="22"/>
              </w:rPr>
              <w:t>What would you do if you received a notice with the following wording:</w:t>
            </w:r>
          </w:p>
          <w:p w14:paraId="3DF4552F" w14:textId="2A4589AD" w:rsidR="0084389B" w:rsidRPr="00591B6C" w:rsidRDefault="00C3011E" w:rsidP="00491CBA">
            <w:pPr>
              <w:pStyle w:val="NormalWeb"/>
              <w:numPr>
                <w:ilvl w:val="2"/>
                <w:numId w:val="46"/>
              </w:numPr>
              <w:spacing w:before="0" w:beforeAutospacing="0" w:after="0" w:afterAutospacing="0"/>
              <w:ind w:left="931"/>
              <w:rPr>
                <w:rFonts w:ascii="Calibri" w:hAnsi="Calibri"/>
                <w:color w:val="000000" w:themeColor="text1"/>
                <w:sz w:val="22"/>
                <w:szCs w:val="22"/>
              </w:rPr>
            </w:pPr>
            <w:r w:rsidRPr="00591B6C">
              <w:rPr>
                <w:rFonts w:ascii="Calibri" w:hAnsi="Calibri"/>
                <w:color w:val="000000" w:themeColor="text1"/>
                <w:sz w:val="22"/>
                <w:szCs w:val="22"/>
              </w:rPr>
              <w:t>c</w:t>
            </w:r>
            <w:r w:rsidR="0084389B" w:rsidRPr="00591B6C">
              <w:rPr>
                <w:rFonts w:ascii="Calibri" w:hAnsi="Calibri"/>
                <w:color w:val="000000" w:themeColor="text1"/>
                <w:sz w:val="22"/>
                <w:szCs w:val="22"/>
              </w:rPr>
              <w:t>ontinue with the registration</w:t>
            </w:r>
          </w:p>
          <w:p w14:paraId="697AFD2F" w14:textId="749010F0" w:rsidR="0084389B" w:rsidRPr="00591B6C" w:rsidRDefault="00C3011E" w:rsidP="00491CBA">
            <w:pPr>
              <w:pStyle w:val="NormalWeb"/>
              <w:numPr>
                <w:ilvl w:val="2"/>
                <w:numId w:val="46"/>
              </w:numPr>
              <w:spacing w:before="0" w:beforeAutospacing="0" w:after="0" w:afterAutospacing="0"/>
              <w:ind w:left="931"/>
              <w:rPr>
                <w:rFonts w:ascii="Calibri" w:hAnsi="Calibri"/>
                <w:color w:val="000000" w:themeColor="text1"/>
                <w:sz w:val="22"/>
                <w:szCs w:val="22"/>
              </w:rPr>
            </w:pPr>
            <w:r w:rsidRPr="00591B6C">
              <w:rPr>
                <w:rFonts w:ascii="Calibri" w:hAnsi="Calibri"/>
                <w:color w:val="000000" w:themeColor="text1"/>
                <w:sz w:val="22"/>
                <w:szCs w:val="22"/>
              </w:rPr>
              <w:t>n</w:t>
            </w:r>
            <w:r w:rsidR="0084389B" w:rsidRPr="00591B6C">
              <w:rPr>
                <w:rFonts w:ascii="Calibri" w:hAnsi="Calibri"/>
                <w:color w:val="000000" w:themeColor="text1"/>
                <w:sz w:val="22"/>
                <w:szCs w:val="22"/>
              </w:rPr>
              <w:t>ot continue with the registration</w:t>
            </w:r>
          </w:p>
          <w:p w14:paraId="04082AD8" w14:textId="1096236D" w:rsidR="0084389B" w:rsidRPr="00591B6C" w:rsidRDefault="00C3011E" w:rsidP="00491CBA">
            <w:pPr>
              <w:pStyle w:val="NormalWeb"/>
              <w:numPr>
                <w:ilvl w:val="2"/>
                <w:numId w:val="46"/>
              </w:numPr>
              <w:spacing w:before="0" w:beforeAutospacing="0" w:after="0" w:afterAutospacing="0"/>
              <w:ind w:left="931"/>
              <w:rPr>
                <w:rFonts w:ascii="Calibri" w:hAnsi="Calibri"/>
                <w:color w:val="000000" w:themeColor="text1"/>
                <w:sz w:val="22"/>
                <w:szCs w:val="22"/>
              </w:rPr>
            </w:pPr>
            <w:r w:rsidRPr="00591B6C">
              <w:rPr>
                <w:rFonts w:ascii="Calibri" w:hAnsi="Calibri"/>
                <w:color w:val="000000" w:themeColor="text1"/>
                <w:sz w:val="22"/>
                <w:szCs w:val="22"/>
              </w:rPr>
              <w:t>c</w:t>
            </w:r>
            <w:r w:rsidR="0084389B" w:rsidRPr="00591B6C">
              <w:rPr>
                <w:rFonts w:ascii="Calibri" w:hAnsi="Calibri"/>
                <w:color w:val="000000" w:themeColor="text1"/>
                <w:sz w:val="22"/>
                <w:szCs w:val="22"/>
              </w:rPr>
              <w:t>onsult someone else [who]</w:t>
            </w:r>
          </w:p>
          <w:p w14:paraId="3271ACDA" w14:textId="3D4E9A39" w:rsidR="0084389B" w:rsidRPr="00591B6C" w:rsidRDefault="00C3011E" w:rsidP="00491CBA">
            <w:pPr>
              <w:pStyle w:val="NormalWeb"/>
              <w:numPr>
                <w:ilvl w:val="2"/>
                <w:numId w:val="46"/>
              </w:numPr>
              <w:spacing w:before="0" w:beforeAutospacing="0" w:after="0" w:afterAutospacing="0"/>
              <w:ind w:left="931"/>
              <w:rPr>
                <w:rFonts w:ascii="Calibri" w:hAnsi="Calibri"/>
                <w:color w:val="000000" w:themeColor="text1"/>
                <w:sz w:val="22"/>
                <w:szCs w:val="22"/>
              </w:rPr>
            </w:pPr>
            <w:r w:rsidRPr="00591B6C">
              <w:rPr>
                <w:rFonts w:ascii="Calibri" w:hAnsi="Calibri"/>
                <w:color w:val="000000" w:themeColor="text1"/>
                <w:sz w:val="22"/>
                <w:szCs w:val="22"/>
              </w:rPr>
              <w:t>s</w:t>
            </w:r>
            <w:r w:rsidR="0084389B" w:rsidRPr="00591B6C">
              <w:rPr>
                <w:rFonts w:ascii="Calibri" w:hAnsi="Calibri"/>
                <w:color w:val="000000" w:themeColor="text1"/>
                <w:sz w:val="22"/>
                <w:szCs w:val="22"/>
              </w:rPr>
              <w:t>omething else [explain]</w:t>
            </w:r>
          </w:p>
          <w:p w14:paraId="6BC50FB3" w14:textId="4E01024F" w:rsidR="0084389B" w:rsidRPr="00591B6C" w:rsidRDefault="0084389B" w:rsidP="007743E5">
            <w:pPr>
              <w:pStyle w:val="NormalWeb"/>
              <w:spacing w:before="0" w:beforeAutospacing="0" w:after="0" w:afterAutospacing="0"/>
              <w:ind w:left="571"/>
              <w:rPr>
                <w:rFonts w:ascii="Calibri" w:hAnsi="Calibri"/>
                <w:color w:val="000000" w:themeColor="text1"/>
                <w:sz w:val="22"/>
                <w:szCs w:val="22"/>
              </w:rPr>
            </w:pPr>
            <w:r w:rsidRPr="00591B6C">
              <w:rPr>
                <w:rFonts w:ascii="Calibri" w:hAnsi="Calibri"/>
                <w:color w:val="000000" w:themeColor="text1"/>
                <w:sz w:val="22"/>
                <w:szCs w:val="22"/>
              </w:rPr>
              <w:t xml:space="preserve">[Consider some cells using examples: e.g., </w:t>
            </w:r>
            <w:proofErr w:type="spellStart"/>
            <w:proofErr w:type="gramStart"/>
            <w:r w:rsidRPr="00591B6C">
              <w:rPr>
                <w:rFonts w:ascii="Calibri" w:hAnsi="Calibri"/>
                <w:color w:val="000000" w:themeColor="text1"/>
                <w:sz w:val="22"/>
                <w:szCs w:val="22"/>
              </w:rPr>
              <w:t>xerox.careers</w:t>
            </w:r>
            <w:proofErr w:type="spellEnd"/>
            <w:proofErr w:type="gramEnd"/>
            <w:r w:rsidRPr="00591B6C">
              <w:rPr>
                <w:rFonts w:ascii="Calibri" w:hAnsi="Calibri"/>
                <w:color w:val="000000" w:themeColor="text1"/>
                <w:sz w:val="22"/>
                <w:szCs w:val="22"/>
              </w:rPr>
              <w:t xml:space="preserve">, </w:t>
            </w:r>
            <w:proofErr w:type="spellStart"/>
            <w:r w:rsidRPr="00591B6C">
              <w:rPr>
                <w:rFonts w:ascii="Calibri" w:hAnsi="Calibri"/>
                <w:color w:val="000000" w:themeColor="text1"/>
                <w:sz w:val="22"/>
                <w:szCs w:val="22"/>
              </w:rPr>
              <w:t>apple.farms</w:t>
            </w:r>
            <w:proofErr w:type="spellEnd"/>
            <w:r w:rsidRPr="00591B6C">
              <w:rPr>
                <w:rFonts w:ascii="Calibri" w:hAnsi="Calibri"/>
                <w:color w:val="000000" w:themeColor="text1"/>
                <w:sz w:val="22"/>
                <w:szCs w:val="22"/>
              </w:rPr>
              <w:t xml:space="preserve">, </w:t>
            </w:r>
            <w:proofErr w:type="spellStart"/>
            <w:r w:rsidRPr="00591B6C">
              <w:rPr>
                <w:rFonts w:ascii="Calibri" w:hAnsi="Calibri"/>
                <w:color w:val="000000" w:themeColor="text1"/>
                <w:sz w:val="22"/>
                <w:szCs w:val="22"/>
              </w:rPr>
              <w:t>chipotles.sucks</w:t>
            </w:r>
            <w:proofErr w:type="spellEnd"/>
            <w:r w:rsidRPr="00591B6C">
              <w:rPr>
                <w:rFonts w:ascii="Calibri" w:hAnsi="Calibri"/>
                <w:color w:val="000000" w:themeColor="text1"/>
                <w:sz w:val="22"/>
                <w:szCs w:val="22"/>
              </w:rPr>
              <w:t>—what would they do if they received notices?</w:t>
            </w:r>
          </w:p>
        </w:tc>
      </w:tr>
      <w:tr w:rsidR="00CA7946" w:rsidRPr="00EC4B86" w14:paraId="166A4E76" w14:textId="77777777" w:rsidTr="002948DA">
        <w:trPr>
          <w:trHeight w:val="420"/>
        </w:trPr>
        <w:tc>
          <w:tcPr>
            <w:tcW w:w="2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BB6623" w14:textId="25117277" w:rsidR="00CA7946" w:rsidRPr="00EC4B86" w:rsidRDefault="00CA7946" w:rsidP="001E29E7">
            <w:pPr>
              <w:rPr>
                <w:rFonts w:ascii="Calibri" w:eastAsia="Times New Roman" w:hAnsi="Calibri"/>
                <w:sz w:val="22"/>
                <w:szCs w:val="22"/>
              </w:rPr>
            </w:pPr>
            <w:r w:rsidRPr="00EC4B86">
              <w:rPr>
                <w:rFonts w:ascii="Calibri" w:eastAsia="Times New Roman" w:hAnsi="Calibri"/>
                <w:color w:val="000000"/>
                <w:sz w:val="22"/>
                <w:szCs w:val="22"/>
              </w:rPr>
              <w:lastRenderedPageBreak/>
              <w:t xml:space="preserve">Obtain “more granular data about the percentage of those who abandoned registration attempts in response to a notice based on dictionary terms versus those who abandoned attempts in response to distinctive trademarks” (quote from Sub Team report on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Charter Question #1(b))</w:t>
            </w:r>
          </w:p>
        </w:tc>
        <w:tc>
          <w:tcPr>
            <w:tcW w:w="2908" w:type="dxa"/>
            <w:tcBorders>
              <w:top w:val="single" w:sz="8" w:space="0" w:color="000000"/>
              <w:left w:val="single" w:sz="8" w:space="0" w:color="000000"/>
              <w:bottom w:val="single" w:sz="8" w:space="0" w:color="000000"/>
              <w:right w:val="single" w:sz="4" w:space="0" w:color="auto"/>
            </w:tcBorders>
            <w:tcMar>
              <w:top w:w="0" w:type="dxa"/>
              <w:left w:w="115" w:type="dxa"/>
              <w:bottom w:w="0" w:type="dxa"/>
              <w:right w:w="115" w:type="dxa"/>
            </w:tcMar>
          </w:tcPr>
          <w:p w14:paraId="574A390F" w14:textId="08C18A9E" w:rsidR="00CA7946" w:rsidRPr="00EC4B86" w:rsidRDefault="00CA7946" w:rsidP="00491CBA">
            <w:pPr>
              <w:pStyle w:val="ListParagraph"/>
              <w:numPr>
                <w:ilvl w:val="0"/>
                <w:numId w:val="48"/>
              </w:numPr>
              <w:ind w:left="376"/>
              <w:rPr>
                <w:rFonts w:ascii="Calibri" w:eastAsia="Times New Roman" w:hAnsi="Calibri"/>
                <w:sz w:val="22"/>
                <w:szCs w:val="22"/>
              </w:rPr>
            </w:pPr>
            <w:r w:rsidRPr="00EC4B86">
              <w:rPr>
                <w:rFonts w:ascii="Calibri" w:eastAsia="Times New Roman" w:hAnsi="Calibri"/>
                <w:color w:val="333333"/>
                <w:sz w:val="22"/>
                <w:szCs w:val="22"/>
                <w:shd w:val="clear" w:color="auto" w:fill="FFFFFF"/>
              </w:rPr>
              <w:t xml:space="preserve">Is the Trademark </w:t>
            </w:r>
            <w:r w:rsidR="003C3852">
              <w:rPr>
                <w:rFonts w:ascii="Calibri" w:eastAsia="Times New Roman" w:hAnsi="Calibri"/>
                <w:color w:val="333333"/>
                <w:sz w:val="22"/>
                <w:szCs w:val="22"/>
                <w:shd w:val="clear" w:color="auto" w:fill="FFFFFF"/>
              </w:rPr>
              <w:t>Claims</w:t>
            </w:r>
            <w:r w:rsidRPr="00EC4B86">
              <w:rPr>
                <w:rFonts w:ascii="Calibri" w:eastAsia="Times New Roman" w:hAnsi="Calibri"/>
                <w:color w:val="333333"/>
                <w:sz w:val="22"/>
                <w:szCs w:val="22"/>
                <w:shd w:val="clear" w:color="auto" w:fill="FFFFFF"/>
              </w:rPr>
              <w:t xml:space="preserve"> service having any unintended consequences, such as deterring good-faith domain name applications</w:t>
            </w:r>
            <w:r w:rsidRPr="00EC4B86">
              <w:rPr>
                <w:rFonts w:ascii="Calibri" w:eastAsia="Times New Roman" w:hAnsi="Calibri"/>
                <w:color w:val="333333"/>
                <w:sz w:val="22"/>
                <w:szCs w:val="22"/>
              </w:rPr>
              <w:t>?</w:t>
            </w:r>
            <w:r w:rsidRPr="00EC4B86">
              <w:rPr>
                <w:rStyle w:val="FootnoteReference"/>
                <w:rFonts w:ascii="Calibri" w:eastAsia="Times New Roman" w:hAnsi="Calibri"/>
                <w:color w:val="333333"/>
                <w:sz w:val="22"/>
                <w:szCs w:val="22"/>
              </w:rPr>
              <w:footnoteReference w:id="3"/>
            </w:r>
          </w:p>
        </w:tc>
        <w:tc>
          <w:tcPr>
            <w:tcW w:w="3502"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7BE750" w14:textId="77777777" w:rsidR="00CA7946" w:rsidRPr="00EC4B86" w:rsidRDefault="00CA7946" w:rsidP="00651456">
            <w:pPr>
              <w:ind w:left="406"/>
              <w:textAlignment w:val="baseline"/>
              <w:rPr>
                <w:rFonts w:ascii="Calibri" w:hAnsi="Calibri"/>
                <w:color w:val="000000"/>
                <w:sz w:val="22"/>
                <w:szCs w:val="22"/>
              </w:rPr>
            </w:pPr>
          </w:p>
        </w:tc>
        <w:tc>
          <w:tcPr>
            <w:tcW w:w="4094" w:type="dxa"/>
            <w:vMerge/>
            <w:tcBorders>
              <w:top w:val="single" w:sz="4" w:space="0" w:color="auto"/>
              <w:left w:val="single" w:sz="4" w:space="0" w:color="auto"/>
              <w:bottom w:val="single" w:sz="4" w:space="0" w:color="auto"/>
              <w:right w:val="single" w:sz="4" w:space="0" w:color="auto"/>
            </w:tcBorders>
          </w:tcPr>
          <w:p w14:paraId="0D65D35D" w14:textId="77777777" w:rsidR="00CA7946" w:rsidRPr="00EC4B86" w:rsidRDefault="00CA7946" w:rsidP="00651456">
            <w:pPr>
              <w:pStyle w:val="ListParagraph"/>
              <w:ind w:left="451"/>
              <w:textAlignment w:val="baseline"/>
              <w:rPr>
                <w:rFonts w:ascii="Calibri" w:hAnsi="Calibri"/>
                <w:color w:val="000000"/>
                <w:sz w:val="22"/>
                <w:szCs w:val="22"/>
              </w:rPr>
            </w:pPr>
          </w:p>
        </w:tc>
      </w:tr>
      <w:tr w:rsidR="00CA7946" w:rsidRPr="00EC4B86" w14:paraId="4E1A8982" w14:textId="77777777" w:rsidTr="002948DA">
        <w:trPr>
          <w:trHeight w:val="420"/>
        </w:trPr>
        <w:tc>
          <w:tcPr>
            <w:tcW w:w="2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51A2F" w14:textId="169F1B7F" w:rsidR="00CA7946" w:rsidRPr="00EC4B86" w:rsidRDefault="00CA7946" w:rsidP="001E29E7">
            <w:pPr>
              <w:rPr>
                <w:rFonts w:ascii="Calibri" w:eastAsia="Times New Roman" w:hAnsi="Calibri"/>
                <w:sz w:val="22"/>
                <w:szCs w:val="22"/>
              </w:rPr>
            </w:pPr>
            <w:r w:rsidRPr="00EC4B86">
              <w:rPr>
                <w:rFonts w:ascii="Calibri" w:eastAsia="Times New Roman" w:hAnsi="Calibri"/>
                <w:color w:val="000000"/>
                <w:sz w:val="22"/>
                <w:szCs w:val="22"/>
              </w:rPr>
              <w:lastRenderedPageBreak/>
              <w:t>Obtain feedback on number of cease-and-</w:t>
            </w:r>
            <w:r w:rsidRPr="00EC4B86">
              <w:rPr>
                <w:rFonts w:ascii="Calibri" w:eastAsia="Times New Roman" w:hAnsi="Calibri"/>
                <w:color w:val="000000"/>
                <w:sz w:val="22"/>
                <w:szCs w:val="22"/>
              </w:rPr>
              <w:lastRenderedPageBreak/>
              <w:t>desist letters received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Charter Question #3)</w:t>
            </w:r>
          </w:p>
        </w:tc>
        <w:tc>
          <w:tcPr>
            <w:tcW w:w="2908" w:type="dxa"/>
            <w:tcBorders>
              <w:top w:val="single" w:sz="8" w:space="0" w:color="000000"/>
              <w:left w:val="single" w:sz="8" w:space="0" w:color="000000"/>
              <w:bottom w:val="single" w:sz="8" w:space="0" w:color="000000"/>
              <w:right w:val="single" w:sz="4" w:space="0" w:color="auto"/>
            </w:tcBorders>
            <w:tcMar>
              <w:top w:w="0" w:type="dxa"/>
              <w:left w:w="115" w:type="dxa"/>
              <w:bottom w:w="0" w:type="dxa"/>
              <w:right w:w="115" w:type="dxa"/>
            </w:tcMar>
          </w:tcPr>
          <w:p w14:paraId="563E0FF4" w14:textId="0E4D8C69" w:rsidR="00CA7946" w:rsidRPr="00EC4B86" w:rsidRDefault="00CA7946" w:rsidP="00875CF2">
            <w:pPr>
              <w:pStyle w:val="NormalWeb"/>
              <w:spacing w:before="0" w:beforeAutospacing="0" w:after="0" w:afterAutospacing="0"/>
              <w:rPr>
                <w:rFonts w:ascii="Calibri" w:hAnsi="Calibri"/>
                <w:sz w:val="22"/>
                <w:szCs w:val="22"/>
              </w:rPr>
            </w:pPr>
            <w:r w:rsidRPr="00EC4B86">
              <w:rPr>
                <w:rFonts w:ascii="Calibri" w:hAnsi="Calibri"/>
                <w:color w:val="000000"/>
                <w:sz w:val="22"/>
                <w:szCs w:val="22"/>
              </w:rPr>
              <w:lastRenderedPageBreak/>
              <w:t>(</w:t>
            </w:r>
            <w:proofErr w:type="spellStart"/>
            <w:r w:rsidRPr="00EC4B86">
              <w:rPr>
                <w:rFonts w:ascii="Calibri" w:hAnsi="Calibri"/>
                <w:color w:val="000000"/>
                <w:sz w:val="22"/>
                <w:szCs w:val="22"/>
              </w:rPr>
              <w:t>a</w:t>
            </w:r>
            <w:proofErr w:type="spellEnd"/>
            <w:r w:rsidRPr="00EC4B86">
              <w:rPr>
                <w:rFonts w:ascii="Calibri" w:hAnsi="Calibri"/>
                <w:color w:val="000000"/>
                <w:sz w:val="22"/>
                <w:szCs w:val="22"/>
              </w:rPr>
              <w:t xml:space="preserve">) Does the Trademark </w:t>
            </w:r>
            <w:r w:rsidR="003C3852">
              <w:rPr>
                <w:rFonts w:ascii="Calibri" w:hAnsi="Calibri"/>
                <w:color w:val="000000"/>
                <w:sz w:val="22"/>
                <w:szCs w:val="22"/>
              </w:rPr>
              <w:t>Claims</w:t>
            </w:r>
            <w:r w:rsidRPr="00EC4B86">
              <w:rPr>
                <w:rFonts w:ascii="Calibri" w:hAnsi="Calibri"/>
                <w:color w:val="000000"/>
                <w:sz w:val="22"/>
                <w:szCs w:val="22"/>
              </w:rPr>
              <w:t xml:space="preserve"> Notice to domain </w:t>
            </w:r>
            <w:r w:rsidRPr="00EC4B86">
              <w:rPr>
                <w:rFonts w:ascii="Calibri" w:hAnsi="Calibri"/>
                <w:color w:val="000000"/>
                <w:sz w:val="22"/>
                <w:szCs w:val="22"/>
              </w:rPr>
              <w:lastRenderedPageBreak/>
              <w:t>name applicants meet its intended purpose?</w:t>
            </w:r>
          </w:p>
          <w:p w14:paraId="47CB4A51" w14:textId="77777777" w:rsidR="00CA7946" w:rsidRPr="00EC4B86" w:rsidRDefault="00CA7946" w:rsidP="00491CBA">
            <w:pPr>
              <w:pStyle w:val="NormalWeb"/>
              <w:numPr>
                <w:ilvl w:val="0"/>
                <w:numId w:val="45"/>
              </w:numPr>
              <w:spacing w:before="0" w:beforeAutospacing="0" w:after="0" w:afterAutospacing="0"/>
              <w:ind w:left="406" w:hanging="270"/>
              <w:rPr>
                <w:rFonts w:ascii="Calibri" w:hAnsi="Calibri"/>
                <w:sz w:val="22"/>
                <w:szCs w:val="22"/>
              </w:rPr>
            </w:pPr>
            <w:r w:rsidRPr="00EC4B86">
              <w:rPr>
                <w:rFonts w:ascii="Calibri" w:hAnsi="Calibri"/>
                <w:color w:val="000000"/>
                <w:sz w:val="22"/>
                <w:szCs w:val="22"/>
              </w:rPr>
              <w:t>If not, is it intimidating, hard to understand, or otherwise inadequate?</w:t>
            </w:r>
          </w:p>
          <w:p w14:paraId="6C5F8B19" w14:textId="5CEEEC27" w:rsidR="00CA7946" w:rsidRPr="00EC4B86" w:rsidRDefault="00CA7946" w:rsidP="00491CBA">
            <w:pPr>
              <w:pStyle w:val="NormalWeb"/>
              <w:numPr>
                <w:ilvl w:val="1"/>
                <w:numId w:val="45"/>
              </w:numPr>
              <w:spacing w:before="0" w:beforeAutospacing="0" w:after="0" w:afterAutospacing="0"/>
              <w:rPr>
                <w:rFonts w:ascii="Calibri" w:hAnsi="Calibri"/>
                <w:sz w:val="22"/>
                <w:szCs w:val="22"/>
              </w:rPr>
            </w:pPr>
            <w:r w:rsidRPr="00EC4B86">
              <w:rPr>
                <w:rFonts w:ascii="Calibri" w:hAnsi="Calibri" w:cs="Courier New"/>
                <w:color w:val="000000"/>
                <w:sz w:val="22"/>
                <w:szCs w:val="22"/>
              </w:rPr>
              <w:t>If inadequate, how can it be improved?</w:t>
            </w:r>
          </w:p>
          <w:p w14:paraId="288BED51" w14:textId="77777777" w:rsidR="00CA7946" w:rsidRPr="00EC4B86" w:rsidRDefault="00CA7946" w:rsidP="00491CBA">
            <w:pPr>
              <w:pStyle w:val="NormalWeb"/>
              <w:numPr>
                <w:ilvl w:val="0"/>
                <w:numId w:val="45"/>
              </w:numPr>
              <w:spacing w:before="0" w:beforeAutospacing="0" w:after="0" w:afterAutospacing="0"/>
              <w:ind w:left="406" w:hanging="270"/>
              <w:textAlignment w:val="baseline"/>
              <w:rPr>
                <w:rFonts w:ascii="Calibri" w:hAnsi="Calibri"/>
                <w:color w:val="000000"/>
                <w:sz w:val="22"/>
                <w:szCs w:val="22"/>
              </w:rPr>
            </w:pPr>
            <w:r w:rsidRPr="00EC4B86">
              <w:rPr>
                <w:rFonts w:ascii="Calibri" w:hAnsi="Calibri"/>
                <w:color w:val="000000"/>
                <w:sz w:val="22"/>
                <w:szCs w:val="22"/>
              </w:rPr>
              <w:t>Does it inform domain name applicants of the scope and limitations of trademark holders’ rights?</w:t>
            </w:r>
          </w:p>
          <w:p w14:paraId="3E4A94F6" w14:textId="1B1C0110" w:rsidR="00CA7946" w:rsidRPr="00EC4B86" w:rsidRDefault="00CA7946" w:rsidP="00491CBA">
            <w:pPr>
              <w:pStyle w:val="NormalWeb"/>
              <w:numPr>
                <w:ilvl w:val="1"/>
                <w:numId w:val="45"/>
              </w:numPr>
              <w:spacing w:before="0" w:beforeAutospacing="0" w:after="0" w:afterAutospacing="0"/>
              <w:textAlignment w:val="baseline"/>
              <w:rPr>
                <w:rFonts w:ascii="Calibri" w:hAnsi="Calibri"/>
                <w:color w:val="000000"/>
                <w:sz w:val="22"/>
                <w:szCs w:val="22"/>
              </w:rPr>
            </w:pPr>
            <w:r w:rsidRPr="00EC4B86">
              <w:rPr>
                <w:rFonts w:ascii="Calibri" w:hAnsi="Calibri" w:cs="Courier New"/>
                <w:color w:val="000000"/>
                <w:sz w:val="22"/>
                <w:szCs w:val="22"/>
              </w:rPr>
              <w:t>If not, how can it be improved?</w:t>
            </w:r>
          </w:p>
          <w:p w14:paraId="4E4164A7" w14:textId="1F3FC142" w:rsidR="00CA7946" w:rsidRPr="00EC4B86" w:rsidRDefault="00CA7946" w:rsidP="00491CBA">
            <w:pPr>
              <w:pStyle w:val="NormalWeb"/>
              <w:numPr>
                <w:ilvl w:val="0"/>
                <w:numId w:val="45"/>
              </w:numPr>
              <w:spacing w:before="0" w:beforeAutospacing="0" w:after="0" w:afterAutospacing="0"/>
              <w:ind w:left="406" w:hanging="270"/>
              <w:textAlignment w:val="baseline"/>
              <w:rPr>
                <w:rFonts w:ascii="Calibri" w:hAnsi="Calibri"/>
                <w:color w:val="000000"/>
                <w:sz w:val="22"/>
                <w:szCs w:val="22"/>
              </w:rPr>
            </w:pPr>
            <w:r w:rsidRPr="00EC4B86">
              <w:rPr>
                <w:rFonts w:ascii="Calibri" w:hAnsi="Calibri"/>
                <w:color w:val="000000"/>
                <w:sz w:val="22"/>
                <w:szCs w:val="22"/>
              </w:rPr>
              <w:t xml:space="preserve">Are translations of the Trademark </w:t>
            </w:r>
            <w:r w:rsidR="003C3852">
              <w:rPr>
                <w:rFonts w:ascii="Calibri" w:hAnsi="Calibri"/>
                <w:color w:val="000000"/>
                <w:sz w:val="22"/>
                <w:szCs w:val="22"/>
              </w:rPr>
              <w:t>Claims</w:t>
            </w:r>
            <w:r w:rsidRPr="00EC4B86">
              <w:rPr>
                <w:rFonts w:ascii="Calibri" w:hAnsi="Calibri"/>
                <w:color w:val="000000"/>
                <w:sz w:val="22"/>
                <w:szCs w:val="22"/>
              </w:rPr>
              <w:t xml:space="preserve"> Notice effective in informing </w:t>
            </w:r>
            <w:r w:rsidRPr="00EC4B86">
              <w:rPr>
                <w:rFonts w:ascii="Calibri" w:hAnsi="Calibri"/>
                <w:color w:val="000000"/>
                <w:sz w:val="22"/>
                <w:szCs w:val="22"/>
              </w:rPr>
              <w:lastRenderedPageBreak/>
              <w:t>domain name applicants of the scope and limitation of trademark holders’ rights?</w:t>
            </w:r>
          </w:p>
          <w:p w14:paraId="3DBF38DA" w14:textId="77777777" w:rsidR="00CA7946" w:rsidRPr="00EC4B86" w:rsidRDefault="00CA7946" w:rsidP="00875CF2">
            <w:pPr>
              <w:rPr>
                <w:rFonts w:ascii="Calibri" w:eastAsia="Times New Roman" w:hAnsi="Calibri"/>
                <w:sz w:val="22"/>
                <w:szCs w:val="22"/>
              </w:rPr>
            </w:pPr>
          </w:p>
          <w:p w14:paraId="6A9A5530" w14:textId="6AB524DB" w:rsidR="00CA7946" w:rsidRPr="00EC4B86" w:rsidRDefault="00CA7946" w:rsidP="00875CF2">
            <w:pPr>
              <w:pStyle w:val="NormalWeb"/>
              <w:spacing w:before="0" w:beforeAutospacing="0" w:after="0" w:afterAutospacing="0"/>
              <w:rPr>
                <w:rFonts w:ascii="Calibri" w:hAnsi="Calibri"/>
                <w:sz w:val="22"/>
                <w:szCs w:val="22"/>
              </w:rPr>
            </w:pPr>
            <w:r w:rsidRPr="00EC4B86">
              <w:rPr>
                <w:rFonts w:ascii="Calibri" w:hAnsi="Calibri"/>
                <w:color w:val="000000"/>
                <w:sz w:val="22"/>
                <w:szCs w:val="22"/>
              </w:rPr>
              <w:t xml:space="preserve">(b) Should </w:t>
            </w:r>
            <w:r w:rsidR="003C3852">
              <w:rPr>
                <w:rFonts w:ascii="Calibri" w:hAnsi="Calibri"/>
                <w:color w:val="000000"/>
                <w:sz w:val="22"/>
                <w:szCs w:val="22"/>
              </w:rPr>
              <w:t>Claims</w:t>
            </w:r>
            <w:r w:rsidRPr="00EC4B86">
              <w:rPr>
                <w:rFonts w:ascii="Calibri" w:hAnsi="Calibri"/>
                <w:color w:val="000000"/>
                <w:sz w:val="22"/>
                <w:szCs w:val="22"/>
              </w:rPr>
              <w:t xml:space="preserve"> Notifications only be sent to registrants who complete domain name registrations, as opposed to those who are attempting to register domain names that are matches to entries in the TMCH?</w:t>
            </w:r>
          </w:p>
        </w:tc>
        <w:tc>
          <w:tcPr>
            <w:tcW w:w="3502"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DC303A8" w14:textId="77777777" w:rsidR="00CA7946" w:rsidRPr="00EC4B86" w:rsidRDefault="00CA7946" w:rsidP="00491CBA">
            <w:pPr>
              <w:numPr>
                <w:ilvl w:val="0"/>
                <w:numId w:val="46"/>
              </w:numPr>
              <w:ind w:left="406"/>
              <w:textAlignment w:val="baseline"/>
              <w:rPr>
                <w:rFonts w:ascii="Calibri" w:hAnsi="Calibri"/>
                <w:color w:val="000000"/>
                <w:sz w:val="22"/>
                <w:szCs w:val="22"/>
              </w:rPr>
            </w:pPr>
          </w:p>
        </w:tc>
        <w:tc>
          <w:tcPr>
            <w:tcW w:w="4094" w:type="dxa"/>
            <w:vMerge/>
            <w:tcBorders>
              <w:top w:val="single" w:sz="4" w:space="0" w:color="auto"/>
              <w:left w:val="single" w:sz="4" w:space="0" w:color="auto"/>
              <w:bottom w:val="single" w:sz="4" w:space="0" w:color="auto"/>
              <w:right w:val="single" w:sz="4" w:space="0" w:color="auto"/>
            </w:tcBorders>
          </w:tcPr>
          <w:p w14:paraId="7D70091D" w14:textId="77777777" w:rsidR="00CA7946" w:rsidRPr="00EC4B86" w:rsidRDefault="00CA7946" w:rsidP="00491CBA">
            <w:pPr>
              <w:pStyle w:val="ListParagraph"/>
              <w:numPr>
                <w:ilvl w:val="0"/>
                <w:numId w:val="46"/>
              </w:numPr>
              <w:ind w:left="451"/>
              <w:textAlignment w:val="baseline"/>
              <w:rPr>
                <w:rFonts w:ascii="Calibri" w:hAnsi="Calibri"/>
                <w:color w:val="000000"/>
                <w:sz w:val="22"/>
                <w:szCs w:val="22"/>
              </w:rPr>
            </w:pPr>
          </w:p>
        </w:tc>
      </w:tr>
    </w:tbl>
    <w:p w14:paraId="079D59F9" w14:textId="1B27257F" w:rsidR="00A434C0" w:rsidRPr="00EC4B86" w:rsidRDefault="00A434C0">
      <w:pPr>
        <w:rPr>
          <w:rFonts w:ascii="Calibri" w:hAnsi="Calibri"/>
          <w:sz w:val="22"/>
          <w:szCs w:val="22"/>
        </w:rPr>
      </w:pPr>
    </w:p>
    <w:p w14:paraId="47D6439E" w14:textId="77777777" w:rsidR="00A434C0" w:rsidRPr="00EC4B86" w:rsidRDefault="00A434C0">
      <w:pPr>
        <w:rPr>
          <w:rFonts w:ascii="Calibri" w:hAnsi="Calibri"/>
          <w:sz w:val="22"/>
          <w:szCs w:val="22"/>
        </w:rPr>
      </w:pPr>
      <w:r w:rsidRPr="00EC4B86">
        <w:rPr>
          <w:rFonts w:ascii="Calibri" w:hAnsi="Calibri"/>
          <w:sz w:val="22"/>
          <w:szCs w:val="22"/>
        </w:rPr>
        <w:br w:type="page"/>
      </w:r>
    </w:p>
    <w:tbl>
      <w:tblPr>
        <w:tblW w:w="12950" w:type="dxa"/>
        <w:tblCellMar>
          <w:top w:w="15" w:type="dxa"/>
          <w:left w:w="15" w:type="dxa"/>
          <w:bottom w:w="15" w:type="dxa"/>
          <w:right w:w="15" w:type="dxa"/>
        </w:tblCellMar>
        <w:tblLook w:val="04A0" w:firstRow="1" w:lastRow="0" w:firstColumn="1" w:lastColumn="0" w:noHBand="0" w:noVBand="1"/>
      </w:tblPr>
      <w:tblGrid>
        <w:gridCol w:w="2708"/>
        <w:gridCol w:w="3090"/>
        <w:gridCol w:w="3511"/>
        <w:gridCol w:w="3641"/>
      </w:tblGrid>
      <w:tr w:rsidR="00A434C0" w:rsidRPr="00EC4B86" w14:paraId="7887B4A3" w14:textId="77777777" w:rsidTr="005A7D3F">
        <w:trPr>
          <w:tblHeader/>
        </w:trPr>
        <w:tc>
          <w:tcPr>
            <w:tcW w:w="12950" w:type="dxa"/>
            <w:gridSpan w:val="4"/>
            <w:tcBorders>
              <w:top w:val="single" w:sz="8" w:space="0" w:color="000000"/>
              <w:left w:val="single" w:sz="8" w:space="0" w:color="000000"/>
              <w:right w:val="single" w:sz="8" w:space="0" w:color="000000"/>
            </w:tcBorders>
            <w:shd w:val="clear" w:color="auto" w:fill="E7E6E6" w:themeFill="background2"/>
            <w:tcMar>
              <w:top w:w="100" w:type="dxa"/>
              <w:left w:w="100" w:type="dxa"/>
              <w:bottom w:w="100" w:type="dxa"/>
              <w:right w:w="100" w:type="dxa"/>
            </w:tcMar>
          </w:tcPr>
          <w:p w14:paraId="764CB9FA" w14:textId="406619DE" w:rsidR="00A434C0" w:rsidRPr="00EC4B86" w:rsidRDefault="00A434C0" w:rsidP="005A7D3F">
            <w:pPr>
              <w:rPr>
                <w:rFonts w:ascii="Calibri" w:eastAsia="Times New Roman" w:hAnsi="Calibri"/>
                <w:b/>
                <w:sz w:val="22"/>
                <w:szCs w:val="22"/>
              </w:rPr>
            </w:pPr>
            <w:r w:rsidRPr="00EC4B86">
              <w:rPr>
                <w:rFonts w:ascii="Calibri" w:eastAsia="Times New Roman" w:hAnsi="Calibri"/>
                <w:b/>
                <w:color w:val="000000"/>
                <w:sz w:val="22"/>
                <w:szCs w:val="22"/>
              </w:rPr>
              <w:lastRenderedPageBreak/>
              <w:t>5. Survey of Potential Registrants</w:t>
            </w:r>
          </w:p>
        </w:tc>
      </w:tr>
      <w:tr w:rsidR="00A434C0" w:rsidRPr="00EC4B86" w14:paraId="202DF354" w14:textId="77777777" w:rsidTr="005A7D3F">
        <w:trPr>
          <w:tblHeader/>
        </w:trPr>
        <w:tc>
          <w:tcPr>
            <w:tcW w:w="2708" w:type="dxa"/>
            <w:vMerge w:val="restart"/>
            <w:tcBorders>
              <w:top w:val="single" w:sz="8" w:space="0" w:color="000000"/>
              <w:left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0929C522" w14:textId="77777777" w:rsidR="00A434C0" w:rsidRPr="00EC4B86" w:rsidRDefault="00A434C0" w:rsidP="005A7D3F">
            <w:pPr>
              <w:rPr>
                <w:rFonts w:ascii="Calibri" w:hAnsi="Calibri"/>
                <w:sz w:val="22"/>
                <w:szCs w:val="22"/>
              </w:rPr>
            </w:pPr>
            <w:r w:rsidRPr="00EC4B86">
              <w:rPr>
                <w:rFonts w:ascii="Calibri" w:hAnsi="Calibri"/>
                <w:b/>
                <w:bCs/>
                <w:color w:val="000000"/>
                <w:sz w:val="22"/>
                <w:szCs w:val="22"/>
              </w:rPr>
              <w:t xml:space="preserve">Purpose &amp; Scope </w:t>
            </w:r>
          </w:p>
        </w:tc>
        <w:tc>
          <w:tcPr>
            <w:tcW w:w="3090" w:type="dxa"/>
            <w:vMerge w:val="restart"/>
            <w:tcBorders>
              <w:top w:val="single" w:sz="8" w:space="0" w:color="000000"/>
              <w:left w:val="single" w:sz="8" w:space="0" w:color="000000"/>
              <w:right w:val="single" w:sz="8" w:space="0" w:color="000000"/>
            </w:tcBorders>
            <w:shd w:val="clear" w:color="auto" w:fill="E7E6E6" w:themeFill="background2"/>
            <w:tcMar>
              <w:top w:w="0" w:type="dxa"/>
              <w:left w:w="115" w:type="dxa"/>
              <w:bottom w:w="0" w:type="dxa"/>
              <w:right w:w="115" w:type="dxa"/>
            </w:tcMar>
            <w:hideMark/>
          </w:tcPr>
          <w:p w14:paraId="227C5CD4" w14:textId="77777777" w:rsidR="00A434C0" w:rsidRPr="00EC4B86" w:rsidRDefault="00A434C0" w:rsidP="005A7D3F">
            <w:pPr>
              <w:rPr>
                <w:rFonts w:ascii="Calibri" w:hAnsi="Calibri"/>
                <w:sz w:val="22"/>
                <w:szCs w:val="22"/>
              </w:rPr>
            </w:pPr>
            <w:r w:rsidRPr="00EC4B86">
              <w:rPr>
                <w:rFonts w:ascii="Calibri" w:hAnsi="Calibri"/>
                <w:b/>
                <w:bCs/>
                <w:color w:val="000000"/>
                <w:sz w:val="22"/>
                <w:szCs w:val="22"/>
              </w:rPr>
              <w:t>Relevant Charter Question</w:t>
            </w:r>
          </w:p>
        </w:tc>
        <w:tc>
          <w:tcPr>
            <w:tcW w:w="7152" w:type="dxa"/>
            <w:gridSpan w:val="2"/>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hideMark/>
          </w:tcPr>
          <w:p w14:paraId="180202B1" w14:textId="77777777" w:rsidR="00A434C0" w:rsidRPr="00EC4B86" w:rsidRDefault="00A434C0" w:rsidP="005A7D3F">
            <w:pPr>
              <w:rPr>
                <w:rFonts w:ascii="Calibri" w:hAnsi="Calibri"/>
                <w:b/>
                <w:bCs/>
                <w:color w:val="000000"/>
                <w:sz w:val="22"/>
                <w:szCs w:val="22"/>
              </w:rPr>
            </w:pPr>
            <w:r w:rsidRPr="00EC4B86">
              <w:rPr>
                <w:rFonts w:ascii="Calibri" w:hAnsi="Calibri"/>
                <w:b/>
                <w:bCs/>
                <w:color w:val="000000"/>
                <w:sz w:val="22"/>
                <w:szCs w:val="22"/>
              </w:rPr>
              <w:t>Sub Team’s Suggested Draft Questions, Notes &amp; Additional Guidance</w:t>
            </w:r>
          </w:p>
        </w:tc>
      </w:tr>
      <w:tr w:rsidR="00A434C0" w:rsidRPr="00EC4B86" w14:paraId="6CC936CB" w14:textId="77777777" w:rsidTr="005A7D3F">
        <w:trPr>
          <w:tblHeader/>
        </w:trPr>
        <w:tc>
          <w:tcPr>
            <w:tcW w:w="2708" w:type="dxa"/>
            <w:vMerge/>
            <w:tcBorders>
              <w:left w:val="single" w:sz="8" w:space="0" w:color="000000"/>
              <w:right w:val="single" w:sz="8" w:space="0" w:color="000000"/>
            </w:tcBorders>
            <w:shd w:val="clear" w:color="auto" w:fill="E7E6E6" w:themeFill="background2"/>
            <w:tcMar>
              <w:top w:w="100" w:type="dxa"/>
              <w:left w:w="100" w:type="dxa"/>
              <w:bottom w:w="100" w:type="dxa"/>
              <w:right w:w="100" w:type="dxa"/>
            </w:tcMar>
          </w:tcPr>
          <w:p w14:paraId="1DDCABBE" w14:textId="77777777" w:rsidR="00A434C0" w:rsidRPr="00EC4B86" w:rsidRDefault="00A434C0" w:rsidP="005A7D3F">
            <w:pPr>
              <w:rPr>
                <w:rFonts w:ascii="Calibri" w:hAnsi="Calibri"/>
                <w:b/>
                <w:bCs/>
                <w:color w:val="000000"/>
                <w:sz w:val="22"/>
                <w:szCs w:val="22"/>
              </w:rPr>
            </w:pPr>
          </w:p>
        </w:tc>
        <w:tc>
          <w:tcPr>
            <w:tcW w:w="3090" w:type="dxa"/>
            <w:vMerge/>
            <w:tcBorders>
              <w:left w:val="single" w:sz="8" w:space="0" w:color="000000"/>
              <w:right w:val="single" w:sz="8" w:space="0" w:color="000000"/>
            </w:tcBorders>
            <w:shd w:val="clear" w:color="auto" w:fill="E7E6E6" w:themeFill="background2"/>
            <w:tcMar>
              <w:top w:w="0" w:type="dxa"/>
              <w:left w:w="115" w:type="dxa"/>
              <w:bottom w:w="0" w:type="dxa"/>
              <w:right w:w="115" w:type="dxa"/>
            </w:tcMar>
          </w:tcPr>
          <w:p w14:paraId="35B563C7" w14:textId="77777777" w:rsidR="00A434C0" w:rsidRPr="00EC4B86" w:rsidRDefault="00A434C0" w:rsidP="005A7D3F">
            <w:pPr>
              <w:rPr>
                <w:rFonts w:ascii="Calibri" w:hAnsi="Calibri"/>
                <w:b/>
                <w:bCs/>
                <w:color w:val="000000"/>
                <w:sz w:val="22"/>
                <w:szCs w:val="22"/>
              </w:rPr>
            </w:pPr>
          </w:p>
        </w:tc>
        <w:tc>
          <w:tcPr>
            <w:tcW w:w="3511"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tcPr>
          <w:p w14:paraId="0AC19546" w14:textId="77777777" w:rsidR="00A434C0" w:rsidRPr="00EC4B86" w:rsidRDefault="00A434C0" w:rsidP="005A7D3F">
            <w:pPr>
              <w:rPr>
                <w:rFonts w:ascii="Calibri" w:hAnsi="Calibri"/>
                <w:b/>
                <w:bCs/>
                <w:color w:val="000000"/>
                <w:sz w:val="22"/>
                <w:szCs w:val="22"/>
              </w:rPr>
            </w:pPr>
            <w:r w:rsidRPr="00EC4B86">
              <w:rPr>
                <w:rFonts w:ascii="Calibri" w:hAnsi="Calibri"/>
                <w:b/>
                <w:bCs/>
                <w:color w:val="000000"/>
                <w:sz w:val="22"/>
                <w:szCs w:val="22"/>
              </w:rPr>
              <w:t>Anecdotal Questions</w:t>
            </w:r>
          </w:p>
        </w:tc>
        <w:tc>
          <w:tcPr>
            <w:tcW w:w="3641"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3F8858F3" w14:textId="77777777" w:rsidR="00A434C0" w:rsidRPr="00EC4B86" w:rsidRDefault="00A434C0" w:rsidP="005A7D3F">
            <w:pPr>
              <w:ind w:left="91"/>
              <w:rPr>
                <w:rFonts w:ascii="Calibri" w:hAnsi="Calibri"/>
                <w:b/>
                <w:bCs/>
                <w:color w:val="000000"/>
                <w:sz w:val="22"/>
                <w:szCs w:val="22"/>
              </w:rPr>
            </w:pPr>
            <w:r w:rsidRPr="00EC4B86">
              <w:rPr>
                <w:rFonts w:ascii="Calibri" w:hAnsi="Calibri"/>
                <w:b/>
                <w:bCs/>
                <w:color w:val="000000"/>
                <w:sz w:val="22"/>
                <w:szCs w:val="22"/>
              </w:rPr>
              <w:t xml:space="preserve">Data Questions </w:t>
            </w:r>
          </w:p>
        </w:tc>
      </w:tr>
      <w:tr w:rsidR="00A434C0" w:rsidRPr="00EC4B86" w14:paraId="623C03C0" w14:textId="77777777" w:rsidTr="009C7C13">
        <w:trPr>
          <w:tblHeader/>
        </w:trPr>
        <w:tc>
          <w:tcPr>
            <w:tcW w:w="2708" w:type="dxa"/>
            <w:vMerge/>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7E4805C0" w14:textId="77777777" w:rsidR="00A434C0" w:rsidRPr="00EC4B86" w:rsidRDefault="00A434C0" w:rsidP="005A7D3F">
            <w:pPr>
              <w:rPr>
                <w:rFonts w:ascii="Calibri" w:hAnsi="Calibri"/>
                <w:b/>
                <w:bCs/>
                <w:color w:val="000000"/>
                <w:sz w:val="22"/>
                <w:szCs w:val="22"/>
              </w:rPr>
            </w:pPr>
          </w:p>
        </w:tc>
        <w:tc>
          <w:tcPr>
            <w:tcW w:w="3090" w:type="dxa"/>
            <w:vMerge/>
            <w:tcBorders>
              <w:left w:val="single" w:sz="8" w:space="0" w:color="000000"/>
              <w:bottom w:val="single" w:sz="4" w:space="0" w:color="auto"/>
              <w:right w:val="single" w:sz="8" w:space="0" w:color="000000"/>
            </w:tcBorders>
            <w:shd w:val="clear" w:color="auto" w:fill="E7E6E6" w:themeFill="background2"/>
            <w:tcMar>
              <w:top w:w="0" w:type="dxa"/>
              <w:left w:w="115" w:type="dxa"/>
              <w:bottom w:w="0" w:type="dxa"/>
              <w:right w:w="115" w:type="dxa"/>
            </w:tcMar>
          </w:tcPr>
          <w:p w14:paraId="2C118845" w14:textId="77777777" w:rsidR="00A434C0" w:rsidRPr="00EC4B86" w:rsidRDefault="00A434C0" w:rsidP="005A7D3F">
            <w:pPr>
              <w:rPr>
                <w:rFonts w:ascii="Calibri" w:hAnsi="Calibri"/>
                <w:b/>
                <w:bCs/>
                <w:color w:val="000000"/>
                <w:sz w:val="22"/>
                <w:szCs w:val="22"/>
              </w:rPr>
            </w:pPr>
          </w:p>
        </w:tc>
        <w:tc>
          <w:tcPr>
            <w:tcW w:w="7152" w:type="dxa"/>
            <w:gridSpan w:val="2"/>
            <w:tcBorders>
              <w:top w:val="single" w:sz="8" w:space="0" w:color="000000"/>
              <w:left w:val="single" w:sz="8" w:space="0" w:color="000000"/>
              <w:bottom w:val="single" w:sz="4" w:space="0" w:color="auto"/>
              <w:right w:val="single" w:sz="8" w:space="0" w:color="000000"/>
            </w:tcBorders>
            <w:shd w:val="clear" w:color="auto" w:fill="FFFFFF" w:themeFill="background1"/>
            <w:tcMar>
              <w:top w:w="0" w:type="dxa"/>
              <w:left w:w="115" w:type="dxa"/>
              <w:bottom w:w="0" w:type="dxa"/>
              <w:right w:w="115" w:type="dxa"/>
            </w:tcMar>
          </w:tcPr>
          <w:p w14:paraId="4118CB9D" w14:textId="77777777" w:rsidR="00491CBA" w:rsidRPr="00EC4B86" w:rsidRDefault="00A434C0" w:rsidP="00491CBA">
            <w:pPr>
              <w:pStyle w:val="NormalWeb"/>
              <w:spacing w:before="0" w:beforeAutospacing="0" w:after="0" w:afterAutospacing="0"/>
              <w:ind w:left="16"/>
              <w:rPr>
                <w:rFonts w:ascii="Calibri" w:hAnsi="Calibri"/>
                <w:sz w:val="22"/>
                <w:szCs w:val="22"/>
              </w:rPr>
            </w:pPr>
            <w:r w:rsidRPr="00EC4B86">
              <w:rPr>
                <w:rFonts w:ascii="Calibri" w:hAnsi="Calibri"/>
                <w:b/>
                <w:color w:val="000000"/>
                <w:sz w:val="22"/>
                <w:szCs w:val="22"/>
              </w:rPr>
              <w:t>Survey Introduction</w:t>
            </w:r>
            <w:r w:rsidRPr="00EC4B86">
              <w:rPr>
                <w:rFonts w:ascii="Calibri" w:hAnsi="Calibri"/>
                <w:color w:val="000000"/>
                <w:sz w:val="22"/>
                <w:szCs w:val="22"/>
              </w:rPr>
              <w:t xml:space="preserve">: </w:t>
            </w:r>
            <w:r w:rsidR="00491CBA" w:rsidRPr="00EC4B86">
              <w:rPr>
                <w:rFonts w:ascii="Calibri" w:hAnsi="Calibri"/>
                <w:color w:val="000000"/>
                <w:sz w:val="22"/>
                <w:szCs w:val="22"/>
              </w:rPr>
              <w:t>This survey is about domain names and the process about registering domain names. Examples of domains are amazon.com, shoes.co.uk, petdogs.de.</w:t>
            </w:r>
          </w:p>
          <w:p w14:paraId="6F480CC4" w14:textId="77777777" w:rsidR="00491CBA" w:rsidRPr="00EC4B86" w:rsidRDefault="00491CBA" w:rsidP="00491CBA">
            <w:pPr>
              <w:pStyle w:val="NormalWeb"/>
              <w:spacing w:before="0" w:beforeAutospacing="0" w:after="0" w:afterAutospacing="0"/>
              <w:ind w:left="16"/>
              <w:rPr>
                <w:rFonts w:ascii="Calibri" w:hAnsi="Calibri"/>
                <w:sz w:val="22"/>
                <w:szCs w:val="22"/>
              </w:rPr>
            </w:pPr>
            <w:r w:rsidRPr="00EC4B86">
              <w:rPr>
                <w:rFonts w:ascii="Calibri" w:hAnsi="Calibri"/>
                <w:color w:val="000000"/>
                <w:sz w:val="22"/>
                <w:szCs w:val="22"/>
              </w:rPr>
              <w:t>In this scheme, .com. .</w:t>
            </w:r>
            <w:proofErr w:type="spellStart"/>
            <w:r w:rsidRPr="00EC4B86">
              <w:rPr>
                <w:rFonts w:ascii="Calibri" w:hAnsi="Calibri"/>
                <w:color w:val="000000"/>
                <w:sz w:val="22"/>
                <w:szCs w:val="22"/>
              </w:rPr>
              <w:t>uk</w:t>
            </w:r>
            <w:proofErr w:type="spellEnd"/>
            <w:r w:rsidRPr="00EC4B86">
              <w:rPr>
                <w:rFonts w:ascii="Calibri" w:hAnsi="Calibri"/>
                <w:color w:val="000000"/>
                <w:sz w:val="22"/>
                <w:szCs w:val="22"/>
              </w:rPr>
              <w:t>, and .de are called top-level domains.</w:t>
            </w:r>
          </w:p>
          <w:p w14:paraId="3A1EA707" w14:textId="77777777" w:rsidR="00491CBA" w:rsidRPr="00EC4B86" w:rsidRDefault="00491CBA" w:rsidP="00491CBA">
            <w:pPr>
              <w:pStyle w:val="NormalWeb"/>
              <w:spacing w:before="0" w:beforeAutospacing="0" w:after="0" w:afterAutospacing="0"/>
              <w:ind w:left="16"/>
              <w:rPr>
                <w:rFonts w:ascii="Calibri" w:hAnsi="Calibri"/>
                <w:sz w:val="22"/>
                <w:szCs w:val="22"/>
              </w:rPr>
            </w:pPr>
            <w:r w:rsidRPr="00EC4B86">
              <w:rPr>
                <w:rFonts w:ascii="Calibri" w:hAnsi="Calibri"/>
                <w:color w:val="000000"/>
                <w:sz w:val="22"/>
                <w:szCs w:val="22"/>
              </w:rPr>
              <w:t>Domain names are used by individuals and organizations to put up web sites, sell merchandize, create communities, publish blogs, and establish branded email addresses.</w:t>
            </w:r>
          </w:p>
          <w:p w14:paraId="37A579BC" w14:textId="4A39A271" w:rsidR="00A434C0" w:rsidRPr="00EC4B86" w:rsidRDefault="00491CBA" w:rsidP="00491CBA">
            <w:pPr>
              <w:pStyle w:val="NormalWeb"/>
              <w:spacing w:before="0" w:beforeAutospacing="0" w:after="0" w:afterAutospacing="0"/>
              <w:ind w:left="16"/>
              <w:rPr>
                <w:rFonts w:ascii="Calibri" w:hAnsi="Calibri"/>
                <w:sz w:val="22"/>
                <w:szCs w:val="22"/>
              </w:rPr>
            </w:pPr>
            <w:r w:rsidRPr="00EC4B86">
              <w:rPr>
                <w:rFonts w:ascii="Calibri" w:hAnsi="Calibri"/>
                <w:color w:val="000000"/>
                <w:sz w:val="22"/>
                <w:szCs w:val="22"/>
              </w:rPr>
              <w:t>In the last three years over 1000 new domains have been introduced. These domains might be: city types (e.g.</w:t>
            </w:r>
            <w:proofErr w:type="gramStart"/>
            <w:r w:rsidRPr="00EC4B86">
              <w:rPr>
                <w:rFonts w:ascii="Calibri" w:hAnsi="Calibri"/>
                <w:color w:val="000000"/>
                <w:sz w:val="22"/>
                <w:szCs w:val="22"/>
              </w:rPr>
              <w:t>, .</w:t>
            </w:r>
            <w:proofErr w:type="spellStart"/>
            <w:r w:rsidRPr="00EC4B86">
              <w:rPr>
                <w:rFonts w:ascii="Calibri" w:hAnsi="Calibri"/>
                <w:color w:val="000000"/>
                <w:sz w:val="22"/>
                <w:szCs w:val="22"/>
              </w:rPr>
              <w:t>london</w:t>
            </w:r>
            <w:proofErr w:type="spellEnd"/>
            <w:proofErr w:type="gramEnd"/>
            <w:r w:rsidRPr="00EC4B86">
              <w:rPr>
                <w:rFonts w:ascii="Calibri" w:hAnsi="Calibri"/>
                <w:color w:val="000000"/>
                <w:sz w:val="22"/>
                <w:szCs w:val="22"/>
              </w:rPr>
              <w:t>, .</w:t>
            </w:r>
            <w:proofErr w:type="spellStart"/>
            <w:r w:rsidRPr="00EC4B86">
              <w:rPr>
                <w:rFonts w:ascii="Calibri" w:hAnsi="Calibri"/>
                <w:color w:val="000000"/>
                <w:sz w:val="22"/>
                <w:szCs w:val="22"/>
              </w:rPr>
              <w:t>nyc</w:t>
            </w:r>
            <w:proofErr w:type="spellEnd"/>
            <w:r w:rsidRPr="00EC4B86">
              <w:rPr>
                <w:rFonts w:ascii="Calibri" w:hAnsi="Calibri"/>
                <w:color w:val="000000"/>
                <w:sz w:val="22"/>
                <w:szCs w:val="22"/>
              </w:rPr>
              <w:t>), generic types (e.g., .club, .art, .</w:t>
            </w:r>
            <w:proofErr w:type="spellStart"/>
            <w:r w:rsidRPr="00EC4B86">
              <w:rPr>
                <w:rFonts w:ascii="Calibri" w:hAnsi="Calibri"/>
                <w:color w:val="000000"/>
                <w:sz w:val="22"/>
                <w:szCs w:val="22"/>
              </w:rPr>
              <w:t>vip</w:t>
            </w:r>
            <w:proofErr w:type="spellEnd"/>
            <w:r w:rsidRPr="00EC4B86">
              <w:rPr>
                <w:rFonts w:ascii="Calibri" w:hAnsi="Calibri"/>
                <w:color w:val="000000"/>
                <w:sz w:val="22"/>
                <w:szCs w:val="22"/>
              </w:rPr>
              <w:t>, .shop, .blog, .eco).</w:t>
            </w:r>
          </w:p>
        </w:tc>
      </w:tr>
      <w:tr w:rsidR="00784F99" w:rsidRPr="00EC4B86" w14:paraId="08A7557F" w14:textId="77777777" w:rsidTr="009C7C13">
        <w:trPr>
          <w:trHeight w:val="420"/>
        </w:trPr>
        <w:tc>
          <w:tcPr>
            <w:tcW w:w="270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3368D084" w14:textId="25B3D1C2" w:rsidR="00784F99" w:rsidRPr="00EC4B86" w:rsidRDefault="00784F99" w:rsidP="005A7D3F">
            <w:pPr>
              <w:rPr>
                <w:rFonts w:ascii="Calibri" w:eastAsia="Times New Roman" w:hAnsi="Calibri"/>
                <w:sz w:val="22"/>
                <w:szCs w:val="22"/>
              </w:rPr>
            </w:pPr>
            <w:r w:rsidRPr="00EC4B86">
              <w:rPr>
                <w:rFonts w:ascii="Calibri" w:eastAsia="Times New Roman" w:hAnsi="Calibri"/>
                <w:color w:val="000000"/>
                <w:sz w:val="22"/>
                <w:szCs w:val="22"/>
              </w:rPr>
              <w:t>Obtain “more granular data about the percentage of those who abandoned registration attempts in response to a notice based on dictionary terms versus those who abandoned attempts in response to distinctive trademarks”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Charter Question #1(b))</w:t>
            </w:r>
          </w:p>
        </w:tc>
        <w:tc>
          <w:tcPr>
            <w:tcW w:w="309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5224D02" w14:textId="79C42D88" w:rsidR="00784F99" w:rsidRPr="00EC4B86" w:rsidRDefault="00784F99" w:rsidP="00491CBA">
            <w:pPr>
              <w:pStyle w:val="ListParagraph"/>
              <w:numPr>
                <w:ilvl w:val="0"/>
                <w:numId w:val="46"/>
              </w:numPr>
              <w:ind w:left="406"/>
              <w:rPr>
                <w:rFonts w:ascii="Calibri" w:eastAsia="Times New Roman" w:hAnsi="Calibri"/>
                <w:sz w:val="22"/>
                <w:szCs w:val="22"/>
              </w:rPr>
            </w:pPr>
            <w:r w:rsidRPr="00EC4B86">
              <w:rPr>
                <w:rFonts w:ascii="Calibri" w:eastAsia="Times New Roman" w:hAnsi="Calibri"/>
                <w:color w:val="000000"/>
                <w:sz w:val="22"/>
                <w:szCs w:val="22"/>
              </w:rPr>
              <w:t xml:space="preserve">Is the Trademark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service having any unintended consequences, such as deterring good-faith domain name applications?</w:t>
            </w:r>
            <w:r w:rsidRPr="00EC4B86">
              <w:rPr>
                <w:rStyle w:val="FootnoteReference"/>
                <w:rFonts w:ascii="Calibri" w:eastAsia="Times New Roman" w:hAnsi="Calibri"/>
                <w:color w:val="000000"/>
                <w:sz w:val="22"/>
                <w:szCs w:val="22"/>
              </w:rPr>
              <w:footnoteReference w:id="4"/>
            </w:r>
          </w:p>
          <w:p w14:paraId="3AAD829A" w14:textId="7C7FB6CC" w:rsidR="00784F99" w:rsidRPr="00EC4B86" w:rsidRDefault="00784F99" w:rsidP="00491CBA">
            <w:pPr>
              <w:textAlignment w:val="baseline"/>
              <w:rPr>
                <w:rFonts w:ascii="Calibri" w:hAnsi="Calibri"/>
                <w:color w:val="000000"/>
                <w:sz w:val="22"/>
                <w:szCs w:val="22"/>
              </w:rPr>
            </w:pPr>
          </w:p>
        </w:tc>
        <w:tc>
          <w:tcPr>
            <w:tcW w:w="3511"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6C8C6B4" w14:textId="4A518CFB" w:rsidR="00784F99" w:rsidRPr="00EC4B86" w:rsidRDefault="00784F99" w:rsidP="00230525">
            <w:pPr>
              <w:pStyle w:val="NormalWeb"/>
              <w:numPr>
                <w:ilvl w:val="0"/>
                <w:numId w:val="46"/>
              </w:numPr>
              <w:spacing w:before="0" w:beforeAutospacing="0" w:after="0" w:afterAutospacing="0"/>
              <w:ind w:left="391"/>
              <w:rPr>
                <w:rFonts w:ascii="Calibri" w:hAnsi="Calibri"/>
                <w:sz w:val="22"/>
                <w:szCs w:val="22"/>
              </w:rPr>
            </w:pPr>
            <w:r w:rsidRPr="00EC4B86">
              <w:rPr>
                <w:rFonts w:ascii="Calibri" w:hAnsi="Calibri"/>
                <w:color w:val="000000"/>
                <w:sz w:val="22"/>
                <w:szCs w:val="22"/>
              </w:rPr>
              <w:t>Show notice:</w:t>
            </w:r>
            <w:r w:rsidRPr="00EC4B86">
              <w:rPr>
                <w:rFonts w:ascii="Calibri" w:hAnsi="Calibri"/>
                <w:sz w:val="22"/>
                <w:szCs w:val="22"/>
              </w:rPr>
              <w:t xml:space="preserve"> </w:t>
            </w:r>
            <w:r w:rsidRPr="00EC4B86">
              <w:rPr>
                <w:rFonts w:ascii="Calibri" w:hAnsi="Calibri"/>
                <w:color w:val="000000"/>
                <w:sz w:val="22"/>
                <w:szCs w:val="22"/>
              </w:rPr>
              <w:t>[Explain in your own words what you understand the notice to mean]</w:t>
            </w:r>
            <w:r w:rsidRPr="00EC4B86">
              <w:rPr>
                <w:rFonts w:ascii="Calibri" w:hAnsi="Calibri"/>
                <w:sz w:val="22"/>
                <w:szCs w:val="22"/>
              </w:rPr>
              <w:t xml:space="preserve"> </w:t>
            </w:r>
            <w:r w:rsidRPr="00EC4B86">
              <w:rPr>
                <w:rFonts w:ascii="Calibri" w:hAnsi="Calibri"/>
                <w:color w:val="000000"/>
                <w:sz w:val="22"/>
                <w:szCs w:val="22"/>
              </w:rPr>
              <w:t>[Ask more comprehension questions: you may or may not have rights</w:t>
            </w:r>
            <w:r w:rsidR="00FA1453">
              <w:rPr>
                <w:rFonts w:ascii="Calibri" w:hAnsi="Calibri"/>
                <w:color w:val="000000"/>
                <w:sz w:val="22"/>
                <w:szCs w:val="22"/>
              </w:rPr>
              <w:t>…]</w:t>
            </w:r>
          </w:p>
          <w:p w14:paraId="626AE5B7" w14:textId="50BB640A" w:rsidR="00784F99" w:rsidRPr="00EC4B86" w:rsidRDefault="00784F99" w:rsidP="00230525">
            <w:pPr>
              <w:pStyle w:val="NormalWeb"/>
              <w:numPr>
                <w:ilvl w:val="0"/>
                <w:numId w:val="46"/>
              </w:numPr>
              <w:spacing w:before="0" w:beforeAutospacing="0" w:after="0" w:afterAutospacing="0"/>
              <w:ind w:left="391"/>
              <w:rPr>
                <w:rFonts w:ascii="Calibri" w:hAnsi="Calibri"/>
                <w:sz w:val="22"/>
                <w:szCs w:val="22"/>
              </w:rPr>
            </w:pPr>
            <w:r w:rsidRPr="00EC4B86">
              <w:rPr>
                <w:rFonts w:ascii="Calibri" w:hAnsi="Calibri"/>
                <w:color w:val="000000"/>
                <w:sz w:val="22"/>
                <w:szCs w:val="22"/>
              </w:rPr>
              <w:t>How did you react to the second (and other) notices regarding objection to your choice of a domain name?</w:t>
            </w:r>
          </w:p>
          <w:p w14:paraId="2EC67ED8" w14:textId="77777777" w:rsidR="00784F99" w:rsidRPr="00EC4B86" w:rsidRDefault="00784F99" w:rsidP="00A948EB">
            <w:pPr>
              <w:pStyle w:val="NormalWeb"/>
              <w:spacing w:before="0" w:beforeAutospacing="0" w:after="0" w:afterAutospacing="0"/>
              <w:ind w:left="391"/>
              <w:rPr>
                <w:rFonts w:ascii="Calibri" w:hAnsi="Calibri"/>
                <w:sz w:val="22"/>
                <w:szCs w:val="22"/>
              </w:rPr>
            </w:pPr>
          </w:p>
          <w:p w14:paraId="36D3560A" w14:textId="77777777" w:rsidR="00784F99" w:rsidRPr="00EC4B86" w:rsidRDefault="00784F99" w:rsidP="00A948EB">
            <w:pPr>
              <w:pStyle w:val="ListParagraph"/>
              <w:ind w:left="391"/>
              <w:rPr>
                <w:rFonts w:ascii="Calibri" w:eastAsia="Times New Roman" w:hAnsi="Calibri"/>
                <w:sz w:val="22"/>
                <w:szCs w:val="22"/>
              </w:rPr>
            </w:pPr>
            <w:r w:rsidRPr="00EC4B86">
              <w:rPr>
                <w:rFonts w:ascii="Calibri" w:eastAsia="Times New Roman" w:hAnsi="Calibri"/>
                <w:color w:val="000000"/>
                <w:sz w:val="22"/>
                <w:szCs w:val="22"/>
              </w:rPr>
              <w:t xml:space="preserve">Separate survey/inquiry of IBM and/or Analysis Group: data on past potential registrants who didn’t turn into registrants: </w:t>
            </w:r>
            <w:r w:rsidRPr="00EC4B86">
              <w:rPr>
                <w:rFonts w:ascii="Calibri" w:eastAsia="Times New Roman" w:hAnsi="Calibri"/>
                <w:color w:val="000000"/>
                <w:sz w:val="22"/>
                <w:szCs w:val="22"/>
              </w:rPr>
              <w:lastRenderedPageBreak/>
              <w:t>those who received notices and did not proceed.  See distribution of numbers who were trying for “hotel” and other top ten/top 100 results and numbers who were trying for “</w:t>
            </w:r>
            <w:proofErr w:type="spellStart"/>
            <w:r w:rsidRPr="00EC4B86">
              <w:rPr>
                <w:rFonts w:ascii="Calibri" w:eastAsia="Times New Roman" w:hAnsi="Calibri"/>
                <w:color w:val="000000"/>
                <w:sz w:val="22"/>
                <w:szCs w:val="22"/>
              </w:rPr>
              <w:t>xerox</w:t>
            </w:r>
            <w:proofErr w:type="spellEnd"/>
            <w:r w:rsidRPr="00EC4B86">
              <w:rPr>
                <w:rFonts w:ascii="Calibri" w:eastAsia="Times New Roman" w:hAnsi="Calibri"/>
                <w:color w:val="000000"/>
                <w:sz w:val="22"/>
                <w:szCs w:val="22"/>
              </w:rPr>
              <w:t>”—mode is also a significant number</w:t>
            </w:r>
          </w:p>
          <w:p w14:paraId="504288A9" w14:textId="77777777" w:rsidR="00784F99" w:rsidRPr="00EC4B86" w:rsidRDefault="00784F99" w:rsidP="00623600">
            <w:pPr>
              <w:pStyle w:val="NormalWeb"/>
              <w:spacing w:before="0" w:beforeAutospacing="0" w:after="0" w:afterAutospacing="0"/>
              <w:rPr>
                <w:rFonts w:ascii="Calibri" w:hAnsi="Calibri"/>
                <w:sz w:val="22"/>
                <w:szCs w:val="22"/>
              </w:rPr>
            </w:pPr>
          </w:p>
          <w:p w14:paraId="6AF2FA8B" w14:textId="77777777" w:rsidR="00784F99" w:rsidRPr="00EC4B86" w:rsidRDefault="00784F99" w:rsidP="00491CBA">
            <w:pPr>
              <w:rPr>
                <w:rFonts w:ascii="Calibri" w:eastAsia="Times New Roman" w:hAnsi="Calibri"/>
                <w:sz w:val="22"/>
                <w:szCs w:val="22"/>
              </w:rPr>
            </w:pPr>
          </w:p>
          <w:p w14:paraId="5FD311C6" w14:textId="1687AAC7" w:rsidR="00784F99" w:rsidRPr="00EC4B86" w:rsidRDefault="00784F99" w:rsidP="00491CBA">
            <w:pPr>
              <w:textAlignment w:val="baseline"/>
              <w:rPr>
                <w:rFonts w:ascii="Calibri" w:hAnsi="Calibri"/>
                <w:color w:val="000000"/>
                <w:sz w:val="22"/>
                <w:szCs w:val="22"/>
              </w:rPr>
            </w:pPr>
            <w:r w:rsidRPr="00EC4B86">
              <w:rPr>
                <w:rFonts w:ascii="Calibri" w:hAnsi="Calibri"/>
                <w:color w:val="000000"/>
                <w:sz w:val="22"/>
                <w:szCs w:val="22"/>
              </w:rPr>
              <w:t xml:space="preserve"> </w:t>
            </w:r>
          </w:p>
        </w:tc>
        <w:tc>
          <w:tcPr>
            <w:tcW w:w="3641" w:type="dxa"/>
            <w:vMerge w:val="restart"/>
            <w:tcBorders>
              <w:top w:val="single" w:sz="4" w:space="0" w:color="auto"/>
              <w:left w:val="single" w:sz="4" w:space="0" w:color="auto"/>
              <w:bottom w:val="single" w:sz="4" w:space="0" w:color="auto"/>
              <w:right w:val="single" w:sz="4" w:space="0" w:color="auto"/>
            </w:tcBorders>
          </w:tcPr>
          <w:p w14:paraId="2572C4D3" w14:textId="77777777" w:rsidR="00784F99" w:rsidRPr="00EC4B86" w:rsidRDefault="00784F99" w:rsidP="00491CBA">
            <w:pPr>
              <w:pStyle w:val="NormalWeb"/>
              <w:numPr>
                <w:ilvl w:val="0"/>
                <w:numId w:val="46"/>
              </w:numPr>
              <w:spacing w:before="0" w:beforeAutospacing="0" w:after="0" w:afterAutospacing="0"/>
              <w:ind w:left="571"/>
              <w:rPr>
                <w:rFonts w:ascii="Calibri" w:hAnsi="Calibri"/>
                <w:sz w:val="22"/>
                <w:szCs w:val="22"/>
              </w:rPr>
            </w:pPr>
            <w:r w:rsidRPr="00EC4B86">
              <w:rPr>
                <w:rFonts w:ascii="Calibri" w:hAnsi="Calibri"/>
                <w:color w:val="000000"/>
                <w:sz w:val="22"/>
                <w:szCs w:val="22"/>
              </w:rPr>
              <w:lastRenderedPageBreak/>
              <w:t xml:space="preserve">Have you ever registered a domain name? </w:t>
            </w:r>
          </w:p>
          <w:p w14:paraId="02A864F6" w14:textId="77777777" w:rsidR="00784F99" w:rsidRPr="00EC4B86" w:rsidRDefault="00784F99" w:rsidP="00491CBA">
            <w:pPr>
              <w:pStyle w:val="NormalWeb"/>
              <w:numPr>
                <w:ilvl w:val="0"/>
                <w:numId w:val="46"/>
              </w:numPr>
              <w:spacing w:before="0" w:beforeAutospacing="0" w:after="0" w:afterAutospacing="0"/>
              <w:ind w:left="571"/>
              <w:rPr>
                <w:rFonts w:ascii="Calibri" w:hAnsi="Calibri"/>
                <w:sz w:val="22"/>
                <w:szCs w:val="22"/>
              </w:rPr>
            </w:pPr>
            <w:r w:rsidRPr="00EC4B86">
              <w:rPr>
                <w:rFonts w:ascii="Calibri" w:hAnsi="Calibri"/>
                <w:color w:val="000000"/>
                <w:sz w:val="22"/>
                <w:szCs w:val="22"/>
              </w:rPr>
              <w:t>Do you plan on registering a domain name in the next year?</w:t>
            </w:r>
          </w:p>
          <w:p w14:paraId="06E3B0BA" w14:textId="4112FF4E" w:rsidR="00784F99" w:rsidRPr="00EC4B86" w:rsidRDefault="00784F99" w:rsidP="00491CBA">
            <w:pPr>
              <w:pStyle w:val="NormalWeb"/>
              <w:numPr>
                <w:ilvl w:val="0"/>
                <w:numId w:val="46"/>
              </w:numPr>
              <w:spacing w:before="0" w:beforeAutospacing="0" w:after="0" w:afterAutospacing="0"/>
              <w:ind w:left="571"/>
              <w:rPr>
                <w:rFonts w:ascii="Calibri" w:eastAsia="Times New Roman" w:hAnsi="Calibri"/>
                <w:sz w:val="22"/>
                <w:szCs w:val="22"/>
              </w:rPr>
            </w:pPr>
            <w:r w:rsidRPr="00EC4B86">
              <w:rPr>
                <w:rFonts w:ascii="Calibri" w:hAnsi="Calibri"/>
                <w:color w:val="000000"/>
                <w:sz w:val="22"/>
                <w:szCs w:val="22"/>
              </w:rPr>
              <w:t xml:space="preserve">Would you consider one of these new domains? </w:t>
            </w:r>
          </w:p>
          <w:p w14:paraId="2F86139C" w14:textId="2A94434B" w:rsidR="00784F99" w:rsidRPr="00EC4B86" w:rsidRDefault="00784F99" w:rsidP="00491CBA">
            <w:pPr>
              <w:ind w:left="211"/>
              <w:rPr>
                <w:rFonts w:ascii="Calibri" w:eastAsia="Times New Roman" w:hAnsi="Calibri"/>
                <w:color w:val="000000"/>
                <w:sz w:val="22"/>
                <w:szCs w:val="22"/>
              </w:rPr>
            </w:pPr>
            <w:r w:rsidRPr="00EC4B86">
              <w:rPr>
                <w:rFonts w:ascii="Calibri" w:eastAsia="Times New Roman" w:hAnsi="Calibri"/>
                <w:color w:val="000000"/>
                <w:sz w:val="22"/>
                <w:szCs w:val="22"/>
              </w:rPr>
              <w:t>[if no, terminate survey]</w:t>
            </w:r>
          </w:p>
          <w:p w14:paraId="51932BDD" w14:textId="77777777" w:rsidR="00784F99" w:rsidRPr="00EC4B86" w:rsidRDefault="00784F99" w:rsidP="00491CBA">
            <w:pPr>
              <w:pStyle w:val="NormalWeb"/>
              <w:numPr>
                <w:ilvl w:val="0"/>
                <w:numId w:val="50"/>
              </w:numPr>
              <w:spacing w:before="0" w:beforeAutospacing="0" w:after="0" w:afterAutospacing="0"/>
              <w:ind w:left="571"/>
              <w:rPr>
                <w:rFonts w:ascii="Calibri" w:hAnsi="Calibri"/>
                <w:sz w:val="22"/>
                <w:szCs w:val="22"/>
              </w:rPr>
            </w:pPr>
            <w:r w:rsidRPr="00EC4B86">
              <w:rPr>
                <w:rFonts w:ascii="Calibri" w:hAnsi="Calibri"/>
                <w:color w:val="000000"/>
                <w:sz w:val="22"/>
                <w:szCs w:val="22"/>
              </w:rPr>
              <w:t>If, when registering your domain, you received a notice with the following wording, would you believe you were</w:t>
            </w:r>
            <w:r w:rsidRPr="00EC4B86">
              <w:rPr>
                <w:rFonts w:ascii="Calibri" w:hAnsi="Calibri"/>
                <w:sz w:val="22"/>
                <w:szCs w:val="22"/>
              </w:rPr>
              <w:t xml:space="preserve">: </w:t>
            </w:r>
          </w:p>
          <w:p w14:paraId="2D3C8F5D" w14:textId="62419EF1" w:rsidR="00784F99" w:rsidRPr="00EC4B86" w:rsidRDefault="00784F99" w:rsidP="00491CBA">
            <w:pPr>
              <w:pStyle w:val="NormalWeb"/>
              <w:numPr>
                <w:ilvl w:val="0"/>
                <w:numId w:val="54"/>
              </w:numPr>
              <w:spacing w:before="0" w:beforeAutospacing="0" w:after="0" w:afterAutospacing="0"/>
              <w:ind w:left="931"/>
              <w:rPr>
                <w:rFonts w:ascii="Calibri" w:hAnsi="Calibri"/>
                <w:sz w:val="22"/>
                <w:szCs w:val="22"/>
              </w:rPr>
            </w:pPr>
            <w:r w:rsidRPr="00EC4B86">
              <w:rPr>
                <w:rFonts w:ascii="Calibri" w:hAnsi="Calibri"/>
                <w:color w:val="000000"/>
                <w:sz w:val="22"/>
                <w:szCs w:val="22"/>
              </w:rPr>
              <w:t>legally allowed to continue with the registration</w:t>
            </w:r>
          </w:p>
          <w:p w14:paraId="682DB238" w14:textId="30204D48" w:rsidR="00784F99" w:rsidRPr="00EC4B86" w:rsidRDefault="00784F99" w:rsidP="00491CBA">
            <w:pPr>
              <w:pStyle w:val="NormalWeb"/>
              <w:numPr>
                <w:ilvl w:val="0"/>
                <w:numId w:val="54"/>
              </w:numPr>
              <w:spacing w:before="0" w:beforeAutospacing="0" w:after="0" w:afterAutospacing="0"/>
              <w:ind w:left="931"/>
              <w:rPr>
                <w:rFonts w:ascii="Calibri" w:hAnsi="Calibri"/>
                <w:sz w:val="22"/>
                <w:szCs w:val="22"/>
              </w:rPr>
            </w:pPr>
            <w:r w:rsidRPr="00EC4B86">
              <w:rPr>
                <w:rFonts w:ascii="Calibri" w:hAnsi="Calibri"/>
                <w:color w:val="000000"/>
                <w:sz w:val="22"/>
                <w:szCs w:val="22"/>
              </w:rPr>
              <w:t>not legally allowed to continue</w:t>
            </w:r>
          </w:p>
          <w:p w14:paraId="76C2FA31" w14:textId="3C1AF5E5" w:rsidR="00784F99" w:rsidRPr="00EC4B86" w:rsidRDefault="00784F99" w:rsidP="00491CBA">
            <w:pPr>
              <w:pStyle w:val="NormalWeb"/>
              <w:numPr>
                <w:ilvl w:val="0"/>
                <w:numId w:val="54"/>
              </w:numPr>
              <w:spacing w:before="0" w:beforeAutospacing="0" w:after="0" w:afterAutospacing="0"/>
              <w:ind w:left="931"/>
              <w:rPr>
                <w:rFonts w:ascii="Calibri" w:hAnsi="Calibri"/>
                <w:sz w:val="22"/>
                <w:szCs w:val="22"/>
              </w:rPr>
            </w:pPr>
            <w:r w:rsidRPr="00EC4B86">
              <w:rPr>
                <w:rFonts w:ascii="Calibri" w:hAnsi="Calibri"/>
                <w:color w:val="000000"/>
                <w:sz w:val="22"/>
                <w:szCs w:val="22"/>
              </w:rPr>
              <w:lastRenderedPageBreak/>
              <w:t>not be sure if you were legally allowed to continue?  </w:t>
            </w:r>
          </w:p>
          <w:p w14:paraId="3105121A" w14:textId="54E2BCEC" w:rsidR="00784F99" w:rsidRPr="00EC4B86" w:rsidRDefault="007C20AC" w:rsidP="00491CBA">
            <w:pPr>
              <w:pStyle w:val="NormalWeb"/>
              <w:spacing w:before="0" w:beforeAutospacing="0" w:after="0" w:afterAutospacing="0"/>
              <w:ind w:left="496"/>
              <w:rPr>
                <w:rFonts w:ascii="Calibri" w:hAnsi="Calibri"/>
                <w:color w:val="000000"/>
                <w:sz w:val="22"/>
                <w:szCs w:val="22"/>
              </w:rPr>
            </w:pPr>
            <w:r>
              <w:rPr>
                <w:rFonts w:ascii="Calibri" w:hAnsi="Calibri"/>
                <w:color w:val="000000"/>
                <w:sz w:val="22"/>
                <w:szCs w:val="22"/>
              </w:rPr>
              <w:t>[Why/why not? – anecdotal q</w:t>
            </w:r>
            <w:r w:rsidR="00784F99" w:rsidRPr="00EC4B86">
              <w:rPr>
                <w:rFonts w:ascii="Calibri" w:hAnsi="Calibri"/>
                <w:color w:val="000000"/>
                <w:sz w:val="22"/>
                <w:szCs w:val="22"/>
              </w:rPr>
              <w:t xml:space="preserve">uestion] </w:t>
            </w:r>
          </w:p>
          <w:p w14:paraId="621FFA06" w14:textId="77777777" w:rsidR="00784F99" w:rsidRPr="00EC4B86" w:rsidRDefault="00784F99" w:rsidP="00491CBA">
            <w:pPr>
              <w:pStyle w:val="NormalWeb"/>
              <w:numPr>
                <w:ilvl w:val="0"/>
                <w:numId w:val="50"/>
              </w:numPr>
              <w:spacing w:before="0" w:beforeAutospacing="0" w:after="0" w:afterAutospacing="0"/>
              <w:ind w:left="496"/>
              <w:rPr>
                <w:rFonts w:ascii="Calibri" w:hAnsi="Calibri"/>
                <w:color w:val="000000"/>
                <w:sz w:val="22"/>
                <w:szCs w:val="22"/>
              </w:rPr>
            </w:pPr>
            <w:r w:rsidRPr="00EC4B86">
              <w:rPr>
                <w:rFonts w:ascii="Calibri" w:hAnsi="Calibri"/>
                <w:color w:val="000000"/>
                <w:sz w:val="22"/>
                <w:szCs w:val="22"/>
              </w:rPr>
              <w:t>If, when registering your domain, you received a notice with the following wording, would you believe you would:</w:t>
            </w:r>
          </w:p>
          <w:p w14:paraId="6F307F71" w14:textId="757F6F18" w:rsidR="00784F99" w:rsidRPr="00EC4B86" w:rsidRDefault="007307E1" w:rsidP="00491CBA">
            <w:pPr>
              <w:pStyle w:val="NormalWeb"/>
              <w:numPr>
                <w:ilvl w:val="0"/>
                <w:numId w:val="55"/>
              </w:numPr>
              <w:spacing w:before="0" w:beforeAutospacing="0" w:after="0" w:afterAutospacing="0"/>
              <w:ind w:left="931"/>
              <w:rPr>
                <w:rFonts w:ascii="Calibri" w:hAnsi="Calibri"/>
                <w:color w:val="000000"/>
                <w:sz w:val="22"/>
                <w:szCs w:val="22"/>
              </w:rPr>
            </w:pPr>
            <w:r>
              <w:rPr>
                <w:rFonts w:ascii="Calibri" w:hAnsi="Calibri"/>
                <w:color w:val="000000"/>
                <w:sz w:val="22"/>
                <w:szCs w:val="22"/>
              </w:rPr>
              <w:t>d</w:t>
            </w:r>
            <w:r w:rsidR="00784F99" w:rsidRPr="00EC4B86">
              <w:rPr>
                <w:rFonts w:ascii="Calibri" w:hAnsi="Calibri"/>
                <w:color w:val="000000"/>
                <w:sz w:val="22"/>
                <w:szCs w:val="22"/>
              </w:rPr>
              <w:t>efin</w:t>
            </w:r>
            <w:r w:rsidR="007C20AC">
              <w:rPr>
                <w:rFonts w:ascii="Calibri" w:hAnsi="Calibri"/>
                <w:color w:val="000000"/>
                <w:sz w:val="22"/>
                <w:szCs w:val="22"/>
              </w:rPr>
              <w:t>itely get sued if you continued</w:t>
            </w:r>
          </w:p>
          <w:p w14:paraId="3F617B82" w14:textId="0B75892E" w:rsidR="00784F99" w:rsidRPr="00EC4B86" w:rsidRDefault="007307E1" w:rsidP="00491CBA">
            <w:pPr>
              <w:pStyle w:val="NormalWeb"/>
              <w:numPr>
                <w:ilvl w:val="0"/>
                <w:numId w:val="55"/>
              </w:numPr>
              <w:spacing w:before="0" w:beforeAutospacing="0" w:after="0" w:afterAutospacing="0"/>
              <w:ind w:left="931"/>
              <w:rPr>
                <w:rFonts w:ascii="Calibri" w:hAnsi="Calibri"/>
                <w:color w:val="000000"/>
                <w:sz w:val="22"/>
                <w:szCs w:val="22"/>
              </w:rPr>
            </w:pPr>
            <w:r>
              <w:rPr>
                <w:rFonts w:ascii="Calibri" w:hAnsi="Calibri"/>
                <w:color w:val="000000"/>
                <w:sz w:val="22"/>
                <w:szCs w:val="22"/>
              </w:rPr>
              <w:t>m</w:t>
            </w:r>
            <w:r w:rsidR="007C20AC">
              <w:rPr>
                <w:rFonts w:ascii="Calibri" w:hAnsi="Calibri"/>
                <w:color w:val="000000"/>
                <w:sz w:val="22"/>
                <w:szCs w:val="22"/>
              </w:rPr>
              <w:t>ight or might not get sued</w:t>
            </w:r>
          </w:p>
          <w:p w14:paraId="614B79EE" w14:textId="5CEDBC06" w:rsidR="00784F99" w:rsidRPr="00EC4B86" w:rsidRDefault="007307E1" w:rsidP="00491CBA">
            <w:pPr>
              <w:pStyle w:val="NormalWeb"/>
              <w:numPr>
                <w:ilvl w:val="0"/>
                <w:numId w:val="55"/>
              </w:numPr>
              <w:spacing w:before="0" w:beforeAutospacing="0" w:after="0" w:afterAutospacing="0"/>
              <w:ind w:left="931"/>
              <w:rPr>
                <w:rFonts w:ascii="Calibri" w:hAnsi="Calibri"/>
                <w:color w:val="000000"/>
                <w:sz w:val="22"/>
                <w:szCs w:val="22"/>
              </w:rPr>
            </w:pPr>
            <w:r>
              <w:rPr>
                <w:rFonts w:ascii="Calibri" w:hAnsi="Calibri"/>
                <w:color w:val="000000"/>
                <w:sz w:val="22"/>
                <w:szCs w:val="22"/>
              </w:rPr>
              <w:t>d</w:t>
            </w:r>
            <w:r w:rsidR="00784F99" w:rsidRPr="00EC4B86">
              <w:rPr>
                <w:rFonts w:ascii="Calibri" w:hAnsi="Calibri"/>
                <w:color w:val="000000"/>
                <w:sz w:val="22"/>
                <w:szCs w:val="22"/>
              </w:rPr>
              <w:t xml:space="preserve">efinitely would not get sued if you continued? </w:t>
            </w:r>
          </w:p>
          <w:p w14:paraId="279179FA" w14:textId="77777777" w:rsidR="00784F99" w:rsidRPr="00EC4B86" w:rsidRDefault="00784F99" w:rsidP="00491CBA">
            <w:pPr>
              <w:pStyle w:val="NormalWeb"/>
              <w:spacing w:before="0" w:beforeAutospacing="0" w:after="0" w:afterAutospacing="0"/>
              <w:ind w:left="571"/>
              <w:rPr>
                <w:rFonts w:ascii="Calibri" w:hAnsi="Calibri"/>
                <w:color w:val="000000"/>
                <w:sz w:val="22"/>
                <w:szCs w:val="22"/>
              </w:rPr>
            </w:pPr>
            <w:r w:rsidRPr="00EC4B86">
              <w:rPr>
                <w:rFonts w:ascii="Calibri" w:hAnsi="Calibri"/>
                <w:color w:val="000000"/>
                <w:sz w:val="22"/>
                <w:szCs w:val="22"/>
              </w:rPr>
              <w:t>[Why/why not? – Anecdotal Question]</w:t>
            </w:r>
          </w:p>
          <w:p w14:paraId="13012F7C" w14:textId="77777777" w:rsidR="00784F99" w:rsidRPr="00EC4B86" w:rsidRDefault="00784F99" w:rsidP="00491CBA">
            <w:pPr>
              <w:pStyle w:val="NormalWeb"/>
              <w:numPr>
                <w:ilvl w:val="0"/>
                <w:numId w:val="50"/>
              </w:numPr>
              <w:spacing w:before="0" w:beforeAutospacing="0" w:after="0" w:afterAutospacing="0"/>
              <w:ind w:left="571"/>
              <w:rPr>
                <w:rFonts w:ascii="Calibri" w:hAnsi="Calibri"/>
                <w:sz w:val="22"/>
                <w:szCs w:val="22"/>
              </w:rPr>
            </w:pPr>
            <w:r w:rsidRPr="00EC4B86">
              <w:rPr>
                <w:rFonts w:ascii="Calibri" w:hAnsi="Calibri"/>
                <w:color w:val="000000"/>
                <w:sz w:val="22"/>
                <w:szCs w:val="22"/>
              </w:rPr>
              <w:t xml:space="preserve">If, when registering your domain, you received a notice with the </w:t>
            </w:r>
            <w:r w:rsidRPr="00EC4B86">
              <w:rPr>
                <w:rFonts w:ascii="Calibri" w:hAnsi="Calibri"/>
                <w:color w:val="000000"/>
                <w:sz w:val="22"/>
                <w:szCs w:val="22"/>
              </w:rPr>
              <w:lastRenderedPageBreak/>
              <w:t>following wording, would you believe that:</w:t>
            </w:r>
          </w:p>
          <w:p w14:paraId="2F875C59" w14:textId="3748F5C4" w:rsidR="00784F99" w:rsidRPr="00EC4B86" w:rsidRDefault="007307E1" w:rsidP="00491CBA">
            <w:pPr>
              <w:pStyle w:val="NormalWeb"/>
              <w:numPr>
                <w:ilvl w:val="0"/>
                <w:numId w:val="56"/>
              </w:numPr>
              <w:spacing w:before="0" w:beforeAutospacing="0" w:after="0" w:afterAutospacing="0"/>
              <w:rPr>
                <w:rFonts w:ascii="Calibri" w:hAnsi="Calibri"/>
                <w:sz w:val="22"/>
                <w:szCs w:val="22"/>
              </w:rPr>
            </w:pPr>
            <w:r>
              <w:rPr>
                <w:rFonts w:ascii="Calibri" w:hAnsi="Calibri"/>
                <w:color w:val="000000"/>
                <w:sz w:val="22"/>
                <w:szCs w:val="22"/>
              </w:rPr>
              <w:t>y</w:t>
            </w:r>
            <w:r w:rsidR="00784F99" w:rsidRPr="00EC4B86">
              <w:rPr>
                <w:rFonts w:ascii="Calibri" w:hAnsi="Calibri"/>
                <w:color w:val="000000"/>
                <w:sz w:val="22"/>
                <w:szCs w:val="22"/>
              </w:rPr>
              <w:t>ou had a legal right to continue with the registration?</w:t>
            </w:r>
          </w:p>
          <w:p w14:paraId="76EE93ED" w14:textId="4D3B52B8" w:rsidR="00784F99" w:rsidRPr="00EC4B86" w:rsidRDefault="007307E1" w:rsidP="00491CBA">
            <w:pPr>
              <w:pStyle w:val="NormalWeb"/>
              <w:numPr>
                <w:ilvl w:val="0"/>
                <w:numId w:val="56"/>
              </w:numPr>
              <w:spacing w:before="0" w:beforeAutospacing="0" w:after="0" w:afterAutospacing="0"/>
              <w:rPr>
                <w:rFonts w:ascii="Calibri" w:hAnsi="Calibri"/>
                <w:sz w:val="22"/>
                <w:szCs w:val="22"/>
              </w:rPr>
            </w:pPr>
            <w:r>
              <w:rPr>
                <w:rFonts w:ascii="Calibri" w:hAnsi="Calibri"/>
                <w:color w:val="000000"/>
                <w:sz w:val="22"/>
                <w:szCs w:val="22"/>
              </w:rPr>
              <w:t>y</w:t>
            </w:r>
            <w:r w:rsidR="00784F99" w:rsidRPr="00EC4B86">
              <w:rPr>
                <w:rFonts w:ascii="Calibri" w:hAnsi="Calibri"/>
                <w:color w:val="000000"/>
                <w:sz w:val="22"/>
                <w:szCs w:val="22"/>
              </w:rPr>
              <w:t>ou might or might not have a legal right to continue with the registration?</w:t>
            </w:r>
          </w:p>
          <w:p w14:paraId="39ADE3E2" w14:textId="18E707A0" w:rsidR="00784F99" w:rsidRPr="00EC4B86" w:rsidRDefault="007307E1" w:rsidP="00491CBA">
            <w:pPr>
              <w:pStyle w:val="NormalWeb"/>
              <w:numPr>
                <w:ilvl w:val="0"/>
                <w:numId w:val="56"/>
              </w:numPr>
              <w:spacing w:before="0" w:beforeAutospacing="0" w:after="0" w:afterAutospacing="0"/>
              <w:rPr>
                <w:rFonts w:ascii="Calibri" w:hAnsi="Calibri"/>
                <w:sz w:val="22"/>
                <w:szCs w:val="22"/>
              </w:rPr>
            </w:pPr>
            <w:r>
              <w:rPr>
                <w:rFonts w:ascii="Calibri" w:hAnsi="Calibri"/>
                <w:color w:val="000000"/>
                <w:sz w:val="22"/>
                <w:szCs w:val="22"/>
              </w:rPr>
              <w:t>y</w:t>
            </w:r>
            <w:r w:rsidR="00784F99" w:rsidRPr="00EC4B86">
              <w:rPr>
                <w:rFonts w:ascii="Calibri" w:hAnsi="Calibri"/>
                <w:color w:val="000000"/>
                <w:sz w:val="22"/>
                <w:szCs w:val="22"/>
              </w:rPr>
              <w:t xml:space="preserve">ou had no legal right to continue with the registration? </w:t>
            </w:r>
          </w:p>
          <w:p w14:paraId="1EDC4F54" w14:textId="1D0E30CD" w:rsidR="00784F99" w:rsidRPr="00EC4B86" w:rsidRDefault="00291599" w:rsidP="00DB1EA7">
            <w:pPr>
              <w:pStyle w:val="NormalWeb"/>
              <w:spacing w:before="0" w:beforeAutospacing="0" w:after="0" w:afterAutospacing="0"/>
              <w:ind w:left="571"/>
              <w:rPr>
                <w:rFonts w:ascii="Calibri" w:hAnsi="Calibri"/>
                <w:color w:val="000000"/>
                <w:sz w:val="22"/>
                <w:szCs w:val="22"/>
              </w:rPr>
            </w:pPr>
            <w:r>
              <w:rPr>
                <w:rFonts w:ascii="Calibri" w:hAnsi="Calibri"/>
                <w:color w:val="000000"/>
                <w:sz w:val="22"/>
                <w:szCs w:val="22"/>
              </w:rPr>
              <w:t>[Why/why not? – anecdotal q</w:t>
            </w:r>
            <w:r w:rsidR="00784F99" w:rsidRPr="00EC4B86">
              <w:rPr>
                <w:rFonts w:ascii="Calibri" w:hAnsi="Calibri"/>
                <w:color w:val="000000"/>
                <w:sz w:val="22"/>
                <w:szCs w:val="22"/>
              </w:rPr>
              <w:t>uestion]</w:t>
            </w:r>
          </w:p>
          <w:p w14:paraId="06E7298D" w14:textId="77777777" w:rsidR="00784F99" w:rsidRPr="00EC4B86" w:rsidRDefault="00784F99" w:rsidP="00DB1EA7">
            <w:pPr>
              <w:pStyle w:val="NormalWeb"/>
              <w:numPr>
                <w:ilvl w:val="0"/>
                <w:numId w:val="46"/>
              </w:numPr>
              <w:spacing w:before="0" w:beforeAutospacing="0" w:after="0" w:afterAutospacing="0"/>
              <w:ind w:left="571"/>
              <w:rPr>
                <w:rFonts w:ascii="Calibri" w:hAnsi="Calibri"/>
                <w:sz w:val="22"/>
                <w:szCs w:val="22"/>
              </w:rPr>
            </w:pPr>
            <w:r w:rsidRPr="00EC4B86">
              <w:rPr>
                <w:rFonts w:ascii="Calibri" w:hAnsi="Calibri"/>
                <w:color w:val="000000"/>
                <w:sz w:val="22"/>
                <w:szCs w:val="22"/>
              </w:rPr>
              <w:t>What would you do if you received a notice with the following wording:</w:t>
            </w:r>
          </w:p>
          <w:p w14:paraId="6D31C695" w14:textId="2E4D6EB1" w:rsidR="00784F99" w:rsidRPr="00EC4B86" w:rsidRDefault="00020408" w:rsidP="00DB1EA7">
            <w:pPr>
              <w:pStyle w:val="NormalWeb"/>
              <w:numPr>
                <w:ilvl w:val="2"/>
                <w:numId w:val="46"/>
              </w:numPr>
              <w:spacing w:before="0" w:beforeAutospacing="0" w:after="0" w:afterAutospacing="0"/>
              <w:ind w:left="931"/>
              <w:rPr>
                <w:rFonts w:ascii="Calibri" w:hAnsi="Calibri"/>
                <w:sz w:val="22"/>
                <w:szCs w:val="22"/>
              </w:rPr>
            </w:pPr>
            <w:r>
              <w:rPr>
                <w:rFonts w:ascii="Calibri" w:hAnsi="Calibri"/>
                <w:color w:val="000000"/>
                <w:sz w:val="22"/>
                <w:szCs w:val="22"/>
              </w:rPr>
              <w:t>c</w:t>
            </w:r>
            <w:r w:rsidR="00784F99" w:rsidRPr="00EC4B86">
              <w:rPr>
                <w:rFonts w:ascii="Calibri" w:hAnsi="Calibri"/>
                <w:color w:val="000000"/>
                <w:sz w:val="22"/>
                <w:szCs w:val="22"/>
              </w:rPr>
              <w:t>ontinue with the registration</w:t>
            </w:r>
          </w:p>
          <w:p w14:paraId="299C4375" w14:textId="6767F756" w:rsidR="00784F99" w:rsidRPr="00EC4B86" w:rsidRDefault="00020408" w:rsidP="00DB1EA7">
            <w:pPr>
              <w:pStyle w:val="NormalWeb"/>
              <w:numPr>
                <w:ilvl w:val="2"/>
                <w:numId w:val="46"/>
              </w:numPr>
              <w:spacing w:before="0" w:beforeAutospacing="0" w:after="0" w:afterAutospacing="0"/>
              <w:ind w:left="931"/>
              <w:rPr>
                <w:rFonts w:ascii="Calibri" w:hAnsi="Calibri"/>
                <w:sz w:val="22"/>
                <w:szCs w:val="22"/>
              </w:rPr>
            </w:pPr>
            <w:r>
              <w:rPr>
                <w:rFonts w:ascii="Calibri" w:hAnsi="Calibri"/>
                <w:color w:val="000000"/>
                <w:sz w:val="22"/>
                <w:szCs w:val="22"/>
              </w:rPr>
              <w:lastRenderedPageBreak/>
              <w:t>n</w:t>
            </w:r>
            <w:r w:rsidR="00784F99" w:rsidRPr="00EC4B86">
              <w:rPr>
                <w:rFonts w:ascii="Calibri" w:hAnsi="Calibri"/>
                <w:color w:val="000000"/>
                <w:sz w:val="22"/>
                <w:szCs w:val="22"/>
              </w:rPr>
              <w:t>ot continue with the registration</w:t>
            </w:r>
          </w:p>
          <w:p w14:paraId="6AD4A6C2" w14:textId="014285FE" w:rsidR="00784F99" w:rsidRPr="00EC4B86" w:rsidRDefault="00020408" w:rsidP="00DB1EA7">
            <w:pPr>
              <w:pStyle w:val="NormalWeb"/>
              <w:numPr>
                <w:ilvl w:val="2"/>
                <w:numId w:val="46"/>
              </w:numPr>
              <w:spacing w:before="0" w:beforeAutospacing="0" w:after="0" w:afterAutospacing="0"/>
              <w:ind w:left="931"/>
              <w:rPr>
                <w:rFonts w:ascii="Calibri" w:hAnsi="Calibri"/>
                <w:sz w:val="22"/>
                <w:szCs w:val="22"/>
              </w:rPr>
            </w:pPr>
            <w:r>
              <w:rPr>
                <w:rFonts w:ascii="Calibri" w:hAnsi="Calibri"/>
                <w:color w:val="000000"/>
                <w:sz w:val="22"/>
                <w:szCs w:val="22"/>
              </w:rPr>
              <w:t>c</w:t>
            </w:r>
            <w:r w:rsidR="00784F99" w:rsidRPr="00EC4B86">
              <w:rPr>
                <w:rFonts w:ascii="Calibri" w:hAnsi="Calibri"/>
                <w:color w:val="000000"/>
                <w:sz w:val="22"/>
                <w:szCs w:val="22"/>
              </w:rPr>
              <w:t>onsult someone else [who]</w:t>
            </w:r>
          </w:p>
          <w:p w14:paraId="187385D2" w14:textId="5B6D8A9C" w:rsidR="00784F99" w:rsidRPr="00EC4B86" w:rsidRDefault="00020408" w:rsidP="00DB1EA7">
            <w:pPr>
              <w:pStyle w:val="NormalWeb"/>
              <w:numPr>
                <w:ilvl w:val="2"/>
                <w:numId w:val="46"/>
              </w:numPr>
              <w:spacing w:before="0" w:beforeAutospacing="0" w:after="0" w:afterAutospacing="0"/>
              <w:ind w:left="931"/>
              <w:rPr>
                <w:rFonts w:ascii="Calibri" w:hAnsi="Calibri"/>
                <w:sz w:val="22"/>
                <w:szCs w:val="22"/>
              </w:rPr>
            </w:pPr>
            <w:r>
              <w:rPr>
                <w:rFonts w:ascii="Calibri" w:hAnsi="Calibri"/>
                <w:color w:val="000000"/>
                <w:sz w:val="22"/>
                <w:szCs w:val="22"/>
              </w:rPr>
              <w:t>s</w:t>
            </w:r>
            <w:r w:rsidR="00784F99" w:rsidRPr="00EC4B86">
              <w:rPr>
                <w:rFonts w:ascii="Calibri" w:hAnsi="Calibri"/>
                <w:color w:val="000000"/>
                <w:sz w:val="22"/>
                <w:szCs w:val="22"/>
              </w:rPr>
              <w:t>omething else [explain]</w:t>
            </w:r>
          </w:p>
          <w:p w14:paraId="02314258" w14:textId="240163E5" w:rsidR="00784F99" w:rsidRPr="00EC4B86" w:rsidRDefault="00784F99" w:rsidP="00A536E7">
            <w:pPr>
              <w:pStyle w:val="NormalWeb"/>
              <w:spacing w:before="0" w:beforeAutospacing="0" w:after="0" w:afterAutospacing="0"/>
              <w:ind w:left="571"/>
              <w:rPr>
                <w:rFonts w:ascii="Calibri" w:hAnsi="Calibri"/>
                <w:color w:val="000000"/>
                <w:sz w:val="22"/>
                <w:szCs w:val="22"/>
              </w:rPr>
            </w:pPr>
            <w:r w:rsidRPr="00EC4B86">
              <w:rPr>
                <w:rFonts w:ascii="Calibri" w:hAnsi="Calibri"/>
                <w:color w:val="000000"/>
                <w:sz w:val="22"/>
                <w:szCs w:val="22"/>
              </w:rPr>
              <w:t xml:space="preserve">[Consider some cells using examples: e.g., </w:t>
            </w:r>
            <w:proofErr w:type="spellStart"/>
            <w:proofErr w:type="gramStart"/>
            <w:r w:rsidRPr="00EC4B86">
              <w:rPr>
                <w:rFonts w:ascii="Calibri" w:hAnsi="Calibri"/>
                <w:color w:val="000000"/>
                <w:sz w:val="22"/>
                <w:szCs w:val="22"/>
              </w:rPr>
              <w:t>xerox.careers</w:t>
            </w:r>
            <w:proofErr w:type="spellEnd"/>
            <w:proofErr w:type="gramEnd"/>
            <w:r w:rsidRPr="00EC4B86">
              <w:rPr>
                <w:rFonts w:ascii="Calibri" w:hAnsi="Calibri"/>
                <w:color w:val="000000"/>
                <w:sz w:val="22"/>
                <w:szCs w:val="22"/>
              </w:rPr>
              <w:t xml:space="preserve">, </w:t>
            </w:r>
            <w:proofErr w:type="spellStart"/>
            <w:r w:rsidRPr="00EC4B86">
              <w:rPr>
                <w:rFonts w:ascii="Calibri" w:hAnsi="Calibri"/>
                <w:color w:val="000000"/>
                <w:sz w:val="22"/>
                <w:szCs w:val="22"/>
              </w:rPr>
              <w:t>apple.farms</w:t>
            </w:r>
            <w:proofErr w:type="spellEnd"/>
            <w:r w:rsidRPr="00EC4B86">
              <w:rPr>
                <w:rFonts w:ascii="Calibri" w:hAnsi="Calibri"/>
                <w:color w:val="000000"/>
                <w:sz w:val="22"/>
                <w:szCs w:val="22"/>
              </w:rPr>
              <w:t xml:space="preserve">, </w:t>
            </w:r>
            <w:proofErr w:type="spellStart"/>
            <w:r w:rsidRPr="00EC4B86">
              <w:rPr>
                <w:rFonts w:ascii="Calibri" w:hAnsi="Calibri"/>
                <w:color w:val="000000"/>
                <w:sz w:val="22"/>
                <w:szCs w:val="22"/>
              </w:rPr>
              <w:t>chipotles.sucks</w:t>
            </w:r>
            <w:proofErr w:type="spellEnd"/>
            <w:r w:rsidRPr="00EC4B86">
              <w:rPr>
                <w:rFonts w:ascii="Calibri" w:hAnsi="Calibri"/>
                <w:color w:val="000000"/>
                <w:sz w:val="22"/>
                <w:szCs w:val="22"/>
              </w:rPr>
              <w:t>—what would they do if they received notices?</w:t>
            </w:r>
            <w:r w:rsidR="00020408">
              <w:rPr>
                <w:rFonts w:ascii="Calibri" w:hAnsi="Calibri"/>
                <w:color w:val="000000"/>
                <w:sz w:val="22"/>
                <w:szCs w:val="22"/>
              </w:rPr>
              <w:t>]</w:t>
            </w:r>
          </w:p>
          <w:p w14:paraId="7418B0CA" w14:textId="77777777" w:rsidR="00784F99" w:rsidRPr="00EC4B86" w:rsidRDefault="00784F99" w:rsidP="00230525">
            <w:pPr>
              <w:pStyle w:val="ListParagraph"/>
              <w:numPr>
                <w:ilvl w:val="0"/>
                <w:numId w:val="46"/>
              </w:numPr>
              <w:ind w:left="571"/>
              <w:rPr>
                <w:rFonts w:ascii="Calibri" w:eastAsia="Times New Roman" w:hAnsi="Calibri"/>
                <w:sz w:val="22"/>
                <w:szCs w:val="22"/>
              </w:rPr>
            </w:pPr>
            <w:r w:rsidRPr="00EC4B86">
              <w:rPr>
                <w:rFonts w:ascii="Calibri" w:eastAsia="Times New Roman" w:hAnsi="Calibri"/>
                <w:color w:val="000000"/>
                <w:sz w:val="22"/>
                <w:szCs w:val="22"/>
              </w:rPr>
              <w:t>If you registered names in any of the new top-level domains, did you receive a notice that stated: ….</w:t>
            </w:r>
          </w:p>
          <w:p w14:paraId="1C6BC00A" w14:textId="21509AA5" w:rsidR="00784F99" w:rsidRPr="00EC4B86" w:rsidRDefault="00784F99" w:rsidP="00230525">
            <w:pPr>
              <w:pStyle w:val="ListParagraph"/>
              <w:numPr>
                <w:ilvl w:val="0"/>
                <w:numId w:val="46"/>
              </w:numPr>
              <w:ind w:left="571"/>
              <w:rPr>
                <w:rFonts w:ascii="Calibri" w:eastAsia="Times New Roman" w:hAnsi="Calibri"/>
                <w:sz w:val="22"/>
                <w:szCs w:val="22"/>
              </w:rPr>
            </w:pPr>
            <w:r w:rsidRPr="00EC4B86">
              <w:rPr>
                <w:rFonts w:ascii="Calibri" w:hAnsi="Calibri"/>
                <w:color w:val="000000"/>
                <w:sz w:val="22"/>
                <w:szCs w:val="22"/>
              </w:rPr>
              <w:t>If you have registered a domain name, have you received any other kind of objection to</w:t>
            </w:r>
            <w:r w:rsidR="00020408">
              <w:rPr>
                <w:rFonts w:ascii="Calibri" w:hAnsi="Calibri"/>
                <w:color w:val="000000"/>
                <w:sz w:val="22"/>
                <w:szCs w:val="22"/>
              </w:rPr>
              <w:t xml:space="preserve"> your choice of a domain name? </w:t>
            </w:r>
            <w:r w:rsidRPr="00EC4B86">
              <w:rPr>
                <w:rFonts w:ascii="Calibri" w:hAnsi="Calibri"/>
                <w:color w:val="000000"/>
                <w:sz w:val="22"/>
                <w:szCs w:val="22"/>
              </w:rPr>
              <w:t xml:space="preserve">If yes, </w:t>
            </w:r>
            <w:r w:rsidRPr="00EC4B86">
              <w:rPr>
                <w:rFonts w:ascii="Calibri" w:hAnsi="Calibri"/>
                <w:color w:val="000000"/>
                <w:sz w:val="22"/>
                <w:szCs w:val="22"/>
              </w:rPr>
              <w:lastRenderedPageBreak/>
              <w:t>what was it? UDRP, lawsuit, don’t know, something else [fill in]</w:t>
            </w:r>
          </w:p>
          <w:p w14:paraId="36B28C3F" w14:textId="6A22678A" w:rsidR="00784F99" w:rsidRPr="00EC4B86" w:rsidRDefault="00784F99" w:rsidP="00230525">
            <w:pPr>
              <w:pStyle w:val="ListParagraph"/>
              <w:numPr>
                <w:ilvl w:val="0"/>
                <w:numId w:val="46"/>
              </w:numPr>
              <w:ind w:left="571"/>
              <w:rPr>
                <w:rFonts w:ascii="Calibri" w:eastAsia="Times New Roman" w:hAnsi="Calibri"/>
                <w:sz w:val="22"/>
                <w:szCs w:val="22"/>
              </w:rPr>
            </w:pPr>
            <w:r w:rsidRPr="00EC4B86">
              <w:rPr>
                <w:rFonts w:ascii="Calibri" w:eastAsia="Times New Roman" w:hAnsi="Calibri"/>
                <w:color w:val="000000"/>
                <w:sz w:val="22"/>
                <w:szCs w:val="22"/>
              </w:rPr>
              <w:t>Did you keep the d</w:t>
            </w:r>
            <w:r w:rsidR="00DA6C19">
              <w:rPr>
                <w:rFonts w:ascii="Calibri" w:eastAsia="Times New Roman" w:hAnsi="Calibri"/>
                <w:color w:val="000000"/>
                <w:sz w:val="22"/>
                <w:szCs w:val="22"/>
              </w:rPr>
              <w:t>omain name after the objection? [</w:t>
            </w:r>
            <w:r w:rsidRPr="00EC4B86">
              <w:rPr>
                <w:rFonts w:ascii="Calibri" w:eastAsia="Times New Roman" w:hAnsi="Calibri"/>
                <w:color w:val="000000"/>
                <w:sz w:val="22"/>
                <w:szCs w:val="22"/>
              </w:rPr>
              <w:t>Yes/no/explain</w:t>
            </w:r>
            <w:r w:rsidR="00DA6C19">
              <w:rPr>
                <w:rFonts w:ascii="Calibri" w:eastAsia="Times New Roman" w:hAnsi="Calibri"/>
                <w:color w:val="000000"/>
                <w:sz w:val="22"/>
                <w:szCs w:val="22"/>
              </w:rPr>
              <w:t>]</w:t>
            </w:r>
          </w:p>
          <w:p w14:paraId="0330F804" w14:textId="52BF6FB6" w:rsidR="00784F99" w:rsidRPr="00DA6C19" w:rsidRDefault="00784F99" w:rsidP="00230525">
            <w:pPr>
              <w:pStyle w:val="ListParagraph"/>
              <w:numPr>
                <w:ilvl w:val="0"/>
                <w:numId w:val="46"/>
              </w:numPr>
              <w:ind w:left="571"/>
              <w:rPr>
                <w:rFonts w:ascii="Calibri" w:eastAsia="Times New Roman" w:hAnsi="Calibri"/>
                <w:sz w:val="22"/>
                <w:szCs w:val="22"/>
              </w:rPr>
            </w:pPr>
            <w:r w:rsidRPr="00EC4B86">
              <w:rPr>
                <w:rFonts w:ascii="Calibri" w:eastAsia="Times New Roman" w:hAnsi="Calibri"/>
                <w:color w:val="000000"/>
                <w:sz w:val="22"/>
                <w:szCs w:val="22"/>
              </w:rPr>
              <w:t>Have you received such a notice on more than one occasion?</w:t>
            </w:r>
          </w:p>
        </w:tc>
      </w:tr>
      <w:tr w:rsidR="00784F99" w:rsidRPr="00EC4B86" w14:paraId="5C0CFA8C" w14:textId="77777777" w:rsidTr="009C7C13">
        <w:trPr>
          <w:trHeight w:val="420"/>
        </w:trPr>
        <w:tc>
          <w:tcPr>
            <w:tcW w:w="270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7C31A6E7" w14:textId="4AFA4E64" w:rsidR="00784F99" w:rsidRPr="00EC4B86" w:rsidRDefault="00784F99" w:rsidP="00784F99">
            <w:pPr>
              <w:rPr>
                <w:rFonts w:ascii="Calibri" w:eastAsia="Times New Roman" w:hAnsi="Calibri"/>
                <w:sz w:val="22"/>
                <w:szCs w:val="22"/>
              </w:rPr>
            </w:pPr>
            <w:r w:rsidRPr="00EC4B86">
              <w:rPr>
                <w:rFonts w:ascii="Calibri" w:eastAsia="Times New Roman" w:hAnsi="Calibri"/>
                <w:color w:val="000000"/>
                <w:sz w:val="22"/>
                <w:szCs w:val="22"/>
              </w:rPr>
              <w:t xml:space="preserve">Show copy of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Notice to average Internet users who are likely to register a domain - to test </w:t>
            </w:r>
            <w:r w:rsidRPr="00EC4B86">
              <w:rPr>
                <w:rFonts w:ascii="Calibri" w:eastAsia="Times New Roman" w:hAnsi="Calibri"/>
                <w:color w:val="000000"/>
                <w:sz w:val="22"/>
                <w:szCs w:val="22"/>
              </w:rPr>
              <w:lastRenderedPageBreak/>
              <w:t>understanding of the notice (in multiple languages, using languages into which the TMCH has translated its website)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Charter Questions #1 &amp; #3)</w:t>
            </w:r>
          </w:p>
          <w:p w14:paraId="6FEAFAFE" w14:textId="77777777" w:rsidR="00784F99" w:rsidRPr="00EC4B86" w:rsidRDefault="00784F99" w:rsidP="005A7D3F">
            <w:pPr>
              <w:rPr>
                <w:rFonts w:ascii="Calibri" w:eastAsia="Times New Roman" w:hAnsi="Calibri"/>
                <w:color w:val="000000"/>
                <w:sz w:val="22"/>
                <w:szCs w:val="22"/>
              </w:rPr>
            </w:pPr>
          </w:p>
        </w:tc>
        <w:tc>
          <w:tcPr>
            <w:tcW w:w="309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FDC40AD" w14:textId="77777777" w:rsidR="00784F99" w:rsidRPr="00EC4B86" w:rsidRDefault="00784F99" w:rsidP="00784F99">
            <w:pPr>
              <w:pStyle w:val="NormalWeb"/>
              <w:spacing w:before="0" w:beforeAutospacing="0" w:after="0" w:afterAutospacing="0"/>
              <w:rPr>
                <w:rFonts w:ascii="Calibri" w:hAnsi="Calibri"/>
                <w:sz w:val="22"/>
                <w:szCs w:val="22"/>
              </w:rPr>
            </w:pPr>
            <w:r w:rsidRPr="00EC4B86">
              <w:rPr>
                <w:rFonts w:ascii="Calibri" w:hAnsi="Calibri"/>
                <w:b/>
                <w:bCs/>
                <w:color w:val="000000"/>
                <w:sz w:val="22"/>
                <w:szCs w:val="22"/>
              </w:rPr>
              <w:lastRenderedPageBreak/>
              <w:t>Question 1:</w:t>
            </w:r>
          </w:p>
          <w:p w14:paraId="7FA9FA9F" w14:textId="637FB219" w:rsidR="00784F99" w:rsidRPr="00EC4B86" w:rsidRDefault="00784F99" w:rsidP="00784F99">
            <w:pPr>
              <w:pStyle w:val="NormalWeb"/>
              <w:spacing w:before="0" w:beforeAutospacing="0" w:after="0" w:afterAutospacing="0"/>
              <w:rPr>
                <w:rFonts w:ascii="Calibri" w:hAnsi="Calibri"/>
                <w:sz w:val="22"/>
                <w:szCs w:val="22"/>
              </w:rPr>
            </w:pPr>
            <w:r w:rsidRPr="00EC4B86">
              <w:rPr>
                <w:rFonts w:ascii="Calibri" w:hAnsi="Calibri"/>
                <w:color w:val="000000"/>
                <w:sz w:val="22"/>
                <w:szCs w:val="22"/>
              </w:rPr>
              <w:t xml:space="preserve">Is the Trademark </w:t>
            </w:r>
            <w:r w:rsidR="003C3852">
              <w:rPr>
                <w:rFonts w:ascii="Calibri" w:hAnsi="Calibri"/>
                <w:color w:val="000000"/>
                <w:sz w:val="22"/>
                <w:szCs w:val="22"/>
              </w:rPr>
              <w:t>Claims</w:t>
            </w:r>
            <w:r w:rsidRPr="00EC4B86">
              <w:rPr>
                <w:rFonts w:ascii="Calibri" w:hAnsi="Calibri"/>
                <w:color w:val="000000"/>
                <w:sz w:val="22"/>
                <w:szCs w:val="22"/>
              </w:rPr>
              <w:t xml:space="preserve"> service having its intended effect? Consider the following </w:t>
            </w:r>
            <w:r w:rsidRPr="00EC4B86">
              <w:rPr>
                <w:rFonts w:ascii="Calibri" w:hAnsi="Calibri"/>
                <w:color w:val="000000"/>
                <w:sz w:val="22"/>
                <w:szCs w:val="22"/>
              </w:rPr>
              <w:lastRenderedPageBreak/>
              <w:t xml:space="preserve">questions specifically in the context both of a </w:t>
            </w:r>
            <w:r w:rsidR="003C3852">
              <w:rPr>
                <w:rFonts w:ascii="Calibri" w:hAnsi="Calibri"/>
                <w:color w:val="000000"/>
                <w:sz w:val="22"/>
                <w:szCs w:val="22"/>
              </w:rPr>
              <w:t>Claims</w:t>
            </w:r>
            <w:r w:rsidRPr="00EC4B86">
              <w:rPr>
                <w:rFonts w:ascii="Calibri" w:hAnsi="Calibri"/>
                <w:color w:val="000000"/>
                <w:sz w:val="22"/>
                <w:szCs w:val="22"/>
              </w:rPr>
              <w:t xml:space="preserve"> Notice as well as a Notice of Registered Name:</w:t>
            </w:r>
          </w:p>
          <w:p w14:paraId="5ADE1661" w14:textId="1DD2829C" w:rsidR="00784F99" w:rsidRPr="00EC4B86" w:rsidRDefault="00784F99" w:rsidP="00784F99">
            <w:pPr>
              <w:pStyle w:val="NormalWeb"/>
              <w:numPr>
                <w:ilvl w:val="0"/>
                <w:numId w:val="61"/>
              </w:numPr>
              <w:spacing w:before="0" w:beforeAutospacing="0" w:after="0" w:afterAutospacing="0"/>
              <w:ind w:left="406"/>
              <w:textAlignment w:val="baseline"/>
              <w:rPr>
                <w:rFonts w:ascii="Calibri" w:hAnsi="Calibri"/>
                <w:color w:val="000000"/>
                <w:sz w:val="22"/>
                <w:szCs w:val="22"/>
              </w:rPr>
            </w:pPr>
            <w:r w:rsidRPr="00EC4B86">
              <w:rPr>
                <w:rFonts w:ascii="Calibri" w:hAnsi="Calibri"/>
                <w:color w:val="000000"/>
                <w:sz w:val="22"/>
                <w:szCs w:val="22"/>
              </w:rPr>
              <w:t xml:space="preserve">Is the Trademark </w:t>
            </w:r>
            <w:r w:rsidR="003C3852">
              <w:rPr>
                <w:rFonts w:ascii="Calibri" w:hAnsi="Calibri"/>
                <w:color w:val="000000"/>
                <w:sz w:val="22"/>
                <w:szCs w:val="22"/>
              </w:rPr>
              <w:t>Claims</w:t>
            </w:r>
            <w:r w:rsidRPr="00EC4B86">
              <w:rPr>
                <w:rFonts w:ascii="Calibri" w:hAnsi="Calibri"/>
                <w:color w:val="000000"/>
                <w:sz w:val="22"/>
                <w:szCs w:val="22"/>
              </w:rPr>
              <w:t xml:space="preserve"> service having its intended effect of deterring bad-faith registrations and providing notice to domain name applicants?</w:t>
            </w:r>
          </w:p>
          <w:p w14:paraId="2C4B24BE" w14:textId="28C8E70B" w:rsidR="00784F99" w:rsidRPr="00EC4B86" w:rsidRDefault="00784F99" w:rsidP="00784F99">
            <w:pPr>
              <w:pStyle w:val="NormalWeb"/>
              <w:numPr>
                <w:ilvl w:val="0"/>
                <w:numId w:val="61"/>
              </w:numPr>
              <w:spacing w:before="0" w:beforeAutospacing="0" w:after="0" w:afterAutospacing="0"/>
              <w:ind w:left="406"/>
              <w:textAlignment w:val="baseline"/>
              <w:rPr>
                <w:rFonts w:ascii="Calibri" w:hAnsi="Calibri"/>
                <w:color w:val="000000"/>
                <w:sz w:val="22"/>
                <w:szCs w:val="22"/>
              </w:rPr>
            </w:pPr>
            <w:r w:rsidRPr="00EC4B86">
              <w:rPr>
                <w:rFonts w:ascii="Calibri" w:hAnsi="Calibri"/>
                <w:color w:val="000000"/>
                <w:sz w:val="22"/>
                <w:szCs w:val="22"/>
              </w:rPr>
              <w:t xml:space="preserve">Is the Trademark </w:t>
            </w:r>
            <w:r w:rsidR="003C3852">
              <w:rPr>
                <w:rFonts w:ascii="Calibri" w:hAnsi="Calibri"/>
                <w:color w:val="000000"/>
                <w:sz w:val="22"/>
                <w:szCs w:val="22"/>
              </w:rPr>
              <w:t>Claims</w:t>
            </w:r>
            <w:r w:rsidRPr="00EC4B86">
              <w:rPr>
                <w:rFonts w:ascii="Calibri" w:hAnsi="Calibri"/>
                <w:color w:val="000000"/>
                <w:sz w:val="22"/>
                <w:szCs w:val="22"/>
              </w:rPr>
              <w:t xml:space="preserve"> service having any unintended consequences, such as deterring good-faith domain name applications?</w:t>
            </w:r>
          </w:p>
          <w:p w14:paraId="59CD4C43" w14:textId="77777777" w:rsidR="00784F99" w:rsidRPr="00EC4B86" w:rsidRDefault="00784F99" w:rsidP="00784F99">
            <w:pPr>
              <w:rPr>
                <w:rFonts w:ascii="Calibri" w:eastAsia="Times New Roman" w:hAnsi="Calibri"/>
                <w:sz w:val="22"/>
                <w:szCs w:val="22"/>
              </w:rPr>
            </w:pPr>
          </w:p>
          <w:p w14:paraId="33F38BDE" w14:textId="77777777" w:rsidR="00784F99" w:rsidRPr="00EC4B86" w:rsidRDefault="00784F99" w:rsidP="00784F99">
            <w:pPr>
              <w:pStyle w:val="NormalWeb"/>
              <w:spacing w:before="0" w:beforeAutospacing="0" w:after="0" w:afterAutospacing="0"/>
              <w:rPr>
                <w:rFonts w:ascii="Calibri" w:hAnsi="Calibri"/>
                <w:sz w:val="22"/>
                <w:szCs w:val="22"/>
              </w:rPr>
            </w:pPr>
            <w:r w:rsidRPr="00EC4B86">
              <w:rPr>
                <w:rFonts w:ascii="Calibri" w:hAnsi="Calibri"/>
                <w:b/>
                <w:bCs/>
                <w:color w:val="000000"/>
                <w:sz w:val="22"/>
                <w:szCs w:val="22"/>
              </w:rPr>
              <w:lastRenderedPageBreak/>
              <w:t>Question 3:</w:t>
            </w:r>
          </w:p>
          <w:p w14:paraId="1ECCF627" w14:textId="425DA16C" w:rsidR="00784F99" w:rsidRPr="00EC4B86" w:rsidRDefault="00784F99" w:rsidP="00784F99">
            <w:pPr>
              <w:pStyle w:val="NormalWeb"/>
              <w:numPr>
                <w:ilvl w:val="0"/>
                <w:numId w:val="62"/>
              </w:numPr>
              <w:spacing w:before="0" w:beforeAutospacing="0" w:after="0" w:afterAutospacing="0"/>
              <w:ind w:left="406"/>
              <w:rPr>
                <w:rFonts w:ascii="Calibri" w:hAnsi="Calibri"/>
                <w:sz w:val="22"/>
                <w:szCs w:val="22"/>
              </w:rPr>
            </w:pPr>
            <w:r w:rsidRPr="00EC4B86">
              <w:rPr>
                <w:rFonts w:ascii="Calibri" w:hAnsi="Calibri"/>
                <w:color w:val="000000"/>
                <w:sz w:val="22"/>
                <w:szCs w:val="22"/>
              </w:rPr>
              <w:t xml:space="preserve">Does the Trademark </w:t>
            </w:r>
            <w:r w:rsidR="003C3852">
              <w:rPr>
                <w:rFonts w:ascii="Calibri" w:hAnsi="Calibri"/>
                <w:color w:val="000000"/>
                <w:sz w:val="22"/>
                <w:szCs w:val="22"/>
              </w:rPr>
              <w:t>Claims</w:t>
            </w:r>
            <w:r w:rsidRPr="00EC4B86">
              <w:rPr>
                <w:rFonts w:ascii="Calibri" w:hAnsi="Calibri"/>
                <w:color w:val="000000"/>
                <w:sz w:val="22"/>
                <w:szCs w:val="22"/>
              </w:rPr>
              <w:t xml:space="preserve"> Notice to domain name applicants meet its intended purpose?</w:t>
            </w:r>
          </w:p>
          <w:p w14:paraId="20E0ADF0" w14:textId="594B06C0" w:rsidR="00784F99" w:rsidRPr="00EC4B86" w:rsidRDefault="00784F99" w:rsidP="00784F99">
            <w:pPr>
              <w:pStyle w:val="NormalWeb"/>
              <w:numPr>
                <w:ilvl w:val="0"/>
                <w:numId w:val="63"/>
              </w:numPr>
              <w:spacing w:before="0" w:beforeAutospacing="0" w:after="0" w:afterAutospacing="0"/>
              <w:ind w:hanging="314"/>
              <w:rPr>
                <w:rFonts w:ascii="Calibri" w:hAnsi="Calibri"/>
                <w:sz w:val="22"/>
                <w:szCs w:val="22"/>
              </w:rPr>
            </w:pPr>
            <w:r w:rsidRPr="00EC4B86">
              <w:rPr>
                <w:rFonts w:ascii="Calibri" w:hAnsi="Calibri"/>
                <w:color w:val="000000"/>
                <w:sz w:val="22"/>
                <w:szCs w:val="22"/>
              </w:rPr>
              <w:t>If not, is it intimidating, hard to understand, or otherwise inadequate?</w:t>
            </w:r>
          </w:p>
          <w:p w14:paraId="284CA8E7" w14:textId="77777777" w:rsidR="00784F99" w:rsidRPr="00EC4B86" w:rsidRDefault="00784F99" w:rsidP="00784F99">
            <w:pPr>
              <w:pStyle w:val="NormalWeb"/>
              <w:numPr>
                <w:ilvl w:val="0"/>
                <w:numId w:val="59"/>
              </w:numPr>
              <w:spacing w:before="0" w:beforeAutospacing="0" w:after="0" w:afterAutospacing="0"/>
              <w:ind w:left="1126"/>
              <w:textAlignment w:val="baseline"/>
              <w:rPr>
                <w:rFonts w:ascii="Calibri" w:hAnsi="Calibri" w:cs="Courier New"/>
                <w:color w:val="000000"/>
                <w:sz w:val="22"/>
                <w:szCs w:val="22"/>
              </w:rPr>
            </w:pPr>
            <w:r w:rsidRPr="00EC4B86">
              <w:rPr>
                <w:rFonts w:ascii="Calibri" w:hAnsi="Calibri" w:cs="Courier New"/>
                <w:color w:val="000000"/>
                <w:sz w:val="22"/>
                <w:szCs w:val="22"/>
              </w:rPr>
              <w:t>If inadequate, how can it be improved?</w:t>
            </w:r>
          </w:p>
          <w:p w14:paraId="7975B3D0" w14:textId="6C5A9AD9" w:rsidR="00784F99" w:rsidRPr="00EC4B86" w:rsidRDefault="00784F99" w:rsidP="00784F99">
            <w:pPr>
              <w:pStyle w:val="NormalWeb"/>
              <w:numPr>
                <w:ilvl w:val="0"/>
                <w:numId w:val="64"/>
              </w:numPr>
              <w:spacing w:before="0" w:beforeAutospacing="0" w:after="0" w:afterAutospacing="0"/>
              <w:ind w:left="766" w:hanging="360"/>
              <w:textAlignment w:val="baseline"/>
              <w:rPr>
                <w:rFonts w:ascii="Calibri" w:hAnsi="Calibri" w:cs="Courier New"/>
                <w:color w:val="000000"/>
                <w:sz w:val="22"/>
                <w:szCs w:val="22"/>
              </w:rPr>
            </w:pPr>
            <w:r w:rsidRPr="00EC4B86">
              <w:rPr>
                <w:rFonts w:ascii="Calibri" w:hAnsi="Calibri"/>
                <w:color w:val="000000"/>
                <w:sz w:val="22"/>
                <w:szCs w:val="22"/>
              </w:rPr>
              <w:t>Does it inform domain name applicants of the scope and limitations of trademark holders’ rights?</w:t>
            </w:r>
          </w:p>
          <w:p w14:paraId="33802CFF" w14:textId="77777777" w:rsidR="00784F99" w:rsidRPr="00EC4B86" w:rsidRDefault="00784F99" w:rsidP="00784F99">
            <w:pPr>
              <w:pStyle w:val="NormalWeb"/>
              <w:numPr>
                <w:ilvl w:val="0"/>
                <w:numId w:val="59"/>
              </w:numPr>
              <w:spacing w:before="0" w:beforeAutospacing="0" w:after="0" w:afterAutospacing="0"/>
              <w:ind w:left="1080"/>
              <w:textAlignment w:val="baseline"/>
              <w:rPr>
                <w:rFonts w:ascii="Calibri" w:hAnsi="Calibri" w:cs="Courier New"/>
                <w:color w:val="000000"/>
                <w:sz w:val="22"/>
                <w:szCs w:val="22"/>
              </w:rPr>
            </w:pPr>
            <w:r w:rsidRPr="00EC4B86">
              <w:rPr>
                <w:rFonts w:ascii="Calibri" w:hAnsi="Calibri" w:cs="Courier New"/>
                <w:color w:val="000000"/>
                <w:sz w:val="22"/>
                <w:szCs w:val="22"/>
              </w:rPr>
              <w:lastRenderedPageBreak/>
              <w:t>If not, how can it be improved?</w:t>
            </w:r>
          </w:p>
          <w:p w14:paraId="740B02EC" w14:textId="1D5B23B3" w:rsidR="00784F99" w:rsidRPr="00EC4B86" w:rsidRDefault="00784F99" w:rsidP="00784F99">
            <w:pPr>
              <w:pStyle w:val="NormalWeb"/>
              <w:numPr>
                <w:ilvl w:val="0"/>
                <w:numId w:val="60"/>
              </w:numPr>
              <w:tabs>
                <w:tab w:val="clear" w:pos="720"/>
              </w:tabs>
              <w:spacing w:before="0" w:beforeAutospacing="0" w:after="0" w:afterAutospacing="0"/>
              <w:ind w:left="766" w:hanging="224"/>
              <w:textAlignment w:val="baseline"/>
              <w:rPr>
                <w:rFonts w:ascii="Calibri" w:hAnsi="Calibri"/>
                <w:color w:val="000000"/>
                <w:sz w:val="22"/>
                <w:szCs w:val="22"/>
              </w:rPr>
            </w:pPr>
            <w:r w:rsidRPr="00EC4B86">
              <w:rPr>
                <w:rFonts w:ascii="Calibri" w:hAnsi="Calibri"/>
                <w:color w:val="000000"/>
                <w:sz w:val="22"/>
                <w:szCs w:val="22"/>
              </w:rPr>
              <w:t xml:space="preserve">Are translations of the Trademark </w:t>
            </w:r>
            <w:r w:rsidR="003C3852">
              <w:rPr>
                <w:rFonts w:ascii="Calibri" w:hAnsi="Calibri"/>
                <w:color w:val="000000"/>
                <w:sz w:val="22"/>
                <w:szCs w:val="22"/>
              </w:rPr>
              <w:t>Claims</w:t>
            </w:r>
            <w:r w:rsidRPr="00EC4B86">
              <w:rPr>
                <w:rFonts w:ascii="Calibri" w:hAnsi="Calibri"/>
                <w:color w:val="000000"/>
                <w:sz w:val="22"/>
                <w:szCs w:val="22"/>
              </w:rPr>
              <w:t xml:space="preserve"> Notice effective in informing domain name applicants of the scope and limitation of trademark holders’ rights?</w:t>
            </w:r>
          </w:p>
          <w:p w14:paraId="657C0D98" w14:textId="4A12C088" w:rsidR="00784F99" w:rsidRPr="00EC4B86" w:rsidRDefault="00784F99" w:rsidP="00784F99">
            <w:pPr>
              <w:pStyle w:val="NormalWeb"/>
              <w:numPr>
                <w:ilvl w:val="0"/>
                <w:numId w:val="62"/>
              </w:numPr>
              <w:spacing w:before="0" w:beforeAutospacing="0" w:after="0" w:afterAutospacing="0"/>
              <w:ind w:left="406"/>
              <w:rPr>
                <w:rFonts w:ascii="Calibri" w:hAnsi="Calibri"/>
                <w:sz w:val="22"/>
                <w:szCs w:val="22"/>
              </w:rPr>
            </w:pPr>
            <w:r w:rsidRPr="00EC4B86">
              <w:rPr>
                <w:rFonts w:ascii="Calibri" w:hAnsi="Calibri"/>
                <w:color w:val="000000"/>
                <w:sz w:val="22"/>
                <w:szCs w:val="22"/>
              </w:rPr>
              <w:t xml:space="preserve">Should </w:t>
            </w:r>
            <w:r w:rsidR="003C3852">
              <w:rPr>
                <w:rFonts w:ascii="Calibri" w:hAnsi="Calibri"/>
                <w:color w:val="000000"/>
                <w:sz w:val="22"/>
                <w:szCs w:val="22"/>
              </w:rPr>
              <w:t>Claims</w:t>
            </w:r>
            <w:r w:rsidRPr="00EC4B86">
              <w:rPr>
                <w:rFonts w:ascii="Calibri" w:hAnsi="Calibri"/>
                <w:color w:val="000000"/>
                <w:sz w:val="22"/>
                <w:szCs w:val="22"/>
              </w:rPr>
              <w:t xml:space="preserve"> Notifications only be sent to registrants who complete domain name registrations, as opposed to those who are attempting to register domain names that are </w:t>
            </w:r>
            <w:r w:rsidRPr="00EC4B86">
              <w:rPr>
                <w:rFonts w:ascii="Calibri" w:hAnsi="Calibri"/>
                <w:color w:val="000000"/>
                <w:sz w:val="22"/>
                <w:szCs w:val="22"/>
              </w:rPr>
              <w:lastRenderedPageBreak/>
              <w:t>matches to entries in the TMCH?</w:t>
            </w:r>
          </w:p>
          <w:p w14:paraId="632275C8" w14:textId="77777777" w:rsidR="00784F99" w:rsidRPr="00EC4B86" w:rsidRDefault="00784F99" w:rsidP="00784F99">
            <w:pPr>
              <w:rPr>
                <w:rFonts w:ascii="Calibri" w:eastAsia="Times New Roman" w:hAnsi="Calibri"/>
                <w:sz w:val="22"/>
                <w:szCs w:val="22"/>
              </w:rPr>
            </w:pPr>
          </w:p>
          <w:p w14:paraId="24ABDD75" w14:textId="77777777" w:rsidR="00784F99" w:rsidRPr="00EC4B86" w:rsidRDefault="00784F99" w:rsidP="00784F99">
            <w:pPr>
              <w:rPr>
                <w:rFonts w:ascii="Calibri" w:eastAsia="Times New Roman" w:hAnsi="Calibri"/>
                <w:color w:val="000000"/>
                <w:sz w:val="22"/>
                <w:szCs w:val="22"/>
              </w:rPr>
            </w:pPr>
          </w:p>
        </w:tc>
        <w:tc>
          <w:tcPr>
            <w:tcW w:w="3511"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5B9CA8" w14:textId="77777777" w:rsidR="00784F99" w:rsidRPr="00EC4B86" w:rsidRDefault="00784F99" w:rsidP="00784F99">
            <w:pPr>
              <w:pStyle w:val="NormalWeb"/>
              <w:spacing w:before="0" w:beforeAutospacing="0" w:after="0" w:afterAutospacing="0"/>
              <w:ind w:left="391"/>
              <w:rPr>
                <w:rFonts w:ascii="Calibri" w:hAnsi="Calibri"/>
                <w:color w:val="000000"/>
                <w:sz w:val="22"/>
                <w:szCs w:val="22"/>
              </w:rPr>
            </w:pPr>
          </w:p>
        </w:tc>
        <w:tc>
          <w:tcPr>
            <w:tcW w:w="3641" w:type="dxa"/>
            <w:vMerge/>
            <w:tcBorders>
              <w:top w:val="single" w:sz="4" w:space="0" w:color="auto"/>
              <w:left w:val="single" w:sz="4" w:space="0" w:color="auto"/>
              <w:bottom w:val="single" w:sz="4" w:space="0" w:color="auto"/>
              <w:right w:val="single" w:sz="4" w:space="0" w:color="auto"/>
            </w:tcBorders>
          </w:tcPr>
          <w:p w14:paraId="0595B9FE" w14:textId="77777777" w:rsidR="00784F99" w:rsidRPr="00EC4B86" w:rsidRDefault="00784F99" w:rsidP="00784F99">
            <w:pPr>
              <w:pStyle w:val="NormalWeb"/>
              <w:spacing w:before="0" w:beforeAutospacing="0" w:after="0" w:afterAutospacing="0"/>
              <w:ind w:left="571"/>
              <w:rPr>
                <w:rFonts w:ascii="Calibri" w:hAnsi="Calibri"/>
                <w:color w:val="000000"/>
                <w:sz w:val="22"/>
                <w:szCs w:val="22"/>
              </w:rPr>
            </w:pPr>
          </w:p>
        </w:tc>
      </w:tr>
    </w:tbl>
    <w:p w14:paraId="1368162B" w14:textId="32DD715F" w:rsidR="00FB4681" w:rsidRDefault="00FB4681">
      <w:pPr>
        <w:rPr>
          <w:rFonts w:ascii="Calibri" w:hAnsi="Calibri"/>
          <w:sz w:val="22"/>
          <w:szCs w:val="22"/>
        </w:rPr>
      </w:pPr>
    </w:p>
    <w:p w14:paraId="745306A7" w14:textId="77777777" w:rsidR="00FB4681" w:rsidRDefault="00FB4681">
      <w:pPr>
        <w:rPr>
          <w:rFonts w:ascii="Calibri" w:hAnsi="Calibri"/>
          <w:sz w:val="22"/>
          <w:szCs w:val="22"/>
        </w:rPr>
      </w:pPr>
      <w:r>
        <w:rPr>
          <w:rFonts w:ascii="Calibri" w:hAnsi="Calibri"/>
          <w:sz w:val="22"/>
          <w:szCs w:val="22"/>
        </w:rPr>
        <w:br w:type="page"/>
      </w:r>
    </w:p>
    <w:tbl>
      <w:tblPr>
        <w:tblW w:w="12950" w:type="dxa"/>
        <w:tblCellMar>
          <w:top w:w="15" w:type="dxa"/>
          <w:left w:w="15" w:type="dxa"/>
          <w:bottom w:w="15" w:type="dxa"/>
          <w:right w:w="15" w:type="dxa"/>
        </w:tblCellMar>
        <w:tblLook w:val="04A0" w:firstRow="1" w:lastRow="0" w:firstColumn="1" w:lastColumn="0" w:noHBand="0" w:noVBand="1"/>
      </w:tblPr>
      <w:tblGrid>
        <w:gridCol w:w="2708"/>
        <w:gridCol w:w="3090"/>
        <w:gridCol w:w="3511"/>
        <w:gridCol w:w="3641"/>
      </w:tblGrid>
      <w:tr w:rsidR="00FB4681" w:rsidRPr="00EC4B86" w14:paraId="34BB90AD" w14:textId="77777777" w:rsidTr="005A7D3F">
        <w:trPr>
          <w:tblHeader/>
        </w:trPr>
        <w:tc>
          <w:tcPr>
            <w:tcW w:w="12950" w:type="dxa"/>
            <w:gridSpan w:val="4"/>
            <w:tcBorders>
              <w:top w:val="single" w:sz="8" w:space="0" w:color="000000"/>
              <w:left w:val="single" w:sz="8" w:space="0" w:color="000000"/>
              <w:right w:val="single" w:sz="8" w:space="0" w:color="000000"/>
            </w:tcBorders>
            <w:shd w:val="clear" w:color="auto" w:fill="E7E6E6" w:themeFill="background2"/>
            <w:tcMar>
              <w:top w:w="100" w:type="dxa"/>
              <w:left w:w="100" w:type="dxa"/>
              <w:bottom w:w="100" w:type="dxa"/>
              <w:right w:w="100" w:type="dxa"/>
            </w:tcMar>
          </w:tcPr>
          <w:p w14:paraId="30332267" w14:textId="3278AA63" w:rsidR="00FB4681" w:rsidRPr="0021306B" w:rsidRDefault="0021306B" w:rsidP="005A7D3F">
            <w:pPr>
              <w:rPr>
                <w:rFonts w:eastAsia="Times New Roman"/>
                <w:sz w:val="22"/>
                <w:szCs w:val="22"/>
              </w:rPr>
            </w:pPr>
            <w:r w:rsidRPr="0021306B">
              <w:rPr>
                <w:rFonts w:ascii="Calibri" w:eastAsia="Times New Roman" w:hAnsi="Calibri"/>
                <w:b/>
                <w:color w:val="000000"/>
                <w:sz w:val="22"/>
                <w:szCs w:val="22"/>
              </w:rPr>
              <w:lastRenderedPageBreak/>
              <w:t>6. Survey of public interest groups and trade associations (to be identified by the Working Group)</w:t>
            </w:r>
          </w:p>
        </w:tc>
      </w:tr>
      <w:tr w:rsidR="00FB4681" w:rsidRPr="00EC4B86" w14:paraId="79A38211" w14:textId="77777777" w:rsidTr="005A7D3F">
        <w:trPr>
          <w:tblHeader/>
        </w:trPr>
        <w:tc>
          <w:tcPr>
            <w:tcW w:w="2708" w:type="dxa"/>
            <w:vMerge w:val="restart"/>
            <w:tcBorders>
              <w:top w:val="single" w:sz="8" w:space="0" w:color="000000"/>
              <w:left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AAA0CB9" w14:textId="77777777" w:rsidR="00FB4681" w:rsidRPr="00EC4B86" w:rsidRDefault="00FB4681" w:rsidP="005A7D3F">
            <w:pPr>
              <w:rPr>
                <w:rFonts w:ascii="Calibri" w:hAnsi="Calibri"/>
                <w:sz w:val="22"/>
                <w:szCs w:val="22"/>
              </w:rPr>
            </w:pPr>
            <w:r w:rsidRPr="00EC4B86">
              <w:rPr>
                <w:rFonts w:ascii="Calibri" w:hAnsi="Calibri"/>
                <w:b/>
                <w:bCs/>
                <w:color w:val="000000"/>
                <w:sz w:val="22"/>
                <w:szCs w:val="22"/>
              </w:rPr>
              <w:t xml:space="preserve">Purpose &amp; Scope </w:t>
            </w:r>
          </w:p>
        </w:tc>
        <w:tc>
          <w:tcPr>
            <w:tcW w:w="3090" w:type="dxa"/>
            <w:vMerge w:val="restart"/>
            <w:tcBorders>
              <w:top w:val="single" w:sz="8" w:space="0" w:color="000000"/>
              <w:left w:val="single" w:sz="8" w:space="0" w:color="000000"/>
              <w:right w:val="single" w:sz="8" w:space="0" w:color="000000"/>
            </w:tcBorders>
            <w:shd w:val="clear" w:color="auto" w:fill="E7E6E6" w:themeFill="background2"/>
            <w:tcMar>
              <w:top w:w="0" w:type="dxa"/>
              <w:left w:w="115" w:type="dxa"/>
              <w:bottom w:w="0" w:type="dxa"/>
              <w:right w:w="115" w:type="dxa"/>
            </w:tcMar>
            <w:hideMark/>
          </w:tcPr>
          <w:p w14:paraId="08B6E0D0" w14:textId="77777777" w:rsidR="00FB4681" w:rsidRPr="0021306B" w:rsidRDefault="00FB4681" w:rsidP="005A7D3F">
            <w:pPr>
              <w:rPr>
                <w:rFonts w:ascii="Calibri" w:hAnsi="Calibri"/>
                <w:sz w:val="22"/>
                <w:szCs w:val="22"/>
              </w:rPr>
            </w:pPr>
            <w:r w:rsidRPr="0021306B">
              <w:rPr>
                <w:rFonts w:ascii="Calibri" w:hAnsi="Calibri"/>
                <w:b/>
                <w:bCs/>
                <w:color w:val="000000"/>
                <w:sz w:val="22"/>
                <w:szCs w:val="22"/>
              </w:rPr>
              <w:t>Relevant Charter Question</w:t>
            </w:r>
          </w:p>
        </w:tc>
        <w:tc>
          <w:tcPr>
            <w:tcW w:w="7152" w:type="dxa"/>
            <w:gridSpan w:val="2"/>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hideMark/>
          </w:tcPr>
          <w:p w14:paraId="6ADB499A" w14:textId="77777777" w:rsidR="00FB4681" w:rsidRPr="00EC4B86" w:rsidRDefault="00FB4681" w:rsidP="005A7D3F">
            <w:pPr>
              <w:rPr>
                <w:rFonts w:ascii="Calibri" w:hAnsi="Calibri"/>
                <w:b/>
                <w:bCs/>
                <w:color w:val="000000"/>
                <w:sz w:val="22"/>
                <w:szCs w:val="22"/>
              </w:rPr>
            </w:pPr>
            <w:r w:rsidRPr="00EC4B86">
              <w:rPr>
                <w:rFonts w:ascii="Calibri" w:hAnsi="Calibri"/>
                <w:b/>
                <w:bCs/>
                <w:color w:val="000000"/>
                <w:sz w:val="22"/>
                <w:szCs w:val="22"/>
              </w:rPr>
              <w:t>Sub Team’s Suggested Draft Questions, Notes &amp; Additional Guidance</w:t>
            </w:r>
          </w:p>
        </w:tc>
      </w:tr>
      <w:tr w:rsidR="00FB4681" w:rsidRPr="00EC4B86" w14:paraId="4B070D63" w14:textId="77777777" w:rsidTr="005A7D3F">
        <w:trPr>
          <w:tblHeader/>
        </w:trPr>
        <w:tc>
          <w:tcPr>
            <w:tcW w:w="2708" w:type="dxa"/>
            <w:vMerge/>
            <w:tcBorders>
              <w:left w:val="single" w:sz="8" w:space="0" w:color="000000"/>
              <w:right w:val="single" w:sz="8" w:space="0" w:color="000000"/>
            </w:tcBorders>
            <w:shd w:val="clear" w:color="auto" w:fill="E7E6E6" w:themeFill="background2"/>
            <w:tcMar>
              <w:top w:w="100" w:type="dxa"/>
              <w:left w:w="100" w:type="dxa"/>
              <w:bottom w:w="100" w:type="dxa"/>
              <w:right w:w="100" w:type="dxa"/>
            </w:tcMar>
          </w:tcPr>
          <w:p w14:paraId="10C1C063" w14:textId="77777777" w:rsidR="00FB4681" w:rsidRPr="00EC4B86" w:rsidRDefault="00FB4681" w:rsidP="005A7D3F">
            <w:pPr>
              <w:rPr>
                <w:rFonts w:ascii="Calibri" w:hAnsi="Calibri"/>
                <w:b/>
                <w:bCs/>
                <w:color w:val="000000"/>
                <w:sz w:val="22"/>
                <w:szCs w:val="22"/>
              </w:rPr>
            </w:pPr>
          </w:p>
        </w:tc>
        <w:tc>
          <w:tcPr>
            <w:tcW w:w="3090" w:type="dxa"/>
            <w:vMerge/>
            <w:tcBorders>
              <w:left w:val="single" w:sz="8" w:space="0" w:color="000000"/>
              <w:right w:val="single" w:sz="8" w:space="0" w:color="000000"/>
            </w:tcBorders>
            <w:shd w:val="clear" w:color="auto" w:fill="E7E6E6" w:themeFill="background2"/>
            <w:tcMar>
              <w:top w:w="0" w:type="dxa"/>
              <w:left w:w="115" w:type="dxa"/>
              <w:bottom w:w="0" w:type="dxa"/>
              <w:right w:w="115" w:type="dxa"/>
            </w:tcMar>
          </w:tcPr>
          <w:p w14:paraId="73FE5354" w14:textId="77777777" w:rsidR="00FB4681" w:rsidRPr="0021306B" w:rsidRDefault="00FB4681" w:rsidP="005A7D3F">
            <w:pPr>
              <w:rPr>
                <w:rFonts w:ascii="Calibri" w:hAnsi="Calibri"/>
                <w:b/>
                <w:bCs/>
                <w:color w:val="000000"/>
                <w:sz w:val="22"/>
                <w:szCs w:val="22"/>
              </w:rPr>
            </w:pPr>
          </w:p>
        </w:tc>
        <w:tc>
          <w:tcPr>
            <w:tcW w:w="3511"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tcPr>
          <w:p w14:paraId="7ECFB4A6" w14:textId="77777777" w:rsidR="00FB4681" w:rsidRPr="00EC4B86" w:rsidRDefault="00FB4681" w:rsidP="005A7D3F">
            <w:pPr>
              <w:rPr>
                <w:rFonts w:ascii="Calibri" w:hAnsi="Calibri"/>
                <w:b/>
                <w:bCs/>
                <w:color w:val="000000"/>
                <w:sz w:val="22"/>
                <w:szCs w:val="22"/>
              </w:rPr>
            </w:pPr>
            <w:r w:rsidRPr="00EC4B86">
              <w:rPr>
                <w:rFonts w:ascii="Calibri" w:hAnsi="Calibri"/>
                <w:b/>
                <w:bCs/>
                <w:color w:val="000000"/>
                <w:sz w:val="22"/>
                <w:szCs w:val="22"/>
              </w:rPr>
              <w:t>Anecdotal Questions</w:t>
            </w:r>
          </w:p>
        </w:tc>
        <w:tc>
          <w:tcPr>
            <w:tcW w:w="3641"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01523D51" w14:textId="77777777" w:rsidR="00FB4681" w:rsidRPr="00EC4B86" w:rsidRDefault="00FB4681" w:rsidP="005A7D3F">
            <w:pPr>
              <w:ind w:left="91"/>
              <w:rPr>
                <w:rFonts w:ascii="Calibri" w:hAnsi="Calibri"/>
                <w:b/>
                <w:bCs/>
                <w:color w:val="000000"/>
                <w:sz w:val="22"/>
                <w:szCs w:val="22"/>
              </w:rPr>
            </w:pPr>
            <w:r w:rsidRPr="00EC4B86">
              <w:rPr>
                <w:rFonts w:ascii="Calibri" w:hAnsi="Calibri"/>
                <w:b/>
                <w:bCs/>
                <w:color w:val="000000"/>
                <w:sz w:val="22"/>
                <w:szCs w:val="22"/>
              </w:rPr>
              <w:t xml:space="preserve">Data Questions </w:t>
            </w:r>
          </w:p>
        </w:tc>
      </w:tr>
      <w:tr w:rsidR="00FB4681" w:rsidRPr="00EC4B86" w14:paraId="5B8DE2FA" w14:textId="77777777" w:rsidTr="005A7D3F">
        <w:trPr>
          <w:tblHeader/>
        </w:trPr>
        <w:tc>
          <w:tcPr>
            <w:tcW w:w="2708" w:type="dxa"/>
            <w:vMerge/>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68997B4F" w14:textId="77777777" w:rsidR="00FB4681" w:rsidRPr="00EC4B86" w:rsidRDefault="00FB4681" w:rsidP="005A7D3F">
            <w:pPr>
              <w:rPr>
                <w:rFonts w:ascii="Calibri" w:hAnsi="Calibri"/>
                <w:b/>
                <w:bCs/>
                <w:color w:val="000000"/>
                <w:sz w:val="22"/>
                <w:szCs w:val="22"/>
              </w:rPr>
            </w:pPr>
          </w:p>
        </w:tc>
        <w:tc>
          <w:tcPr>
            <w:tcW w:w="3090" w:type="dxa"/>
            <w:vMerge/>
            <w:tcBorders>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tcPr>
          <w:p w14:paraId="631C8407" w14:textId="77777777" w:rsidR="00FB4681" w:rsidRPr="0021306B" w:rsidRDefault="00FB4681" w:rsidP="005A7D3F">
            <w:pPr>
              <w:rPr>
                <w:rFonts w:ascii="Calibri" w:hAnsi="Calibri"/>
                <w:b/>
                <w:bCs/>
                <w:color w:val="000000"/>
                <w:sz w:val="22"/>
                <w:szCs w:val="22"/>
              </w:rPr>
            </w:pPr>
          </w:p>
        </w:tc>
        <w:tc>
          <w:tcPr>
            <w:tcW w:w="715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5" w:type="dxa"/>
              <w:bottom w:w="0" w:type="dxa"/>
              <w:right w:w="115" w:type="dxa"/>
            </w:tcMar>
          </w:tcPr>
          <w:p w14:paraId="5801E3D2" w14:textId="76C635F1" w:rsidR="00FB4681" w:rsidRPr="00EC4B86" w:rsidRDefault="00FB4681" w:rsidP="00FB4681">
            <w:pPr>
              <w:ind w:left="16"/>
              <w:rPr>
                <w:rFonts w:ascii="Calibri" w:hAnsi="Calibri"/>
                <w:b/>
                <w:bCs/>
                <w:color w:val="000000"/>
                <w:sz w:val="22"/>
                <w:szCs w:val="22"/>
              </w:rPr>
            </w:pPr>
            <w:r w:rsidRPr="00EC4B86">
              <w:rPr>
                <w:rFonts w:ascii="Calibri" w:hAnsi="Calibri"/>
                <w:b/>
                <w:color w:val="000000"/>
                <w:sz w:val="22"/>
                <w:szCs w:val="22"/>
              </w:rPr>
              <w:t>Survey Introduction</w:t>
            </w:r>
            <w:r w:rsidRPr="00EC4B86">
              <w:rPr>
                <w:rFonts w:ascii="Calibri" w:hAnsi="Calibri"/>
                <w:color w:val="000000"/>
                <w:sz w:val="22"/>
                <w:szCs w:val="22"/>
              </w:rPr>
              <w:t xml:space="preserve">: </w:t>
            </w:r>
          </w:p>
        </w:tc>
      </w:tr>
      <w:tr w:rsidR="00FB4681" w:rsidRPr="00EC4B86" w14:paraId="6C6BEBDD" w14:textId="77777777" w:rsidTr="005A7D3F">
        <w:trPr>
          <w:trHeight w:val="420"/>
        </w:trPr>
        <w:tc>
          <w:tcPr>
            <w:tcW w:w="2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97C0A" w14:textId="217D64EB" w:rsidR="00FB4681" w:rsidRPr="0021306B" w:rsidRDefault="0021306B" w:rsidP="005A7D3F">
            <w:pPr>
              <w:rPr>
                <w:rFonts w:eastAsia="Times New Roman"/>
              </w:rPr>
            </w:pPr>
            <w:r>
              <w:rPr>
                <w:rFonts w:ascii="Calibri" w:eastAsia="Times New Roman" w:hAnsi="Calibri"/>
                <w:color w:val="000000"/>
                <w:sz w:val="22"/>
                <w:szCs w:val="22"/>
              </w:rPr>
              <w:t xml:space="preserve">Obtain feedback on </w:t>
            </w:r>
            <w:r w:rsidR="00380F62">
              <w:rPr>
                <w:rFonts w:ascii="Calibri" w:eastAsia="Times New Roman" w:hAnsi="Calibri"/>
                <w:color w:val="000000"/>
                <w:sz w:val="22"/>
                <w:szCs w:val="22"/>
              </w:rPr>
              <w:t>Sunrise</w:t>
            </w:r>
            <w:r>
              <w:rPr>
                <w:rFonts w:ascii="Calibri" w:eastAsia="Times New Roman" w:hAnsi="Calibri"/>
                <w:color w:val="000000"/>
                <w:sz w:val="22"/>
                <w:szCs w:val="22"/>
              </w:rPr>
              <w:t xml:space="preserve"> Charter Question #5 (mandatory vs. optional </w:t>
            </w:r>
            <w:r w:rsidR="00380F62">
              <w:rPr>
                <w:rFonts w:ascii="Calibri" w:eastAsia="Times New Roman" w:hAnsi="Calibri"/>
                <w:color w:val="000000"/>
                <w:sz w:val="22"/>
                <w:szCs w:val="22"/>
              </w:rPr>
              <w:t>Sunrise</w:t>
            </w:r>
            <w:r>
              <w:rPr>
                <w:rFonts w:ascii="Calibri" w:eastAsia="Times New Roman" w:hAnsi="Calibri"/>
                <w:color w:val="000000"/>
                <w:sz w:val="22"/>
                <w:szCs w:val="22"/>
              </w:rPr>
              <w:t xml:space="preserve"> and efficacy of 30-day mandatory minimum </w:t>
            </w:r>
            <w:r w:rsidR="00380F62">
              <w:rPr>
                <w:rFonts w:ascii="Calibri" w:eastAsia="Times New Roman" w:hAnsi="Calibri"/>
                <w:color w:val="000000"/>
                <w:sz w:val="22"/>
                <w:szCs w:val="22"/>
              </w:rPr>
              <w:t>Sunrise</w:t>
            </w:r>
            <w:r>
              <w:rPr>
                <w:rFonts w:ascii="Calibri" w:eastAsia="Times New Roman" w:hAnsi="Calibri"/>
                <w:color w:val="000000"/>
                <w:sz w:val="22"/>
                <w:szCs w:val="22"/>
              </w:rPr>
              <w:t xml:space="preserve"> period)</w:t>
            </w:r>
          </w:p>
        </w:tc>
        <w:tc>
          <w:tcPr>
            <w:tcW w:w="30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BA0BF95" w14:textId="5E9A7D1E" w:rsidR="0021306B" w:rsidRPr="0021306B" w:rsidRDefault="0021306B" w:rsidP="0021306B">
            <w:pPr>
              <w:pStyle w:val="NormalWeb"/>
              <w:numPr>
                <w:ilvl w:val="0"/>
                <w:numId w:val="67"/>
              </w:numPr>
              <w:spacing w:before="0" w:beforeAutospacing="0" w:after="0" w:afterAutospacing="0"/>
              <w:ind w:left="406"/>
              <w:rPr>
                <w:sz w:val="22"/>
                <w:szCs w:val="22"/>
              </w:rPr>
            </w:pPr>
            <w:r w:rsidRPr="0021306B">
              <w:rPr>
                <w:rFonts w:ascii="Calibri" w:hAnsi="Calibri"/>
                <w:color w:val="000000"/>
                <w:sz w:val="22"/>
                <w:szCs w:val="22"/>
              </w:rPr>
              <w:t xml:space="preserve">Does the current 30-day minimum for a </w:t>
            </w:r>
            <w:r w:rsidR="00380F62">
              <w:rPr>
                <w:rFonts w:ascii="Calibri" w:hAnsi="Calibri"/>
                <w:color w:val="000000"/>
                <w:sz w:val="22"/>
                <w:szCs w:val="22"/>
              </w:rPr>
              <w:t>Sunrise</w:t>
            </w:r>
            <w:r w:rsidRPr="0021306B">
              <w:rPr>
                <w:rFonts w:ascii="Calibri" w:hAnsi="Calibri"/>
                <w:color w:val="000000"/>
                <w:sz w:val="22"/>
                <w:szCs w:val="22"/>
              </w:rPr>
              <w:t xml:space="preserve"> Period serve its intended purpose, particularly in view of the fact that many registry operators actually ran a 60-day </w:t>
            </w:r>
            <w:r w:rsidR="00380F62">
              <w:rPr>
                <w:rFonts w:ascii="Calibri" w:hAnsi="Calibri"/>
                <w:color w:val="000000"/>
                <w:sz w:val="22"/>
                <w:szCs w:val="22"/>
              </w:rPr>
              <w:t>Sunrise</w:t>
            </w:r>
            <w:r w:rsidRPr="0021306B">
              <w:rPr>
                <w:rFonts w:ascii="Calibri" w:hAnsi="Calibri"/>
                <w:color w:val="000000"/>
                <w:sz w:val="22"/>
                <w:szCs w:val="22"/>
              </w:rPr>
              <w:t xml:space="preserve"> Period?</w:t>
            </w:r>
          </w:p>
          <w:p w14:paraId="5D984CB1" w14:textId="77777777" w:rsidR="0021306B" w:rsidRPr="0021306B" w:rsidRDefault="0021306B" w:rsidP="0021306B">
            <w:pPr>
              <w:pStyle w:val="NormalWeb"/>
              <w:numPr>
                <w:ilvl w:val="1"/>
                <w:numId w:val="67"/>
              </w:numPr>
              <w:spacing w:before="0" w:beforeAutospacing="0" w:after="0" w:afterAutospacing="0"/>
              <w:rPr>
                <w:sz w:val="22"/>
                <w:szCs w:val="22"/>
              </w:rPr>
            </w:pPr>
            <w:r w:rsidRPr="0021306B">
              <w:rPr>
                <w:rFonts w:ascii="Calibri" w:hAnsi="Calibri"/>
                <w:color w:val="000000"/>
                <w:sz w:val="22"/>
                <w:szCs w:val="22"/>
              </w:rPr>
              <w:t>Are there any unintended results?</w:t>
            </w:r>
          </w:p>
          <w:p w14:paraId="40B2AD45" w14:textId="205F9031" w:rsidR="0021306B" w:rsidRPr="0021306B" w:rsidRDefault="0021306B" w:rsidP="0021306B">
            <w:pPr>
              <w:pStyle w:val="NormalWeb"/>
              <w:numPr>
                <w:ilvl w:val="1"/>
                <w:numId w:val="67"/>
              </w:numPr>
              <w:spacing w:before="0" w:beforeAutospacing="0" w:after="0" w:afterAutospacing="0"/>
              <w:rPr>
                <w:sz w:val="22"/>
                <w:szCs w:val="22"/>
              </w:rPr>
            </w:pPr>
            <w:r w:rsidRPr="0021306B">
              <w:rPr>
                <w:rFonts w:ascii="Calibri" w:hAnsi="Calibri"/>
                <w:color w:val="000000"/>
                <w:sz w:val="22"/>
                <w:szCs w:val="22"/>
              </w:rPr>
              <w:t xml:space="preserve">Does the ability of Registry Operators to expand their </w:t>
            </w:r>
            <w:r w:rsidR="00380F62">
              <w:rPr>
                <w:rFonts w:ascii="Calibri" w:hAnsi="Calibri"/>
                <w:color w:val="000000"/>
                <w:sz w:val="22"/>
                <w:szCs w:val="22"/>
              </w:rPr>
              <w:t>Sunrise</w:t>
            </w:r>
            <w:r w:rsidRPr="0021306B">
              <w:rPr>
                <w:rFonts w:ascii="Calibri" w:hAnsi="Calibri"/>
                <w:color w:val="000000"/>
                <w:sz w:val="22"/>
                <w:szCs w:val="22"/>
              </w:rPr>
              <w:t xml:space="preserve"> Periods create uniformity concerns that should be addressed by this WG?</w:t>
            </w:r>
          </w:p>
          <w:p w14:paraId="544E19F3" w14:textId="5450B958" w:rsidR="0021306B" w:rsidRPr="0021306B" w:rsidRDefault="0021306B" w:rsidP="0021306B">
            <w:pPr>
              <w:pStyle w:val="NormalWeb"/>
              <w:numPr>
                <w:ilvl w:val="1"/>
                <w:numId w:val="67"/>
              </w:numPr>
              <w:spacing w:before="0" w:beforeAutospacing="0" w:after="0" w:afterAutospacing="0"/>
              <w:rPr>
                <w:sz w:val="22"/>
                <w:szCs w:val="22"/>
              </w:rPr>
            </w:pPr>
            <w:r w:rsidRPr="0021306B">
              <w:rPr>
                <w:rFonts w:ascii="Calibri" w:hAnsi="Calibri"/>
                <w:color w:val="000000"/>
                <w:sz w:val="22"/>
                <w:szCs w:val="22"/>
              </w:rPr>
              <w:t xml:space="preserve">Are there any benefits observed when the </w:t>
            </w:r>
            <w:r w:rsidR="00380F62">
              <w:rPr>
                <w:rFonts w:ascii="Calibri" w:hAnsi="Calibri"/>
                <w:color w:val="000000"/>
                <w:sz w:val="22"/>
                <w:szCs w:val="22"/>
              </w:rPr>
              <w:t>Sunrise</w:t>
            </w:r>
            <w:r w:rsidRPr="0021306B">
              <w:rPr>
                <w:rFonts w:ascii="Calibri" w:hAnsi="Calibri"/>
                <w:color w:val="000000"/>
                <w:sz w:val="22"/>
                <w:szCs w:val="22"/>
              </w:rPr>
              <w:t xml:space="preserve"> Period is extended beyond 30 days? </w:t>
            </w:r>
          </w:p>
          <w:p w14:paraId="1859A898" w14:textId="77777777" w:rsidR="0021306B" w:rsidRPr="0021306B" w:rsidRDefault="0021306B" w:rsidP="0021306B">
            <w:pPr>
              <w:pStyle w:val="NormalWeb"/>
              <w:numPr>
                <w:ilvl w:val="1"/>
                <w:numId w:val="67"/>
              </w:numPr>
              <w:spacing w:before="0" w:beforeAutospacing="0" w:after="0" w:afterAutospacing="0"/>
              <w:rPr>
                <w:sz w:val="22"/>
                <w:szCs w:val="22"/>
              </w:rPr>
            </w:pPr>
            <w:r w:rsidRPr="0021306B">
              <w:rPr>
                <w:rFonts w:ascii="Calibri" w:hAnsi="Calibri"/>
                <w:color w:val="000000"/>
                <w:sz w:val="22"/>
                <w:szCs w:val="22"/>
              </w:rPr>
              <w:t>Are there any disadvantages?</w:t>
            </w:r>
          </w:p>
          <w:p w14:paraId="7981A94B" w14:textId="227D6D6D" w:rsidR="0021306B" w:rsidRPr="0021306B" w:rsidRDefault="0021306B" w:rsidP="0021306B">
            <w:pPr>
              <w:pStyle w:val="NormalWeb"/>
              <w:numPr>
                <w:ilvl w:val="0"/>
                <w:numId w:val="67"/>
              </w:numPr>
              <w:spacing w:before="0" w:beforeAutospacing="0" w:after="0" w:afterAutospacing="0"/>
              <w:ind w:left="406"/>
              <w:rPr>
                <w:sz w:val="22"/>
                <w:szCs w:val="22"/>
              </w:rPr>
            </w:pPr>
            <w:r w:rsidRPr="0021306B">
              <w:rPr>
                <w:rFonts w:ascii="Calibri" w:hAnsi="Calibri"/>
                <w:color w:val="000000"/>
                <w:sz w:val="22"/>
                <w:szCs w:val="22"/>
              </w:rPr>
              <w:lastRenderedPageBreak/>
              <w:t xml:space="preserve">In light of evidence gathered above, should the </w:t>
            </w:r>
            <w:r w:rsidR="00380F62">
              <w:rPr>
                <w:rFonts w:ascii="Calibri" w:hAnsi="Calibri"/>
                <w:color w:val="000000"/>
                <w:sz w:val="22"/>
                <w:szCs w:val="22"/>
              </w:rPr>
              <w:t>Sunrise</w:t>
            </w:r>
            <w:r w:rsidRPr="0021306B">
              <w:rPr>
                <w:rFonts w:ascii="Calibri" w:hAnsi="Calibri"/>
                <w:color w:val="000000"/>
                <w:sz w:val="22"/>
                <w:szCs w:val="22"/>
              </w:rPr>
              <w:t xml:space="preserve"> Period continue to be mandatory or become optional? </w:t>
            </w:r>
          </w:p>
          <w:p w14:paraId="5EF23ABE" w14:textId="286B8EA4" w:rsidR="0021306B" w:rsidRPr="0021306B" w:rsidRDefault="0021306B" w:rsidP="0021306B">
            <w:pPr>
              <w:pStyle w:val="NormalWeb"/>
              <w:numPr>
                <w:ilvl w:val="1"/>
                <w:numId w:val="67"/>
              </w:numPr>
              <w:spacing w:before="0" w:beforeAutospacing="0" w:after="0" w:afterAutospacing="0"/>
              <w:rPr>
                <w:sz w:val="22"/>
                <w:szCs w:val="22"/>
              </w:rPr>
            </w:pPr>
            <w:r w:rsidRPr="0021306B">
              <w:rPr>
                <w:rFonts w:ascii="Calibri" w:hAnsi="Calibri"/>
                <w:color w:val="000000"/>
                <w:sz w:val="22"/>
                <w:szCs w:val="22"/>
              </w:rPr>
              <w:t xml:space="preserve">Should the WG consider returning to the original recommendations from the IRT and STI of </w:t>
            </w:r>
            <w:r w:rsidR="00380F62">
              <w:rPr>
                <w:rFonts w:ascii="Calibri" w:hAnsi="Calibri"/>
                <w:color w:val="000000"/>
                <w:sz w:val="22"/>
                <w:szCs w:val="22"/>
              </w:rPr>
              <w:t>Sunrise</w:t>
            </w:r>
            <w:r w:rsidRPr="0021306B">
              <w:rPr>
                <w:rFonts w:ascii="Calibri" w:hAnsi="Calibri"/>
                <w:color w:val="000000"/>
                <w:sz w:val="22"/>
                <w:szCs w:val="22"/>
              </w:rPr>
              <w:t xml:space="preserve"> Period OR Trademark </w:t>
            </w:r>
            <w:r w:rsidR="003C3852">
              <w:rPr>
                <w:rFonts w:ascii="Calibri" w:hAnsi="Calibri"/>
                <w:color w:val="000000"/>
                <w:sz w:val="22"/>
                <w:szCs w:val="22"/>
              </w:rPr>
              <w:t>Claims</w:t>
            </w:r>
            <w:r w:rsidRPr="0021306B">
              <w:rPr>
                <w:rFonts w:ascii="Calibri" w:hAnsi="Calibri"/>
                <w:color w:val="000000"/>
                <w:sz w:val="22"/>
                <w:szCs w:val="22"/>
              </w:rPr>
              <w:t xml:space="preserve"> in light of other concerns including freedom of expression and fair use? </w:t>
            </w:r>
          </w:p>
          <w:p w14:paraId="291F075A" w14:textId="1C14F294" w:rsidR="00FB4681" w:rsidRPr="0021306B" w:rsidRDefault="0021306B" w:rsidP="0021306B">
            <w:pPr>
              <w:pStyle w:val="NormalWeb"/>
              <w:numPr>
                <w:ilvl w:val="1"/>
                <w:numId w:val="67"/>
              </w:numPr>
              <w:spacing w:before="0" w:beforeAutospacing="0" w:after="0" w:afterAutospacing="0"/>
              <w:rPr>
                <w:sz w:val="22"/>
                <w:szCs w:val="22"/>
              </w:rPr>
            </w:pPr>
            <w:r w:rsidRPr="0021306B">
              <w:rPr>
                <w:rFonts w:ascii="Calibri" w:hAnsi="Calibri"/>
                <w:color w:val="000000"/>
                <w:sz w:val="22"/>
                <w:szCs w:val="22"/>
              </w:rPr>
              <w:t xml:space="preserve">In considering mandatory vs optional, should Registry Operators be allowed to choose between </w:t>
            </w:r>
            <w:r w:rsidR="00380F62">
              <w:rPr>
                <w:rFonts w:ascii="Calibri" w:hAnsi="Calibri"/>
                <w:color w:val="000000"/>
                <w:sz w:val="22"/>
                <w:szCs w:val="22"/>
              </w:rPr>
              <w:t>Sunrise</w:t>
            </w:r>
            <w:r w:rsidRPr="0021306B">
              <w:rPr>
                <w:rFonts w:ascii="Calibri" w:hAnsi="Calibri"/>
                <w:color w:val="000000"/>
                <w:sz w:val="22"/>
                <w:szCs w:val="22"/>
              </w:rPr>
              <w:t xml:space="preserve"> and </w:t>
            </w:r>
            <w:r w:rsidR="003C3852">
              <w:rPr>
                <w:rFonts w:ascii="Calibri" w:hAnsi="Calibri"/>
                <w:color w:val="000000"/>
                <w:sz w:val="22"/>
                <w:szCs w:val="22"/>
              </w:rPr>
              <w:t>Claims</w:t>
            </w:r>
            <w:r w:rsidRPr="0021306B">
              <w:rPr>
                <w:rFonts w:ascii="Calibri" w:hAnsi="Calibri"/>
                <w:color w:val="000000"/>
                <w:sz w:val="22"/>
                <w:szCs w:val="22"/>
              </w:rPr>
              <w:t xml:space="preserve"> (that is, make ONE mandatory)?</w:t>
            </w: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2636E" w14:textId="73AC0BE1" w:rsidR="00FB4681" w:rsidRPr="00EC4B86" w:rsidRDefault="00FB4681" w:rsidP="00FB4681">
            <w:pPr>
              <w:ind w:left="406"/>
              <w:textAlignment w:val="baseline"/>
              <w:rPr>
                <w:rFonts w:ascii="Calibri" w:hAnsi="Calibri"/>
                <w:color w:val="000000"/>
                <w:sz w:val="22"/>
                <w:szCs w:val="22"/>
              </w:rPr>
            </w:pPr>
          </w:p>
        </w:tc>
        <w:tc>
          <w:tcPr>
            <w:tcW w:w="3641" w:type="dxa"/>
            <w:tcBorders>
              <w:top w:val="single" w:sz="8" w:space="0" w:color="000000"/>
              <w:left w:val="single" w:sz="8" w:space="0" w:color="000000"/>
              <w:bottom w:val="single" w:sz="8" w:space="0" w:color="000000"/>
              <w:right w:val="single" w:sz="8" w:space="0" w:color="000000"/>
            </w:tcBorders>
          </w:tcPr>
          <w:p w14:paraId="7508C49F" w14:textId="2A50BF43" w:rsidR="00FB4681" w:rsidRPr="00EC4B86" w:rsidRDefault="00FB4681" w:rsidP="00FB4681">
            <w:pPr>
              <w:pStyle w:val="ListParagraph"/>
              <w:ind w:left="451"/>
              <w:textAlignment w:val="baseline"/>
              <w:rPr>
                <w:rFonts w:ascii="Calibri" w:hAnsi="Calibri"/>
                <w:color w:val="000000"/>
                <w:sz w:val="22"/>
                <w:szCs w:val="22"/>
              </w:rPr>
            </w:pPr>
            <w:r w:rsidRPr="00EC4B86">
              <w:rPr>
                <w:rFonts w:ascii="Calibri" w:hAnsi="Calibri"/>
                <w:color w:val="000000"/>
                <w:sz w:val="22"/>
                <w:szCs w:val="22"/>
              </w:rPr>
              <w:t xml:space="preserve"> </w:t>
            </w:r>
          </w:p>
        </w:tc>
      </w:tr>
    </w:tbl>
    <w:p w14:paraId="01158D61" w14:textId="5363928E" w:rsidR="006D7EE3" w:rsidRDefault="006D7EE3">
      <w:pPr>
        <w:rPr>
          <w:rFonts w:ascii="Calibri" w:hAnsi="Calibri"/>
          <w:sz w:val="22"/>
          <w:szCs w:val="22"/>
        </w:rPr>
      </w:pPr>
    </w:p>
    <w:p w14:paraId="2DFA2B47" w14:textId="77777777" w:rsidR="006D7EE3" w:rsidRDefault="006D7EE3">
      <w:pPr>
        <w:rPr>
          <w:rFonts w:ascii="Calibri" w:hAnsi="Calibri"/>
          <w:sz w:val="22"/>
          <w:szCs w:val="22"/>
        </w:rPr>
      </w:pPr>
      <w:r>
        <w:rPr>
          <w:rFonts w:ascii="Calibri" w:hAnsi="Calibri"/>
          <w:sz w:val="22"/>
          <w:szCs w:val="22"/>
        </w:rPr>
        <w:br w:type="page"/>
      </w:r>
    </w:p>
    <w:p w14:paraId="28D37606" w14:textId="1FEBCED2" w:rsidR="006E35E1" w:rsidRDefault="005A4C15">
      <w:pPr>
        <w:rPr>
          <w:rFonts w:ascii="Calibri" w:hAnsi="Calibri"/>
          <w:b/>
          <w:sz w:val="22"/>
          <w:szCs w:val="22"/>
        </w:rPr>
      </w:pPr>
      <w:r>
        <w:rPr>
          <w:rFonts w:ascii="Calibri" w:hAnsi="Calibri"/>
          <w:b/>
          <w:sz w:val="22"/>
          <w:szCs w:val="22"/>
        </w:rPr>
        <w:lastRenderedPageBreak/>
        <w:t xml:space="preserve">General Comments / Instructions for Survey Provider </w:t>
      </w:r>
    </w:p>
    <w:p w14:paraId="5D49C00D" w14:textId="77777777" w:rsidR="005A4C15" w:rsidRDefault="005A4C15" w:rsidP="005A4C15">
      <w:pPr>
        <w:pStyle w:val="NormalWeb"/>
        <w:numPr>
          <w:ilvl w:val="0"/>
          <w:numId w:val="73"/>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Get as much empirical information as possible, but also give the opportunity for anecdotal follow-on questions.</w:t>
      </w:r>
    </w:p>
    <w:p w14:paraId="71598E5B" w14:textId="77777777" w:rsidR="005A4C15" w:rsidRDefault="005A4C15" w:rsidP="005A4C15">
      <w:pPr>
        <w:pStyle w:val="NormalWeb"/>
        <w:numPr>
          <w:ilvl w:val="0"/>
          <w:numId w:val="73"/>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Enable respondents to provide more information by building in an entirely separate, non-mandatory additional field to elaborate on certain response. Not necessarily a full other survey, though.  </w:t>
      </w:r>
    </w:p>
    <w:p w14:paraId="13B73EE2" w14:textId="77777777" w:rsidR="005A4C15" w:rsidRDefault="005A4C15" w:rsidP="005A4C15">
      <w:pPr>
        <w:pStyle w:val="NormalWeb"/>
        <w:numPr>
          <w:ilvl w:val="0"/>
          <w:numId w:val="73"/>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Allow respondents to skip certain questions and continue with the survey. </w:t>
      </w:r>
    </w:p>
    <w:p w14:paraId="0E3B9C67" w14:textId="77777777" w:rsidR="005A4C15" w:rsidRPr="005A4C15" w:rsidRDefault="005A4C15" w:rsidP="005A4C15">
      <w:pPr>
        <w:ind w:left="360"/>
        <w:rPr>
          <w:rFonts w:ascii="Calibri" w:hAnsi="Calibri"/>
          <w:b/>
          <w:sz w:val="22"/>
          <w:szCs w:val="22"/>
        </w:rPr>
      </w:pPr>
    </w:p>
    <w:sectPr w:rsidR="005A4C15" w:rsidRPr="005A4C15" w:rsidSect="00E02C8B">
      <w:footerReference w:type="even"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A09D2" w14:textId="77777777" w:rsidR="001F4381" w:rsidRDefault="001F4381" w:rsidP="007961C2">
      <w:r>
        <w:separator/>
      </w:r>
    </w:p>
  </w:endnote>
  <w:endnote w:type="continuationSeparator" w:id="0">
    <w:p w14:paraId="44F52468" w14:textId="77777777" w:rsidR="001F4381" w:rsidRDefault="001F4381" w:rsidP="0079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08270" w14:textId="77777777" w:rsidR="00890596" w:rsidRDefault="00890596" w:rsidP="005A7D3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DEC822" w14:textId="77777777" w:rsidR="00890596" w:rsidRDefault="00890596" w:rsidP="00446DD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CAE94" w14:textId="77777777" w:rsidR="00890596" w:rsidRPr="00446DD6" w:rsidRDefault="00890596" w:rsidP="005A7D3F">
    <w:pPr>
      <w:pStyle w:val="Footer"/>
      <w:framePr w:wrap="none" w:vAnchor="text" w:hAnchor="margin" w:xAlign="right" w:y="1"/>
      <w:rPr>
        <w:rStyle w:val="PageNumber"/>
        <w:rFonts w:ascii="Calibri" w:hAnsi="Calibri"/>
        <w:sz w:val="20"/>
        <w:szCs w:val="20"/>
      </w:rPr>
    </w:pPr>
    <w:r w:rsidRPr="00446DD6">
      <w:rPr>
        <w:rStyle w:val="PageNumber"/>
        <w:rFonts w:ascii="Calibri" w:hAnsi="Calibri"/>
        <w:sz w:val="20"/>
        <w:szCs w:val="20"/>
      </w:rPr>
      <w:fldChar w:fldCharType="begin"/>
    </w:r>
    <w:r w:rsidRPr="00446DD6">
      <w:rPr>
        <w:rStyle w:val="PageNumber"/>
        <w:rFonts w:ascii="Calibri" w:hAnsi="Calibri"/>
        <w:sz w:val="20"/>
        <w:szCs w:val="20"/>
      </w:rPr>
      <w:instrText xml:space="preserve">PAGE  </w:instrText>
    </w:r>
    <w:r w:rsidRPr="00446DD6">
      <w:rPr>
        <w:rStyle w:val="PageNumber"/>
        <w:rFonts w:ascii="Calibri" w:hAnsi="Calibri"/>
        <w:sz w:val="20"/>
        <w:szCs w:val="20"/>
      </w:rPr>
      <w:fldChar w:fldCharType="separate"/>
    </w:r>
    <w:r w:rsidR="008520BA">
      <w:rPr>
        <w:rStyle w:val="PageNumber"/>
        <w:rFonts w:ascii="Calibri" w:hAnsi="Calibri"/>
        <w:noProof/>
        <w:sz w:val="20"/>
        <w:szCs w:val="20"/>
      </w:rPr>
      <w:t>25</w:t>
    </w:r>
    <w:r w:rsidRPr="00446DD6">
      <w:rPr>
        <w:rStyle w:val="PageNumber"/>
        <w:rFonts w:ascii="Calibri" w:hAnsi="Calibri"/>
        <w:sz w:val="20"/>
        <w:szCs w:val="20"/>
      </w:rPr>
      <w:fldChar w:fldCharType="end"/>
    </w:r>
  </w:p>
  <w:p w14:paraId="63B1C202" w14:textId="77777777" w:rsidR="00890596" w:rsidRDefault="00890596" w:rsidP="00446DD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F2375" w14:textId="77777777" w:rsidR="001F4381" w:rsidRDefault="001F4381" w:rsidP="007961C2">
      <w:r>
        <w:separator/>
      </w:r>
    </w:p>
  </w:footnote>
  <w:footnote w:type="continuationSeparator" w:id="0">
    <w:p w14:paraId="7012F9BA" w14:textId="77777777" w:rsidR="001F4381" w:rsidRDefault="001F4381" w:rsidP="007961C2">
      <w:r>
        <w:continuationSeparator/>
      </w:r>
    </w:p>
  </w:footnote>
  <w:footnote w:id="1">
    <w:p w14:paraId="7CC654B6" w14:textId="77777777" w:rsidR="00890596" w:rsidRPr="007961C2" w:rsidRDefault="00890596" w:rsidP="007961C2">
      <w:pPr>
        <w:rPr>
          <w:rFonts w:ascii="Calibri" w:eastAsia="Times New Roman" w:hAnsi="Calibri"/>
          <w:sz w:val="20"/>
          <w:szCs w:val="20"/>
        </w:rPr>
      </w:pPr>
      <w:r w:rsidRPr="007961C2">
        <w:rPr>
          <w:rStyle w:val="FootnoteReference"/>
          <w:rFonts w:ascii="Calibri" w:hAnsi="Calibri"/>
          <w:sz w:val="20"/>
          <w:szCs w:val="20"/>
        </w:rPr>
        <w:footnoteRef/>
      </w:r>
      <w:r w:rsidRPr="007961C2">
        <w:rPr>
          <w:rFonts w:ascii="Calibri" w:hAnsi="Calibri"/>
          <w:sz w:val="20"/>
          <w:szCs w:val="20"/>
        </w:rPr>
        <w:t xml:space="preserve"> </w:t>
      </w:r>
      <w:r w:rsidRPr="007961C2">
        <w:rPr>
          <w:rFonts w:ascii="Calibri" w:eastAsia="Times New Roman" w:hAnsi="Calibri"/>
          <w:color w:val="000000"/>
          <w:sz w:val="20"/>
          <w:szCs w:val="20"/>
        </w:rPr>
        <w:t>This Charter question had the following note: “In conducting this analysis, recall that IDNs and Latin-based words with accents and umlauts are currently not serviced or recognized by many registries.”</w:t>
      </w:r>
    </w:p>
    <w:p w14:paraId="00B90388" w14:textId="46F85401" w:rsidR="00890596" w:rsidRDefault="00890596">
      <w:pPr>
        <w:pStyle w:val="FootnoteText"/>
      </w:pPr>
    </w:p>
  </w:footnote>
  <w:footnote w:id="2">
    <w:p w14:paraId="17BAF04D" w14:textId="03263FB5" w:rsidR="00890596" w:rsidRPr="00875CF2" w:rsidRDefault="00890596" w:rsidP="00875CF2">
      <w:pPr>
        <w:pStyle w:val="NormalWeb"/>
        <w:spacing w:before="0" w:beforeAutospacing="0" w:after="0" w:afterAutospacing="0"/>
        <w:rPr>
          <w:rFonts w:ascii="Calibri" w:hAnsi="Calibri"/>
          <w:sz w:val="20"/>
          <w:szCs w:val="20"/>
        </w:rPr>
      </w:pPr>
      <w:r w:rsidRPr="00875CF2">
        <w:rPr>
          <w:rStyle w:val="FootnoteReference"/>
          <w:rFonts w:ascii="Calibri" w:hAnsi="Calibri"/>
          <w:sz w:val="20"/>
          <w:szCs w:val="20"/>
        </w:rPr>
        <w:footnoteRef/>
      </w:r>
      <w:r w:rsidRPr="00875CF2">
        <w:rPr>
          <w:rFonts w:ascii="Calibri" w:hAnsi="Calibri"/>
          <w:sz w:val="20"/>
          <w:szCs w:val="20"/>
        </w:rPr>
        <w:t xml:space="preserve"> </w:t>
      </w:r>
      <w:r w:rsidRPr="00875CF2">
        <w:rPr>
          <w:rFonts w:ascii="Calibri" w:hAnsi="Calibri"/>
          <w:color w:val="000000"/>
          <w:sz w:val="20"/>
          <w:szCs w:val="20"/>
        </w:rPr>
        <w:t xml:space="preserve">Note the “follow on” question if the answer to this sub-question is Yes: “What about the Trademark </w:t>
      </w:r>
      <w:r>
        <w:rPr>
          <w:rFonts w:ascii="Calibri" w:hAnsi="Calibri"/>
          <w:color w:val="000000"/>
          <w:sz w:val="20"/>
          <w:szCs w:val="20"/>
        </w:rPr>
        <w:t>Claims</w:t>
      </w:r>
      <w:r w:rsidRPr="00875CF2">
        <w:rPr>
          <w:rFonts w:ascii="Calibri" w:hAnsi="Calibri"/>
          <w:color w:val="000000"/>
          <w:sz w:val="20"/>
          <w:szCs w:val="20"/>
        </w:rPr>
        <w:t xml:space="preserve"> Notice and/or the Notice of Registered Name should be adjusted, added or eliminated in order for it to have its intended effect, under each of the following questions?</w:t>
      </w:r>
    </w:p>
    <w:p w14:paraId="60D74A4C" w14:textId="19ABB8A0" w:rsidR="00890596" w:rsidRDefault="00890596" w:rsidP="00875CF2">
      <w:pPr>
        <w:pStyle w:val="NormalWeb"/>
        <w:numPr>
          <w:ilvl w:val="0"/>
          <w:numId w:val="44"/>
        </w:numPr>
        <w:spacing w:before="0" w:beforeAutospacing="0" w:after="0" w:afterAutospacing="0"/>
        <w:textAlignment w:val="baseline"/>
        <w:rPr>
          <w:rFonts w:ascii="Calibri" w:hAnsi="Calibri"/>
          <w:color w:val="000000"/>
          <w:sz w:val="20"/>
          <w:szCs w:val="20"/>
        </w:rPr>
      </w:pPr>
      <w:r w:rsidRPr="00875CF2">
        <w:rPr>
          <w:rFonts w:ascii="Calibri" w:hAnsi="Calibri"/>
          <w:color w:val="000000"/>
          <w:sz w:val="20"/>
          <w:szCs w:val="20"/>
        </w:rPr>
        <w:t xml:space="preserve">Should the </w:t>
      </w:r>
      <w:r>
        <w:rPr>
          <w:rFonts w:ascii="Calibri" w:hAnsi="Calibri"/>
          <w:color w:val="000000"/>
          <w:sz w:val="20"/>
          <w:szCs w:val="20"/>
        </w:rPr>
        <w:t>Claims</w:t>
      </w:r>
      <w:r w:rsidRPr="00875CF2">
        <w:rPr>
          <w:rFonts w:ascii="Calibri" w:hAnsi="Calibri"/>
          <w:color w:val="000000"/>
          <w:sz w:val="20"/>
          <w:szCs w:val="20"/>
        </w:rPr>
        <w:t xml:space="preserve"> period be extended - if so, for how long (up to permanently)?</w:t>
      </w:r>
    </w:p>
    <w:p w14:paraId="4ACB9DAF" w14:textId="230651A2" w:rsidR="00890596" w:rsidRDefault="00890596" w:rsidP="00875CF2">
      <w:pPr>
        <w:pStyle w:val="NormalWeb"/>
        <w:numPr>
          <w:ilvl w:val="0"/>
          <w:numId w:val="44"/>
        </w:numPr>
        <w:spacing w:before="0" w:beforeAutospacing="0" w:after="0" w:afterAutospacing="0"/>
        <w:textAlignment w:val="baseline"/>
        <w:rPr>
          <w:rFonts w:ascii="Calibri" w:hAnsi="Calibri"/>
          <w:color w:val="000000"/>
          <w:sz w:val="20"/>
          <w:szCs w:val="20"/>
        </w:rPr>
      </w:pPr>
      <w:r w:rsidRPr="00875CF2">
        <w:rPr>
          <w:rFonts w:ascii="Calibri" w:hAnsi="Calibri"/>
          <w:color w:val="000000"/>
          <w:sz w:val="20"/>
          <w:szCs w:val="20"/>
        </w:rPr>
        <w:t xml:space="preserve">Should the </w:t>
      </w:r>
      <w:r>
        <w:rPr>
          <w:rFonts w:ascii="Calibri" w:hAnsi="Calibri"/>
          <w:color w:val="000000"/>
          <w:sz w:val="20"/>
          <w:szCs w:val="20"/>
        </w:rPr>
        <w:t>Claims</w:t>
      </w:r>
      <w:r w:rsidRPr="00875CF2">
        <w:rPr>
          <w:rFonts w:ascii="Calibri" w:hAnsi="Calibri"/>
          <w:color w:val="000000"/>
          <w:sz w:val="20"/>
          <w:szCs w:val="20"/>
        </w:rPr>
        <w:t xml:space="preserve"> period be shortened?</w:t>
      </w:r>
    </w:p>
    <w:p w14:paraId="282B5EEF" w14:textId="0EEDC19A" w:rsidR="00890596" w:rsidRDefault="00890596" w:rsidP="00875CF2">
      <w:pPr>
        <w:pStyle w:val="NormalWeb"/>
        <w:numPr>
          <w:ilvl w:val="0"/>
          <w:numId w:val="44"/>
        </w:numPr>
        <w:spacing w:before="0" w:beforeAutospacing="0" w:after="0" w:afterAutospacing="0"/>
        <w:textAlignment w:val="baseline"/>
        <w:rPr>
          <w:rFonts w:ascii="Calibri" w:hAnsi="Calibri"/>
          <w:color w:val="000000"/>
          <w:sz w:val="20"/>
          <w:szCs w:val="20"/>
        </w:rPr>
      </w:pPr>
      <w:r w:rsidRPr="00875CF2">
        <w:rPr>
          <w:rFonts w:ascii="Calibri" w:hAnsi="Calibri"/>
          <w:color w:val="000000"/>
          <w:sz w:val="20"/>
          <w:szCs w:val="20"/>
        </w:rPr>
        <w:t xml:space="preserve">Should the </w:t>
      </w:r>
      <w:r>
        <w:rPr>
          <w:rFonts w:ascii="Calibri" w:hAnsi="Calibri"/>
          <w:color w:val="000000"/>
          <w:sz w:val="20"/>
          <w:szCs w:val="20"/>
        </w:rPr>
        <w:t>Claims</w:t>
      </w:r>
      <w:r w:rsidRPr="00875CF2">
        <w:rPr>
          <w:rFonts w:ascii="Calibri" w:hAnsi="Calibri"/>
          <w:color w:val="000000"/>
          <w:sz w:val="20"/>
          <w:szCs w:val="20"/>
        </w:rPr>
        <w:t xml:space="preserve"> period be mandatory?</w:t>
      </w:r>
    </w:p>
    <w:p w14:paraId="794D381B" w14:textId="07FD7BD2" w:rsidR="00890596" w:rsidRDefault="00890596" w:rsidP="00875CF2">
      <w:pPr>
        <w:pStyle w:val="NormalWeb"/>
        <w:numPr>
          <w:ilvl w:val="0"/>
          <w:numId w:val="44"/>
        </w:numPr>
        <w:spacing w:before="0" w:beforeAutospacing="0" w:after="0" w:afterAutospacing="0"/>
        <w:textAlignment w:val="baseline"/>
        <w:rPr>
          <w:rFonts w:ascii="Calibri" w:hAnsi="Calibri"/>
          <w:color w:val="000000"/>
          <w:sz w:val="20"/>
          <w:szCs w:val="20"/>
        </w:rPr>
      </w:pPr>
      <w:r w:rsidRPr="00875CF2">
        <w:rPr>
          <w:rFonts w:ascii="Calibri" w:hAnsi="Calibri"/>
          <w:color w:val="000000"/>
          <w:sz w:val="20"/>
          <w:szCs w:val="20"/>
        </w:rPr>
        <w:t xml:space="preserve">Should any TLDs be exempt from the </w:t>
      </w:r>
      <w:r>
        <w:rPr>
          <w:rFonts w:ascii="Calibri" w:hAnsi="Calibri"/>
          <w:color w:val="000000"/>
          <w:sz w:val="20"/>
          <w:szCs w:val="20"/>
        </w:rPr>
        <w:t>Claims</w:t>
      </w:r>
      <w:r w:rsidRPr="00875CF2">
        <w:rPr>
          <w:rFonts w:ascii="Calibri" w:hAnsi="Calibri"/>
          <w:color w:val="000000"/>
          <w:sz w:val="20"/>
          <w:szCs w:val="20"/>
        </w:rPr>
        <w:t xml:space="preserve"> RPM and if so, which ones and why?</w:t>
      </w:r>
    </w:p>
    <w:p w14:paraId="5BAEE010" w14:textId="00C4148C" w:rsidR="00890596" w:rsidRPr="00875CF2" w:rsidRDefault="00890596" w:rsidP="00875CF2">
      <w:pPr>
        <w:pStyle w:val="NormalWeb"/>
        <w:numPr>
          <w:ilvl w:val="0"/>
          <w:numId w:val="44"/>
        </w:numPr>
        <w:spacing w:before="0" w:beforeAutospacing="0" w:after="0" w:afterAutospacing="0"/>
        <w:textAlignment w:val="baseline"/>
        <w:rPr>
          <w:rFonts w:ascii="Calibri" w:hAnsi="Calibri"/>
          <w:color w:val="000000"/>
          <w:sz w:val="20"/>
          <w:szCs w:val="20"/>
        </w:rPr>
      </w:pPr>
      <w:r w:rsidRPr="00875CF2">
        <w:rPr>
          <w:rFonts w:ascii="Calibri" w:hAnsi="Calibri"/>
          <w:color w:val="000000"/>
          <w:sz w:val="20"/>
          <w:szCs w:val="20"/>
        </w:rPr>
        <w:t xml:space="preserve">Should the proof of use requirements for </w:t>
      </w:r>
      <w:r>
        <w:rPr>
          <w:rFonts w:ascii="Calibri" w:hAnsi="Calibri"/>
          <w:color w:val="000000"/>
          <w:sz w:val="20"/>
          <w:szCs w:val="20"/>
        </w:rPr>
        <w:t>Sunrise</w:t>
      </w:r>
      <w:r w:rsidRPr="00875CF2">
        <w:rPr>
          <w:rFonts w:ascii="Calibri" w:hAnsi="Calibri"/>
          <w:color w:val="000000"/>
          <w:sz w:val="20"/>
          <w:szCs w:val="20"/>
        </w:rPr>
        <w:t xml:space="preserve"> be extended to include the issuance of TMCH notices?</w:t>
      </w:r>
    </w:p>
    <w:p w14:paraId="7C271571" w14:textId="664AA33D" w:rsidR="00890596" w:rsidRPr="00875CF2" w:rsidRDefault="00890596">
      <w:pPr>
        <w:pStyle w:val="FootnoteText"/>
        <w:rPr>
          <w:rFonts w:ascii="Calibri" w:hAnsi="Calibri"/>
          <w:sz w:val="20"/>
          <w:szCs w:val="20"/>
        </w:rPr>
      </w:pPr>
    </w:p>
  </w:footnote>
  <w:footnote w:id="3">
    <w:p w14:paraId="5331D96C" w14:textId="5EBED571" w:rsidR="00890596" w:rsidRPr="00875CF2" w:rsidRDefault="00890596" w:rsidP="00875CF2">
      <w:pPr>
        <w:rPr>
          <w:rFonts w:ascii="Calibri" w:eastAsia="Times New Roman" w:hAnsi="Calibri"/>
          <w:sz w:val="20"/>
          <w:szCs w:val="20"/>
        </w:rPr>
      </w:pPr>
      <w:r w:rsidRPr="00875CF2">
        <w:rPr>
          <w:rStyle w:val="FootnoteReference"/>
          <w:rFonts w:ascii="Calibri" w:hAnsi="Calibri"/>
          <w:sz w:val="20"/>
          <w:szCs w:val="20"/>
        </w:rPr>
        <w:footnoteRef/>
      </w:r>
      <w:r w:rsidRPr="00875CF2">
        <w:rPr>
          <w:rFonts w:ascii="Calibri" w:hAnsi="Calibri"/>
          <w:sz w:val="20"/>
          <w:szCs w:val="20"/>
        </w:rPr>
        <w:t xml:space="preserve"> </w:t>
      </w:r>
      <w:r w:rsidRPr="00875CF2">
        <w:rPr>
          <w:rFonts w:ascii="Calibri" w:eastAsia="Times New Roman" w:hAnsi="Calibri"/>
          <w:color w:val="000000"/>
          <w:sz w:val="20"/>
          <w:szCs w:val="20"/>
        </w:rPr>
        <w:t>Note the “follow on” question, as above.</w:t>
      </w:r>
    </w:p>
  </w:footnote>
  <w:footnote w:id="4">
    <w:p w14:paraId="1C0D7CA2" w14:textId="34FA1EAF" w:rsidR="00890596" w:rsidRPr="00491CBA" w:rsidRDefault="00890596" w:rsidP="00491CBA">
      <w:pPr>
        <w:rPr>
          <w:rFonts w:ascii="Calibri" w:eastAsia="Times New Roman" w:hAnsi="Calibri"/>
          <w:sz w:val="20"/>
          <w:szCs w:val="20"/>
        </w:rPr>
      </w:pPr>
      <w:r w:rsidRPr="00491CBA">
        <w:rPr>
          <w:rStyle w:val="FootnoteReference"/>
          <w:rFonts w:ascii="Calibri" w:hAnsi="Calibri"/>
          <w:sz w:val="20"/>
          <w:szCs w:val="20"/>
        </w:rPr>
        <w:footnoteRef/>
      </w:r>
      <w:r w:rsidRPr="00491CBA">
        <w:rPr>
          <w:rFonts w:ascii="Calibri" w:hAnsi="Calibri"/>
          <w:sz w:val="20"/>
          <w:szCs w:val="20"/>
        </w:rPr>
        <w:t xml:space="preserve"> </w:t>
      </w:r>
      <w:r w:rsidRPr="00491CBA">
        <w:rPr>
          <w:rFonts w:ascii="Calibri" w:eastAsia="Times New Roman" w:hAnsi="Calibri"/>
          <w:color w:val="000000"/>
          <w:sz w:val="20"/>
          <w:szCs w:val="20"/>
        </w:rPr>
        <w:t>Note the “follow on” question if the answer is Yes, as above.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0527"/>
    <w:multiLevelType w:val="hybridMultilevel"/>
    <w:tmpl w:val="53D813F8"/>
    <w:lvl w:ilvl="0" w:tplc="56686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8461C"/>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942682"/>
    <w:multiLevelType w:val="hybridMultilevel"/>
    <w:tmpl w:val="A9B6287C"/>
    <w:lvl w:ilvl="0" w:tplc="284E8236">
      <w:start w:val="1"/>
      <w:numFmt w:val="bullet"/>
      <w:lvlText w:val=""/>
      <w:lvlJc w:val="left"/>
      <w:pPr>
        <w:ind w:left="820" w:hanging="360"/>
      </w:pPr>
      <w:rPr>
        <w:rFonts w:ascii="Symbol" w:hAnsi="Symbol" w:hint="default"/>
        <w:color w:val="000000" w:themeColor="text1"/>
      </w:rPr>
    </w:lvl>
    <w:lvl w:ilvl="1" w:tplc="A8DEBE9A">
      <w:start w:val="1"/>
      <w:numFmt w:val="bullet"/>
      <w:lvlText w:val="o"/>
      <w:lvlJc w:val="left"/>
      <w:pPr>
        <w:ind w:left="1080" w:hanging="360"/>
      </w:pPr>
      <w:rPr>
        <w:rFonts w:ascii="Courier New" w:hAnsi="Courier New" w:cs="Courier New"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991727"/>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F2172"/>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F755B6"/>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055675"/>
    <w:multiLevelType w:val="hybridMultilevel"/>
    <w:tmpl w:val="C92E91F4"/>
    <w:lvl w:ilvl="0" w:tplc="04090001">
      <w:start w:val="1"/>
      <w:numFmt w:val="bullet"/>
      <w:lvlText w:val=""/>
      <w:lvlJc w:val="left"/>
      <w:pPr>
        <w:ind w:left="820" w:hanging="360"/>
      </w:pPr>
      <w:rPr>
        <w:rFonts w:ascii="Symbol" w:hAnsi="Symbol" w:hint="default"/>
        <w:color w:val="000000"/>
        <w:sz w:val="22"/>
      </w:rPr>
    </w:lvl>
    <w:lvl w:ilvl="1" w:tplc="0E60EB9C">
      <w:start w:val="1"/>
      <w:numFmt w:val="lowerLetter"/>
      <w:lvlText w:val="%2."/>
      <w:lvlJc w:val="left"/>
      <w:pPr>
        <w:ind w:left="1440" w:hanging="360"/>
      </w:pPr>
      <w:rPr>
        <w:rFonts w:ascii="Calibri" w:hAnsi="Calibri" w:hint="default"/>
        <w:sz w:val="22"/>
        <w:szCs w:val="22"/>
      </w:rPr>
    </w:lvl>
    <w:lvl w:ilvl="2" w:tplc="08F05044">
      <w:start w:val="1"/>
      <w:numFmt w:val="lowerLetter"/>
      <w:lvlText w:val="(%3)"/>
      <w:lvlJc w:val="left"/>
      <w:pPr>
        <w:ind w:left="2340" w:hanging="360"/>
      </w:pPr>
      <w:rPr>
        <w:rFonts w:ascii="Calibri" w:hAnsi="Calibri" w:hint="default"/>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3E388D"/>
    <w:multiLevelType w:val="hybridMultilevel"/>
    <w:tmpl w:val="6762B400"/>
    <w:lvl w:ilvl="0" w:tplc="E466D48A">
      <w:start w:val="1"/>
      <w:numFmt w:val="lowerLetter"/>
      <w:lvlText w:val="(%1)"/>
      <w:lvlJc w:val="left"/>
      <w:pPr>
        <w:ind w:left="931" w:hanging="360"/>
      </w:pPr>
      <w:rPr>
        <w:rFonts w:ascii="Calibri" w:hAnsi="Calibri" w:hint="default"/>
        <w:color w:val="000000"/>
        <w:sz w:val="22"/>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8">
    <w:nsid w:val="0EF869BD"/>
    <w:multiLevelType w:val="hybridMultilevel"/>
    <w:tmpl w:val="6004DF1C"/>
    <w:lvl w:ilvl="0" w:tplc="579C81F0">
      <w:start w:val="1"/>
      <w:numFmt w:val="lowerLetter"/>
      <w:lvlText w:val="%1."/>
      <w:lvlJc w:val="left"/>
      <w:pPr>
        <w:ind w:left="720" w:hanging="360"/>
      </w:pPr>
      <w:rPr>
        <w:rFonts w:ascii="Calibri" w:hAnsi="Calibri" w:hint="default"/>
        <w:color w:val="000000"/>
        <w:sz w:val="22"/>
      </w:rPr>
    </w:lvl>
    <w:lvl w:ilvl="1" w:tplc="04090001">
      <w:start w:val="1"/>
      <w:numFmt w:val="bullet"/>
      <w:lvlText w:val=""/>
      <w:lvlJc w:val="left"/>
      <w:pPr>
        <w:ind w:left="8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0B0F79"/>
    <w:multiLevelType w:val="multilevel"/>
    <w:tmpl w:val="8ADC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E662D2"/>
    <w:multiLevelType w:val="hybridMultilevel"/>
    <w:tmpl w:val="058AF4E4"/>
    <w:lvl w:ilvl="0" w:tplc="6ADACF7A">
      <w:start w:val="1"/>
      <w:numFmt w:val="lowerLetter"/>
      <w:lvlText w:val="(%1)"/>
      <w:lvlJc w:val="left"/>
      <w:pPr>
        <w:ind w:left="856" w:hanging="360"/>
      </w:pPr>
      <w:rPr>
        <w:rFonts w:ascii="Calibri" w:hAnsi="Calibri" w:hint="default"/>
        <w:sz w:val="22"/>
        <w:szCs w:val="22"/>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11">
    <w:nsid w:val="17222D98"/>
    <w:multiLevelType w:val="hybridMultilevel"/>
    <w:tmpl w:val="E9945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2D54D2"/>
    <w:multiLevelType w:val="hybridMultilevel"/>
    <w:tmpl w:val="53CE6D8C"/>
    <w:lvl w:ilvl="0" w:tplc="FB4C4036">
      <w:start w:val="1"/>
      <w:numFmt w:val="bullet"/>
      <w:lvlText w:val=""/>
      <w:lvlJc w:val="left"/>
      <w:pPr>
        <w:ind w:left="8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2C7E65"/>
    <w:multiLevelType w:val="hybridMultilevel"/>
    <w:tmpl w:val="0EB81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482668"/>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136677"/>
    <w:multiLevelType w:val="multilevel"/>
    <w:tmpl w:val="623E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257E05"/>
    <w:multiLevelType w:val="multilevel"/>
    <w:tmpl w:val="9338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387FA7"/>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DF1B88"/>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2E0D45"/>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8A2335"/>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3B46D3"/>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523DFF"/>
    <w:multiLevelType w:val="hybridMultilevel"/>
    <w:tmpl w:val="391652FE"/>
    <w:lvl w:ilvl="0" w:tplc="6CCC47AE">
      <w:start w:val="1"/>
      <w:numFmt w:val="lowerRoman"/>
      <w:lvlText w:val="%1."/>
      <w:lvlJc w:val="right"/>
      <w:pPr>
        <w:ind w:left="720" w:hanging="360"/>
      </w:pPr>
      <w:rPr>
        <w:rFonts w:ascii="Calibri" w:hAnsi="Calibri" w:hint="default"/>
        <w:sz w:val="22"/>
        <w:szCs w:val="22"/>
      </w:rPr>
    </w:lvl>
    <w:lvl w:ilvl="1" w:tplc="04090003">
      <w:start w:val="1"/>
      <w:numFmt w:val="bullet"/>
      <w:lvlText w:val="o"/>
      <w:lvlJc w:val="left"/>
      <w:pPr>
        <w:ind w:left="82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93127B"/>
    <w:multiLevelType w:val="multilevel"/>
    <w:tmpl w:val="5728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3D6DF5"/>
    <w:multiLevelType w:val="hybridMultilevel"/>
    <w:tmpl w:val="6762B400"/>
    <w:lvl w:ilvl="0" w:tplc="E466D48A">
      <w:start w:val="1"/>
      <w:numFmt w:val="lowerLetter"/>
      <w:lvlText w:val="(%1)"/>
      <w:lvlJc w:val="left"/>
      <w:pPr>
        <w:ind w:left="931" w:hanging="360"/>
      </w:pPr>
      <w:rPr>
        <w:rFonts w:ascii="Calibri" w:hAnsi="Calibri" w:hint="default"/>
        <w:color w:val="000000"/>
        <w:sz w:val="22"/>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25">
    <w:nsid w:val="2D332881"/>
    <w:multiLevelType w:val="multilevel"/>
    <w:tmpl w:val="D6204462"/>
    <w:lvl w:ilvl="0">
      <w:start w:val="1"/>
      <w:numFmt w:val="bullet"/>
      <w:lvlText w:val="o"/>
      <w:lvlJc w:val="left"/>
      <w:pPr>
        <w:ind w:left="8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D6D6C01"/>
    <w:multiLevelType w:val="multilevel"/>
    <w:tmpl w:val="7AD601C0"/>
    <w:lvl w:ilvl="0">
      <w:start w:val="1"/>
      <w:numFmt w:val="bullet"/>
      <w:lvlText w:val=""/>
      <w:lvlJc w:val="left"/>
      <w:pPr>
        <w:tabs>
          <w:tab w:val="num" w:pos="1980"/>
        </w:tabs>
        <w:ind w:left="1980" w:hanging="360"/>
      </w:pPr>
      <w:rPr>
        <w:rFonts w:ascii="Symbol" w:hAnsi="Symbol" w:hint="default"/>
        <w:sz w:val="20"/>
      </w:rPr>
    </w:lvl>
    <w:lvl w:ilvl="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27">
    <w:nsid w:val="2E33217F"/>
    <w:multiLevelType w:val="multilevel"/>
    <w:tmpl w:val="5E706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E4E23DA"/>
    <w:multiLevelType w:val="hybridMultilevel"/>
    <w:tmpl w:val="5E2EA80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FAC1714"/>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FC71A25"/>
    <w:multiLevelType w:val="multilevel"/>
    <w:tmpl w:val="0AE2DEF0"/>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000000" w:themeColor="text1"/>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FE64D64"/>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239746C"/>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469654C"/>
    <w:multiLevelType w:val="hybridMultilevel"/>
    <w:tmpl w:val="DDBA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C35337"/>
    <w:multiLevelType w:val="hybridMultilevel"/>
    <w:tmpl w:val="D8DC0D0E"/>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5">
    <w:nsid w:val="35D5685F"/>
    <w:multiLevelType w:val="hybridMultilevel"/>
    <w:tmpl w:val="BF6E5D20"/>
    <w:lvl w:ilvl="0" w:tplc="02049614">
      <w:start w:val="2"/>
      <w:numFmt w:val="lowerRoman"/>
      <w:lvlText w:val="%1."/>
      <w:lvlJc w:val="right"/>
      <w:pPr>
        <w:tabs>
          <w:tab w:val="num" w:pos="720"/>
        </w:tabs>
        <w:ind w:left="720" w:hanging="360"/>
      </w:pPr>
    </w:lvl>
    <w:lvl w:ilvl="1" w:tplc="FD2E6812" w:tentative="1">
      <w:start w:val="1"/>
      <w:numFmt w:val="decimal"/>
      <w:lvlText w:val="%2."/>
      <w:lvlJc w:val="left"/>
      <w:pPr>
        <w:tabs>
          <w:tab w:val="num" w:pos="1440"/>
        </w:tabs>
        <w:ind w:left="1440" w:hanging="360"/>
      </w:pPr>
    </w:lvl>
    <w:lvl w:ilvl="2" w:tplc="D30CEDD4" w:tentative="1">
      <w:start w:val="1"/>
      <w:numFmt w:val="decimal"/>
      <w:lvlText w:val="%3."/>
      <w:lvlJc w:val="left"/>
      <w:pPr>
        <w:tabs>
          <w:tab w:val="num" w:pos="2160"/>
        </w:tabs>
        <w:ind w:left="2160" w:hanging="360"/>
      </w:pPr>
    </w:lvl>
    <w:lvl w:ilvl="3" w:tplc="64044A54" w:tentative="1">
      <w:start w:val="1"/>
      <w:numFmt w:val="decimal"/>
      <w:lvlText w:val="%4."/>
      <w:lvlJc w:val="left"/>
      <w:pPr>
        <w:tabs>
          <w:tab w:val="num" w:pos="2880"/>
        </w:tabs>
        <w:ind w:left="2880" w:hanging="360"/>
      </w:pPr>
    </w:lvl>
    <w:lvl w:ilvl="4" w:tplc="FA506886" w:tentative="1">
      <w:start w:val="1"/>
      <w:numFmt w:val="decimal"/>
      <w:lvlText w:val="%5."/>
      <w:lvlJc w:val="left"/>
      <w:pPr>
        <w:tabs>
          <w:tab w:val="num" w:pos="3600"/>
        </w:tabs>
        <w:ind w:left="3600" w:hanging="360"/>
      </w:pPr>
    </w:lvl>
    <w:lvl w:ilvl="5" w:tplc="791E11C4" w:tentative="1">
      <w:start w:val="1"/>
      <w:numFmt w:val="decimal"/>
      <w:lvlText w:val="%6."/>
      <w:lvlJc w:val="left"/>
      <w:pPr>
        <w:tabs>
          <w:tab w:val="num" w:pos="4320"/>
        </w:tabs>
        <w:ind w:left="4320" w:hanging="360"/>
      </w:pPr>
    </w:lvl>
    <w:lvl w:ilvl="6" w:tplc="D2DE0D48" w:tentative="1">
      <w:start w:val="1"/>
      <w:numFmt w:val="decimal"/>
      <w:lvlText w:val="%7."/>
      <w:lvlJc w:val="left"/>
      <w:pPr>
        <w:tabs>
          <w:tab w:val="num" w:pos="5040"/>
        </w:tabs>
        <w:ind w:left="5040" w:hanging="360"/>
      </w:pPr>
    </w:lvl>
    <w:lvl w:ilvl="7" w:tplc="D5BAC012" w:tentative="1">
      <w:start w:val="1"/>
      <w:numFmt w:val="decimal"/>
      <w:lvlText w:val="%8."/>
      <w:lvlJc w:val="left"/>
      <w:pPr>
        <w:tabs>
          <w:tab w:val="num" w:pos="5760"/>
        </w:tabs>
        <w:ind w:left="5760" w:hanging="360"/>
      </w:pPr>
    </w:lvl>
    <w:lvl w:ilvl="8" w:tplc="29E23AC0" w:tentative="1">
      <w:start w:val="1"/>
      <w:numFmt w:val="decimal"/>
      <w:lvlText w:val="%9."/>
      <w:lvlJc w:val="left"/>
      <w:pPr>
        <w:tabs>
          <w:tab w:val="num" w:pos="6480"/>
        </w:tabs>
        <w:ind w:left="6480" w:hanging="360"/>
      </w:pPr>
    </w:lvl>
  </w:abstractNum>
  <w:abstractNum w:abstractNumId="36">
    <w:nsid w:val="37101918"/>
    <w:multiLevelType w:val="hybridMultilevel"/>
    <w:tmpl w:val="E0A01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156CE0"/>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99A79CC"/>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E6733AE"/>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3194602"/>
    <w:multiLevelType w:val="hybridMultilevel"/>
    <w:tmpl w:val="684235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82E583A"/>
    <w:multiLevelType w:val="hybridMultilevel"/>
    <w:tmpl w:val="8886E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F8F5A49"/>
    <w:multiLevelType w:val="multilevel"/>
    <w:tmpl w:val="0968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4800276"/>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4B57267"/>
    <w:multiLevelType w:val="hybridMultilevel"/>
    <w:tmpl w:val="7AD6D3C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nsid w:val="57603BD3"/>
    <w:multiLevelType w:val="multilevel"/>
    <w:tmpl w:val="0968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B0E6642"/>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C601E9A"/>
    <w:multiLevelType w:val="hybridMultilevel"/>
    <w:tmpl w:val="734E0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0347F39"/>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34773EE"/>
    <w:multiLevelType w:val="multilevel"/>
    <w:tmpl w:val="831E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35D3E8E"/>
    <w:multiLevelType w:val="hybridMultilevel"/>
    <w:tmpl w:val="058AF4E4"/>
    <w:lvl w:ilvl="0" w:tplc="6ADACF7A">
      <w:start w:val="1"/>
      <w:numFmt w:val="lowerLetter"/>
      <w:lvlText w:val="(%1)"/>
      <w:lvlJc w:val="left"/>
      <w:pPr>
        <w:ind w:left="856" w:hanging="360"/>
      </w:pPr>
      <w:rPr>
        <w:rFonts w:ascii="Calibri" w:hAnsi="Calibri" w:hint="default"/>
        <w:sz w:val="22"/>
        <w:szCs w:val="22"/>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51">
    <w:nsid w:val="69582D51"/>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A226890"/>
    <w:multiLevelType w:val="hybridMultilevel"/>
    <w:tmpl w:val="BBD805E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AF21716"/>
    <w:multiLevelType w:val="hybridMultilevel"/>
    <w:tmpl w:val="2ED86EC0"/>
    <w:lvl w:ilvl="0" w:tplc="9C7E37E2">
      <w:start w:val="2"/>
      <w:numFmt w:val="low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AF21F17"/>
    <w:multiLevelType w:val="hybridMultilevel"/>
    <w:tmpl w:val="EB26CA30"/>
    <w:lvl w:ilvl="0" w:tplc="56686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B8E7099"/>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C1C4151"/>
    <w:multiLevelType w:val="multilevel"/>
    <w:tmpl w:val="09682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CDC095A"/>
    <w:multiLevelType w:val="multilevel"/>
    <w:tmpl w:val="D31E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D675FD0"/>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FB840AB"/>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0511C5A"/>
    <w:multiLevelType w:val="hybridMultilevel"/>
    <w:tmpl w:val="D1D2EFEE"/>
    <w:lvl w:ilvl="0" w:tplc="08F05044">
      <w:start w:val="1"/>
      <w:numFmt w:val="lowerLetter"/>
      <w:lvlText w:val="(%1)"/>
      <w:lvlJc w:val="left"/>
      <w:pPr>
        <w:ind w:left="820" w:hanging="360"/>
      </w:pPr>
      <w:rPr>
        <w:rFonts w:ascii="Calibri" w:hAnsi="Calibri" w:hint="default"/>
        <w:sz w:val="22"/>
        <w:szCs w:val="22"/>
      </w:rPr>
    </w:lvl>
    <w:lvl w:ilvl="1" w:tplc="04090019" w:tentative="1">
      <w:start w:val="1"/>
      <w:numFmt w:val="lowerLetter"/>
      <w:lvlText w:val="%2."/>
      <w:lvlJc w:val="left"/>
      <w:pPr>
        <w:ind w:left="-80" w:hanging="360"/>
      </w:pPr>
    </w:lvl>
    <w:lvl w:ilvl="2" w:tplc="0409001B" w:tentative="1">
      <w:start w:val="1"/>
      <w:numFmt w:val="lowerRoman"/>
      <w:lvlText w:val="%3."/>
      <w:lvlJc w:val="right"/>
      <w:pPr>
        <w:ind w:left="640" w:hanging="180"/>
      </w:pPr>
    </w:lvl>
    <w:lvl w:ilvl="3" w:tplc="0409000F" w:tentative="1">
      <w:start w:val="1"/>
      <w:numFmt w:val="decimal"/>
      <w:lvlText w:val="%4."/>
      <w:lvlJc w:val="left"/>
      <w:pPr>
        <w:ind w:left="1360" w:hanging="360"/>
      </w:pPr>
    </w:lvl>
    <w:lvl w:ilvl="4" w:tplc="04090019" w:tentative="1">
      <w:start w:val="1"/>
      <w:numFmt w:val="lowerLetter"/>
      <w:lvlText w:val="%5."/>
      <w:lvlJc w:val="left"/>
      <w:pPr>
        <w:ind w:left="2080" w:hanging="360"/>
      </w:pPr>
    </w:lvl>
    <w:lvl w:ilvl="5" w:tplc="0409001B" w:tentative="1">
      <w:start w:val="1"/>
      <w:numFmt w:val="lowerRoman"/>
      <w:lvlText w:val="%6."/>
      <w:lvlJc w:val="right"/>
      <w:pPr>
        <w:ind w:left="2800" w:hanging="180"/>
      </w:pPr>
    </w:lvl>
    <w:lvl w:ilvl="6" w:tplc="0409000F" w:tentative="1">
      <w:start w:val="1"/>
      <w:numFmt w:val="decimal"/>
      <w:lvlText w:val="%7."/>
      <w:lvlJc w:val="left"/>
      <w:pPr>
        <w:ind w:left="3520" w:hanging="360"/>
      </w:pPr>
    </w:lvl>
    <w:lvl w:ilvl="7" w:tplc="04090019" w:tentative="1">
      <w:start w:val="1"/>
      <w:numFmt w:val="lowerLetter"/>
      <w:lvlText w:val="%8."/>
      <w:lvlJc w:val="left"/>
      <w:pPr>
        <w:ind w:left="4240" w:hanging="360"/>
      </w:pPr>
    </w:lvl>
    <w:lvl w:ilvl="8" w:tplc="0409001B" w:tentative="1">
      <w:start w:val="1"/>
      <w:numFmt w:val="lowerRoman"/>
      <w:lvlText w:val="%9."/>
      <w:lvlJc w:val="right"/>
      <w:pPr>
        <w:ind w:left="4960" w:hanging="180"/>
      </w:pPr>
    </w:lvl>
  </w:abstractNum>
  <w:abstractNum w:abstractNumId="61">
    <w:nsid w:val="708271F6"/>
    <w:multiLevelType w:val="hybridMultilevel"/>
    <w:tmpl w:val="CBD40378"/>
    <w:lvl w:ilvl="0" w:tplc="04090019">
      <w:start w:val="9"/>
      <w:numFmt w:val="lowerLetter"/>
      <w:lvlText w:val="%1."/>
      <w:lvlJc w:val="left"/>
      <w:pPr>
        <w:ind w:left="7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37763770">
      <w:start w:val="2"/>
      <w:numFmt w:val="lowerRoman"/>
      <w:lvlText w:val="%3."/>
      <w:lvlJc w:val="left"/>
      <w:pPr>
        <w:ind w:left="2700" w:hanging="720"/>
      </w:pPr>
      <w:rPr>
        <w:rFonts w:hint="default"/>
      </w:rPr>
    </w:lvl>
    <w:lvl w:ilvl="3" w:tplc="04090003">
      <w:start w:val="1"/>
      <w:numFmt w:val="bullet"/>
      <w:lvlText w:val="o"/>
      <w:lvlJc w:val="left"/>
      <w:pPr>
        <w:ind w:left="2880" w:hanging="360"/>
      </w:pPr>
      <w:rPr>
        <w:rFonts w:ascii="Courier New" w:hAnsi="Courier New" w:cs="Courier New" w:hint="default"/>
      </w:rPr>
    </w:lvl>
    <w:lvl w:ilvl="4" w:tplc="04090011">
      <w:start w:val="1"/>
      <w:numFmt w:val="decimal"/>
      <w:lvlText w:val="%5)"/>
      <w:lvlJc w:val="left"/>
      <w:pPr>
        <w:ind w:left="3600" w:hanging="360"/>
      </w:pPr>
      <w:rPr>
        <w:rFonts w:hint="default"/>
        <w:color w:val="000000"/>
        <w:sz w:val="22"/>
      </w:rPr>
    </w:lvl>
    <w:lvl w:ilvl="5" w:tplc="839444DC">
      <w:start w:val="1"/>
      <w:numFmt w:val="lowerLetter"/>
      <w:lvlText w:val="(%6)"/>
      <w:lvlJc w:val="left"/>
      <w:pPr>
        <w:ind w:left="4500" w:hanging="360"/>
      </w:pPr>
      <w:rPr>
        <w:rFonts w:ascii="Calibri" w:eastAsiaTheme="minorHAnsi" w:hAnsi="Calibri" w:hint="default"/>
        <w:color w:val="000000"/>
        <w:sz w:val="22"/>
      </w:rPr>
    </w:lvl>
    <w:lvl w:ilvl="6" w:tplc="6FB85E4C">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1760F0A"/>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1CE2EC7"/>
    <w:multiLevelType w:val="multilevel"/>
    <w:tmpl w:val="8BAA981A"/>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000000" w:themeColor="text1"/>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21733C3"/>
    <w:multiLevelType w:val="multilevel"/>
    <w:tmpl w:val="C9D0E010"/>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000000" w:themeColor="text1"/>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492467D"/>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5C26F26"/>
    <w:multiLevelType w:val="hybridMultilevel"/>
    <w:tmpl w:val="2CAC19CC"/>
    <w:lvl w:ilvl="0" w:tplc="04090001">
      <w:start w:val="1"/>
      <w:numFmt w:val="bullet"/>
      <w:lvlText w:val=""/>
      <w:lvlJc w:val="left"/>
      <w:pPr>
        <w:ind w:left="820" w:hanging="360"/>
      </w:pPr>
      <w:rPr>
        <w:rFonts w:ascii="Symbol" w:hAnsi="Symbol" w:hint="default"/>
        <w:color w:val="000000" w:themeColor="text1"/>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89367EC"/>
    <w:multiLevelType w:val="hybridMultilevel"/>
    <w:tmpl w:val="194C0054"/>
    <w:lvl w:ilvl="0" w:tplc="08F05044">
      <w:start w:val="1"/>
      <w:numFmt w:val="lowerLetter"/>
      <w:lvlText w:val="(%1)"/>
      <w:lvlJc w:val="left"/>
      <w:pPr>
        <w:ind w:left="234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91440F1"/>
    <w:multiLevelType w:val="multilevel"/>
    <w:tmpl w:val="0968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9E62D47"/>
    <w:multiLevelType w:val="hybridMultilevel"/>
    <w:tmpl w:val="FF203344"/>
    <w:lvl w:ilvl="0" w:tplc="BE4E6AFE">
      <w:start w:val="1"/>
      <w:numFmt w:val="lowerLetter"/>
      <w:lvlText w:val="%1."/>
      <w:lvlJc w:val="left"/>
      <w:pPr>
        <w:ind w:left="720" w:hanging="360"/>
      </w:pPr>
      <w:rPr>
        <w:rFonts w:ascii="Calibri" w:hAnsi="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A64144A"/>
    <w:multiLevelType w:val="hybridMultilevel"/>
    <w:tmpl w:val="120A4EC2"/>
    <w:lvl w:ilvl="0" w:tplc="F006B148">
      <w:start w:val="3"/>
      <w:numFmt w:val="lowerRoman"/>
      <w:lvlText w:val="%1."/>
      <w:lvlJc w:val="right"/>
      <w:pPr>
        <w:tabs>
          <w:tab w:val="num" w:pos="720"/>
        </w:tabs>
        <w:ind w:left="720" w:hanging="360"/>
      </w:pPr>
    </w:lvl>
    <w:lvl w:ilvl="1" w:tplc="C7327844" w:tentative="1">
      <w:start w:val="1"/>
      <w:numFmt w:val="decimal"/>
      <w:lvlText w:val="%2."/>
      <w:lvlJc w:val="left"/>
      <w:pPr>
        <w:tabs>
          <w:tab w:val="num" w:pos="1440"/>
        </w:tabs>
        <w:ind w:left="1440" w:hanging="360"/>
      </w:pPr>
    </w:lvl>
    <w:lvl w:ilvl="2" w:tplc="4FD04A5E" w:tentative="1">
      <w:start w:val="1"/>
      <w:numFmt w:val="decimal"/>
      <w:lvlText w:val="%3."/>
      <w:lvlJc w:val="left"/>
      <w:pPr>
        <w:tabs>
          <w:tab w:val="num" w:pos="2160"/>
        </w:tabs>
        <w:ind w:left="2160" w:hanging="360"/>
      </w:pPr>
    </w:lvl>
    <w:lvl w:ilvl="3" w:tplc="6C568352" w:tentative="1">
      <w:start w:val="1"/>
      <w:numFmt w:val="decimal"/>
      <w:lvlText w:val="%4."/>
      <w:lvlJc w:val="left"/>
      <w:pPr>
        <w:tabs>
          <w:tab w:val="num" w:pos="2880"/>
        </w:tabs>
        <w:ind w:left="2880" w:hanging="360"/>
      </w:pPr>
    </w:lvl>
    <w:lvl w:ilvl="4" w:tplc="6ACC8CCA" w:tentative="1">
      <w:start w:val="1"/>
      <w:numFmt w:val="decimal"/>
      <w:lvlText w:val="%5."/>
      <w:lvlJc w:val="left"/>
      <w:pPr>
        <w:tabs>
          <w:tab w:val="num" w:pos="3600"/>
        </w:tabs>
        <w:ind w:left="3600" w:hanging="360"/>
      </w:pPr>
    </w:lvl>
    <w:lvl w:ilvl="5" w:tplc="8B4C5D00" w:tentative="1">
      <w:start w:val="1"/>
      <w:numFmt w:val="decimal"/>
      <w:lvlText w:val="%6."/>
      <w:lvlJc w:val="left"/>
      <w:pPr>
        <w:tabs>
          <w:tab w:val="num" w:pos="4320"/>
        </w:tabs>
        <w:ind w:left="4320" w:hanging="360"/>
      </w:pPr>
    </w:lvl>
    <w:lvl w:ilvl="6" w:tplc="3A9CCD24" w:tentative="1">
      <w:start w:val="1"/>
      <w:numFmt w:val="decimal"/>
      <w:lvlText w:val="%7."/>
      <w:lvlJc w:val="left"/>
      <w:pPr>
        <w:tabs>
          <w:tab w:val="num" w:pos="5040"/>
        </w:tabs>
        <w:ind w:left="5040" w:hanging="360"/>
      </w:pPr>
    </w:lvl>
    <w:lvl w:ilvl="7" w:tplc="6B82DE32" w:tentative="1">
      <w:start w:val="1"/>
      <w:numFmt w:val="decimal"/>
      <w:lvlText w:val="%8."/>
      <w:lvlJc w:val="left"/>
      <w:pPr>
        <w:tabs>
          <w:tab w:val="num" w:pos="5760"/>
        </w:tabs>
        <w:ind w:left="5760" w:hanging="360"/>
      </w:pPr>
    </w:lvl>
    <w:lvl w:ilvl="8" w:tplc="DB90BFBE" w:tentative="1">
      <w:start w:val="1"/>
      <w:numFmt w:val="decimal"/>
      <w:lvlText w:val="%9."/>
      <w:lvlJc w:val="left"/>
      <w:pPr>
        <w:tabs>
          <w:tab w:val="num" w:pos="6480"/>
        </w:tabs>
        <w:ind w:left="6480" w:hanging="360"/>
      </w:pPr>
    </w:lvl>
  </w:abstractNum>
  <w:abstractNum w:abstractNumId="71">
    <w:nsid w:val="7B400B93"/>
    <w:multiLevelType w:val="hybridMultilevel"/>
    <w:tmpl w:val="77A4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B414309"/>
    <w:multiLevelType w:val="hybridMultilevel"/>
    <w:tmpl w:val="920EB81C"/>
    <w:lvl w:ilvl="0" w:tplc="17A8E8EE">
      <w:start w:val="1"/>
      <w:numFmt w:val="bullet"/>
      <w:lvlText w:val=""/>
      <w:lvlJc w:val="left"/>
      <w:pPr>
        <w:ind w:left="820" w:hanging="360"/>
      </w:pPr>
      <w:rPr>
        <w:rFonts w:ascii="Symbol" w:hAnsi="Symbol" w:hint="default"/>
        <w:color w:val="000000" w:themeColor="text1"/>
      </w:rPr>
    </w:lvl>
    <w:lvl w:ilvl="1" w:tplc="8C18D618">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56"/>
  </w:num>
  <w:num w:numId="3">
    <w:abstractNumId w:val="57"/>
  </w:num>
  <w:num w:numId="4">
    <w:abstractNumId w:val="27"/>
  </w:num>
  <w:num w:numId="5">
    <w:abstractNumId w:val="34"/>
  </w:num>
  <w:num w:numId="6">
    <w:abstractNumId w:val="23"/>
  </w:num>
  <w:num w:numId="7">
    <w:abstractNumId w:val="15"/>
  </w:num>
  <w:num w:numId="8">
    <w:abstractNumId w:val="26"/>
  </w:num>
  <w:num w:numId="9">
    <w:abstractNumId w:val="2"/>
  </w:num>
  <w:num w:numId="10">
    <w:abstractNumId w:val="21"/>
  </w:num>
  <w:num w:numId="11">
    <w:abstractNumId w:val="14"/>
  </w:num>
  <w:num w:numId="12">
    <w:abstractNumId w:val="17"/>
  </w:num>
  <w:num w:numId="13">
    <w:abstractNumId w:val="59"/>
  </w:num>
  <w:num w:numId="14">
    <w:abstractNumId w:val="29"/>
  </w:num>
  <w:num w:numId="15">
    <w:abstractNumId w:val="18"/>
  </w:num>
  <w:num w:numId="16">
    <w:abstractNumId w:val="51"/>
  </w:num>
  <w:num w:numId="17">
    <w:abstractNumId w:val="39"/>
  </w:num>
  <w:num w:numId="18">
    <w:abstractNumId w:val="46"/>
  </w:num>
  <w:num w:numId="19">
    <w:abstractNumId w:val="1"/>
  </w:num>
  <w:num w:numId="20">
    <w:abstractNumId w:val="37"/>
  </w:num>
  <w:num w:numId="21">
    <w:abstractNumId w:val="58"/>
  </w:num>
  <w:num w:numId="22">
    <w:abstractNumId w:val="31"/>
  </w:num>
  <w:num w:numId="23">
    <w:abstractNumId w:val="5"/>
  </w:num>
  <w:num w:numId="24">
    <w:abstractNumId w:val="55"/>
  </w:num>
  <w:num w:numId="25">
    <w:abstractNumId w:val="3"/>
  </w:num>
  <w:num w:numId="26">
    <w:abstractNumId w:val="20"/>
  </w:num>
  <w:num w:numId="27">
    <w:abstractNumId w:val="19"/>
  </w:num>
  <w:num w:numId="28">
    <w:abstractNumId w:val="62"/>
  </w:num>
  <w:num w:numId="29">
    <w:abstractNumId w:val="38"/>
  </w:num>
  <w:num w:numId="30">
    <w:abstractNumId w:val="40"/>
  </w:num>
  <w:num w:numId="31">
    <w:abstractNumId w:val="11"/>
  </w:num>
  <w:num w:numId="32">
    <w:abstractNumId w:val="48"/>
  </w:num>
  <w:num w:numId="33">
    <w:abstractNumId w:val="43"/>
  </w:num>
  <w:num w:numId="34">
    <w:abstractNumId w:val="32"/>
  </w:num>
  <w:num w:numId="35">
    <w:abstractNumId w:val="65"/>
  </w:num>
  <w:num w:numId="36">
    <w:abstractNumId w:val="4"/>
  </w:num>
  <w:num w:numId="37">
    <w:abstractNumId w:val="64"/>
  </w:num>
  <w:num w:numId="38">
    <w:abstractNumId w:val="63"/>
  </w:num>
  <w:num w:numId="39">
    <w:abstractNumId w:val="61"/>
  </w:num>
  <w:num w:numId="40">
    <w:abstractNumId w:val="52"/>
  </w:num>
  <w:num w:numId="41">
    <w:abstractNumId w:val="9"/>
  </w:num>
  <w:num w:numId="42">
    <w:abstractNumId w:val="72"/>
  </w:num>
  <w:num w:numId="43">
    <w:abstractNumId w:val="66"/>
  </w:num>
  <w:num w:numId="44">
    <w:abstractNumId w:val="41"/>
  </w:num>
  <w:num w:numId="45">
    <w:abstractNumId w:val="22"/>
  </w:num>
  <w:num w:numId="46">
    <w:abstractNumId w:val="6"/>
  </w:num>
  <w:num w:numId="47">
    <w:abstractNumId w:val="47"/>
  </w:num>
  <w:num w:numId="48">
    <w:abstractNumId w:val="71"/>
  </w:num>
  <w:num w:numId="49">
    <w:abstractNumId w:val="36"/>
  </w:num>
  <w:num w:numId="50">
    <w:abstractNumId w:val="44"/>
  </w:num>
  <w:num w:numId="51">
    <w:abstractNumId w:val="67"/>
  </w:num>
  <w:num w:numId="52">
    <w:abstractNumId w:val="50"/>
  </w:num>
  <w:num w:numId="53">
    <w:abstractNumId w:val="24"/>
  </w:num>
  <w:num w:numId="54">
    <w:abstractNumId w:val="10"/>
  </w:num>
  <w:num w:numId="55">
    <w:abstractNumId w:val="60"/>
  </w:num>
  <w:num w:numId="56">
    <w:abstractNumId w:val="7"/>
  </w:num>
  <w:num w:numId="57">
    <w:abstractNumId w:val="45"/>
  </w:num>
  <w:num w:numId="58">
    <w:abstractNumId w:val="35"/>
  </w:num>
  <w:num w:numId="59">
    <w:abstractNumId w:val="25"/>
  </w:num>
  <w:num w:numId="60">
    <w:abstractNumId w:val="70"/>
  </w:num>
  <w:num w:numId="61">
    <w:abstractNumId w:val="13"/>
  </w:num>
  <w:num w:numId="62">
    <w:abstractNumId w:val="69"/>
  </w:num>
  <w:num w:numId="63">
    <w:abstractNumId w:val="28"/>
  </w:num>
  <w:num w:numId="64">
    <w:abstractNumId w:val="53"/>
  </w:num>
  <w:num w:numId="65">
    <w:abstractNumId w:val="42"/>
  </w:num>
  <w:num w:numId="66">
    <w:abstractNumId w:val="68"/>
  </w:num>
  <w:num w:numId="67">
    <w:abstractNumId w:val="8"/>
  </w:num>
  <w:num w:numId="68">
    <w:abstractNumId w:val="30"/>
  </w:num>
  <w:num w:numId="69">
    <w:abstractNumId w:val="0"/>
  </w:num>
  <w:num w:numId="70">
    <w:abstractNumId w:val="54"/>
  </w:num>
  <w:num w:numId="71">
    <w:abstractNumId w:val="12"/>
  </w:num>
  <w:num w:numId="72">
    <w:abstractNumId w:val="33"/>
  </w:num>
  <w:num w:numId="73">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8B"/>
    <w:rsid w:val="00020408"/>
    <w:rsid w:val="00023D91"/>
    <w:rsid w:val="00033C14"/>
    <w:rsid w:val="00034E84"/>
    <w:rsid w:val="00041C12"/>
    <w:rsid w:val="00051238"/>
    <w:rsid w:val="0005443F"/>
    <w:rsid w:val="00070CC8"/>
    <w:rsid w:val="0007578A"/>
    <w:rsid w:val="00097696"/>
    <w:rsid w:val="000B30EA"/>
    <w:rsid w:val="000E442A"/>
    <w:rsid w:val="000E4784"/>
    <w:rsid w:val="00114C60"/>
    <w:rsid w:val="00145ADF"/>
    <w:rsid w:val="0014726C"/>
    <w:rsid w:val="0017732F"/>
    <w:rsid w:val="00184BB2"/>
    <w:rsid w:val="0018725D"/>
    <w:rsid w:val="001C3AFE"/>
    <w:rsid w:val="001D39AF"/>
    <w:rsid w:val="001D7192"/>
    <w:rsid w:val="001E29E7"/>
    <w:rsid w:val="001F0D03"/>
    <w:rsid w:val="001F4381"/>
    <w:rsid w:val="001F6606"/>
    <w:rsid w:val="0021306B"/>
    <w:rsid w:val="00220E06"/>
    <w:rsid w:val="00230025"/>
    <w:rsid w:val="00230525"/>
    <w:rsid w:val="00244719"/>
    <w:rsid w:val="00260BCF"/>
    <w:rsid w:val="0026781E"/>
    <w:rsid w:val="00272B98"/>
    <w:rsid w:val="0028250C"/>
    <w:rsid w:val="002830F4"/>
    <w:rsid w:val="00291599"/>
    <w:rsid w:val="002938C9"/>
    <w:rsid w:val="002948DA"/>
    <w:rsid w:val="0029493F"/>
    <w:rsid w:val="002F0E47"/>
    <w:rsid w:val="002F14D7"/>
    <w:rsid w:val="002F526B"/>
    <w:rsid w:val="002F6048"/>
    <w:rsid w:val="00353ACD"/>
    <w:rsid w:val="00353E34"/>
    <w:rsid w:val="00380F62"/>
    <w:rsid w:val="00392954"/>
    <w:rsid w:val="003A2016"/>
    <w:rsid w:val="003B51D5"/>
    <w:rsid w:val="003C0350"/>
    <w:rsid w:val="003C3852"/>
    <w:rsid w:val="003D4767"/>
    <w:rsid w:val="00433D3C"/>
    <w:rsid w:val="00442149"/>
    <w:rsid w:val="00446DD6"/>
    <w:rsid w:val="00474E42"/>
    <w:rsid w:val="00481822"/>
    <w:rsid w:val="00491CBA"/>
    <w:rsid w:val="004A1D7D"/>
    <w:rsid w:val="004B51D5"/>
    <w:rsid w:val="004C7837"/>
    <w:rsid w:val="005022F6"/>
    <w:rsid w:val="0054309B"/>
    <w:rsid w:val="00544DC3"/>
    <w:rsid w:val="00577998"/>
    <w:rsid w:val="00583691"/>
    <w:rsid w:val="00591B6C"/>
    <w:rsid w:val="005A1712"/>
    <w:rsid w:val="005A4C15"/>
    <w:rsid w:val="005A7D3F"/>
    <w:rsid w:val="005E0290"/>
    <w:rsid w:val="005E1797"/>
    <w:rsid w:val="00603EE0"/>
    <w:rsid w:val="00623600"/>
    <w:rsid w:val="00637EBF"/>
    <w:rsid w:val="00651456"/>
    <w:rsid w:val="00654E51"/>
    <w:rsid w:val="00675311"/>
    <w:rsid w:val="006B1118"/>
    <w:rsid w:val="006B36DE"/>
    <w:rsid w:val="006C5B50"/>
    <w:rsid w:val="006D7EE3"/>
    <w:rsid w:val="006E35E1"/>
    <w:rsid w:val="006E5D9E"/>
    <w:rsid w:val="007307E1"/>
    <w:rsid w:val="00735B85"/>
    <w:rsid w:val="007423E9"/>
    <w:rsid w:val="007443FC"/>
    <w:rsid w:val="00753949"/>
    <w:rsid w:val="00760990"/>
    <w:rsid w:val="007617D2"/>
    <w:rsid w:val="00762956"/>
    <w:rsid w:val="007743E5"/>
    <w:rsid w:val="00784F99"/>
    <w:rsid w:val="00785845"/>
    <w:rsid w:val="0078726C"/>
    <w:rsid w:val="007961C2"/>
    <w:rsid w:val="007B1D4D"/>
    <w:rsid w:val="007C20AC"/>
    <w:rsid w:val="007C7CEC"/>
    <w:rsid w:val="007D78D9"/>
    <w:rsid w:val="007F101B"/>
    <w:rsid w:val="007F4E48"/>
    <w:rsid w:val="007F7AE4"/>
    <w:rsid w:val="0082739B"/>
    <w:rsid w:val="00833AB0"/>
    <w:rsid w:val="008340F5"/>
    <w:rsid w:val="00836816"/>
    <w:rsid w:val="008400FC"/>
    <w:rsid w:val="0084389B"/>
    <w:rsid w:val="008520BA"/>
    <w:rsid w:val="008743B1"/>
    <w:rsid w:val="0087514F"/>
    <w:rsid w:val="00875CF2"/>
    <w:rsid w:val="008760DD"/>
    <w:rsid w:val="008768D4"/>
    <w:rsid w:val="00890596"/>
    <w:rsid w:val="008A5B6B"/>
    <w:rsid w:val="008C0B93"/>
    <w:rsid w:val="008D13B4"/>
    <w:rsid w:val="008F7D40"/>
    <w:rsid w:val="00900D0A"/>
    <w:rsid w:val="0090198C"/>
    <w:rsid w:val="00914E51"/>
    <w:rsid w:val="00947463"/>
    <w:rsid w:val="009745B4"/>
    <w:rsid w:val="00984748"/>
    <w:rsid w:val="009A3226"/>
    <w:rsid w:val="009B103D"/>
    <w:rsid w:val="009C6910"/>
    <w:rsid w:val="009C7C13"/>
    <w:rsid w:val="009F7469"/>
    <w:rsid w:val="00A115A9"/>
    <w:rsid w:val="00A221AB"/>
    <w:rsid w:val="00A279D7"/>
    <w:rsid w:val="00A3221E"/>
    <w:rsid w:val="00A32782"/>
    <w:rsid w:val="00A33E00"/>
    <w:rsid w:val="00A35325"/>
    <w:rsid w:val="00A434C0"/>
    <w:rsid w:val="00A536E7"/>
    <w:rsid w:val="00A53A2A"/>
    <w:rsid w:val="00A831A7"/>
    <w:rsid w:val="00A901F3"/>
    <w:rsid w:val="00A90E56"/>
    <w:rsid w:val="00A929A3"/>
    <w:rsid w:val="00A948EB"/>
    <w:rsid w:val="00AC00A7"/>
    <w:rsid w:val="00AC6DE1"/>
    <w:rsid w:val="00AD360D"/>
    <w:rsid w:val="00AD59B4"/>
    <w:rsid w:val="00AE441B"/>
    <w:rsid w:val="00AE570C"/>
    <w:rsid w:val="00AE5BAF"/>
    <w:rsid w:val="00AE68E3"/>
    <w:rsid w:val="00AF2713"/>
    <w:rsid w:val="00AF5C72"/>
    <w:rsid w:val="00B00265"/>
    <w:rsid w:val="00B10140"/>
    <w:rsid w:val="00B1182A"/>
    <w:rsid w:val="00B41D6A"/>
    <w:rsid w:val="00B76676"/>
    <w:rsid w:val="00B84FA0"/>
    <w:rsid w:val="00B97729"/>
    <w:rsid w:val="00BA3B39"/>
    <w:rsid w:val="00BA77BD"/>
    <w:rsid w:val="00BB26FE"/>
    <w:rsid w:val="00BB4DE5"/>
    <w:rsid w:val="00BF36E2"/>
    <w:rsid w:val="00C1628B"/>
    <w:rsid w:val="00C3011E"/>
    <w:rsid w:val="00C313BA"/>
    <w:rsid w:val="00C358E6"/>
    <w:rsid w:val="00C431E0"/>
    <w:rsid w:val="00C64AB9"/>
    <w:rsid w:val="00C908EF"/>
    <w:rsid w:val="00C92533"/>
    <w:rsid w:val="00C968DF"/>
    <w:rsid w:val="00CA1C9A"/>
    <w:rsid w:val="00CA7946"/>
    <w:rsid w:val="00CD5F0F"/>
    <w:rsid w:val="00D02052"/>
    <w:rsid w:val="00D02B86"/>
    <w:rsid w:val="00D14D35"/>
    <w:rsid w:val="00D75019"/>
    <w:rsid w:val="00D87536"/>
    <w:rsid w:val="00D97409"/>
    <w:rsid w:val="00DA6C19"/>
    <w:rsid w:val="00DB1EA7"/>
    <w:rsid w:val="00DC56E4"/>
    <w:rsid w:val="00DE64C2"/>
    <w:rsid w:val="00DF30F6"/>
    <w:rsid w:val="00E02C8B"/>
    <w:rsid w:val="00E4245E"/>
    <w:rsid w:val="00E62873"/>
    <w:rsid w:val="00E86266"/>
    <w:rsid w:val="00E86BA7"/>
    <w:rsid w:val="00EB7C00"/>
    <w:rsid w:val="00EC4B86"/>
    <w:rsid w:val="00EE53EF"/>
    <w:rsid w:val="00EE670A"/>
    <w:rsid w:val="00EF5EA6"/>
    <w:rsid w:val="00F037D8"/>
    <w:rsid w:val="00F266B5"/>
    <w:rsid w:val="00F27AF5"/>
    <w:rsid w:val="00F36EBA"/>
    <w:rsid w:val="00F63978"/>
    <w:rsid w:val="00F66B92"/>
    <w:rsid w:val="00F74CD3"/>
    <w:rsid w:val="00F86C99"/>
    <w:rsid w:val="00FA1453"/>
    <w:rsid w:val="00FA5155"/>
    <w:rsid w:val="00FB4681"/>
    <w:rsid w:val="00FB6B8A"/>
    <w:rsid w:val="00FC15BA"/>
    <w:rsid w:val="00FC643B"/>
    <w:rsid w:val="00FD4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2B7A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306B"/>
    <w:rPr>
      <w:rFonts w:ascii="Times New Roman" w:hAnsi="Times New Roman" w:cs="Times New Roman"/>
      <w:lang w:eastAsia="zh-CN"/>
    </w:rPr>
  </w:style>
  <w:style w:type="paragraph" w:styleId="Heading2">
    <w:name w:val="heading 2"/>
    <w:basedOn w:val="Normal"/>
    <w:link w:val="Heading2Char"/>
    <w:uiPriority w:val="9"/>
    <w:qFormat/>
    <w:rsid w:val="00CD5F0F"/>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D5F0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2C8B"/>
    <w:pPr>
      <w:spacing w:before="100" w:beforeAutospacing="1" w:after="100" w:afterAutospacing="1"/>
    </w:pPr>
  </w:style>
  <w:style w:type="paragraph" w:styleId="ListParagraph">
    <w:name w:val="List Paragraph"/>
    <w:basedOn w:val="Normal"/>
    <w:uiPriority w:val="34"/>
    <w:qFormat/>
    <w:rsid w:val="008768D4"/>
    <w:pPr>
      <w:ind w:left="720"/>
      <w:contextualSpacing/>
    </w:pPr>
  </w:style>
  <w:style w:type="paragraph" w:styleId="FootnoteText">
    <w:name w:val="footnote text"/>
    <w:basedOn w:val="Normal"/>
    <w:link w:val="FootnoteTextChar"/>
    <w:uiPriority w:val="99"/>
    <w:unhideWhenUsed/>
    <w:rsid w:val="007961C2"/>
  </w:style>
  <w:style w:type="character" w:customStyle="1" w:styleId="FootnoteTextChar">
    <w:name w:val="Footnote Text Char"/>
    <w:basedOn w:val="DefaultParagraphFont"/>
    <w:link w:val="FootnoteText"/>
    <w:uiPriority w:val="99"/>
    <w:rsid w:val="007961C2"/>
    <w:rPr>
      <w:rFonts w:ascii="Times New Roman" w:hAnsi="Times New Roman" w:cs="Times New Roman"/>
      <w:lang w:eastAsia="zh-CN"/>
    </w:rPr>
  </w:style>
  <w:style w:type="character" w:styleId="FootnoteReference">
    <w:name w:val="footnote reference"/>
    <w:basedOn w:val="DefaultParagraphFont"/>
    <w:uiPriority w:val="99"/>
    <w:unhideWhenUsed/>
    <w:rsid w:val="007961C2"/>
    <w:rPr>
      <w:vertAlign w:val="superscript"/>
    </w:rPr>
  </w:style>
  <w:style w:type="character" w:customStyle="1" w:styleId="apple-tab-span">
    <w:name w:val="apple-tab-span"/>
    <w:basedOn w:val="DefaultParagraphFont"/>
    <w:rsid w:val="001E29E7"/>
  </w:style>
  <w:style w:type="paragraph" w:styleId="Footer">
    <w:name w:val="footer"/>
    <w:basedOn w:val="Normal"/>
    <w:link w:val="FooterChar"/>
    <w:uiPriority w:val="99"/>
    <w:unhideWhenUsed/>
    <w:rsid w:val="00446DD6"/>
    <w:pPr>
      <w:tabs>
        <w:tab w:val="center" w:pos="4680"/>
        <w:tab w:val="right" w:pos="9360"/>
      </w:tabs>
    </w:pPr>
  </w:style>
  <w:style w:type="character" w:customStyle="1" w:styleId="FooterChar">
    <w:name w:val="Footer Char"/>
    <w:basedOn w:val="DefaultParagraphFont"/>
    <w:link w:val="Footer"/>
    <w:uiPriority w:val="99"/>
    <w:rsid w:val="00446DD6"/>
    <w:rPr>
      <w:rFonts w:ascii="Times New Roman" w:hAnsi="Times New Roman" w:cs="Times New Roman"/>
      <w:lang w:eastAsia="zh-CN"/>
    </w:rPr>
  </w:style>
  <w:style w:type="character" w:styleId="PageNumber">
    <w:name w:val="page number"/>
    <w:basedOn w:val="DefaultParagraphFont"/>
    <w:uiPriority w:val="99"/>
    <w:semiHidden/>
    <w:unhideWhenUsed/>
    <w:rsid w:val="00446DD6"/>
  </w:style>
  <w:style w:type="paragraph" w:styleId="Header">
    <w:name w:val="header"/>
    <w:basedOn w:val="Normal"/>
    <w:link w:val="HeaderChar"/>
    <w:uiPriority w:val="99"/>
    <w:unhideWhenUsed/>
    <w:rsid w:val="00446DD6"/>
    <w:pPr>
      <w:tabs>
        <w:tab w:val="center" w:pos="4680"/>
        <w:tab w:val="right" w:pos="9360"/>
      </w:tabs>
    </w:pPr>
  </w:style>
  <w:style w:type="character" w:customStyle="1" w:styleId="HeaderChar">
    <w:name w:val="Header Char"/>
    <w:basedOn w:val="DefaultParagraphFont"/>
    <w:link w:val="Header"/>
    <w:uiPriority w:val="99"/>
    <w:rsid w:val="00446DD6"/>
    <w:rPr>
      <w:rFonts w:ascii="Times New Roman" w:hAnsi="Times New Roman" w:cs="Times New Roman"/>
      <w:lang w:eastAsia="zh-CN"/>
    </w:rPr>
  </w:style>
  <w:style w:type="character" w:customStyle="1" w:styleId="Heading2Char">
    <w:name w:val="Heading 2 Char"/>
    <w:basedOn w:val="DefaultParagraphFont"/>
    <w:link w:val="Heading2"/>
    <w:uiPriority w:val="9"/>
    <w:rsid w:val="00CD5F0F"/>
    <w:rPr>
      <w:rFonts w:ascii="Times New Roman" w:hAnsi="Times New Roman" w:cs="Times New Roman"/>
      <w:b/>
      <w:bCs/>
      <w:sz w:val="36"/>
      <w:szCs w:val="36"/>
      <w:lang w:eastAsia="zh-CN"/>
    </w:rPr>
  </w:style>
  <w:style w:type="character" w:customStyle="1" w:styleId="Heading3Char">
    <w:name w:val="Heading 3 Char"/>
    <w:basedOn w:val="DefaultParagraphFont"/>
    <w:link w:val="Heading3"/>
    <w:uiPriority w:val="9"/>
    <w:rsid w:val="00CD5F0F"/>
    <w:rPr>
      <w:rFonts w:ascii="Times New Roman" w:hAnsi="Times New Roman" w:cs="Times New Roman"/>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084">
      <w:bodyDiv w:val="1"/>
      <w:marLeft w:val="0"/>
      <w:marRight w:val="0"/>
      <w:marTop w:val="0"/>
      <w:marBottom w:val="0"/>
      <w:divBdr>
        <w:top w:val="none" w:sz="0" w:space="0" w:color="auto"/>
        <w:left w:val="none" w:sz="0" w:space="0" w:color="auto"/>
        <w:bottom w:val="none" w:sz="0" w:space="0" w:color="auto"/>
        <w:right w:val="none" w:sz="0" w:space="0" w:color="auto"/>
      </w:divBdr>
    </w:div>
    <w:div w:id="4283108">
      <w:bodyDiv w:val="1"/>
      <w:marLeft w:val="0"/>
      <w:marRight w:val="0"/>
      <w:marTop w:val="0"/>
      <w:marBottom w:val="0"/>
      <w:divBdr>
        <w:top w:val="none" w:sz="0" w:space="0" w:color="auto"/>
        <w:left w:val="none" w:sz="0" w:space="0" w:color="auto"/>
        <w:bottom w:val="none" w:sz="0" w:space="0" w:color="auto"/>
        <w:right w:val="none" w:sz="0" w:space="0" w:color="auto"/>
      </w:divBdr>
    </w:div>
    <w:div w:id="32537191">
      <w:bodyDiv w:val="1"/>
      <w:marLeft w:val="0"/>
      <w:marRight w:val="0"/>
      <w:marTop w:val="0"/>
      <w:marBottom w:val="0"/>
      <w:divBdr>
        <w:top w:val="none" w:sz="0" w:space="0" w:color="auto"/>
        <w:left w:val="none" w:sz="0" w:space="0" w:color="auto"/>
        <w:bottom w:val="none" w:sz="0" w:space="0" w:color="auto"/>
        <w:right w:val="none" w:sz="0" w:space="0" w:color="auto"/>
      </w:divBdr>
    </w:div>
    <w:div w:id="36591388">
      <w:bodyDiv w:val="1"/>
      <w:marLeft w:val="0"/>
      <w:marRight w:val="0"/>
      <w:marTop w:val="0"/>
      <w:marBottom w:val="0"/>
      <w:divBdr>
        <w:top w:val="none" w:sz="0" w:space="0" w:color="auto"/>
        <w:left w:val="none" w:sz="0" w:space="0" w:color="auto"/>
        <w:bottom w:val="none" w:sz="0" w:space="0" w:color="auto"/>
        <w:right w:val="none" w:sz="0" w:space="0" w:color="auto"/>
      </w:divBdr>
    </w:div>
    <w:div w:id="40252936">
      <w:bodyDiv w:val="1"/>
      <w:marLeft w:val="0"/>
      <w:marRight w:val="0"/>
      <w:marTop w:val="0"/>
      <w:marBottom w:val="0"/>
      <w:divBdr>
        <w:top w:val="none" w:sz="0" w:space="0" w:color="auto"/>
        <w:left w:val="none" w:sz="0" w:space="0" w:color="auto"/>
        <w:bottom w:val="none" w:sz="0" w:space="0" w:color="auto"/>
        <w:right w:val="none" w:sz="0" w:space="0" w:color="auto"/>
      </w:divBdr>
    </w:div>
    <w:div w:id="47807799">
      <w:bodyDiv w:val="1"/>
      <w:marLeft w:val="0"/>
      <w:marRight w:val="0"/>
      <w:marTop w:val="0"/>
      <w:marBottom w:val="0"/>
      <w:divBdr>
        <w:top w:val="none" w:sz="0" w:space="0" w:color="auto"/>
        <w:left w:val="none" w:sz="0" w:space="0" w:color="auto"/>
        <w:bottom w:val="none" w:sz="0" w:space="0" w:color="auto"/>
        <w:right w:val="none" w:sz="0" w:space="0" w:color="auto"/>
      </w:divBdr>
    </w:div>
    <w:div w:id="68501095">
      <w:bodyDiv w:val="1"/>
      <w:marLeft w:val="0"/>
      <w:marRight w:val="0"/>
      <w:marTop w:val="0"/>
      <w:marBottom w:val="0"/>
      <w:divBdr>
        <w:top w:val="none" w:sz="0" w:space="0" w:color="auto"/>
        <w:left w:val="none" w:sz="0" w:space="0" w:color="auto"/>
        <w:bottom w:val="none" w:sz="0" w:space="0" w:color="auto"/>
        <w:right w:val="none" w:sz="0" w:space="0" w:color="auto"/>
      </w:divBdr>
    </w:div>
    <w:div w:id="84619681">
      <w:bodyDiv w:val="1"/>
      <w:marLeft w:val="0"/>
      <w:marRight w:val="0"/>
      <w:marTop w:val="0"/>
      <w:marBottom w:val="0"/>
      <w:divBdr>
        <w:top w:val="none" w:sz="0" w:space="0" w:color="auto"/>
        <w:left w:val="none" w:sz="0" w:space="0" w:color="auto"/>
        <w:bottom w:val="none" w:sz="0" w:space="0" w:color="auto"/>
        <w:right w:val="none" w:sz="0" w:space="0" w:color="auto"/>
      </w:divBdr>
    </w:div>
    <w:div w:id="99185400">
      <w:bodyDiv w:val="1"/>
      <w:marLeft w:val="0"/>
      <w:marRight w:val="0"/>
      <w:marTop w:val="0"/>
      <w:marBottom w:val="0"/>
      <w:divBdr>
        <w:top w:val="none" w:sz="0" w:space="0" w:color="auto"/>
        <w:left w:val="none" w:sz="0" w:space="0" w:color="auto"/>
        <w:bottom w:val="none" w:sz="0" w:space="0" w:color="auto"/>
        <w:right w:val="none" w:sz="0" w:space="0" w:color="auto"/>
      </w:divBdr>
    </w:div>
    <w:div w:id="101263208">
      <w:bodyDiv w:val="1"/>
      <w:marLeft w:val="0"/>
      <w:marRight w:val="0"/>
      <w:marTop w:val="0"/>
      <w:marBottom w:val="0"/>
      <w:divBdr>
        <w:top w:val="none" w:sz="0" w:space="0" w:color="auto"/>
        <w:left w:val="none" w:sz="0" w:space="0" w:color="auto"/>
        <w:bottom w:val="none" w:sz="0" w:space="0" w:color="auto"/>
        <w:right w:val="none" w:sz="0" w:space="0" w:color="auto"/>
      </w:divBdr>
    </w:div>
    <w:div w:id="112096316">
      <w:bodyDiv w:val="1"/>
      <w:marLeft w:val="0"/>
      <w:marRight w:val="0"/>
      <w:marTop w:val="0"/>
      <w:marBottom w:val="0"/>
      <w:divBdr>
        <w:top w:val="none" w:sz="0" w:space="0" w:color="auto"/>
        <w:left w:val="none" w:sz="0" w:space="0" w:color="auto"/>
        <w:bottom w:val="none" w:sz="0" w:space="0" w:color="auto"/>
        <w:right w:val="none" w:sz="0" w:space="0" w:color="auto"/>
      </w:divBdr>
    </w:div>
    <w:div w:id="121383730">
      <w:bodyDiv w:val="1"/>
      <w:marLeft w:val="0"/>
      <w:marRight w:val="0"/>
      <w:marTop w:val="0"/>
      <w:marBottom w:val="0"/>
      <w:divBdr>
        <w:top w:val="none" w:sz="0" w:space="0" w:color="auto"/>
        <w:left w:val="none" w:sz="0" w:space="0" w:color="auto"/>
        <w:bottom w:val="none" w:sz="0" w:space="0" w:color="auto"/>
        <w:right w:val="none" w:sz="0" w:space="0" w:color="auto"/>
      </w:divBdr>
    </w:div>
    <w:div w:id="129130185">
      <w:bodyDiv w:val="1"/>
      <w:marLeft w:val="0"/>
      <w:marRight w:val="0"/>
      <w:marTop w:val="0"/>
      <w:marBottom w:val="0"/>
      <w:divBdr>
        <w:top w:val="none" w:sz="0" w:space="0" w:color="auto"/>
        <w:left w:val="none" w:sz="0" w:space="0" w:color="auto"/>
        <w:bottom w:val="none" w:sz="0" w:space="0" w:color="auto"/>
        <w:right w:val="none" w:sz="0" w:space="0" w:color="auto"/>
      </w:divBdr>
    </w:div>
    <w:div w:id="142476961">
      <w:bodyDiv w:val="1"/>
      <w:marLeft w:val="0"/>
      <w:marRight w:val="0"/>
      <w:marTop w:val="0"/>
      <w:marBottom w:val="0"/>
      <w:divBdr>
        <w:top w:val="none" w:sz="0" w:space="0" w:color="auto"/>
        <w:left w:val="none" w:sz="0" w:space="0" w:color="auto"/>
        <w:bottom w:val="none" w:sz="0" w:space="0" w:color="auto"/>
        <w:right w:val="none" w:sz="0" w:space="0" w:color="auto"/>
      </w:divBdr>
    </w:div>
    <w:div w:id="144859666">
      <w:bodyDiv w:val="1"/>
      <w:marLeft w:val="0"/>
      <w:marRight w:val="0"/>
      <w:marTop w:val="0"/>
      <w:marBottom w:val="0"/>
      <w:divBdr>
        <w:top w:val="none" w:sz="0" w:space="0" w:color="auto"/>
        <w:left w:val="none" w:sz="0" w:space="0" w:color="auto"/>
        <w:bottom w:val="none" w:sz="0" w:space="0" w:color="auto"/>
        <w:right w:val="none" w:sz="0" w:space="0" w:color="auto"/>
      </w:divBdr>
    </w:div>
    <w:div w:id="145097585">
      <w:bodyDiv w:val="1"/>
      <w:marLeft w:val="0"/>
      <w:marRight w:val="0"/>
      <w:marTop w:val="0"/>
      <w:marBottom w:val="0"/>
      <w:divBdr>
        <w:top w:val="none" w:sz="0" w:space="0" w:color="auto"/>
        <w:left w:val="none" w:sz="0" w:space="0" w:color="auto"/>
        <w:bottom w:val="none" w:sz="0" w:space="0" w:color="auto"/>
        <w:right w:val="none" w:sz="0" w:space="0" w:color="auto"/>
      </w:divBdr>
    </w:div>
    <w:div w:id="147718878">
      <w:bodyDiv w:val="1"/>
      <w:marLeft w:val="0"/>
      <w:marRight w:val="0"/>
      <w:marTop w:val="0"/>
      <w:marBottom w:val="0"/>
      <w:divBdr>
        <w:top w:val="none" w:sz="0" w:space="0" w:color="auto"/>
        <w:left w:val="none" w:sz="0" w:space="0" w:color="auto"/>
        <w:bottom w:val="none" w:sz="0" w:space="0" w:color="auto"/>
        <w:right w:val="none" w:sz="0" w:space="0" w:color="auto"/>
      </w:divBdr>
    </w:div>
    <w:div w:id="163982374">
      <w:bodyDiv w:val="1"/>
      <w:marLeft w:val="0"/>
      <w:marRight w:val="0"/>
      <w:marTop w:val="0"/>
      <w:marBottom w:val="0"/>
      <w:divBdr>
        <w:top w:val="none" w:sz="0" w:space="0" w:color="auto"/>
        <w:left w:val="none" w:sz="0" w:space="0" w:color="auto"/>
        <w:bottom w:val="none" w:sz="0" w:space="0" w:color="auto"/>
        <w:right w:val="none" w:sz="0" w:space="0" w:color="auto"/>
      </w:divBdr>
    </w:div>
    <w:div w:id="165902539">
      <w:bodyDiv w:val="1"/>
      <w:marLeft w:val="0"/>
      <w:marRight w:val="0"/>
      <w:marTop w:val="0"/>
      <w:marBottom w:val="0"/>
      <w:divBdr>
        <w:top w:val="none" w:sz="0" w:space="0" w:color="auto"/>
        <w:left w:val="none" w:sz="0" w:space="0" w:color="auto"/>
        <w:bottom w:val="none" w:sz="0" w:space="0" w:color="auto"/>
        <w:right w:val="none" w:sz="0" w:space="0" w:color="auto"/>
      </w:divBdr>
    </w:div>
    <w:div w:id="176504041">
      <w:bodyDiv w:val="1"/>
      <w:marLeft w:val="0"/>
      <w:marRight w:val="0"/>
      <w:marTop w:val="0"/>
      <w:marBottom w:val="0"/>
      <w:divBdr>
        <w:top w:val="none" w:sz="0" w:space="0" w:color="auto"/>
        <w:left w:val="none" w:sz="0" w:space="0" w:color="auto"/>
        <w:bottom w:val="none" w:sz="0" w:space="0" w:color="auto"/>
        <w:right w:val="none" w:sz="0" w:space="0" w:color="auto"/>
      </w:divBdr>
    </w:div>
    <w:div w:id="202719699">
      <w:bodyDiv w:val="1"/>
      <w:marLeft w:val="0"/>
      <w:marRight w:val="0"/>
      <w:marTop w:val="0"/>
      <w:marBottom w:val="0"/>
      <w:divBdr>
        <w:top w:val="none" w:sz="0" w:space="0" w:color="auto"/>
        <w:left w:val="none" w:sz="0" w:space="0" w:color="auto"/>
        <w:bottom w:val="none" w:sz="0" w:space="0" w:color="auto"/>
        <w:right w:val="none" w:sz="0" w:space="0" w:color="auto"/>
      </w:divBdr>
    </w:div>
    <w:div w:id="206843928">
      <w:bodyDiv w:val="1"/>
      <w:marLeft w:val="0"/>
      <w:marRight w:val="0"/>
      <w:marTop w:val="0"/>
      <w:marBottom w:val="0"/>
      <w:divBdr>
        <w:top w:val="none" w:sz="0" w:space="0" w:color="auto"/>
        <w:left w:val="none" w:sz="0" w:space="0" w:color="auto"/>
        <w:bottom w:val="none" w:sz="0" w:space="0" w:color="auto"/>
        <w:right w:val="none" w:sz="0" w:space="0" w:color="auto"/>
      </w:divBdr>
    </w:div>
    <w:div w:id="207575568">
      <w:bodyDiv w:val="1"/>
      <w:marLeft w:val="0"/>
      <w:marRight w:val="0"/>
      <w:marTop w:val="0"/>
      <w:marBottom w:val="0"/>
      <w:divBdr>
        <w:top w:val="none" w:sz="0" w:space="0" w:color="auto"/>
        <w:left w:val="none" w:sz="0" w:space="0" w:color="auto"/>
        <w:bottom w:val="none" w:sz="0" w:space="0" w:color="auto"/>
        <w:right w:val="none" w:sz="0" w:space="0" w:color="auto"/>
      </w:divBdr>
    </w:div>
    <w:div w:id="209344718">
      <w:bodyDiv w:val="1"/>
      <w:marLeft w:val="0"/>
      <w:marRight w:val="0"/>
      <w:marTop w:val="0"/>
      <w:marBottom w:val="0"/>
      <w:divBdr>
        <w:top w:val="none" w:sz="0" w:space="0" w:color="auto"/>
        <w:left w:val="none" w:sz="0" w:space="0" w:color="auto"/>
        <w:bottom w:val="none" w:sz="0" w:space="0" w:color="auto"/>
        <w:right w:val="none" w:sz="0" w:space="0" w:color="auto"/>
      </w:divBdr>
    </w:div>
    <w:div w:id="228270726">
      <w:bodyDiv w:val="1"/>
      <w:marLeft w:val="0"/>
      <w:marRight w:val="0"/>
      <w:marTop w:val="0"/>
      <w:marBottom w:val="0"/>
      <w:divBdr>
        <w:top w:val="none" w:sz="0" w:space="0" w:color="auto"/>
        <w:left w:val="none" w:sz="0" w:space="0" w:color="auto"/>
        <w:bottom w:val="none" w:sz="0" w:space="0" w:color="auto"/>
        <w:right w:val="none" w:sz="0" w:space="0" w:color="auto"/>
      </w:divBdr>
    </w:div>
    <w:div w:id="239288537">
      <w:bodyDiv w:val="1"/>
      <w:marLeft w:val="0"/>
      <w:marRight w:val="0"/>
      <w:marTop w:val="0"/>
      <w:marBottom w:val="0"/>
      <w:divBdr>
        <w:top w:val="none" w:sz="0" w:space="0" w:color="auto"/>
        <w:left w:val="none" w:sz="0" w:space="0" w:color="auto"/>
        <w:bottom w:val="none" w:sz="0" w:space="0" w:color="auto"/>
        <w:right w:val="none" w:sz="0" w:space="0" w:color="auto"/>
      </w:divBdr>
    </w:div>
    <w:div w:id="252783605">
      <w:bodyDiv w:val="1"/>
      <w:marLeft w:val="0"/>
      <w:marRight w:val="0"/>
      <w:marTop w:val="0"/>
      <w:marBottom w:val="0"/>
      <w:divBdr>
        <w:top w:val="none" w:sz="0" w:space="0" w:color="auto"/>
        <w:left w:val="none" w:sz="0" w:space="0" w:color="auto"/>
        <w:bottom w:val="none" w:sz="0" w:space="0" w:color="auto"/>
        <w:right w:val="none" w:sz="0" w:space="0" w:color="auto"/>
      </w:divBdr>
    </w:div>
    <w:div w:id="301623647">
      <w:bodyDiv w:val="1"/>
      <w:marLeft w:val="0"/>
      <w:marRight w:val="0"/>
      <w:marTop w:val="0"/>
      <w:marBottom w:val="0"/>
      <w:divBdr>
        <w:top w:val="none" w:sz="0" w:space="0" w:color="auto"/>
        <w:left w:val="none" w:sz="0" w:space="0" w:color="auto"/>
        <w:bottom w:val="none" w:sz="0" w:space="0" w:color="auto"/>
        <w:right w:val="none" w:sz="0" w:space="0" w:color="auto"/>
      </w:divBdr>
    </w:div>
    <w:div w:id="305206531">
      <w:bodyDiv w:val="1"/>
      <w:marLeft w:val="0"/>
      <w:marRight w:val="0"/>
      <w:marTop w:val="0"/>
      <w:marBottom w:val="0"/>
      <w:divBdr>
        <w:top w:val="none" w:sz="0" w:space="0" w:color="auto"/>
        <w:left w:val="none" w:sz="0" w:space="0" w:color="auto"/>
        <w:bottom w:val="none" w:sz="0" w:space="0" w:color="auto"/>
        <w:right w:val="none" w:sz="0" w:space="0" w:color="auto"/>
      </w:divBdr>
    </w:div>
    <w:div w:id="327249686">
      <w:bodyDiv w:val="1"/>
      <w:marLeft w:val="0"/>
      <w:marRight w:val="0"/>
      <w:marTop w:val="0"/>
      <w:marBottom w:val="0"/>
      <w:divBdr>
        <w:top w:val="none" w:sz="0" w:space="0" w:color="auto"/>
        <w:left w:val="none" w:sz="0" w:space="0" w:color="auto"/>
        <w:bottom w:val="none" w:sz="0" w:space="0" w:color="auto"/>
        <w:right w:val="none" w:sz="0" w:space="0" w:color="auto"/>
      </w:divBdr>
    </w:div>
    <w:div w:id="330766821">
      <w:bodyDiv w:val="1"/>
      <w:marLeft w:val="0"/>
      <w:marRight w:val="0"/>
      <w:marTop w:val="0"/>
      <w:marBottom w:val="0"/>
      <w:divBdr>
        <w:top w:val="none" w:sz="0" w:space="0" w:color="auto"/>
        <w:left w:val="none" w:sz="0" w:space="0" w:color="auto"/>
        <w:bottom w:val="none" w:sz="0" w:space="0" w:color="auto"/>
        <w:right w:val="none" w:sz="0" w:space="0" w:color="auto"/>
      </w:divBdr>
    </w:div>
    <w:div w:id="353919008">
      <w:bodyDiv w:val="1"/>
      <w:marLeft w:val="0"/>
      <w:marRight w:val="0"/>
      <w:marTop w:val="0"/>
      <w:marBottom w:val="0"/>
      <w:divBdr>
        <w:top w:val="none" w:sz="0" w:space="0" w:color="auto"/>
        <w:left w:val="none" w:sz="0" w:space="0" w:color="auto"/>
        <w:bottom w:val="none" w:sz="0" w:space="0" w:color="auto"/>
        <w:right w:val="none" w:sz="0" w:space="0" w:color="auto"/>
      </w:divBdr>
    </w:div>
    <w:div w:id="359401926">
      <w:bodyDiv w:val="1"/>
      <w:marLeft w:val="0"/>
      <w:marRight w:val="0"/>
      <w:marTop w:val="0"/>
      <w:marBottom w:val="0"/>
      <w:divBdr>
        <w:top w:val="none" w:sz="0" w:space="0" w:color="auto"/>
        <w:left w:val="none" w:sz="0" w:space="0" w:color="auto"/>
        <w:bottom w:val="none" w:sz="0" w:space="0" w:color="auto"/>
        <w:right w:val="none" w:sz="0" w:space="0" w:color="auto"/>
      </w:divBdr>
    </w:div>
    <w:div w:id="373038686">
      <w:bodyDiv w:val="1"/>
      <w:marLeft w:val="0"/>
      <w:marRight w:val="0"/>
      <w:marTop w:val="0"/>
      <w:marBottom w:val="0"/>
      <w:divBdr>
        <w:top w:val="none" w:sz="0" w:space="0" w:color="auto"/>
        <w:left w:val="none" w:sz="0" w:space="0" w:color="auto"/>
        <w:bottom w:val="none" w:sz="0" w:space="0" w:color="auto"/>
        <w:right w:val="none" w:sz="0" w:space="0" w:color="auto"/>
      </w:divBdr>
    </w:div>
    <w:div w:id="373116901">
      <w:bodyDiv w:val="1"/>
      <w:marLeft w:val="0"/>
      <w:marRight w:val="0"/>
      <w:marTop w:val="0"/>
      <w:marBottom w:val="0"/>
      <w:divBdr>
        <w:top w:val="none" w:sz="0" w:space="0" w:color="auto"/>
        <w:left w:val="none" w:sz="0" w:space="0" w:color="auto"/>
        <w:bottom w:val="none" w:sz="0" w:space="0" w:color="auto"/>
        <w:right w:val="none" w:sz="0" w:space="0" w:color="auto"/>
      </w:divBdr>
    </w:div>
    <w:div w:id="375396035">
      <w:bodyDiv w:val="1"/>
      <w:marLeft w:val="0"/>
      <w:marRight w:val="0"/>
      <w:marTop w:val="0"/>
      <w:marBottom w:val="0"/>
      <w:divBdr>
        <w:top w:val="none" w:sz="0" w:space="0" w:color="auto"/>
        <w:left w:val="none" w:sz="0" w:space="0" w:color="auto"/>
        <w:bottom w:val="none" w:sz="0" w:space="0" w:color="auto"/>
        <w:right w:val="none" w:sz="0" w:space="0" w:color="auto"/>
      </w:divBdr>
    </w:div>
    <w:div w:id="376200960">
      <w:bodyDiv w:val="1"/>
      <w:marLeft w:val="0"/>
      <w:marRight w:val="0"/>
      <w:marTop w:val="0"/>
      <w:marBottom w:val="0"/>
      <w:divBdr>
        <w:top w:val="none" w:sz="0" w:space="0" w:color="auto"/>
        <w:left w:val="none" w:sz="0" w:space="0" w:color="auto"/>
        <w:bottom w:val="none" w:sz="0" w:space="0" w:color="auto"/>
        <w:right w:val="none" w:sz="0" w:space="0" w:color="auto"/>
      </w:divBdr>
    </w:div>
    <w:div w:id="376246913">
      <w:bodyDiv w:val="1"/>
      <w:marLeft w:val="0"/>
      <w:marRight w:val="0"/>
      <w:marTop w:val="0"/>
      <w:marBottom w:val="0"/>
      <w:divBdr>
        <w:top w:val="none" w:sz="0" w:space="0" w:color="auto"/>
        <w:left w:val="none" w:sz="0" w:space="0" w:color="auto"/>
        <w:bottom w:val="none" w:sz="0" w:space="0" w:color="auto"/>
        <w:right w:val="none" w:sz="0" w:space="0" w:color="auto"/>
      </w:divBdr>
    </w:div>
    <w:div w:id="383604951">
      <w:bodyDiv w:val="1"/>
      <w:marLeft w:val="0"/>
      <w:marRight w:val="0"/>
      <w:marTop w:val="0"/>
      <w:marBottom w:val="0"/>
      <w:divBdr>
        <w:top w:val="none" w:sz="0" w:space="0" w:color="auto"/>
        <w:left w:val="none" w:sz="0" w:space="0" w:color="auto"/>
        <w:bottom w:val="none" w:sz="0" w:space="0" w:color="auto"/>
        <w:right w:val="none" w:sz="0" w:space="0" w:color="auto"/>
      </w:divBdr>
    </w:div>
    <w:div w:id="407769081">
      <w:bodyDiv w:val="1"/>
      <w:marLeft w:val="0"/>
      <w:marRight w:val="0"/>
      <w:marTop w:val="0"/>
      <w:marBottom w:val="0"/>
      <w:divBdr>
        <w:top w:val="none" w:sz="0" w:space="0" w:color="auto"/>
        <w:left w:val="none" w:sz="0" w:space="0" w:color="auto"/>
        <w:bottom w:val="none" w:sz="0" w:space="0" w:color="auto"/>
        <w:right w:val="none" w:sz="0" w:space="0" w:color="auto"/>
      </w:divBdr>
    </w:div>
    <w:div w:id="422141202">
      <w:bodyDiv w:val="1"/>
      <w:marLeft w:val="0"/>
      <w:marRight w:val="0"/>
      <w:marTop w:val="0"/>
      <w:marBottom w:val="0"/>
      <w:divBdr>
        <w:top w:val="none" w:sz="0" w:space="0" w:color="auto"/>
        <w:left w:val="none" w:sz="0" w:space="0" w:color="auto"/>
        <w:bottom w:val="none" w:sz="0" w:space="0" w:color="auto"/>
        <w:right w:val="none" w:sz="0" w:space="0" w:color="auto"/>
      </w:divBdr>
    </w:div>
    <w:div w:id="423764844">
      <w:bodyDiv w:val="1"/>
      <w:marLeft w:val="0"/>
      <w:marRight w:val="0"/>
      <w:marTop w:val="0"/>
      <w:marBottom w:val="0"/>
      <w:divBdr>
        <w:top w:val="none" w:sz="0" w:space="0" w:color="auto"/>
        <w:left w:val="none" w:sz="0" w:space="0" w:color="auto"/>
        <w:bottom w:val="none" w:sz="0" w:space="0" w:color="auto"/>
        <w:right w:val="none" w:sz="0" w:space="0" w:color="auto"/>
      </w:divBdr>
    </w:div>
    <w:div w:id="429132673">
      <w:bodyDiv w:val="1"/>
      <w:marLeft w:val="0"/>
      <w:marRight w:val="0"/>
      <w:marTop w:val="0"/>
      <w:marBottom w:val="0"/>
      <w:divBdr>
        <w:top w:val="none" w:sz="0" w:space="0" w:color="auto"/>
        <w:left w:val="none" w:sz="0" w:space="0" w:color="auto"/>
        <w:bottom w:val="none" w:sz="0" w:space="0" w:color="auto"/>
        <w:right w:val="none" w:sz="0" w:space="0" w:color="auto"/>
      </w:divBdr>
    </w:div>
    <w:div w:id="439031320">
      <w:bodyDiv w:val="1"/>
      <w:marLeft w:val="0"/>
      <w:marRight w:val="0"/>
      <w:marTop w:val="0"/>
      <w:marBottom w:val="0"/>
      <w:divBdr>
        <w:top w:val="none" w:sz="0" w:space="0" w:color="auto"/>
        <w:left w:val="none" w:sz="0" w:space="0" w:color="auto"/>
        <w:bottom w:val="none" w:sz="0" w:space="0" w:color="auto"/>
        <w:right w:val="none" w:sz="0" w:space="0" w:color="auto"/>
      </w:divBdr>
    </w:div>
    <w:div w:id="486046978">
      <w:bodyDiv w:val="1"/>
      <w:marLeft w:val="0"/>
      <w:marRight w:val="0"/>
      <w:marTop w:val="0"/>
      <w:marBottom w:val="0"/>
      <w:divBdr>
        <w:top w:val="none" w:sz="0" w:space="0" w:color="auto"/>
        <w:left w:val="none" w:sz="0" w:space="0" w:color="auto"/>
        <w:bottom w:val="none" w:sz="0" w:space="0" w:color="auto"/>
        <w:right w:val="none" w:sz="0" w:space="0" w:color="auto"/>
      </w:divBdr>
    </w:div>
    <w:div w:id="494804059">
      <w:bodyDiv w:val="1"/>
      <w:marLeft w:val="0"/>
      <w:marRight w:val="0"/>
      <w:marTop w:val="0"/>
      <w:marBottom w:val="0"/>
      <w:divBdr>
        <w:top w:val="none" w:sz="0" w:space="0" w:color="auto"/>
        <w:left w:val="none" w:sz="0" w:space="0" w:color="auto"/>
        <w:bottom w:val="none" w:sz="0" w:space="0" w:color="auto"/>
        <w:right w:val="none" w:sz="0" w:space="0" w:color="auto"/>
      </w:divBdr>
    </w:div>
    <w:div w:id="520968730">
      <w:bodyDiv w:val="1"/>
      <w:marLeft w:val="0"/>
      <w:marRight w:val="0"/>
      <w:marTop w:val="0"/>
      <w:marBottom w:val="0"/>
      <w:divBdr>
        <w:top w:val="none" w:sz="0" w:space="0" w:color="auto"/>
        <w:left w:val="none" w:sz="0" w:space="0" w:color="auto"/>
        <w:bottom w:val="none" w:sz="0" w:space="0" w:color="auto"/>
        <w:right w:val="none" w:sz="0" w:space="0" w:color="auto"/>
      </w:divBdr>
    </w:div>
    <w:div w:id="543173147">
      <w:bodyDiv w:val="1"/>
      <w:marLeft w:val="0"/>
      <w:marRight w:val="0"/>
      <w:marTop w:val="0"/>
      <w:marBottom w:val="0"/>
      <w:divBdr>
        <w:top w:val="none" w:sz="0" w:space="0" w:color="auto"/>
        <w:left w:val="none" w:sz="0" w:space="0" w:color="auto"/>
        <w:bottom w:val="none" w:sz="0" w:space="0" w:color="auto"/>
        <w:right w:val="none" w:sz="0" w:space="0" w:color="auto"/>
      </w:divBdr>
    </w:div>
    <w:div w:id="568349892">
      <w:bodyDiv w:val="1"/>
      <w:marLeft w:val="0"/>
      <w:marRight w:val="0"/>
      <w:marTop w:val="0"/>
      <w:marBottom w:val="0"/>
      <w:divBdr>
        <w:top w:val="none" w:sz="0" w:space="0" w:color="auto"/>
        <w:left w:val="none" w:sz="0" w:space="0" w:color="auto"/>
        <w:bottom w:val="none" w:sz="0" w:space="0" w:color="auto"/>
        <w:right w:val="none" w:sz="0" w:space="0" w:color="auto"/>
      </w:divBdr>
    </w:div>
    <w:div w:id="569002956">
      <w:bodyDiv w:val="1"/>
      <w:marLeft w:val="0"/>
      <w:marRight w:val="0"/>
      <w:marTop w:val="0"/>
      <w:marBottom w:val="0"/>
      <w:divBdr>
        <w:top w:val="none" w:sz="0" w:space="0" w:color="auto"/>
        <w:left w:val="none" w:sz="0" w:space="0" w:color="auto"/>
        <w:bottom w:val="none" w:sz="0" w:space="0" w:color="auto"/>
        <w:right w:val="none" w:sz="0" w:space="0" w:color="auto"/>
      </w:divBdr>
    </w:div>
    <w:div w:id="594288042">
      <w:bodyDiv w:val="1"/>
      <w:marLeft w:val="0"/>
      <w:marRight w:val="0"/>
      <w:marTop w:val="0"/>
      <w:marBottom w:val="0"/>
      <w:divBdr>
        <w:top w:val="none" w:sz="0" w:space="0" w:color="auto"/>
        <w:left w:val="none" w:sz="0" w:space="0" w:color="auto"/>
        <w:bottom w:val="none" w:sz="0" w:space="0" w:color="auto"/>
        <w:right w:val="none" w:sz="0" w:space="0" w:color="auto"/>
      </w:divBdr>
    </w:div>
    <w:div w:id="606499903">
      <w:bodyDiv w:val="1"/>
      <w:marLeft w:val="0"/>
      <w:marRight w:val="0"/>
      <w:marTop w:val="0"/>
      <w:marBottom w:val="0"/>
      <w:divBdr>
        <w:top w:val="none" w:sz="0" w:space="0" w:color="auto"/>
        <w:left w:val="none" w:sz="0" w:space="0" w:color="auto"/>
        <w:bottom w:val="none" w:sz="0" w:space="0" w:color="auto"/>
        <w:right w:val="none" w:sz="0" w:space="0" w:color="auto"/>
      </w:divBdr>
    </w:div>
    <w:div w:id="622543192">
      <w:bodyDiv w:val="1"/>
      <w:marLeft w:val="0"/>
      <w:marRight w:val="0"/>
      <w:marTop w:val="0"/>
      <w:marBottom w:val="0"/>
      <w:divBdr>
        <w:top w:val="none" w:sz="0" w:space="0" w:color="auto"/>
        <w:left w:val="none" w:sz="0" w:space="0" w:color="auto"/>
        <w:bottom w:val="none" w:sz="0" w:space="0" w:color="auto"/>
        <w:right w:val="none" w:sz="0" w:space="0" w:color="auto"/>
      </w:divBdr>
    </w:div>
    <w:div w:id="629361833">
      <w:bodyDiv w:val="1"/>
      <w:marLeft w:val="0"/>
      <w:marRight w:val="0"/>
      <w:marTop w:val="0"/>
      <w:marBottom w:val="0"/>
      <w:divBdr>
        <w:top w:val="none" w:sz="0" w:space="0" w:color="auto"/>
        <w:left w:val="none" w:sz="0" w:space="0" w:color="auto"/>
        <w:bottom w:val="none" w:sz="0" w:space="0" w:color="auto"/>
        <w:right w:val="none" w:sz="0" w:space="0" w:color="auto"/>
      </w:divBdr>
    </w:div>
    <w:div w:id="636225546">
      <w:bodyDiv w:val="1"/>
      <w:marLeft w:val="0"/>
      <w:marRight w:val="0"/>
      <w:marTop w:val="0"/>
      <w:marBottom w:val="0"/>
      <w:divBdr>
        <w:top w:val="none" w:sz="0" w:space="0" w:color="auto"/>
        <w:left w:val="none" w:sz="0" w:space="0" w:color="auto"/>
        <w:bottom w:val="none" w:sz="0" w:space="0" w:color="auto"/>
        <w:right w:val="none" w:sz="0" w:space="0" w:color="auto"/>
      </w:divBdr>
    </w:div>
    <w:div w:id="641270605">
      <w:bodyDiv w:val="1"/>
      <w:marLeft w:val="0"/>
      <w:marRight w:val="0"/>
      <w:marTop w:val="0"/>
      <w:marBottom w:val="0"/>
      <w:divBdr>
        <w:top w:val="none" w:sz="0" w:space="0" w:color="auto"/>
        <w:left w:val="none" w:sz="0" w:space="0" w:color="auto"/>
        <w:bottom w:val="none" w:sz="0" w:space="0" w:color="auto"/>
        <w:right w:val="none" w:sz="0" w:space="0" w:color="auto"/>
      </w:divBdr>
    </w:div>
    <w:div w:id="643244805">
      <w:bodyDiv w:val="1"/>
      <w:marLeft w:val="0"/>
      <w:marRight w:val="0"/>
      <w:marTop w:val="0"/>
      <w:marBottom w:val="0"/>
      <w:divBdr>
        <w:top w:val="none" w:sz="0" w:space="0" w:color="auto"/>
        <w:left w:val="none" w:sz="0" w:space="0" w:color="auto"/>
        <w:bottom w:val="none" w:sz="0" w:space="0" w:color="auto"/>
        <w:right w:val="none" w:sz="0" w:space="0" w:color="auto"/>
      </w:divBdr>
    </w:div>
    <w:div w:id="651176986">
      <w:bodyDiv w:val="1"/>
      <w:marLeft w:val="0"/>
      <w:marRight w:val="0"/>
      <w:marTop w:val="0"/>
      <w:marBottom w:val="0"/>
      <w:divBdr>
        <w:top w:val="none" w:sz="0" w:space="0" w:color="auto"/>
        <w:left w:val="none" w:sz="0" w:space="0" w:color="auto"/>
        <w:bottom w:val="none" w:sz="0" w:space="0" w:color="auto"/>
        <w:right w:val="none" w:sz="0" w:space="0" w:color="auto"/>
      </w:divBdr>
    </w:div>
    <w:div w:id="676542239">
      <w:bodyDiv w:val="1"/>
      <w:marLeft w:val="0"/>
      <w:marRight w:val="0"/>
      <w:marTop w:val="0"/>
      <w:marBottom w:val="0"/>
      <w:divBdr>
        <w:top w:val="none" w:sz="0" w:space="0" w:color="auto"/>
        <w:left w:val="none" w:sz="0" w:space="0" w:color="auto"/>
        <w:bottom w:val="none" w:sz="0" w:space="0" w:color="auto"/>
        <w:right w:val="none" w:sz="0" w:space="0" w:color="auto"/>
      </w:divBdr>
    </w:div>
    <w:div w:id="678312747">
      <w:bodyDiv w:val="1"/>
      <w:marLeft w:val="0"/>
      <w:marRight w:val="0"/>
      <w:marTop w:val="0"/>
      <w:marBottom w:val="0"/>
      <w:divBdr>
        <w:top w:val="none" w:sz="0" w:space="0" w:color="auto"/>
        <w:left w:val="none" w:sz="0" w:space="0" w:color="auto"/>
        <w:bottom w:val="none" w:sz="0" w:space="0" w:color="auto"/>
        <w:right w:val="none" w:sz="0" w:space="0" w:color="auto"/>
      </w:divBdr>
    </w:div>
    <w:div w:id="691800697">
      <w:bodyDiv w:val="1"/>
      <w:marLeft w:val="0"/>
      <w:marRight w:val="0"/>
      <w:marTop w:val="0"/>
      <w:marBottom w:val="0"/>
      <w:divBdr>
        <w:top w:val="none" w:sz="0" w:space="0" w:color="auto"/>
        <w:left w:val="none" w:sz="0" w:space="0" w:color="auto"/>
        <w:bottom w:val="none" w:sz="0" w:space="0" w:color="auto"/>
        <w:right w:val="none" w:sz="0" w:space="0" w:color="auto"/>
      </w:divBdr>
    </w:div>
    <w:div w:id="693309151">
      <w:bodyDiv w:val="1"/>
      <w:marLeft w:val="0"/>
      <w:marRight w:val="0"/>
      <w:marTop w:val="0"/>
      <w:marBottom w:val="0"/>
      <w:divBdr>
        <w:top w:val="none" w:sz="0" w:space="0" w:color="auto"/>
        <w:left w:val="none" w:sz="0" w:space="0" w:color="auto"/>
        <w:bottom w:val="none" w:sz="0" w:space="0" w:color="auto"/>
        <w:right w:val="none" w:sz="0" w:space="0" w:color="auto"/>
      </w:divBdr>
    </w:div>
    <w:div w:id="714887355">
      <w:bodyDiv w:val="1"/>
      <w:marLeft w:val="0"/>
      <w:marRight w:val="0"/>
      <w:marTop w:val="0"/>
      <w:marBottom w:val="0"/>
      <w:divBdr>
        <w:top w:val="none" w:sz="0" w:space="0" w:color="auto"/>
        <w:left w:val="none" w:sz="0" w:space="0" w:color="auto"/>
        <w:bottom w:val="none" w:sz="0" w:space="0" w:color="auto"/>
        <w:right w:val="none" w:sz="0" w:space="0" w:color="auto"/>
      </w:divBdr>
    </w:div>
    <w:div w:id="715086764">
      <w:bodyDiv w:val="1"/>
      <w:marLeft w:val="0"/>
      <w:marRight w:val="0"/>
      <w:marTop w:val="0"/>
      <w:marBottom w:val="0"/>
      <w:divBdr>
        <w:top w:val="none" w:sz="0" w:space="0" w:color="auto"/>
        <w:left w:val="none" w:sz="0" w:space="0" w:color="auto"/>
        <w:bottom w:val="none" w:sz="0" w:space="0" w:color="auto"/>
        <w:right w:val="none" w:sz="0" w:space="0" w:color="auto"/>
      </w:divBdr>
    </w:div>
    <w:div w:id="715350620">
      <w:bodyDiv w:val="1"/>
      <w:marLeft w:val="0"/>
      <w:marRight w:val="0"/>
      <w:marTop w:val="0"/>
      <w:marBottom w:val="0"/>
      <w:divBdr>
        <w:top w:val="none" w:sz="0" w:space="0" w:color="auto"/>
        <w:left w:val="none" w:sz="0" w:space="0" w:color="auto"/>
        <w:bottom w:val="none" w:sz="0" w:space="0" w:color="auto"/>
        <w:right w:val="none" w:sz="0" w:space="0" w:color="auto"/>
      </w:divBdr>
    </w:div>
    <w:div w:id="718171127">
      <w:bodyDiv w:val="1"/>
      <w:marLeft w:val="0"/>
      <w:marRight w:val="0"/>
      <w:marTop w:val="0"/>
      <w:marBottom w:val="0"/>
      <w:divBdr>
        <w:top w:val="none" w:sz="0" w:space="0" w:color="auto"/>
        <w:left w:val="none" w:sz="0" w:space="0" w:color="auto"/>
        <w:bottom w:val="none" w:sz="0" w:space="0" w:color="auto"/>
        <w:right w:val="none" w:sz="0" w:space="0" w:color="auto"/>
      </w:divBdr>
    </w:div>
    <w:div w:id="720061447">
      <w:bodyDiv w:val="1"/>
      <w:marLeft w:val="0"/>
      <w:marRight w:val="0"/>
      <w:marTop w:val="0"/>
      <w:marBottom w:val="0"/>
      <w:divBdr>
        <w:top w:val="none" w:sz="0" w:space="0" w:color="auto"/>
        <w:left w:val="none" w:sz="0" w:space="0" w:color="auto"/>
        <w:bottom w:val="none" w:sz="0" w:space="0" w:color="auto"/>
        <w:right w:val="none" w:sz="0" w:space="0" w:color="auto"/>
      </w:divBdr>
    </w:div>
    <w:div w:id="751195363">
      <w:bodyDiv w:val="1"/>
      <w:marLeft w:val="0"/>
      <w:marRight w:val="0"/>
      <w:marTop w:val="0"/>
      <w:marBottom w:val="0"/>
      <w:divBdr>
        <w:top w:val="none" w:sz="0" w:space="0" w:color="auto"/>
        <w:left w:val="none" w:sz="0" w:space="0" w:color="auto"/>
        <w:bottom w:val="none" w:sz="0" w:space="0" w:color="auto"/>
        <w:right w:val="none" w:sz="0" w:space="0" w:color="auto"/>
      </w:divBdr>
    </w:div>
    <w:div w:id="760949198">
      <w:bodyDiv w:val="1"/>
      <w:marLeft w:val="0"/>
      <w:marRight w:val="0"/>
      <w:marTop w:val="0"/>
      <w:marBottom w:val="0"/>
      <w:divBdr>
        <w:top w:val="none" w:sz="0" w:space="0" w:color="auto"/>
        <w:left w:val="none" w:sz="0" w:space="0" w:color="auto"/>
        <w:bottom w:val="none" w:sz="0" w:space="0" w:color="auto"/>
        <w:right w:val="none" w:sz="0" w:space="0" w:color="auto"/>
      </w:divBdr>
    </w:div>
    <w:div w:id="769932466">
      <w:bodyDiv w:val="1"/>
      <w:marLeft w:val="0"/>
      <w:marRight w:val="0"/>
      <w:marTop w:val="0"/>
      <w:marBottom w:val="0"/>
      <w:divBdr>
        <w:top w:val="none" w:sz="0" w:space="0" w:color="auto"/>
        <w:left w:val="none" w:sz="0" w:space="0" w:color="auto"/>
        <w:bottom w:val="none" w:sz="0" w:space="0" w:color="auto"/>
        <w:right w:val="none" w:sz="0" w:space="0" w:color="auto"/>
      </w:divBdr>
    </w:div>
    <w:div w:id="775247352">
      <w:bodyDiv w:val="1"/>
      <w:marLeft w:val="0"/>
      <w:marRight w:val="0"/>
      <w:marTop w:val="0"/>
      <w:marBottom w:val="0"/>
      <w:divBdr>
        <w:top w:val="none" w:sz="0" w:space="0" w:color="auto"/>
        <w:left w:val="none" w:sz="0" w:space="0" w:color="auto"/>
        <w:bottom w:val="none" w:sz="0" w:space="0" w:color="auto"/>
        <w:right w:val="none" w:sz="0" w:space="0" w:color="auto"/>
      </w:divBdr>
    </w:div>
    <w:div w:id="778185618">
      <w:bodyDiv w:val="1"/>
      <w:marLeft w:val="0"/>
      <w:marRight w:val="0"/>
      <w:marTop w:val="0"/>
      <w:marBottom w:val="0"/>
      <w:divBdr>
        <w:top w:val="none" w:sz="0" w:space="0" w:color="auto"/>
        <w:left w:val="none" w:sz="0" w:space="0" w:color="auto"/>
        <w:bottom w:val="none" w:sz="0" w:space="0" w:color="auto"/>
        <w:right w:val="none" w:sz="0" w:space="0" w:color="auto"/>
      </w:divBdr>
    </w:div>
    <w:div w:id="789786354">
      <w:bodyDiv w:val="1"/>
      <w:marLeft w:val="0"/>
      <w:marRight w:val="0"/>
      <w:marTop w:val="0"/>
      <w:marBottom w:val="0"/>
      <w:divBdr>
        <w:top w:val="none" w:sz="0" w:space="0" w:color="auto"/>
        <w:left w:val="none" w:sz="0" w:space="0" w:color="auto"/>
        <w:bottom w:val="none" w:sz="0" w:space="0" w:color="auto"/>
        <w:right w:val="none" w:sz="0" w:space="0" w:color="auto"/>
      </w:divBdr>
    </w:div>
    <w:div w:id="812139844">
      <w:bodyDiv w:val="1"/>
      <w:marLeft w:val="0"/>
      <w:marRight w:val="0"/>
      <w:marTop w:val="0"/>
      <w:marBottom w:val="0"/>
      <w:divBdr>
        <w:top w:val="none" w:sz="0" w:space="0" w:color="auto"/>
        <w:left w:val="none" w:sz="0" w:space="0" w:color="auto"/>
        <w:bottom w:val="none" w:sz="0" w:space="0" w:color="auto"/>
        <w:right w:val="none" w:sz="0" w:space="0" w:color="auto"/>
      </w:divBdr>
    </w:div>
    <w:div w:id="845170944">
      <w:bodyDiv w:val="1"/>
      <w:marLeft w:val="0"/>
      <w:marRight w:val="0"/>
      <w:marTop w:val="0"/>
      <w:marBottom w:val="0"/>
      <w:divBdr>
        <w:top w:val="none" w:sz="0" w:space="0" w:color="auto"/>
        <w:left w:val="none" w:sz="0" w:space="0" w:color="auto"/>
        <w:bottom w:val="none" w:sz="0" w:space="0" w:color="auto"/>
        <w:right w:val="none" w:sz="0" w:space="0" w:color="auto"/>
      </w:divBdr>
    </w:div>
    <w:div w:id="854154492">
      <w:bodyDiv w:val="1"/>
      <w:marLeft w:val="0"/>
      <w:marRight w:val="0"/>
      <w:marTop w:val="0"/>
      <w:marBottom w:val="0"/>
      <w:divBdr>
        <w:top w:val="none" w:sz="0" w:space="0" w:color="auto"/>
        <w:left w:val="none" w:sz="0" w:space="0" w:color="auto"/>
        <w:bottom w:val="none" w:sz="0" w:space="0" w:color="auto"/>
        <w:right w:val="none" w:sz="0" w:space="0" w:color="auto"/>
      </w:divBdr>
    </w:div>
    <w:div w:id="885068171">
      <w:bodyDiv w:val="1"/>
      <w:marLeft w:val="0"/>
      <w:marRight w:val="0"/>
      <w:marTop w:val="0"/>
      <w:marBottom w:val="0"/>
      <w:divBdr>
        <w:top w:val="none" w:sz="0" w:space="0" w:color="auto"/>
        <w:left w:val="none" w:sz="0" w:space="0" w:color="auto"/>
        <w:bottom w:val="none" w:sz="0" w:space="0" w:color="auto"/>
        <w:right w:val="none" w:sz="0" w:space="0" w:color="auto"/>
      </w:divBdr>
    </w:div>
    <w:div w:id="889607744">
      <w:bodyDiv w:val="1"/>
      <w:marLeft w:val="0"/>
      <w:marRight w:val="0"/>
      <w:marTop w:val="0"/>
      <w:marBottom w:val="0"/>
      <w:divBdr>
        <w:top w:val="none" w:sz="0" w:space="0" w:color="auto"/>
        <w:left w:val="none" w:sz="0" w:space="0" w:color="auto"/>
        <w:bottom w:val="none" w:sz="0" w:space="0" w:color="auto"/>
        <w:right w:val="none" w:sz="0" w:space="0" w:color="auto"/>
      </w:divBdr>
    </w:div>
    <w:div w:id="904222466">
      <w:bodyDiv w:val="1"/>
      <w:marLeft w:val="0"/>
      <w:marRight w:val="0"/>
      <w:marTop w:val="0"/>
      <w:marBottom w:val="0"/>
      <w:divBdr>
        <w:top w:val="none" w:sz="0" w:space="0" w:color="auto"/>
        <w:left w:val="none" w:sz="0" w:space="0" w:color="auto"/>
        <w:bottom w:val="none" w:sz="0" w:space="0" w:color="auto"/>
        <w:right w:val="none" w:sz="0" w:space="0" w:color="auto"/>
      </w:divBdr>
    </w:div>
    <w:div w:id="933055182">
      <w:bodyDiv w:val="1"/>
      <w:marLeft w:val="0"/>
      <w:marRight w:val="0"/>
      <w:marTop w:val="0"/>
      <w:marBottom w:val="0"/>
      <w:divBdr>
        <w:top w:val="none" w:sz="0" w:space="0" w:color="auto"/>
        <w:left w:val="none" w:sz="0" w:space="0" w:color="auto"/>
        <w:bottom w:val="none" w:sz="0" w:space="0" w:color="auto"/>
        <w:right w:val="none" w:sz="0" w:space="0" w:color="auto"/>
      </w:divBdr>
    </w:div>
    <w:div w:id="935017842">
      <w:bodyDiv w:val="1"/>
      <w:marLeft w:val="0"/>
      <w:marRight w:val="0"/>
      <w:marTop w:val="0"/>
      <w:marBottom w:val="0"/>
      <w:divBdr>
        <w:top w:val="none" w:sz="0" w:space="0" w:color="auto"/>
        <w:left w:val="none" w:sz="0" w:space="0" w:color="auto"/>
        <w:bottom w:val="none" w:sz="0" w:space="0" w:color="auto"/>
        <w:right w:val="none" w:sz="0" w:space="0" w:color="auto"/>
      </w:divBdr>
    </w:div>
    <w:div w:id="944650189">
      <w:bodyDiv w:val="1"/>
      <w:marLeft w:val="0"/>
      <w:marRight w:val="0"/>
      <w:marTop w:val="0"/>
      <w:marBottom w:val="0"/>
      <w:divBdr>
        <w:top w:val="none" w:sz="0" w:space="0" w:color="auto"/>
        <w:left w:val="none" w:sz="0" w:space="0" w:color="auto"/>
        <w:bottom w:val="none" w:sz="0" w:space="0" w:color="auto"/>
        <w:right w:val="none" w:sz="0" w:space="0" w:color="auto"/>
      </w:divBdr>
    </w:div>
    <w:div w:id="951323166">
      <w:bodyDiv w:val="1"/>
      <w:marLeft w:val="0"/>
      <w:marRight w:val="0"/>
      <w:marTop w:val="0"/>
      <w:marBottom w:val="0"/>
      <w:divBdr>
        <w:top w:val="none" w:sz="0" w:space="0" w:color="auto"/>
        <w:left w:val="none" w:sz="0" w:space="0" w:color="auto"/>
        <w:bottom w:val="none" w:sz="0" w:space="0" w:color="auto"/>
        <w:right w:val="none" w:sz="0" w:space="0" w:color="auto"/>
      </w:divBdr>
    </w:div>
    <w:div w:id="965427303">
      <w:bodyDiv w:val="1"/>
      <w:marLeft w:val="0"/>
      <w:marRight w:val="0"/>
      <w:marTop w:val="0"/>
      <w:marBottom w:val="0"/>
      <w:divBdr>
        <w:top w:val="none" w:sz="0" w:space="0" w:color="auto"/>
        <w:left w:val="none" w:sz="0" w:space="0" w:color="auto"/>
        <w:bottom w:val="none" w:sz="0" w:space="0" w:color="auto"/>
        <w:right w:val="none" w:sz="0" w:space="0" w:color="auto"/>
      </w:divBdr>
    </w:div>
    <w:div w:id="982075663">
      <w:bodyDiv w:val="1"/>
      <w:marLeft w:val="0"/>
      <w:marRight w:val="0"/>
      <w:marTop w:val="0"/>
      <w:marBottom w:val="0"/>
      <w:divBdr>
        <w:top w:val="none" w:sz="0" w:space="0" w:color="auto"/>
        <w:left w:val="none" w:sz="0" w:space="0" w:color="auto"/>
        <w:bottom w:val="none" w:sz="0" w:space="0" w:color="auto"/>
        <w:right w:val="none" w:sz="0" w:space="0" w:color="auto"/>
      </w:divBdr>
    </w:div>
    <w:div w:id="986739946">
      <w:bodyDiv w:val="1"/>
      <w:marLeft w:val="0"/>
      <w:marRight w:val="0"/>
      <w:marTop w:val="0"/>
      <w:marBottom w:val="0"/>
      <w:divBdr>
        <w:top w:val="none" w:sz="0" w:space="0" w:color="auto"/>
        <w:left w:val="none" w:sz="0" w:space="0" w:color="auto"/>
        <w:bottom w:val="none" w:sz="0" w:space="0" w:color="auto"/>
        <w:right w:val="none" w:sz="0" w:space="0" w:color="auto"/>
      </w:divBdr>
    </w:div>
    <w:div w:id="999307668">
      <w:bodyDiv w:val="1"/>
      <w:marLeft w:val="0"/>
      <w:marRight w:val="0"/>
      <w:marTop w:val="0"/>
      <w:marBottom w:val="0"/>
      <w:divBdr>
        <w:top w:val="none" w:sz="0" w:space="0" w:color="auto"/>
        <w:left w:val="none" w:sz="0" w:space="0" w:color="auto"/>
        <w:bottom w:val="none" w:sz="0" w:space="0" w:color="auto"/>
        <w:right w:val="none" w:sz="0" w:space="0" w:color="auto"/>
      </w:divBdr>
    </w:div>
    <w:div w:id="1022367320">
      <w:bodyDiv w:val="1"/>
      <w:marLeft w:val="0"/>
      <w:marRight w:val="0"/>
      <w:marTop w:val="0"/>
      <w:marBottom w:val="0"/>
      <w:divBdr>
        <w:top w:val="none" w:sz="0" w:space="0" w:color="auto"/>
        <w:left w:val="none" w:sz="0" w:space="0" w:color="auto"/>
        <w:bottom w:val="none" w:sz="0" w:space="0" w:color="auto"/>
        <w:right w:val="none" w:sz="0" w:space="0" w:color="auto"/>
      </w:divBdr>
    </w:div>
    <w:div w:id="1025866944">
      <w:bodyDiv w:val="1"/>
      <w:marLeft w:val="0"/>
      <w:marRight w:val="0"/>
      <w:marTop w:val="0"/>
      <w:marBottom w:val="0"/>
      <w:divBdr>
        <w:top w:val="none" w:sz="0" w:space="0" w:color="auto"/>
        <w:left w:val="none" w:sz="0" w:space="0" w:color="auto"/>
        <w:bottom w:val="none" w:sz="0" w:space="0" w:color="auto"/>
        <w:right w:val="none" w:sz="0" w:space="0" w:color="auto"/>
      </w:divBdr>
    </w:div>
    <w:div w:id="1027172065">
      <w:bodyDiv w:val="1"/>
      <w:marLeft w:val="0"/>
      <w:marRight w:val="0"/>
      <w:marTop w:val="0"/>
      <w:marBottom w:val="0"/>
      <w:divBdr>
        <w:top w:val="none" w:sz="0" w:space="0" w:color="auto"/>
        <w:left w:val="none" w:sz="0" w:space="0" w:color="auto"/>
        <w:bottom w:val="none" w:sz="0" w:space="0" w:color="auto"/>
        <w:right w:val="none" w:sz="0" w:space="0" w:color="auto"/>
      </w:divBdr>
    </w:div>
    <w:div w:id="1040977496">
      <w:bodyDiv w:val="1"/>
      <w:marLeft w:val="0"/>
      <w:marRight w:val="0"/>
      <w:marTop w:val="0"/>
      <w:marBottom w:val="0"/>
      <w:divBdr>
        <w:top w:val="none" w:sz="0" w:space="0" w:color="auto"/>
        <w:left w:val="none" w:sz="0" w:space="0" w:color="auto"/>
        <w:bottom w:val="none" w:sz="0" w:space="0" w:color="auto"/>
        <w:right w:val="none" w:sz="0" w:space="0" w:color="auto"/>
      </w:divBdr>
    </w:div>
    <w:div w:id="1044915104">
      <w:bodyDiv w:val="1"/>
      <w:marLeft w:val="0"/>
      <w:marRight w:val="0"/>
      <w:marTop w:val="0"/>
      <w:marBottom w:val="0"/>
      <w:divBdr>
        <w:top w:val="none" w:sz="0" w:space="0" w:color="auto"/>
        <w:left w:val="none" w:sz="0" w:space="0" w:color="auto"/>
        <w:bottom w:val="none" w:sz="0" w:space="0" w:color="auto"/>
        <w:right w:val="none" w:sz="0" w:space="0" w:color="auto"/>
      </w:divBdr>
    </w:div>
    <w:div w:id="1056052459">
      <w:bodyDiv w:val="1"/>
      <w:marLeft w:val="0"/>
      <w:marRight w:val="0"/>
      <w:marTop w:val="0"/>
      <w:marBottom w:val="0"/>
      <w:divBdr>
        <w:top w:val="none" w:sz="0" w:space="0" w:color="auto"/>
        <w:left w:val="none" w:sz="0" w:space="0" w:color="auto"/>
        <w:bottom w:val="none" w:sz="0" w:space="0" w:color="auto"/>
        <w:right w:val="none" w:sz="0" w:space="0" w:color="auto"/>
      </w:divBdr>
    </w:div>
    <w:div w:id="1092242551">
      <w:bodyDiv w:val="1"/>
      <w:marLeft w:val="0"/>
      <w:marRight w:val="0"/>
      <w:marTop w:val="0"/>
      <w:marBottom w:val="0"/>
      <w:divBdr>
        <w:top w:val="none" w:sz="0" w:space="0" w:color="auto"/>
        <w:left w:val="none" w:sz="0" w:space="0" w:color="auto"/>
        <w:bottom w:val="none" w:sz="0" w:space="0" w:color="auto"/>
        <w:right w:val="none" w:sz="0" w:space="0" w:color="auto"/>
      </w:divBdr>
    </w:div>
    <w:div w:id="1121728442">
      <w:bodyDiv w:val="1"/>
      <w:marLeft w:val="0"/>
      <w:marRight w:val="0"/>
      <w:marTop w:val="0"/>
      <w:marBottom w:val="0"/>
      <w:divBdr>
        <w:top w:val="none" w:sz="0" w:space="0" w:color="auto"/>
        <w:left w:val="none" w:sz="0" w:space="0" w:color="auto"/>
        <w:bottom w:val="none" w:sz="0" w:space="0" w:color="auto"/>
        <w:right w:val="none" w:sz="0" w:space="0" w:color="auto"/>
      </w:divBdr>
    </w:div>
    <w:div w:id="1121916285">
      <w:bodyDiv w:val="1"/>
      <w:marLeft w:val="0"/>
      <w:marRight w:val="0"/>
      <w:marTop w:val="0"/>
      <w:marBottom w:val="0"/>
      <w:divBdr>
        <w:top w:val="none" w:sz="0" w:space="0" w:color="auto"/>
        <w:left w:val="none" w:sz="0" w:space="0" w:color="auto"/>
        <w:bottom w:val="none" w:sz="0" w:space="0" w:color="auto"/>
        <w:right w:val="none" w:sz="0" w:space="0" w:color="auto"/>
      </w:divBdr>
    </w:div>
    <w:div w:id="1130368491">
      <w:bodyDiv w:val="1"/>
      <w:marLeft w:val="0"/>
      <w:marRight w:val="0"/>
      <w:marTop w:val="0"/>
      <w:marBottom w:val="0"/>
      <w:divBdr>
        <w:top w:val="none" w:sz="0" w:space="0" w:color="auto"/>
        <w:left w:val="none" w:sz="0" w:space="0" w:color="auto"/>
        <w:bottom w:val="none" w:sz="0" w:space="0" w:color="auto"/>
        <w:right w:val="none" w:sz="0" w:space="0" w:color="auto"/>
      </w:divBdr>
    </w:div>
    <w:div w:id="1156142132">
      <w:bodyDiv w:val="1"/>
      <w:marLeft w:val="0"/>
      <w:marRight w:val="0"/>
      <w:marTop w:val="0"/>
      <w:marBottom w:val="0"/>
      <w:divBdr>
        <w:top w:val="none" w:sz="0" w:space="0" w:color="auto"/>
        <w:left w:val="none" w:sz="0" w:space="0" w:color="auto"/>
        <w:bottom w:val="none" w:sz="0" w:space="0" w:color="auto"/>
        <w:right w:val="none" w:sz="0" w:space="0" w:color="auto"/>
      </w:divBdr>
    </w:div>
    <w:div w:id="1158425457">
      <w:bodyDiv w:val="1"/>
      <w:marLeft w:val="0"/>
      <w:marRight w:val="0"/>
      <w:marTop w:val="0"/>
      <w:marBottom w:val="0"/>
      <w:divBdr>
        <w:top w:val="none" w:sz="0" w:space="0" w:color="auto"/>
        <w:left w:val="none" w:sz="0" w:space="0" w:color="auto"/>
        <w:bottom w:val="none" w:sz="0" w:space="0" w:color="auto"/>
        <w:right w:val="none" w:sz="0" w:space="0" w:color="auto"/>
      </w:divBdr>
    </w:div>
    <w:div w:id="1167524465">
      <w:bodyDiv w:val="1"/>
      <w:marLeft w:val="0"/>
      <w:marRight w:val="0"/>
      <w:marTop w:val="0"/>
      <w:marBottom w:val="0"/>
      <w:divBdr>
        <w:top w:val="none" w:sz="0" w:space="0" w:color="auto"/>
        <w:left w:val="none" w:sz="0" w:space="0" w:color="auto"/>
        <w:bottom w:val="none" w:sz="0" w:space="0" w:color="auto"/>
        <w:right w:val="none" w:sz="0" w:space="0" w:color="auto"/>
      </w:divBdr>
    </w:div>
    <w:div w:id="1228105464">
      <w:bodyDiv w:val="1"/>
      <w:marLeft w:val="0"/>
      <w:marRight w:val="0"/>
      <w:marTop w:val="0"/>
      <w:marBottom w:val="0"/>
      <w:divBdr>
        <w:top w:val="none" w:sz="0" w:space="0" w:color="auto"/>
        <w:left w:val="none" w:sz="0" w:space="0" w:color="auto"/>
        <w:bottom w:val="none" w:sz="0" w:space="0" w:color="auto"/>
        <w:right w:val="none" w:sz="0" w:space="0" w:color="auto"/>
      </w:divBdr>
    </w:div>
    <w:div w:id="1243879639">
      <w:bodyDiv w:val="1"/>
      <w:marLeft w:val="0"/>
      <w:marRight w:val="0"/>
      <w:marTop w:val="0"/>
      <w:marBottom w:val="0"/>
      <w:divBdr>
        <w:top w:val="none" w:sz="0" w:space="0" w:color="auto"/>
        <w:left w:val="none" w:sz="0" w:space="0" w:color="auto"/>
        <w:bottom w:val="none" w:sz="0" w:space="0" w:color="auto"/>
        <w:right w:val="none" w:sz="0" w:space="0" w:color="auto"/>
      </w:divBdr>
    </w:div>
    <w:div w:id="1247151491">
      <w:bodyDiv w:val="1"/>
      <w:marLeft w:val="0"/>
      <w:marRight w:val="0"/>
      <w:marTop w:val="0"/>
      <w:marBottom w:val="0"/>
      <w:divBdr>
        <w:top w:val="none" w:sz="0" w:space="0" w:color="auto"/>
        <w:left w:val="none" w:sz="0" w:space="0" w:color="auto"/>
        <w:bottom w:val="none" w:sz="0" w:space="0" w:color="auto"/>
        <w:right w:val="none" w:sz="0" w:space="0" w:color="auto"/>
      </w:divBdr>
    </w:div>
    <w:div w:id="1255364670">
      <w:bodyDiv w:val="1"/>
      <w:marLeft w:val="0"/>
      <w:marRight w:val="0"/>
      <w:marTop w:val="0"/>
      <w:marBottom w:val="0"/>
      <w:divBdr>
        <w:top w:val="none" w:sz="0" w:space="0" w:color="auto"/>
        <w:left w:val="none" w:sz="0" w:space="0" w:color="auto"/>
        <w:bottom w:val="none" w:sz="0" w:space="0" w:color="auto"/>
        <w:right w:val="none" w:sz="0" w:space="0" w:color="auto"/>
      </w:divBdr>
    </w:div>
    <w:div w:id="1268075664">
      <w:bodyDiv w:val="1"/>
      <w:marLeft w:val="0"/>
      <w:marRight w:val="0"/>
      <w:marTop w:val="0"/>
      <w:marBottom w:val="0"/>
      <w:divBdr>
        <w:top w:val="none" w:sz="0" w:space="0" w:color="auto"/>
        <w:left w:val="none" w:sz="0" w:space="0" w:color="auto"/>
        <w:bottom w:val="none" w:sz="0" w:space="0" w:color="auto"/>
        <w:right w:val="none" w:sz="0" w:space="0" w:color="auto"/>
      </w:divBdr>
    </w:div>
    <w:div w:id="1280724080">
      <w:bodyDiv w:val="1"/>
      <w:marLeft w:val="0"/>
      <w:marRight w:val="0"/>
      <w:marTop w:val="0"/>
      <w:marBottom w:val="0"/>
      <w:divBdr>
        <w:top w:val="none" w:sz="0" w:space="0" w:color="auto"/>
        <w:left w:val="none" w:sz="0" w:space="0" w:color="auto"/>
        <w:bottom w:val="none" w:sz="0" w:space="0" w:color="auto"/>
        <w:right w:val="none" w:sz="0" w:space="0" w:color="auto"/>
      </w:divBdr>
    </w:div>
    <w:div w:id="1291476721">
      <w:bodyDiv w:val="1"/>
      <w:marLeft w:val="0"/>
      <w:marRight w:val="0"/>
      <w:marTop w:val="0"/>
      <w:marBottom w:val="0"/>
      <w:divBdr>
        <w:top w:val="none" w:sz="0" w:space="0" w:color="auto"/>
        <w:left w:val="none" w:sz="0" w:space="0" w:color="auto"/>
        <w:bottom w:val="none" w:sz="0" w:space="0" w:color="auto"/>
        <w:right w:val="none" w:sz="0" w:space="0" w:color="auto"/>
      </w:divBdr>
      <w:divsChild>
        <w:div w:id="1228301848">
          <w:marLeft w:val="0"/>
          <w:marRight w:val="0"/>
          <w:marTop w:val="0"/>
          <w:marBottom w:val="0"/>
          <w:divBdr>
            <w:top w:val="none" w:sz="0" w:space="0" w:color="auto"/>
            <w:left w:val="none" w:sz="0" w:space="0" w:color="auto"/>
            <w:bottom w:val="none" w:sz="0" w:space="0" w:color="auto"/>
            <w:right w:val="none" w:sz="0" w:space="0" w:color="auto"/>
          </w:divBdr>
        </w:div>
      </w:divsChild>
    </w:div>
    <w:div w:id="1291671083">
      <w:bodyDiv w:val="1"/>
      <w:marLeft w:val="0"/>
      <w:marRight w:val="0"/>
      <w:marTop w:val="0"/>
      <w:marBottom w:val="0"/>
      <w:divBdr>
        <w:top w:val="none" w:sz="0" w:space="0" w:color="auto"/>
        <w:left w:val="none" w:sz="0" w:space="0" w:color="auto"/>
        <w:bottom w:val="none" w:sz="0" w:space="0" w:color="auto"/>
        <w:right w:val="none" w:sz="0" w:space="0" w:color="auto"/>
      </w:divBdr>
    </w:div>
    <w:div w:id="1292859417">
      <w:bodyDiv w:val="1"/>
      <w:marLeft w:val="0"/>
      <w:marRight w:val="0"/>
      <w:marTop w:val="0"/>
      <w:marBottom w:val="0"/>
      <w:divBdr>
        <w:top w:val="none" w:sz="0" w:space="0" w:color="auto"/>
        <w:left w:val="none" w:sz="0" w:space="0" w:color="auto"/>
        <w:bottom w:val="none" w:sz="0" w:space="0" w:color="auto"/>
        <w:right w:val="none" w:sz="0" w:space="0" w:color="auto"/>
      </w:divBdr>
    </w:div>
    <w:div w:id="1299267258">
      <w:bodyDiv w:val="1"/>
      <w:marLeft w:val="0"/>
      <w:marRight w:val="0"/>
      <w:marTop w:val="0"/>
      <w:marBottom w:val="0"/>
      <w:divBdr>
        <w:top w:val="none" w:sz="0" w:space="0" w:color="auto"/>
        <w:left w:val="none" w:sz="0" w:space="0" w:color="auto"/>
        <w:bottom w:val="none" w:sz="0" w:space="0" w:color="auto"/>
        <w:right w:val="none" w:sz="0" w:space="0" w:color="auto"/>
      </w:divBdr>
    </w:div>
    <w:div w:id="1303927228">
      <w:bodyDiv w:val="1"/>
      <w:marLeft w:val="0"/>
      <w:marRight w:val="0"/>
      <w:marTop w:val="0"/>
      <w:marBottom w:val="0"/>
      <w:divBdr>
        <w:top w:val="none" w:sz="0" w:space="0" w:color="auto"/>
        <w:left w:val="none" w:sz="0" w:space="0" w:color="auto"/>
        <w:bottom w:val="none" w:sz="0" w:space="0" w:color="auto"/>
        <w:right w:val="none" w:sz="0" w:space="0" w:color="auto"/>
      </w:divBdr>
    </w:div>
    <w:div w:id="1312517154">
      <w:bodyDiv w:val="1"/>
      <w:marLeft w:val="0"/>
      <w:marRight w:val="0"/>
      <w:marTop w:val="0"/>
      <w:marBottom w:val="0"/>
      <w:divBdr>
        <w:top w:val="none" w:sz="0" w:space="0" w:color="auto"/>
        <w:left w:val="none" w:sz="0" w:space="0" w:color="auto"/>
        <w:bottom w:val="none" w:sz="0" w:space="0" w:color="auto"/>
        <w:right w:val="none" w:sz="0" w:space="0" w:color="auto"/>
      </w:divBdr>
    </w:div>
    <w:div w:id="1313103519">
      <w:bodyDiv w:val="1"/>
      <w:marLeft w:val="0"/>
      <w:marRight w:val="0"/>
      <w:marTop w:val="0"/>
      <w:marBottom w:val="0"/>
      <w:divBdr>
        <w:top w:val="none" w:sz="0" w:space="0" w:color="auto"/>
        <w:left w:val="none" w:sz="0" w:space="0" w:color="auto"/>
        <w:bottom w:val="none" w:sz="0" w:space="0" w:color="auto"/>
        <w:right w:val="none" w:sz="0" w:space="0" w:color="auto"/>
      </w:divBdr>
    </w:div>
    <w:div w:id="1318219313">
      <w:bodyDiv w:val="1"/>
      <w:marLeft w:val="0"/>
      <w:marRight w:val="0"/>
      <w:marTop w:val="0"/>
      <w:marBottom w:val="0"/>
      <w:divBdr>
        <w:top w:val="none" w:sz="0" w:space="0" w:color="auto"/>
        <w:left w:val="none" w:sz="0" w:space="0" w:color="auto"/>
        <w:bottom w:val="none" w:sz="0" w:space="0" w:color="auto"/>
        <w:right w:val="none" w:sz="0" w:space="0" w:color="auto"/>
      </w:divBdr>
    </w:div>
    <w:div w:id="1327899016">
      <w:bodyDiv w:val="1"/>
      <w:marLeft w:val="0"/>
      <w:marRight w:val="0"/>
      <w:marTop w:val="0"/>
      <w:marBottom w:val="0"/>
      <w:divBdr>
        <w:top w:val="none" w:sz="0" w:space="0" w:color="auto"/>
        <w:left w:val="none" w:sz="0" w:space="0" w:color="auto"/>
        <w:bottom w:val="none" w:sz="0" w:space="0" w:color="auto"/>
        <w:right w:val="none" w:sz="0" w:space="0" w:color="auto"/>
      </w:divBdr>
    </w:div>
    <w:div w:id="1339818231">
      <w:bodyDiv w:val="1"/>
      <w:marLeft w:val="0"/>
      <w:marRight w:val="0"/>
      <w:marTop w:val="0"/>
      <w:marBottom w:val="0"/>
      <w:divBdr>
        <w:top w:val="none" w:sz="0" w:space="0" w:color="auto"/>
        <w:left w:val="none" w:sz="0" w:space="0" w:color="auto"/>
        <w:bottom w:val="none" w:sz="0" w:space="0" w:color="auto"/>
        <w:right w:val="none" w:sz="0" w:space="0" w:color="auto"/>
      </w:divBdr>
    </w:div>
    <w:div w:id="1377269589">
      <w:bodyDiv w:val="1"/>
      <w:marLeft w:val="0"/>
      <w:marRight w:val="0"/>
      <w:marTop w:val="0"/>
      <w:marBottom w:val="0"/>
      <w:divBdr>
        <w:top w:val="none" w:sz="0" w:space="0" w:color="auto"/>
        <w:left w:val="none" w:sz="0" w:space="0" w:color="auto"/>
        <w:bottom w:val="none" w:sz="0" w:space="0" w:color="auto"/>
        <w:right w:val="none" w:sz="0" w:space="0" w:color="auto"/>
      </w:divBdr>
    </w:div>
    <w:div w:id="1390572530">
      <w:bodyDiv w:val="1"/>
      <w:marLeft w:val="0"/>
      <w:marRight w:val="0"/>
      <w:marTop w:val="0"/>
      <w:marBottom w:val="0"/>
      <w:divBdr>
        <w:top w:val="none" w:sz="0" w:space="0" w:color="auto"/>
        <w:left w:val="none" w:sz="0" w:space="0" w:color="auto"/>
        <w:bottom w:val="none" w:sz="0" w:space="0" w:color="auto"/>
        <w:right w:val="none" w:sz="0" w:space="0" w:color="auto"/>
      </w:divBdr>
    </w:div>
    <w:div w:id="1391928319">
      <w:bodyDiv w:val="1"/>
      <w:marLeft w:val="0"/>
      <w:marRight w:val="0"/>
      <w:marTop w:val="0"/>
      <w:marBottom w:val="0"/>
      <w:divBdr>
        <w:top w:val="none" w:sz="0" w:space="0" w:color="auto"/>
        <w:left w:val="none" w:sz="0" w:space="0" w:color="auto"/>
        <w:bottom w:val="none" w:sz="0" w:space="0" w:color="auto"/>
        <w:right w:val="none" w:sz="0" w:space="0" w:color="auto"/>
      </w:divBdr>
    </w:div>
    <w:div w:id="1393771285">
      <w:bodyDiv w:val="1"/>
      <w:marLeft w:val="0"/>
      <w:marRight w:val="0"/>
      <w:marTop w:val="0"/>
      <w:marBottom w:val="0"/>
      <w:divBdr>
        <w:top w:val="none" w:sz="0" w:space="0" w:color="auto"/>
        <w:left w:val="none" w:sz="0" w:space="0" w:color="auto"/>
        <w:bottom w:val="none" w:sz="0" w:space="0" w:color="auto"/>
        <w:right w:val="none" w:sz="0" w:space="0" w:color="auto"/>
      </w:divBdr>
      <w:divsChild>
        <w:div w:id="889459101">
          <w:marLeft w:val="0"/>
          <w:marRight w:val="0"/>
          <w:marTop w:val="0"/>
          <w:marBottom w:val="0"/>
          <w:divBdr>
            <w:top w:val="none" w:sz="0" w:space="0" w:color="auto"/>
            <w:left w:val="none" w:sz="0" w:space="0" w:color="auto"/>
            <w:bottom w:val="none" w:sz="0" w:space="0" w:color="auto"/>
            <w:right w:val="none" w:sz="0" w:space="0" w:color="auto"/>
          </w:divBdr>
        </w:div>
      </w:divsChild>
    </w:div>
    <w:div w:id="1396590929">
      <w:bodyDiv w:val="1"/>
      <w:marLeft w:val="0"/>
      <w:marRight w:val="0"/>
      <w:marTop w:val="0"/>
      <w:marBottom w:val="0"/>
      <w:divBdr>
        <w:top w:val="none" w:sz="0" w:space="0" w:color="auto"/>
        <w:left w:val="none" w:sz="0" w:space="0" w:color="auto"/>
        <w:bottom w:val="none" w:sz="0" w:space="0" w:color="auto"/>
        <w:right w:val="none" w:sz="0" w:space="0" w:color="auto"/>
      </w:divBdr>
    </w:div>
    <w:div w:id="1403404189">
      <w:bodyDiv w:val="1"/>
      <w:marLeft w:val="0"/>
      <w:marRight w:val="0"/>
      <w:marTop w:val="0"/>
      <w:marBottom w:val="0"/>
      <w:divBdr>
        <w:top w:val="none" w:sz="0" w:space="0" w:color="auto"/>
        <w:left w:val="none" w:sz="0" w:space="0" w:color="auto"/>
        <w:bottom w:val="none" w:sz="0" w:space="0" w:color="auto"/>
        <w:right w:val="none" w:sz="0" w:space="0" w:color="auto"/>
      </w:divBdr>
    </w:div>
    <w:div w:id="1425298937">
      <w:bodyDiv w:val="1"/>
      <w:marLeft w:val="0"/>
      <w:marRight w:val="0"/>
      <w:marTop w:val="0"/>
      <w:marBottom w:val="0"/>
      <w:divBdr>
        <w:top w:val="none" w:sz="0" w:space="0" w:color="auto"/>
        <w:left w:val="none" w:sz="0" w:space="0" w:color="auto"/>
        <w:bottom w:val="none" w:sz="0" w:space="0" w:color="auto"/>
        <w:right w:val="none" w:sz="0" w:space="0" w:color="auto"/>
      </w:divBdr>
    </w:div>
    <w:div w:id="1431075931">
      <w:bodyDiv w:val="1"/>
      <w:marLeft w:val="0"/>
      <w:marRight w:val="0"/>
      <w:marTop w:val="0"/>
      <w:marBottom w:val="0"/>
      <w:divBdr>
        <w:top w:val="none" w:sz="0" w:space="0" w:color="auto"/>
        <w:left w:val="none" w:sz="0" w:space="0" w:color="auto"/>
        <w:bottom w:val="none" w:sz="0" w:space="0" w:color="auto"/>
        <w:right w:val="none" w:sz="0" w:space="0" w:color="auto"/>
      </w:divBdr>
    </w:div>
    <w:div w:id="1433744772">
      <w:bodyDiv w:val="1"/>
      <w:marLeft w:val="0"/>
      <w:marRight w:val="0"/>
      <w:marTop w:val="0"/>
      <w:marBottom w:val="0"/>
      <w:divBdr>
        <w:top w:val="none" w:sz="0" w:space="0" w:color="auto"/>
        <w:left w:val="none" w:sz="0" w:space="0" w:color="auto"/>
        <w:bottom w:val="none" w:sz="0" w:space="0" w:color="auto"/>
        <w:right w:val="none" w:sz="0" w:space="0" w:color="auto"/>
      </w:divBdr>
    </w:div>
    <w:div w:id="1439712087">
      <w:bodyDiv w:val="1"/>
      <w:marLeft w:val="0"/>
      <w:marRight w:val="0"/>
      <w:marTop w:val="0"/>
      <w:marBottom w:val="0"/>
      <w:divBdr>
        <w:top w:val="none" w:sz="0" w:space="0" w:color="auto"/>
        <w:left w:val="none" w:sz="0" w:space="0" w:color="auto"/>
        <w:bottom w:val="none" w:sz="0" w:space="0" w:color="auto"/>
        <w:right w:val="none" w:sz="0" w:space="0" w:color="auto"/>
      </w:divBdr>
    </w:div>
    <w:div w:id="1441531759">
      <w:bodyDiv w:val="1"/>
      <w:marLeft w:val="0"/>
      <w:marRight w:val="0"/>
      <w:marTop w:val="0"/>
      <w:marBottom w:val="0"/>
      <w:divBdr>
        <w:top w:val="none" w:sz="0" w:space="0" w:color="auto"/>
        <w:left w:val="none" w:sz="0" w:space="0" w:color="auto"/>
        <w:bottom w:val="none" w:sz="0" w:space="0" w:color="auto"/>
        <w:right w:val="none" w:sz="0" w:space="0" w:color="auto"/>
      </w:divBdr>
    </w:div>
    <w:div w:id="1456407667">
      <w:bodyDiv w:val="1"/>
      <w:marLeft w:val="0"/>
      <w:marRight w:val="0"/>
      <w:marTop w:val="0"/>
      <w:marBottom w:val="0"/>
      <w:divBdr>
        <w:top w:val="none" w:sz="0" w:space="0" w:color="auto"/>
        <w:left w:val="none" w:sz="0" w:space="0" w:color="auto"/>
        <w:bottom w:val="none" w:sz="0" w:space="0" w:color="auto"/>
        <w:right w:val="none" w:sz="0" w:space="0" w:color="auto"/>
      </w:divBdr>
    </w:div>
    <w:div w:id="1462386090">
      <w:bodyDiv w:val="1"/>
      <w:marLeft w:val="0"/>
      <w:marRight w:val="0"/>
      <w:marTop w:val="0"/>
      <w:marBottom w:val="0"/>
      <w:divBdr>
        <w:top w:val="none" w:sz="0" w:space="0" w:color="auto"/>
        <w:left w:val="none" w:sz="0" w:space="0" w:color="auto"/>
        <w:bottom w:val="none" w:sz="0" w:space="0" w:color="auto"/>
        <w:right w:val="none" w:sz="0" w:space="0" w:color="auto"/>
      </w:divBdr>
    </w:div>
    <w:div w:id="1473672073">
      <w:bodyDiv w:val="1"/>
      <w:marLeft w:val="0"/>
      <w:marRight w:val="0"/>
      <w:marTop w:val="0"/>
      <w:marBottom w:val="0"/>
      <w:divBdr>
        <w:top w:val="none" w:sz="0" w:space="0" w:color="auto"/>
        <w:left w:val="none" w:sz="0" w:space="0" w:color="auto"/>
        <w:bottom w:val="none" w:sz="0" w:space="0" w:color="auto"/>
        <w:right w:val="none" w:sz="0" w:space="0" w:color="auto"/>
      </w:divBdr>
    </w:div>
    <w:div w:id="1525947245">
      <w:bodyDiv w:val="1"/>
      <w:marLeft w:val="0"/>
      <w:marRight w:val="0"/>
      <w:marTop w:val="0"/>
      <w:marBottom w:val="0"/>
      <w:divBdr>
        <w:top w:val="none" w:sz="0" w:space="0" w:color="auto"/>
        <w:left w:val="none" w:sz="0" w:space="0" w:color="auto"/>
        <w:bottom w:val="none" w:sz="0" w:space="0" w:color="auto"/>
        <w:right w:val="none" w:sz="0" w:space="0" w:color="auto"/>
      </w:divBdr>
    </w:div>
    <w:div w:id="1534725749">
      <w:bodyDiv w:val="1"/>
      <w:marLeft w:val="0"/>
      <w:marRight w:val="0"/>
      <w:marTop w:val="0"/>
      <w:marBottom w:val="0"/>
      <w:divBdr>
        <w:top w:val="none" w:sz="0" w:space="0" w:color="auto"/>
        <w:left w:val="none" w:sz="0" w:space="0" w:color="auto"/>
        <w:bottom w:val="none" w:sz="0" w:space="0" w:color="auto"/>
        <w:right w:val="none" w:sz="0" w:space="0" w:color="auto"/>
      </w:divBdr>
    </w:div>
    <w:div w:id="1537624995">
      <w:bodyDiv w:val="1"/>
      <w:marLeft w:val="0"/>
      <w:marRight w:val="0"/>
      <w:marTop w:val="0"/>
      <w:marBottom w:val="0"/>
      <w:divBdr>
        <w:top w:val="none" w:sz="0" w:space="0" w:color="auto"/>
        <w:left w:val="none" w:sz="0" w:space="0" w:color="auto"/>
        <w:bottom w:val="none" w:sz="0" w:space="0" w:color="auto"/>
        <w:right w:val="none" w:sz="0" w:space="0" w:color="auto"/>
      </w:divBdr>
    </w:div>
    <w:div w:id="1545096177">
      <w:bodyDiv w:val="1"/>
      <w:marLeft w:val="0"/>
      <w:marRight w:val="0"/>
      <w:marTop w:val="0"/>
      <w:marBottom w:val="0"/>
      <w:divBdr>
        <w:top w:val="none" w:sz="0" w:space="0" w:color="auto"/>
        <w:left w:val="none" w:sz="0" w:space="0" w:color="auto"/>
        <w:bottom w:val="none" w:sz="0" w:space="0" w:color="auto"/>
        <w:right w:val="none" w:sz="0" w:space="0" w:color="auto"/>
      </w:divBdr>
    </w:div>
    <w:div w:id="1548683693">
      <w:bodyDiv w:val="1"/>
      <w:marLeft w:val="0"/>
      <w:marRight w:val="0"/>
      <w:marTop w:val="0"/>
      <w:marBottom w:val="0"/>
      <w:divBdr>
        <w:top w:val="none" w:sz="0" w:space="0" w:color="auto"/>
        <w:left w:val="none" w:sz="0" w:space="0" w:color="auto"/>
        <w:bottom w:val="none" w:sz="0" w:space="0" w:color="auto"/>
        <w:right w:val="none" w:sz="0" w:space="0" w:color="auto"/>
      </w:divBdr>
    </w:div>
    <w:div w:id="1566649730">
      <w:bodyDiv w:val="1"/>
      <w:marLeft w:val="0"/>
      <w:marRight w:val="0"/>
      <w:marTop w:val="0"/>
      <w:marBottom w:val="0"/>
      <w:divBdr>
        <w:top w:val="none" w:sz="0" w:space="0" w:color="auto"/>
        <w:left w:val="none" w:sz="0" w:space="0" w:color="auto"/>
        <w:bottom w:val="none" w:sz="0" w:space="0" w:color="auto"/>
        <w:right w:val="none" w:sz="0" w:space="0" w:color="auto"/>
      </w:divBdr>
    </w:div>
    <w:div w:id="1586572794">
      <w:bodyDiv w:val="1"/>
      <w:marLeft w:val="0"/>
      <w:marRight w:val="0"/>
      <w:marTop w:val="0"/>
      <w:marBottom w:val="0"/>
      <w:divBdr>
        <w:top w:val="none" w:sz="0" w:space="0" w:color="auto"/>
        <w:left w:val="none" w:sz="0" w:space="0" w:color="auto"/>
        <w:bottom w:val="none" w:sz="0" w:space="0" w:color="auto"/>
        <w:right w:val="none" w:sz="0" w:space="0" w:color="auto"/>
      </w:divBdr>
    </w:div>
    <w:div w:id="1590458926">
      <w:bodyDiv w:val="1"/>
      <w:marLeft w:val="0"/>
      <w:marRight w:val="0"/>
      <w:marTop w:val="0"/>
      <w:marBottom w:val="0"/>
      <w:divBdr>
        <w:top w:val="none" w:sz="0" w:space="0" w:color="auto"/>
        <w:left w:val="none" w:sz="0" w:space="0" w:color="auto"/>
        <w:bottom w:val="none" w:sz="0" w:space="0" w:color="auto"/>
        <w:right w:val="none" w:sz="0" w:space="0" w:color="auto"/>
      </w:divBdr>
    </w:div>
    <w:div w:id="1594315757">
      <w:bodyDiv w:val="1"/>
      <w:marLeft w:val="0"/>
      <w:marRight w:val="0"/>
      <w:marTop w:val="0"/>
      <w:marBottom w:val="0"/>
      <w:divBdr>
        <w:top w:val="none" w:sz="0" w:space="0" w:color="auto"/>
        <w:left w:val="none" w:sz="0" w:space="0" w:color="auto"/>
        <w:bottom w:val="none" w:sz="0" w:space="0" w:color="auto"/>
        <w:right w:val="none" w:sz="0" w:space="0" w:color="auto"/>
      </w:divBdr>
    </w:div>
    <w:div w:id="1599168857">
      <w:bodyDiv w:val="1"/>
      <w:marLeft w:val="0"/>
      <w:marRight w:val="0"/>
      <w:marTop w:val="0"/>
      <w:marBottom w:val="0"/>
      <w:divBdr>
        <w:top w:val="none" w:sz="0" w:space="0" w:color="auto"/>
        <w:left w:val="none" w:sz="0" w:space="0" w:color="auto"/>
        <w:bottom w:val="none" w:sz="0" w:space="0" w:color="auto"/>
        <w:right w:val="none" w:sz="0" w:space="0" w:color="auto"/>
      </w:divBdr>
    </w:div>
    <w:div w:id="1606690774">
      <w:bodyDiv w:val="1"/>
      <w:marLeft w:val="0"/>
      <w:marRight w:val="0"/>
      <w:marTop w:val="0"/>
      <w:marBottom w:val="0"/>
      <w:divBdr>
        <w:top w:val="none" w:sz="0" w:space="0" w:color="auto"/>
        <w:left w:val="none" w:sz="0" w:space="0" w:color="auto"/>
        <w:bottom w:val="none" w:sz="0" w:space="0" w:color="auto"/>
        <w:right w:val="none" w:sz="0" w:space="0" w:color="auto"/>
      </w:divBdr>
    </w:div>
    <w:div w:id="1627076918">
      <w:bodyDiv w:val="1"/>
      <w:marLeft w:val="0"/>
      <w:marRight w:val="0"/>
      <w:marTop w:val="0"/>
      <w:marBottom w:val="0"/>
      <w:divBdr>
        <w:top w:val="none" w:sz="0" w:space="0" w:color="auto"/>
        <w:left w:val="none" w:sz="0" w:space="0" w:color="auto"/>
        <w:bottom w:val="none" w:sz="0" w:space="0" w:color="auto"/>
        <w:right w:val="none" w:sz="0" w:space="0" w:color="auto"/>
      </w:divBdr>
    </w:div>
    <w:div w:id="1627197957">
      <w:bodyDiv w:val="1"/>
      <w:marLeft w:val="0"/>
      <w:marRight w:val="0"/>
      <w:marTop w:val="0"/>
      <w:marBottom w:val="0"/>
      <w:divBdr>
        <w:top w:val="none" w:sz="0" w:space="0" w:color="auto"/>
        <w:left w:val="none" w:sz="0" w:space="0" w:color="auto"/>
        <w:bottom w:val="none" w:sz="0" w:space="0" w:color="auto"/>
        <w:right w:val="none" w:sz="0" w:space="0" w:color="auto"/>
      </w:divBdr>
    </w:div>
    <w:div w:id="1630281350">
      <w:bodyDiv w:val="1"/>
      <w:marLeft w:val="0"/>
      <w:marRight w:val="0"/>
      <w:marTop w:val="0"/>
      <w:marBottom w:val="0"/>
      <w:divBdr>
        <w:top w:val="none" w:sz="0" w:space="0" w:color="auto"/>
        <w:left w:val="none" w:sz="0" w:space="0" w:color="auto"/>
        <w:bottom w:val="none" w:sz="0" w:space="0" w:color="auto"/>
        <w:right w:val="none" w:sz="0" w:space="0" w:color="auto"/>
      </w:divBdr>
    </w:div>
    <w:div w:id="1632323048">
      <w:bodyDiv w:val="1"/>
      <w:marLeft w:val="0"/>
      <w:marRight w:val="0"/>
      <w:marTop w:val="0"/>
      <w:marBottom w:val="0"/>
      <w:divBdr>
        <w:top w:val="none" w:sz="0" w:space="0" w:color="auto"/>
        <w:left w:val="none" w:sz="0" w:space="0" w:color="auto"/>
        <w:bottom w:val="none" w:sz="0" w:space="0" w:color="auto"/>
        <w:right w:val="none" w:sz="0" w:space="0" w:color="auto"/>
      </w:divBdr>
    </w:div>
    <w:div w:id="1647203851">
      <w:bodyDiv w:val="1"/>
      <w:marLeft w:val="0"/>
      <w:marRight w:val="0"/>
      <w:marTop w:val="0"/>
      <w:marBottom w:val="0"/>
      <w:divBdr>
        <w:top w:val="none" w:sz="0" w:space="0" w:color="auto"/>
        <w:left w:val="none" w:sz="0" w:space="0" w:color="auto"/>
        <w:bottom w:val="none" w:sz="0" w:space="0" w:color="auto"/>
        <w:right w:val="none" w:sz="0" w:space="0" w:color="auto"/>
      </w:divBdr>
    </w:div>
    <w:div w:id="1650742617">
      <w:bodyDiv w:val="1"/>
      <w:marLeft w:val="0"/>
      <w:marRight w:val="0"/>
      <w:marTop w:val="0"/>
      <w:marBottom w:val="0"/>
      <w:divBdr>
        <w:top w:val="none" w:sz="0" w:space="0" w:color="auto"/>
        <w:left w:val="none" w:sz="0" w:space="0" w:color="auto"/>
        <w:bottom w:val="none" w:sz="0" w:space="0" w:color="auto"/>
        <w:right w:val="none" w:sz="0" w:space="0" w:color="auto"/>
      </w:divBdr>
    </w:div>
    <w:div w:id="1652520507">
      <w:bodyDiv w:val="1"/>
      <w:marLeft w:val="0"/>
      <w:marRight w:val="0"/>
      <w:marTop w:val="0"/>
      <w:marBottom w:val="0"/>
      <w:divBdr>
        <w:top w:val="none" w:sz="0" w:space="0" w:color="auto"/>
        <w:left w:val="none" w:sz="0" w:space="0" w:color="auto"/>
        <w:bottom w:val="none" w:sz="0" w:space="0" w:color="auto"/>
        <w:right w:val="none" w:sz="0" w:space="0" w:color="auto"/>
      </w:divBdr>
    </w:div>
    <w:div w:id="1676230463">
      <w:bodyDiv w:val="1"/>
      <w:marLeft w:val="0"/>
      <w:marRight w:val="0"/>
      <w:marTop w:val="0"/>
      <w:marBottom w:val="0"/>
      <w:divBdr>
        <w:top w:val="none" w:sz="0" w:space="0" w:color="auto"/>
        <w:left w:val="none" w:sz="0" w:space="0" w:color="auto"/>
        <w:bottom w:val="none" w:sz="0" w:space="0" w:color="auto"/>
        <w:right w:val="none" w:sz="0" w:space="0" w:color="auto"/>
      </w:divBdr>
    </w:div>
    <w:div w:id="1681004682">
      <w:bodyDiv w:val="1"/>
      <w:marLeft w:val="0"/>
      <w:marRight w:val="0"/>
      <w:marTop w:val="0"/>
      <w:marBottom w:val="0"/>
      <w:divBdr>
        <w:top w:val="none" w:sz="0" w:space="0" w:color="auto"/>
        <w:left w:val="none" w:sz="0" w:space="0" w:color="auto"/>
        <w:bottom w:val="none" w:sz="0" w:space="0" w:color="auto"/>
        <w:right w:val="none" w:sz="0" w:space="0" w:color="auto"/>
      </w:divBdr>
    </w:div>
    <w:div w:id="1682969237">
      <w:bodyDiv w:val="1"/>
      <w:marLeft w:val="0"/>
      <w:marRight w:val="0"/>
      <w:marTop w:val="0"/>
      <w:marBottom w:val="0"/>
      <w:divBdr>
        <w:top w:val="none" w:sz="0" w:space="0" w:color="auto"/>
        <w:left w:val="none" w:sz="0" w:space="0" w:color="auto"/>
        <w:bottom w:val="none" w:sz="0" w:space="0" w:color="auto"/>
        <w:right w:val="none" w:sz="0" w:space="0" w:color="auto"/>
      </w:divBdr>
    </w:div>
    <w:div w:id="1693651209">
      <w:bodyDiv w:val="1"/>
      <w:marLeft w:val="0"/>
      <w:marRight w:val="0"/>
      <w:marTop w:val="0"/>
      <w:marBottom w:val="0"/>
      <w:divBdr>
        <w:top w:val="none" w:sz="0" w:space="0" w:color="auto"/>
        <w:left w:val="none" w:sz="0" w:space="0" w:color="auto"/>
        <w:bottom w:val="none" w:sz="0" w:space="0" w:color="auto"/>
        <w:right w:val="none" w:sz="0" w:space="0" w:color="auto"/>
      </w:divBdr>
    </w:div>
    <w:div w:id="1699356828">
      <w:bodyDiv w:val="1"/>
      <w:marLeft w:val="0"/>
      <w:marRight w:val="0"/>
      <w:marTop w:val="0"/>
      <w:marBottom w:val="0"/>
      <w:divBdr>
        <w:top w:val="none" w:sz="0" w:space="0" w:color="auto"/>
        <w:left w:val="none" w:sz="0" w:space="0" w:color="auto"/>
        <w:bottom w:val="none" w:sz="0" w:space="0" w:color="auto"/>
        <w:right w:val="none" w:sz="0" w:space="0" w:color="auto"/>
      </w:divBdr>
    </w:div>
    <w:div w:id="1701280225">
      <w:bodyDiv w:val="1"/>
      <w:marLeft w:val="0"/>
      <w:marRight w:val="0"/>
      <w:marTop w:val="0"/>
      <w:marBottom w:val="0"/>
      <w:divBdr>
        <w:top w:val="none" w:sz="0" w:space="0" w:color="auto"/>
        <w:left w:val="none" w:sz="0" w:space="0" w:color="auto"/>
        <w:bottom w:val="none" w:sz="0" w:space="0" w:color="auto"/>
        <w:right w:val="none" w:sz="0" w:space="0" w:color="auto"/>
      </w:divBdr>
    </w:div>
    <w:div w:id="1702627947">
      <w:bodyDiv w:val="1"/>
      <w:marLeft w:val="0"/>
      <w:marRight w:val="0"/>
      <w:marTop w:val="0"/>
      <w:marBottom w:val="0"/>
      <w:divBdr>
        <w:top w:val="none" w:sz="0" w:space="0" w:color="auto"/>
        <w:left w:val="none" w:sz="0" w:space="0" w:color="auto"/>
        <w:bottom w:val="none" w:sz="0" w:space="0" w:color="auto"/>
        <w:right w:val="none" w:sz="0" w:space="0" w:color="auto"/>
      </w:divBdr>
    </w:div>
    <w:div w:id="1773163534">
      <w:bodyDiv w:val="1"/>
      <w:marLeft w:val="0"/>
      <w:marRight w:val="0"/>
      <w:marTop w:val="0"/>
      <w:marBottom w:val="0"/>
      <w:divBdr>
        <w:top w:val="none" w:sz="0" w:space="0" w:color="auto"/>
        <w:left w:val="none" w:sz="0" w:space="0" w:color="auto"/>
        <w:bottom w:val="none" w:sz="0" w:space="0" w:color="auto"/>
        <w:right w:val="none" w:sz="0" w:space="0" w:color="auto"/>
      </w:divBdr>
    </w:div>
    <w:div w:id="1794446299">
      <w:bodyDiv w:val="1"/>
      <w:marLeft w:val="0"/>
      <w:marRight w:val="0"/>
      <w:marTop w:val="0"/>
      <w:marBottom w:val="0"/>
      <w:divBdr>
        <w:top w:val="none" w:sz="0" w:space="0" w:color="auto"/>
        <w:left w:val="none" w:sz="0" w:space="0" w:color="auto"/>
        <w:bottom w:val="none" w:sz="0" w:space="0" w:color="auto"/>
        <w:right w:val="none" w:sz="0" w:space="0" w:color="auto"/>
      </w:divBdr>
    </w:div>
    <w:div w:id="1795975932">
      <w:bodyDiv w:val="1"/>
      <w:marLeft w:val="0"/>
      <w:marRight w:val="0"/>
      <w:marTop w:val="0"/>
      <w:marBottom w:val="0"/>
      <w:divBdr>
        <w:top w:val="none" w:sz="0" w:space="0" w:color="auto"/>
        <w:left w:val="none" w:sz="0" w:space="0" w:color="auto"/>
        <w:bottom w:val="none" w:sz="0" w:space="0" w:color="auto"/>
        <w:right w:val="none" w:sz="0" w:space="0" w:color="auto"/>
      </w:divBdr>
    </w:div>
    <w:div w:id="1819180707">
      <w:bodyDiv w:val="1"/>
      <w:marLeft w:val="0"/>
      <w:marRight w:val="0"/>
      <w:marTop w:val="0"/>
      <w:marBottom w:val="0"/>
      <w:divBdr>
        <w:top w:val="none" w:sz="0" w:space="0" w:color="auto"/>
        <w:left w:val="none" w:sz="0" w:space="0" w:color="auto"/>
        <w:bottom w:val="none" w:sz="0" w:space="0" w:color="auto"/>
        <w:right w:val="none" w:sz="0" w:space="0" w:color="auto"/>
      </w:divBdr>
    </w:div>
    <w:div w:id="1858301018">
      <w:bodyDiv w:val="1"/>
      <w:marLeft w:val="0"/>
      <w:marRight w:val="0"/>
      <w:marTop w:val="0"/>
      <w:marBottom w:val="0"/>
      <w:divBdr>
        <w:top w:val="none" w:sz="0" w:space="0" w:color="auto"/>
        <w:left w:val="none" w:sz="0" w:space="0" w:color="auto"/>
        <w:bottom w:val="none" w:sz="0" w:space="0" w:color="auto"/>
        <w:right w:val="none" w:sz="0" w:space="0" w:color="auto"/>
      </w:divBdr>
    </w:div>
    <w:div w:id="1872037313">
      <w:bodyDiv w:val="1"/>
      <w:marLeft w:val="0"/>
      <w:marRight w:val="0"/>
      <w:marTop w:val="0"/>
      <w:marBottom w:val="0"/>
      <w:divBdr>
        <w:top w:val="none" w:sz="0" w:space="0" w:color="auto"/>
        <w:left w:val="none" w:sz="0" w:space="0" w:color="auto"/>
        <w:bottom w:val="none" w:sz="0" w:space="0" w:color="auto"/>
        <w:right w:val="none" w:sz="0" w:space="0" w:color="auto"/>
      </w:divBdr>
    </w:div>
    <w:div w:id="1873834660">
      <w:bodyDiv w:val="1"/>
      <w:marLeft w:val="0"/>
      <w:marRight w:val="0"/>
      <w:marTop w:val="0"/>
      <w:marBottom w:val="0"/>
      <w:divBdr>
        <w:top w:val="none" w:sz="0" w:space="0" w:color="auto"/>
        <w:left w:val="none" w:sz="0" w:space="0" w:color="auto"/>
        <w:bottom w:val="none" w:sz="0" w:space="0" w:color="auto"/>
        <w:right w:val="none" w:sz="0" w:space="0" w:color="auto"/>
      </w:divBdr>
    </w:div>
    <w:div w:id="1889298970">
      <w:bodyDiv w:val="1"/>
      <w:marLeft w:val="0"/>
      <w:marRight w:val="0"/>
      <w:marTop w:val="0"/>
      <w:marBottom w:val="0"/>
      <w:divBdr>
        <w:top w:val="none" w:sz="0" w:space="0" w:color="auto"/>
        <w:left w:val="none" w:sz="0" w:space="0" w:color="auto"/>
        <w:bottom w:val="none" w:sz="0" w:space="0" w:color="auto"/>
        <w:right w:val="none" w:sz="0" w:space="0" w:color="auto"/>
      </w:divBdr>
    </w:div>
    <w:div w:id="1908375327">
      <w:bodyDiv w:val="1"/>
      <w:marLeft w:val="0"/>
      <w:marRight w:val="0"/>
      <w:marTop w:val="0"/>
      <w:marBottom w:val="0"/>
      <w:divBdr>
        <w:top w:val="none" w:sz="0" w:space="0" w:color="auto"/>
        <w:left w:val="none" w:sz="0" w:space="0" w:color="auto"/>
        <w:bottom w:val="none" w:sz="0" w:space="0" w:color="auto"/>
        <w:right w:val="none" w:sz="0" w:space="0" w:color="auto"/>
      </w:divBdr>
    </w:div>
    <w:div w:id="1910773374">
      <w:bodyDiv w:val="1"/>
      <w:marLeft w:val="0"/>
      <w:marRight w:val="0"/>
      <w:marTop w:val="0"/>
      <w:marBottom w:val="0"/>
      <w:divBdr>
        <w:top w:val="none" w:sz="0" w:space="0" w:color="auto"/>
        <w:left w:val="none" w:sz="0" w:space="0" w:color="auto"/>
        <w:bottom w:val="none" w:sz="0" w:space="0" w:color="auto"/>
        <w:right w:val="none" w:sz="0" w:space="0" w:color="auto"/>
      </w:divBdr>
    </w:div>
    <w:div w:id="1912613289">
      <w:bodyDiv w:val="1"/>
      <w:marLeft w:val="0"/>
      <w:marRight w:val="0"/>
      <w:marTop w:val="0"/>
      <w:marBottom w:val="0"/>
      <w:divBdr>
        <w:top w:val="none" w:sz="0" w:space="0" w:color="auto"/>
        <w:left w:val="none" w:sz="0" w:space="0" w:color="auto"/>
        <w:bottom w:val="none" w:sz="0" w:space="0" w:color="auto"/>
        <w:right w:val="none" w:sz="0" w:space="0" w:color="auto"/>
      </w:divBdr>
    </w:div>
    <w:div w:id="1921328762">
      <w:bodyDiv w:val="1"/>
      <w:marLeft w:val="0"/>
      <w:marRight w:val="0"/>
      <w:marTop w:val="0"/>
      <w:marBottom w:val="0"/>
      <w:divBdr>
        <w:top w:val="none" w:sz="0" w:space="0" w:color="auto"/>
        <w:left w:val="none" w:sz="0" w:space="0" w:color="auto"/>
        <w:bottom w:val="none" w:sz="0" w:space="0" w:color="auto"/>
        <w:right w:val="none" w:sz="0" w:space="0" w:color="auto"/>
      </w:divBdr>
    </w:div>
    <w:div w:id="1923295447">
      <w:bodyDiv w:val="1"/>
      <w:marLeft w:val="0"/>
      <w:marRight w:val="0"/>
      <w:marTop w:val="0"/>
      <w:marBottom w:val="0"/>
      <w:divBdr>
        <w:top w:val="none" w:sz="0" w:space="0" w:color="auto"/>
        <w:left w:val="none" w:sz="0" w:space="0" w:color="auto"/>
        <w:bottom w:val="none" w:sz="0" w:space="0" w:color="auto"/>
        <w:right w:val="none" w:sz="0" w:space="0" w:color="auto"/>
      </w:divBdr>
    </w:div>
    <w:div w:id="1924220754">
      <w:bodyDiv w:val="1"/>
      <w:marLeft w:val="0"/>
      <w:marRight w:val="0"/>
      <w:marTop w:val="0"/>
      <w:marBottom w:val="0"/>
      <w:divBdr>
        <w:top w:val="none" w:sz="0" w:space="0" w:color="auto"/>
        <w:left w:val="none" w:sz="0" w:space="0" w:color="auto"/>
        <w:bottom w:val="none" w:sz="0" w:space="0" w:color="auto"/>
        <w:right w:val="none" w:sz="0" w:space="0" w:color="auto"/>
      </w:divBdr>
    </w:div>
    <w:div w:id="1937209394">
      <w:bodyDiv w:val="1"/>
      <w:marLeft w:val="0"/>
      <w:marRight w:val="0"/>
      <w:marTop w:val="0"/>
      <w:marBottom w:val="0"/>
      <w:divBdr>
        <w:top w:val="none" w:sz="0" w:space="0" w:color="auto"/>
        <w:left w:val="none" w:sz="0" w:space="0" w:color="auto"/>
        <w:bottom w:val="none" w:sz="0" w:space="0" w:color="auto"/>
        <w:right w:val="none" w:sz="0" w:space="0" w:color="auto"/>
      </w:divBdr>
    </w:div>
    <w:div w:id="1943107891">
      <w:bodyDiv w:val="1"/>
      <w:marLeft w:val="0"/>
      <w:marRight w:val="0"/>
      <w:marTop w:val="0"/>
      <w:marBottom w:val="0"/>
      <w:divBdr>
        <w:top w:val="none" w:sz="0" w:space="0" w:color="auto"/>
        <w:left w:val="none" w:sz="0" w:space="0" w:color="auto"/>
        <w:bottom w:val="none" w:sz="0" w:space="0" w:color="auto"/>
        <w:right w:val="none" w:sz="0" w:space="0" w:color="auto"/>
      </w:divBdr>
    </w:div>
    <w:div w:id="1957523491">
      <w:bodyDiv w:val="1"/>
      <w:marLeft w:val="0"/>
      <w:marRight w:val="0"/>
      <w:marTop w:val="0"/>
      <w:marBottom w:val="0"/>
      <w:divBdr>
        <w:top w:val="none" w:sz="0" w:space="0" w:color="auto"/>
        <w:left w:val="none" w:sz="0" w:space="0" w:color="auto"/>
        <w:bottom w:val="none" w:sz="0" w:space="0" w:color="auto"/>
        <w:right w:val="none" w:sz="0" w:space="0" w:color="auto"/>
      </w:divBdr>
    </w:div>
    <w:div w:id="1968537091">
      <w:bodyDiv w:val="1"/>
      <w:marLeft w:val="0"/>
      <w:marRight w:val="0"/>
      <w:marTop w:val="0"/>
      <w:marBottom w:val="0"/>
      <w:divBdr>
        <w:top w:val="none" w:sz="0" w:space="0" w:color="auto"/>
        <w:left w:val="none" w:sz="0" w:space="0" w:color="auto"/>
        <w:bottom w:val="none" w:sz="0" w:space="0" w:color="auto"/>
        <w:right w:val="none" w:sz="0" w:space="0" w:color="auto"/>
      </w:divBdr>
    </w:div>
    <w:div w:id="1980374786">
      <w:bodyDiv w:val="1"/>
      <w:marLeft w:val="0"/>
      <w:marRight w:val="0"/>
      <w:marTop w:val="0"/>
      <w:marBottom w:val="0"/>
      <w:divBdr>
        <w:top w:val="none" w:sz="0" w:space="0" w:color="auto"/>
        <w:left w:val="none" w:sz="0" w:space="0" w:color="auto"/>
        <w:bottom w:val="none" w:sz="0" w:space="0" w:color="auto"/>
        <w:right w:val="none" w:sz="0" w:space="0" w:color="auto"/>
      </w:divBdr>
    </w:div>
    <w:div w:id="1990086166">
      <w:bodyDiv w:val="1"/>
      <w:marLeft w:val="0"/>
      <w:marRight w:val="0"/>
      <w:marTop w:val="0"/>
      <w:marBottom w:val="0"/>
      <w:divBdr>
        <w:top w:val="none" w:sz="0" w:space="0" w:color="auto"/>
        <w:left w:val="none" w:sz="0" w:space="0" w:color="auto"/>
        <w:bottom w:val="none" w:sz="0" w:space="0" w:color="auto"/>
        <w:right w:val="none" w:sz="0" w:space="0" w:color="auto"/>
      </w:divBdr>
    </w:div>
    <w:div w:id="2005429088">
      <w:bodyDiv w:val="1"/>
      <w:marLeft w:val="0"/>
      <w:marRight w:val="0"/>
      <w:marTop w:val="0"/>
      <w:marBottom w:val="0"/>
      <w:divBdr>
        <w:top w:val="none" w:sz="0" w:space="0" w:color="auto"/>
        <w:left w:val="none" w:sz="0" w:space="0" w:color="auto"/>
        <w:bottom w:val="none" w:sz="0" w:space="0" w:color="auto"/>
        <w:right w:val="none" w:sz="0" w:space="0" w:color="auto"/>
      </w:divBdr>
    </w:div>
    <w:div w:id="2018341026">
      <w:bodyDiv w:val="1"/>
      <w:marLeft w:val="0"/>
      <w:marRight w:val="0"/>
      <w:marTop w:val="0"/>
      <w:marBottom w:val="0"/>
      <w:divBdr>
        <w:top w:val="none" w:sz="0" w:space="0" w:color="auto"/>
        <w:left w:val="none" w:sz="0" w:space="0" w:color="auto"/>
        <w:bottom w:val="none" w:sz="0" w:space="0" w:color="auto"/>
        <w:right w:val="none" w:sz="0" w:space="0" w:color="auto"/>
      </w:divBdr>
    </w:div>
    <w:div w:id="2030136593">
      <w:bodyDiv w:val="1"/>
      <w:marLeft w:val="0"/>
      <w:marRight w:val="0"/>
      <w:marTop w:val="0"/>
      <w:marBottom w:val="0"/>
      <w:divBdr>
        <w:top w:val="none" w:sz="0" w:space="0" w:color="auto"/>
        <w:left w:val="none" w:sz="0" w:space="0" w:color="auto"/>
        <w:bottom w:val="none" w:sz="0" w:space="0" w:color="auto"/>
        <w:right w:val="none" w:sz="0" w:space="0" w:color="auto"/>
      </w:divBdr>
    </w:div>
    <w:div w:id="2032103916">
      <w:bodyDiv w:val="1"/>
      <w:marLeft w:val="0"/>
      <w:marRight w:val="0"/>
      <w:marTop w:val="0"/>
      <w:marBottom w:val="0"/>
      <w:divBdr>
        <w:top w:val="none" w:sz="0" w:space="0" w:color="auto"/>
        <w:left w:val="none" w:sz="0" w:space="0" w:color="auto"/>
        <w:bottom w:val="none" w:sz="0" w:space="0" w:color="auto"/>
        <w:right w:val="none" w:sz="0" w:space="0" w:color="auto"/>
      </w:divBdr>
    </w:div>
    <w:div w:id="2055040335">
      <w:bodyDiv w:val="1"/>
      <w:marLeft w:val="0"/>
      <w:marRight w:val="0"/>
      <w:marTop w:val="0"/>
      <w:marBottom w:val="0"/>
      <w:divBdr>
        <w:top w:val="none" w:sz="0" w:space="0" w:color="auto"/>
        <w:left w:val="none" w:sz="0" w:space="0" w:color="auto"/>
        <w:bottom w:val="none" w:sz="0" w:space="0" w:color="auto"/>
        <w:right w:val="none" w:sz="0" w:space="0" w:color="auto"/>
      </w:divBdr>
    </w:div>
    <w:div w:id="2057659323">
      <w:bodyDiv w:val="1"/>
      <w:marLeft w:val="0"/>
      <w:marRight w:val="0"/>
      <w:marTop w:val="0"/>
      <w:marBottom w:val="0"/>
      <w:divBdr>
        <w:top w:val="none" w:sz="0" w:space="0" w:color="auto"/>
        <w:left w:val="none" w:sz="0" w:space="0" w:color="auto"/>
        <w:bottom w:val="none" w:sz="0" w:space="0" w:color="auto"/>
        <w:right w:val="none" w:sz="0" w:space="0" w:color="auto"/>
      </w:divBdr>
    </w:div>
    <w:div w:id="2068646809">
      <w:bodyDiv w:val="1"/>
      <w:marLeft w:val="0"/>
      <w:marRight w:val="0"/>
      <w:marTop w:val="0"/>
      <w:marBottom w:val="0"/>
      <w:divBdr>
        <w:top w:val="none" w:sz="0" w:space="0" w:color="auto"/>
        <w:left w:val="none" w:sz="0" w:space="0" w:color="auto"/>
        <w:bottom w:val="none" w:sz="0" w:space="0" w:color="auto"/>
        <w:right w:val="none" w:sz="0" w:space="0" w:color="auto"/>
      </w:divBdr>
    </w:div>
    <w:div w:id="2070490399">
      <w:bodyDiv w:val="1"/>
      <w:marLeft w:val="0"/>
      <w:marRight w:val="0"/>
      <w:marTop w:val="0"/>
      <w:marBottom w:val="0"/>
      <w:divBdr>
        <w:top w:val="none" w:sz="0" w:space="0" w:color="auto"/>
        <w:left w:val="none" w:sz="0" w:space="0" w:color="auto"/>
        <w:bottom w:val="none" w:sz="0" w:space="0" w:color="auto"/>
        <w:right w:val="none" w:sz="0" w:space="0" w:color="auto"/>
      </w:divBdr>
    </w:div>
    <w:div w:id="2075272890">
      <w:bodyDiv w:val="1"/>
      <w:marLeft w:val="0"/>
      <w:marRight w:val="0"/>
      <w:marTop w:val="0"/>
      <w:marBottom w:val="0"/>
      <w:divBdr>
        <w:top w:val="none" w:sz="0" w:space="0" w:color="auto"/>
        <w:left w:val="none" w:sz="0" w:space="0" w:color="auto"/>
        <w:bottom w:val="none" w:sz="0" w:space="0" w:color="auto"/>
        <w:right w:val="none" w:sz="0" w:space="0" w:color="auto"/>
      </w:divBdr>
    </w:div>
    <w:div w:id="2079090363">
      <w:bodyDiv w:val="1"/>
      <w:marLeft w:val="0"/>
      <w:marRight w:val="0"/>
      <w:marTop w:val="0"/>
      <w:marBottom w:val="0"/>
      <w:divBdr>
        <w:top w:val="none" w:sz="0" w:space="0" w:color="auto"/>
        <w:left w:val="none" w:sz="0" w:space="0" w:color="auto"/>
        <w:bottom w:val="none" w:sz="0" w:space="0" w:color="auto"/>
        <w:right w:val="none" w:sz="0" w:space="0" w:color="auto"/>
      </w:divBdr>
    </w:div>
    <w:div w:id="2103333586">
      <w:bodyDiv w:val="1"/>
      <w:marLeft w:val="0"/>
      <w:marRight w:val="0"/>
      <w:marTop w:val="0"/>
      <w:marBottom w:val="0"/>
      <w:divBdr>
        <w:top w:val="none" w:sz="0" w:space="0" w:color="auto"/>
        <w:left w:val="none" w:sz="0" w:space="0" w:color="auto"/>
        <w:bottom w:val="none" w:sz="0" w:space="0" w:color="auto"/>
        <w:right w:val="none" w:sz="0" w:space="0" w:color="auto"/>
      </w:divBdr>
    </w:div>
    <w:div w:id="2105345032">
      <w:bodyDiv w:val="1"/>
      <w:marLeft w:val="0"/>
      <w:marRight w:val="0"/>
      <w:marTop w:val="0"/>
      <w:marBottom w:val="0"/>
      <w:divBdr>
        <w:top w:val="none" w:sz="0" w:space="0" w:color="auto"/>
        <w:left w:val="none" w:sz="0" w:space="0" w:color="auto"/>
        <w:bottom w:val="none" w:sz="0" w:space="0" w:color="auto"/>
        <w:right w:val="none" w:sz="0" w:space="0" w:color="auto"/>
      </w:divBdr>
    </w:div>
    <w:div w:id="2110077274">
      <w:bodyDiv w:val="1"/>
      <w:marLeft w:val="0"/>
      <w:marRight w:val="0"/>
      <w:marTop w:val="0"/>
      <w:marBottom w:val="0"/>
      <w:divBdr>
        <w:top w:val="none" w:sz="0" w:space="0" w:color="auto"/>
        <w:left w:val="none" w:sz="0" w:space="0" w:color="auto"/>
        <w:bottom w:val="none" w:sz="0" w:space="0" w:color="auto"/>
        <w:right w:val="none" w:sz="0" w:space="0" w:color="auto"/>
      </w:divBdr>
    </w:div>
    <w:div w:id="21263454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41</Pages>
  <Words>6573</Words>
  <Characters>37472</Characters>
  <Application>Microsoft Macintosh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Liang</dc:creator>
  <cp:keywords/>
  <dc:description/>
  <cp:lastModifiedBy>Ariel Liang</cp:lastModifiedBy>
  <cp:revision>5</cp:revision>
  <cp:lastPrinted>2017-11-17T19:53:00Z</cp:lastPrinted>
  <dcterms:created xsi:type="dcterms:W3CDTF">2017-12-15T20:45:00Z</dcterms:created>
  <dcterms:modified xsi:type="dcterms:W3CDTF">2017-12-15T20:55:00Z</dcterms:modified>
</cp:coreProperties>
</file>