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AF00A" w14:textId="77777777" w:rsidR="009D7663" w:rsidRPr="007D749B" w:rsidRDefault="007D749B">
      <w:pPr>
        <w:rPr>
          <w:b/>
          <w:sz w:val="22"/>
          <w:szCs w:val="22"/>
        </w:rPr>
      </w:pPr>
      <w:r w:rsidRPr="007D749B">
        <w:rPr>
          <w:b/>
          <w:sz w:val="22"/>
          <w:szCs w:val="22"/>
        </w:rPr>
        <w:t>QUESTIONS FROM THE TRADEMARK CLEARINGHOUSE (TMCH) SUB TEAM OF THE WORKING GROUP ON THE REVIEW OF ALL RIGHTS PROTECTION MECHANISMS IN ALL GTLDS POLICY DEVELOPMENT PROCESS (PDP)</w:t>
      </w:r>
      <w:r>
        <w:rPr>
          <w:b/>
          <w:sz w:val="22"/>
          <w:szCs w:val="22"/>
        </w:rPr>
        <w:t xml:space="preserve"> – 28 JULY 2016</w:t>
      </w:r>
      <w:bookmarkStart w:id="0" w:name="_GoBack"/>
      <w:bookmarkEnd w:id="0"/>
    </w:p>
    <w:p w14:paraId="1D576536" w14:textId="77777777" w:rsidR="007D749B" w:rsidRPr="007D3F1F" w:rsidRDefault="007D749B">
      <w:pPr>
        <w:rPr>
          <w:sz w:val="22"/>
          <w:szCs w:val="22"/>
        </w:rPr>
      </w:pPr>
    </w:p>
    <w:p w14:paraId="3CD27739" w14:textId="77777777" w:rsidR="007D3F1F" w:rsidRPr="007D3F1F" w:rsidRDefault="007D3F1F" w:rsidP="007D3F1F">
      <w:pPr>
        <w:widowControl w:val="0"/>
        <w:autoSpaceDE w:val="0"/>
        <w:autoSpaceDN w:val="0"/>
        <w:adjustRightInd w:val="0"/>
        <w:rPr>
          <w:rFonts w:ascii="Calibri" w:hAnsi="Calibri" w:cs="Calibri"/>
          <w:sz w:val="22"/>
          <w:szCs w:val="22"/>
        </w:rPr>
      </w:pPr>
      <w:r w:rsidRPr="007D3F1F">
        <w:rPr>
          <w:rFonts w:ascii="Calibri" w:hAnsi="Calibri" w:cs="Calibri"/>
          <w:sz w:val="22"/>
          <w:szCs w:val="22"/>
        </w:rPr>
        <w:t>1. What sorts of data did Analysis Group seek from the TMCH and what could they not obtain?</w:t>
      </w:r>
    </w:p>
    <w:p w14:paraId="71349ECB" w14:textId="77777777" w:rsidR="007D3F1F" w:rsidRPr="007D3F1F" w:rsidRDefault="007D3F1F" w:rsidP="007D3F1F">
      <w:pPr>
        <w:widowControl w:val="0"/>
        <w:autoSpaceDE w:val="0"/>
        <w:autoSpaceDN w:val="0"/>
        <w:adjustRightInd w:val="0"/>
        <w:rPr>
          <w:rFonts w:ascii="Calibri" w:hAnsi="Calibri" w:cs="Calibri"/>
          <w:sz w:val="22"/>
          <w:szCs w:val="22"/>
        </w:rPr>
      </w:pPr>
      <w:r w:rsidRPr="007D3F1F">
        <w:rPr>
          <w:rFonts w:ascii="Calibri" w:hAnsi="Calibri" w:cs="Calibri"/>
          <w:sz w:val="22"/>
          <w:szCs w:val="22"/>
        </w:rPr>
        <w:t> </w:t>
      </w:r>
    </w:p>
    <w:p w14:paraId="0ABCD0D4" w14:textId="77777777" w:rsidR="007D3F1F" w:rsidRPr="007D749B" w:rsidRDefault="007D3F1F" w:rsidP="007D749B">
      <w:pPr>
        <w:pStyle w:val="ListParagraph"/>
        <w:widowControl w:val="0"/>
        <w:numPr>
          <w:ilvl w:val="0"/>
          <w:numId w:val="1"/>
        </w:numPr>
        <w:autoSpaceDE w:val="0"/>
        <w:autoSpaceDN w:val="0"/>
        <w:adjustRightInd w:val="0"/>
        <w:rPr>
          <w:rFonts w:ascii="Calibri" w:hAnsi="Calibri" w:cs="Calibri"/>
          <w:sz w:val="22"/>
          <w:szCs w:val="22"/>
        </w:rPr>
      </w:pPr>
      <w:r w:rsidRPr="007D749B">
        <w:rPr>
          <w:rFonts w:ascii="Calibri" w:hAnsi="Calibri" w:cs="Calibri"/>
          <w:sz w:val="22"/>
          <w:szCs w:val="22"/>
        </w:rPr>
        <w:t>What information did the TMCH have but was not prepared to provide</w:t>
      </w:r>
      <w:r w:rsidRPr="007D749B">
        <w:rPr>
          <w:rFonts w:ascii="Calibri" w:hAnsi="Calibri" w:cs="Calibri"/>
          <w:sz w:val="22"/>
          <w:szCs w:val="22"/>
        </w:rPr>
        <w:t>?</w:t>
      </w:r>
    </w:p>
    <w:p w14:paraId="08A40AE5" w14:textId="77777777" w:rsidR="007D3F1F" w:rsidRPr="007D749B" w:rsidRDefault="007D3F1F" w:rsidP="007D749B">
      <w:pPr>
        <w:pStyle w:val="ListParagraph"/>
        <w:widowControl w:val="0"/>
        <w:numPr>
          <w:ilvl w:val="0"/>
          <w:numId w:val="1"/>
        </w:numPr>
        <w:autoSpaceDE w:val="0"/>
        <w:autoSpaceDN w:val="0"/>
        <w:adjustRightInd w:val="0"/>
        <w:rPr>
          <w:rFonts w:ascii="Calibri" w:hAnsi="Calibri" w:cs="Calibri"/>
          <w:sz w:val="22"/>
          <w:szCs w:val="22"/>
        </w:rPr>
      </w:pPr>
      <w:r w:rsidRPr="007D749B">
        <w:rPr>
          <w:rFonts w:ascii="Calibri" w:hAnsi="Calibri" w:cs="Calibri"/>
          <w:sz w:val="22"/>
          <w:szCs w:val="22"/>
        </w:rPr>
        <w:t>What, if anything, did</w:t>
      </w:r>
      <w:r w:rsidRPr="007D749B">
        <w:rPr>
          <w:rFonts w:ascii="Calibri" w:hAnsi="Calibri" w:cs="Calibri"/>
          <w:sz w:val="22"/>
          <w:szCs w:val="22"/>
        </w:rPr>
        <w:t xml:space="preserve"> the TMCH say they did not have?</w:t>
      </w:r>
    </w:p>
    <w:p w14:paraId="1842974F" w14:textId="77777777" w:rsidR="007D3F1F" w:rsidRPr="007D749B" w:rsidRDefault="007D3F1F" w:rsidP="007D749B">
      <w:pPr>
        <w:pStyle w:val="ListParagraph"/>
        <w:widowControl w:val="0"/>
        <w:numPr>
          <w:ilvl w:val="0"/>
          <w:numId w:val="1"/>
        </w:numPr>
        <w:autoSpaceDE w:val="0"/>
        <w:autoSpaceDN w:val="0"/>
        <w:adjustRightInd w:val="0"/>
        <w:rPr>
          <w:rFonts w:ascii="Calibri" w:hAnsi="Calibri" w:cs="Calibri"/>
          <w:sz w:val="22"/>
          <w:szCs w:val="22"/>
        </w:rPr>
      </w:pPr>
      <w:r w:rsidRPr="007D749B">
        <w:rPr>
          <w:rFonts w:ascii="Calibri" w:hAnsi="Calibri" w:cs="Calibri"/>
          <w:sz w:val="22"/>
          <w:szCs w:val="22"/>
        </w:rPr>
        <w:t>Are you able to provide to us the raw data you gathered, if we think it will be useful to our task?  Are there any constraints on this?</w:t>
      </w:r>
    </w:p>
    <w:p w14:paraId="4DB37A4E" w14:textId="77777777" w:rsidR="007D3F1F" w:rsidRPr="007D749B" w:rsidRDefault="007D3F1F" w:rsidP="007D749B">
      <w:pPr>
        <w:pStyle w:val="ListParagraph"/>
        <w:numPr>
          <w:ilvl w:val="0"/>
          <w:numId w:val="1"/>
        </w:numPr>
        <w:rPr>
          <w:rFonts w:ascii="Calibri" w:hAnsi="Calibri" w:cs="Calibri"/>
          <w:sz w:val="22"/>
          <w:szCs w:val="22"/>
        </w:rPr>
      </w:pPr>
      <w:r w:rsidRPr="007D749B">
        <w:rPr>
          <w:rFonts w:ascii="Calibri" w:hAnsi="Calibri" w:cs="Calibri"/>
          <w:sz w:val="22"/>
          <w:szCs w:val="22"/>
        </w:rPr>
        <w:t>Was there any information that you collected in the course of your review which did not go to the issues you focused on and so was not used?  If so, can you provide it to us if we think it would be helpful to our work?</w:t>
      </w:r>
    </w:p>
    <w:p w14:paraId="7967DC8C" w14:textId="77777777" w:rsidR="007D3F1F" w:rsidRPr="007D3F1F" w:rsidRDefault="007D3F1F" w:rsidP="007D3F1F">
      <w:pPr>
        <w:rPr>
          <w:rFonts w:ascii="Calibri" w:hAnsi="Calibri" w:cs="Calibri"/>
          <w:sz w:val="22"/>
          <w:szCs w:val="22"/>
        </w:rPr>
      </w:pPr>
    </w:p>
    <w:p w14:paraId="2084DB60" w14:textId="77777777" w:rsidR="007D3F1F" w:rsidRPr="007D3F1F" w:rsidRDefault="007D3F1F" w:rsidP="007D3F1F">
      <w:pPr>
        <w:rPr>
          <w:rFonts w:ascii="Calibri" w:hAnsi="Calibri" w:cs="Calibri"/>
          <w:sz w:val="22"/>
          <w:szCs w:val="22"/>
        </w:rPr>
      </w:pPr>
      <w:r w:rsidRPr="007D3F1F">
        <w:rPr>
          <w:rFonts w:ascii="Calibri" w:hAnsi="Calibri" w:cs="Calibri"/>
          <w:sz w:val="22"/>
          <w:szCs w:val="22"/>
        </w:rPr>
        <w:t xml:space="preserve">2. What documents/sources did the Analysis Group find most useful and what (if any) would they recommend that the Sub Team look at? </w:t>
      </w:r>
    </w:p>
    <w:p w14:paraId="23E0B6BC" w14:textId="77777777" w:rsidR="007D3F1F" w:rsidRPr="007D3F1F" w:rsidRDefault="007D3F1F" w:rsidP="007D3F1F">
      <w:pPr>
        <w:ind w:left="720"/>
        <w:rPr>
          <w:rFonts w:ascii="Calibri" w:hAnsi="Calibri" w:cs="Calibri"/>
          <w:sz w:val="22"/>
          <w:szCs w:val="22"/>
        </w:rPr>
      </w:pPr>
      <w:r w:rsidRPr="007D3F1F">
        <w:rPr>
          <w:rFonts w:ascii="Calibri" w:hAnsi="Calibri" w:cs="Calibri"/>
          <w:sz w:val="22"/>
          <w:szCs w:val="22"/>
        </w:rPr>
        <w:t>NOTE: This can include documents that are not included either in the report (including the bibliography and footnotes) and materials consulted in the c</w:t>
      </w:r>
      <w:r w:rsidR="007D749B">
        <w:rPr>
          <w:rFonts w:ascii="Calibri" w:hAnsi="Calibri" w:cs="Calibri"/>
          <w:sz w:val="22"/>
          <w:szCs w:val="22"/>
        </w:rPr>
        <w:t>ourse of researching the report</w:t>
      </w:r>
    </w:p>
    <w:p w14:paraId="7ECF215C" w14:textId="77777777" w:rsidR="007D3F1F" w:rsidRPr="007D3F1F" w:rsidRDefault="007D3F1F" w:rsidP="007D3F1F">
      <w:pPr>
        <w:rPr>
          <w:rFonts w:ascii="Calibri" w:hAnsi="Calibri" w:cs="Calibri"/>
          <w:sz w:val="22"/>
          <w:szCs w:val="22"/>
        </w:rPr>
      </w:pPr>
    </w:p>
    <w:p w14:paraId="6B3FC92B" w14:textId="77777777" w:rsidR="007D3F1F" w:rsidRPr="007D3F1F" w:rsidRDefault="007D3F1F" w:rsidP="007D3F1F">
      <w:pPr>
        <w:rPr>
          <w:sz w:val="22"/>
          <w:szCs w:val="22"/>
        </w:rPr>
      </w:pPr>
      <w:r w:rsidRPr="007D3F1F">
        <w:rPr>
          <w:rFonts w:ascii="Calibri" w:hAnsi="Calibri" w:cs="Calibri"/>
          <w:sz w:val="22"/>
          <w:szCs w:val="22"/>
        </w:rPr>
        <w:t>3. What other data should be collected and from whom (TMCH database, TMCH validator</w:t>
      </w:r>
      <w:r>
        <w:rPr>
          <w:rFonts w:ascii="Calibri" w:hAnsi="Calibri" w:cs="Calibri"/>
          <w:sz w:val="22"/>
          <w:szCs w:val="22"/>
        </w:rPr>
        <w:t>, registrars, registries, other</w:t>
      </w:r>
      <w:r w:rsidRPr="007D3F1F">
        <w:rPr>
          <w:rFonts w:ascii="Calibri" w:hAnsi="Calibri" w:cs="Calibri"/>
          <w:sz w:val="22"/>
          <w:szCs w:val="22"/>
        </w:rPr>
        <w:t>s</w:t>
      </w:r>
      <w:r>
        <w:rPr>
          <w:rFonts w:ascii="Calibri" w:hAnsi="Calibri" w:cs="Calibri"/>
          <w:sz w:val="22"/>
          <w:szCs w:val="22"/>
        </w:rPr>
        <w:t>)</w:t>
      </w:r>
      <w:r w:rsidRPr="007D3F1F">
        <w:rPr>
          <w:rFonts w:ascii="Calibri" w:hAnsi="Calibri" w:cs="Calibri"/>
          <w:sz w:val="22"/>
          <w:szCs w:val="22"/>
        </w:rPr>
        <w:t>?</w:t>
      </w:r>
    </w:p>
    <w:p w14:paraId="0915757A" w14:textId="77777777" w:rsidR="007D3F1F" w:rsidRPr="007D3F1F" w:rsidRDefault="007D3F1F" w:rsidP="007D3F1F">
      <w:pPr>
        <w:rPr>
          <w:sz w:val="22"/>
          <w:szCs w:val="22"/>
        </w:rPr>
      </w:pPr>
    </w:p>
    <w:sectPr w:rsidR="007D3F1F" w:rsidRPr="007D3F1F"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C25F0"/>
    <w:multiLevelType w:val="hybridMultilevel"/>
    <w:tmpl w:val="20384C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A2AAC"/>
    <w:rsid w:val="00273856"/>
    <w:rsid w:val="00326516"/>
    <w:rsid w:val="00435BDF"/>
    <w:rsid w:val="007D3F1F"/>
    <w:rsid w:val="007D749B"/>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179</Words>
  <Characters>1022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2016-07-28T16:01:00Z</dcterms:created>
  <dcterms:modified xsi:type="dcterms:W3CDTF">2016-07-28T17:13:00Z</dcterms:modified>
</cp:coreProperties>
</file>