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05636" w14:textId="767FB251" w:rsidR="00E83DE3" w:rsidRPr="00635491" w:rsidRDefault="005B0C59">
      <w:pPr>
        <w:rPr>
          <w:rFonts w:cstheme="minorHAnsi"/>
          <w:b/>
        </w:rPr>
      </w:pPr>
      <w:r w:rsidRPr="00635491">
        <w:rPr>
          <w:rFonts w:cstheme="minorHAnsi"/>
          <w:b/>
        </w:rPr>
        <w:t xml:space="preserve">Expression of Interest – GNSO </w:t>
      </w:r>
      <w:r w:rsidR="005D6621">
        <w:rPr>
          <w:rFonts w:cstheme="minorHAnsi"/>
          <w:b/>
        </w:rPr>
        <w:t>Representative to the</w:t>
      </w:r>
      <w:r w:rsidR="005D6621" w:rsidRPr="005D6621">
        <w:rPr>
          <w:rFonts w:cstheme="minorHAnsi"/>
          <w:b/>
          <w:bCs/>
        </w:rPr>
        <w:t xml:space="preserve"> </w:t>
      </w:r>
      <w:r w:rsidR="005D6621" w:rsidRPr="00667B0A">
        <w:rPr>
          <w:rFonts w:eastAsia="Times New Roman" w:cstheme="minorHAnsi"/>
          <w:b/>
          <w:bCs/>
          <w:color w:val="000000" w:themeColor="text1"/>
          <w:sz w:val="22"/>
          <w:szCs w:val="22"/>
          <w:lang w:eastAsia="en-GB"/>
        </w:rPr>
        <w:t>Community Representatives Group</w:t>
      </w:r>
    </w:p>
    <w:p w14:paraId="57565DC4" w14:textId="275816F3" w:rsidR="005B0C59" w:rsidRPr="00635491" w:rsidRDefault="005B0C59">
      <w:pPr>
        <w:rPr>
          <w:rFonts w:cstheme="minorHAnsi"/>
          <w:b/>
          <w:sz w:val="22"/>
          <w:szCs w:val="22"/>
        </w:rPr>
      </w:pPr>
    </w:p>
    <w:p w14:paraId="777F35AF" w14:textId="77777777" w:rsidR="00635491" w:rsidRPr="00635491" w:rsidRDefault="005B0C59">
      <w:pPr>
        <w:rPr>
          <w:rFonts w:cstheme="minorHAnsi"/>
          <w:b/>
          <w:sz w:val="22"/>
          <w:szCs w:val="22"/>
        </w:rPr>
      </w:pPr>
      <w:r w:rsidRPr="00635491">
        <w:rPr>
          <w:rFonts w:cstheme="minorHAnsi"/>
          <w:b/>
          <w:sz w:val="22"/>
          <w:szCs w:val="22"/>
        </w:rPr>
        <w:t xml:space="preserve">Overview: </w:t>
      </w:r>
    </w:p>
    <w:p w14:paraId="1066B2B3" w14:textId="77777777" w:rsidR="00635491" w:rsidRDefault="00635491">
      <w:pPr>
        <w:rPr>
          <w:rFonts w:cstheme="minorHAnsi"/>
          <w:sz w:val="22"/>
          <w:szCs w:val="22"/>
        </w:rPr>
      </w:pPr>
    </w:p>
    <w:p w14:paraId="6BA81155" w14:textId="50252DE5" w:rsidR="005B0C59" w:rsidRDefault="005D6621">
      <w:pPr>
        <w:rPr>
          <w:rFonts w:eastAsia="Times New Roman" w:cstheme="minorHAnsi"/>
          <w:color w:val="333333"/>
          <w:sz w:val="22"/>
          <w:szCs w:val="22"/>
          <w:lang w:eastAsia="en-GB"/>
        </w:rPr>
      </w:pPr>
      <w:r w:rsidRPr="00675B0E">
        <w:rPr>
          <w:rFonts w:eastAsia="Times New Roman" w:cstheme="minorHAnsi"/>
          <w:color w:val="000000" w:themeColor="text1"/>
          <w:sz w:val="22"/>
          <w:szCs w:val="22"/>
          <w:lang w:eastAsia="en-GB"/>
        </w:rPr>
        <w:t>The Generic Names Supporting Organization (GNSO)</w:t>
      </w:r>
      <w:r w:rsidRPr="00667B0A">
        <w:rPr>
          <w:rFonts w:eastAsia="Times New Roman" w:cstheme="minorHAnsi"/>
          <w:color w:val="000000" w:themeColor="text1"/>
          <w:sz w:val="22"/>
          <w:szCs w:val="22"/>
          <w:lang w:eastAsia="en-GB"/>
        </w:rPr>
        <w:t xml:space="preserve"> is seeking Expressions of Interest for </w:t>
      </w:r>
      <w:r w:rsidRPr="00675B0E">
        <w:rPr>
          <w:rFonts w:eastAsia="Times New Roman" w:cstheme="minorHAnsi"/>
          <w:color w:val="000000" w:themeColor="text1"/>
          <w:sz w:val="22"/>
          <w:szCs w:val="22"/>
          <w:lang w:eastAsia="en-GB"/>
        </w:rPr>
        <w:t xml:space="preserve">the </w:t>
      </w:r>
      <w:r w:rsidRPr="00667B0A">
        <w:rPr>
          <w:rFonts w:eastAsia="Times New Roman" w:cstheme="minorHAnsi"/>
          <w:color w:val="000000" w:themeColor="text1"/>
          <w:sz w:val="22"/>
          <w:szCs w:val="22"/>
          <w:lang w:eastAsia="en-GB"/>
        </w:rPr>
        <w:t xml:space="preserve">appointment </w:t>
      </w:r>
      <w:r w:rsidRPr="00675B0E">
        <w:rPr>
          <w:rFonts w:eastAsia="Times New Roman" w:cstheme="minorHAnsi"/>
          <w:color w:val="000000" w:themeColor="text1"/>
          <w:sz w:val="22"/>
          <w:szCs w:val="22"/>
          <w:lang w:eastAsia="en-GB"/>
        </w:rPr>
        <w:t>of a GNSO representative to a</w:t>
      </w:r>
      <w:r w:rsidRPr="00667B0A">
        <w:rPr>
          <w:rFonts w:eastAsia="Times New Roman" w:cstheme="minorHAnsi"/>
          <w:color w:val="000000" w:themeColor="text1"/>
          <w:sz w:val="22"/>
          <w:szCs w:val="22"/>
          <w:lang w:eastAsia="en-GB"/>
        </w:rPr>
        <w:t xml:space="preserve"> new Community Representatives Group. The </w:t>
      </w:r>
      <w:r w:rsidRPr="00675B0E">
        <w:rPr>
          <w:rFonts w:eastAsia="Times New Roman" w:cstheme="minorHAnsi"/>
          <w:color w:val="000000" w:themeColor="text1"/>
          <w:sz w:val="22"/>
          <w:szCs w:val="22"/>
          <w:lang w:eastAsia="en-GB"/>
        </w:rPr>
        <w:t>Community Representatives Group</w:t>
      </w:r>
      <w:r w:rsidRPr="00667B0A">
        <w:rPr>
          <w:rFonts w:eastAsia="Times New Roman" w:cstheme="minorHAnsi"/>
          <w:color w:val="000000" w:themeColor="text1"/>
          <w:sz w:val="22"/>
          <w:szCs w:val="22"/>
          <w:lang w:eastAsia="en-GB"/>
        </w:rPr>
        <w:t xml:space="preserve"> will select a slate of nominees for an omnibus Standing Panel that will hear and resolve disputes filed under the Independent Review Process (IRP) described in the</w:t>
      </w:r>
      <w:r w:rsidR="00F01EBC">
        <w:rPr>
          <w:rFonts w:eastAsia="Times New Roman" w:cstheme="minorHAnsi"/>
          <w:color w:val="000000" w:themeColor="text1"/>
          <w:sz w:val="22"/>
          <w:szCs w:val="22"/>
          <w:lang w:eastAsia="en-GB"/>
        </w:rPr>
        <w:t xml:space="preserve"> ICANN Bylaws.</w:t>
      </w:r>
    </w:p>
    <w:p w14:paraId="715F3100" w14:textId="77777777" w:rsidR="005D6621" w:rsidRPr="00635491" w:rsidRDefault="005D6621">
      <w:pPr>
        <w:rPr>
          <w:rFonts w:cstheme="minorHAnsi"/>
          <w:sz w:val="22"/>
          <w:szCs w:val="22"/>
        </w:rPr>
      </w:pPr>
    </w:p>
    <w:p w14:paraId="0DEED0EB" w14:textId="23E2D35C" w:rsidR="005B0C59" w:rsidRPr="00F01EBC" w:rsidRDefault="005B0C59">
      <w:pPr>
        <w:rPr>
          <w:rFonts w:eastAsia="Times New Roman" w:cstheme="minorHAnsi"/>
          <w:color w:val="000000" w:themeColor="text1"/>
          <w:sz w:val="22"/>
          <w:szCs w:val="22"/>
          <w:lang w:eastAsia="en-GB"/>
        </w:rPr>
      </w:pPr>
      <w:r w:rsidRPr="00635491">
        <w:rPr>
          <w:rFonts w:cstheme="minorHAnsi"/>
          <w:sz w:val="22"/>
          <w:szCs w:val="22"/>
        </w:rPr>
        <w:t xml:space="preserve">Please complete, save and submit this form </w:t>
      </w:r>
      <w:r w:rsidR="005D6621" w:rsidRPr="00750EBE">
        <w:rPr>
          <w:rFonts w:eastAsia="Times New Roman" w:cstheme="minorHAnsi"/>
          <w:color w:val="000000" w:themeColor="text1"/>
          <w:sz w:val="22"/>
          <w:szCs w:val="22"/>
          <w:shd w:val="clear" w:color="auto" w:fill="FFFFFF"/>
          <w:lang w:eastAsia="en-GB"/>
        </w:rPr>
        <w:t xml:space="preserve">and submit </w:t>
      </w:r>
      <w:r w:rsidR="005D6621" w:rsidRPr="00675B0E">
        <w:rPr>
          <w:rFonts w:cstheme="minorHAnsi"/>
          <w:color w:val="000000" w:themeColor="text1"/>
          <w:sz w:val="22"/>
          <w:szCs w:val="22"/>
          <w:shd w:val="clear" w:color="auto" w:fill="FFFFFF"/>
        </w:rPr>
        <w:t>the completed form along with your curriculum vitae</w:t>
      </w:r>
      <w:r w:rsidR="005D6621" w:rsidRPr="00750EBE">
        <w:rPr>
          <w:rFonts w:eastAsia="Times New Roman" w:cstheme="minorHAnsi"/>
          <w:color w:val="000000" w:themeColor="text1"/>
          <w:sz w:val="22"/>
          <w:szCs w:val="22"/>
          <w:shd w:val="clear" w:color="auto" w:fill="FFFFFF"/>
          <w:lang w:eastAsia="en-GB"/>
        </w:rPr>
        <w:t xml:space="preserve"> to </w:t>
      </w:r>
      <w:hyperlink r:id="rId8" w:history="1">
        <w:r w:rsidR="005D6621" w:rsidRPr="007D41C5">
          <w:rPr>
            <w:rFonts w:eastAsia="Times New Roman" w:cstheme="minorHAnsi"/>
            <w:b/>
            <w:bCs/>
            <w:color w:val="000000" w:themeColor="text1"/>
            <w:sz w:val="22"/>
            <w:szCs w:val="22"/>
            <w:shd w:val="clear" w:color="auto" w:fill="FFFFFF"/>
            <w:lang w:eastAsia="en-GB"/>
          </w:rPr>
          <w:t>gnso-secs@icann.org</w:t>
        </w:r>
      </w:hyperlink>
      <w:r w:rsidR="005D6621" w:rsidRPr="00750EBE">
        <w:rPr>
          <w:rFonts w:eastAsia="Times New Roman" w:cstheme="minorHAnsi"/>
          <w:color w:val="000000" w:themeColor="text1"/>
          <w:sz w:val="22"/>
          <w:szCs w:val="22"/>
          <w:shd w:val="clear" w:color="auto" w:fill="FFFFFF"/>
          <w:lang w:eastAsia="en-GB"/>
        </w:rPr>
        <w:t>. The deadline for submissions is </w:t>
      </w:r>
      <w:r w:rsidR="005A4B5D" w:rsidRPr="005A4B5D">
        <w:rPr>
          <w:rFonts w:cstheme="minorHAnsi"/>
          <w:b/>
          <w:bCs/>
          <w:color w:val="000000" w:themeColor="text1"/>
          <w:sz w:val="22"/>
          <w:szCs w:val="22"/>
          <w:highlight w:val="yellow"/>
          <w:shd w:val="clear" w:color="auto" w:fill="FFFFFF"/>
        </w:rPr>
        <w:t>28 March 2021</w:t>
      </w:r>
      <w:r w:rsidR="005A4B5D">
        <w:rPr>
          <w:rFonts w:cstheme="minorHAnsi"/>
          <w:b/>
          <w:bCs/>
          <w:color w:val="000000" w:themeColor="text1"/>
          <w:sz w:val="22"/>
          <w:szCs w:val="22"/>
          <w:shd w:val="clear" w:color="auto" w:fill="FFFFFF"/>
        </w:rPr>
        <w:t xml:space="preserve"> at 23:59 UTC.</w:t>
      </w:r>
    </w:p>
    <w:p w14:paraId="68C2C4D1" w14:textId="77777777" w:rsidR="005B0C59" w:rsidRPr="00635491" w:rsidRDefault="005B0C59" w:rsidP="005B0C59">
      <w:pPr>
        <w:pStyle w:val="NormalWeb"/>
        <w:rPr>
          <w:rFonts w:asciiTheme="minorHAnsi" w:hAnsiTheme="minorHAnsi" w:cstheme="minorHAnsi"/>
          <w:sz w:val="22"/>
          <w:szCs w:val="22"/>
        </w:rPr>
      </w:pPr>
      <w:r w:rsidRPr="00635491">
        <w:rPr>
          <w:rFonts w:asciiTheme="minorHAnsi" w:hAnsiTheme="minorHAnsi" w:cstheme="minorHAnsi"/>
          <w:b/>
          <w:bCs/>
          <w:sz w:val="22"/>
          <w:szCs w:val="22"/>
        </w:rPr>
        <w:t xml:space="preserve">How to complete your application: </w:t>
      </w:r>
    </w:p>
    <w:p w14:paraId="7E1D8B64" w14:textId="1DD605EC" w:rsidR="00F07991" w:rsidRDefault="00F07991" w:rsidP="002B3C93">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 xml:space="preserve">First, read the Acknowledgement and Consent text below. Check the appropriate box and enter the date on page 2. </w:t>
      </w:r>
    </w:p>
    <w:p w14:paraId="0AC43B1E" w14:textId="61B7577A" w:rsidR="002B3C93" w:rsidRDefault="00F07991" w:rsidP="002B3C93">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Beginning on page 3, t</w:t>
      </w:r>
      <w:r w:rsidR="005B0C59" w:rsidRPr="00635491">
        <w:rPr>
          <w:rFonts w:asciiTheme="minorHAnsi" w:hAnsiTheme="minorHAnsi" w:cstheme="minorHAnsi"/>
          <w:sz w:val="22"/>
          <w:szCs w:val="22"/>
        </w:rPr>
        <w:t xml:space="preserve">his application </w:t>
      </w:r>
      <w:r w:rsidR="00811066">
        <w:rPr>
          <w:rFonts w:asciiTheme="minorHAnsi" w:hAnsiTheme="minorHAnsi" w:cstheme="minorHAnsi"/>
          <w:sz w:val="22"/>
          <w:szCs w:val="22"/>
        </w:rPr>
        <w:t xml:space="preserve">includes fields for you to fill in personal details, as well as </w:t>
      </w:r>
      <w:r w:rsidR="0070497E">
        <w:rPr>
          <w:rFonts w:asciiTheme="minorHAnsi" w:hAnsiTheme="minorHAnsi" w:cstheme="minorHAnsi"/>
          <w:sz w:val="22"/>
          <w:szCs w:val="22"/>
        </w:rPr>
        <w:t xml:space="preserve">7 </w:t>
      </w:r>
      <w:r w:rsidR="002B3C93">
        <w:rPr>
          <w:rFonts w:asciiTheme="minorHAnsi" w:hAnsiTheme="minorHAnsi" w:cstheme="minorHAnsi"/>
          <w:sz w:val="22"/>
          <w:szCs w:val="22"/>
        </w:rPr>
        <w:t>additional questions.</w:t>
      </w:r>
    </w:p>
    <w:p w14:paraId="6A439F11" w14:textId="601B7D75" w:rsidR="002B3C93" w:rsidRDefault="00635491" w:rsidP="002B3C93">
      <w:pPr>
        <w:pStyle w:val="NormalWeb"/>
        <w:numPr>
          <w:ilvl w:val="0"/>
          <w:numId w:val="6"/>
        </w:numPr>
        <w:rPr>
          <w:rFonts w:asciiTheme="minorHAnsi" w:hAnsiTheme="minorHAnsi" w:cstheme="minorHAnsi"/>
          <w:sz w:val="22"/>
          <w:szCs w:val="22"/>
        </w:rPr>
      </w:pPr>
      <w:r w:rsidRPr="002B3C93">
        <w:rPr>
          <w:rFonts w:asciiTheme="minorHAnsi" w:hAnsiTheme="minorHAnsi" w:cstheme="minorHAnsi"/>
          <w:sz w:val="22"/>
          <w:szCs w:val="22"/>
        </w:rPr>
        <w:t>You need to fi</w:t>
      </w:r>
      <w:r w:rsidR="005B0C59" w:rsidRPr="002B3C93">
        <w:rPr>
          <w:rFonts w:asciiTheme="minorHAnsi" w:hAnsiTheme="minorHAnsi" w:cstheme="minorHAnsi"/>
          <w:sz w:val="22"/>
          <w:szCs w:val="22"/>
        </w:rPr>
        <w:t xml:space="preserve">ll </w:t>
      </w:r>
      <w:r w:rsidRPr="002B3C93">
        <w:rPr>
          <w:rFonts w:asciiTheme="minorHAnsi" w:hAnsiTheme="minorHAnsi" w:cstheme="minorHAnsi"/>
          <w:sz w:val="22"/>
          <w:szCs w:val="22"/>
        </w:rPr>
        <w:t xml:space="preserve">in all </w:t>
      </w:r>
      <w:r w:rsidR="005B0C59" w:rsidRPr="002B3C93">
        <w:rPr>
          <w:rFonts w:asciiTheme="minorHAnsi" w:hAnsiTheme="minorHAnsi" w:cstheme="minorHAnsi"/>
          <w:sz w:val="22"/>
          <w:szCs w:val="22"/>
        </w:rPr>
        <w:t xml:space="preserve">sections of </w:t>
      </w:r>
      <w:r w:rsidRPr="002B3C93">
        <w:rPr>
          <w:rFonts w:asciiTheme="minorHAnsi" w:hAnsiTheme="minorHAnsi" w:cstheme="minorHAnsi"/>
          <w:sz w:val="22"/>
          <w:szCs w:val="22"/>
        </w:rPr>
        <w:t>the</w:t>
      </w:r>
      <w:r w:rsidR="005B0C59" w:rsidRPr="002B3C93">
        <w:rPr>
          <w:rFonts w:asciiTheme="minorHAnsi" w:hAnsiTheme="minorHAnsi" w:cstheme="minorHAnsi"/>
          <w:sz w:val="22"/>
          <w:szCs w:val="22"/>
        </w:rPr>
        <w:t xml:space="preserve"> form. If </w:t>
      </w:r>
      <w:r w:rsidRPr="002B3C93">
        <w:rPr>
          <w:rFonts w:asciiTheme="minorHAnsi" w:hAnsiTheme="minorHAnsi" w:cstheme="minorHAnsi"/>
          <w:sz w:val="22"/>
          <w:szCs w:val="22"/>
        </w:rPr>
        <w:t xml:space="preserve">a </w:t>
      </w:r>
      <w:r w:rsidR="005B0C59" w:rsidRPr="002B3C93">
        <w:rPr>
          <w:rFonts w:asciiTheme="minorHAnsi" w:hAnsiTheme="minorHAnsi" w:cstheme="minorHAnsi"/>
          <w:sz w:val="22"/>
          <w:szCs w:val="22"/>
        </w:rPr>
        <w:t xml:space="preserve">given criteria (e.g. expertise) does not apply </w:t>
      </w:r>
      <w:r w:rsidRPr="002B3C93">
        <w:rPr>
          <w:rFonts w:asciiTheme="minorHAnsi" w:hAnsiTheme="minorHAnsi" w:cstheme="minorHAnsi"/>
          <w:sz w:val="22"/>
          <w:szCs w:val="22"/>
        </w:rPr>
        <w:t xml:space="preserve">to you, leave the </w:t>
      </w:r>
      <w:r w:rsidR="00C316E3">
        <w:rPr>
          <w:rFonts w:asciiTheme="minorHAnsi" w:hAnsiTheme="minorHAnsi" w:cstheme="minorHAnsi"/>
          <w:sz w:val="22"/>
          <w:szCs w:val="22"/>
        </w:rPr>
        <w:t>field</w:t>
      </w:r>
      <w:r w:rsidRPr="002B3C93">
        <w:rPr>
          <w:rFonts w:asciiTheme="minorHAnsi" w:hAnsiTheme="minorHAnsi" w:cstheme="minorHAnsi"/>
          <w:sz w:val="22"/>
          <w:szCs w:val="22"/>
        </w:rPr>
        <w:t xml:space="preserve"> empty.</w:t>
      </w:r>
    </w:p>
    <w:p w14:paraId="7A278774" w14:textId="77777777" w:rsidR="002B3C93" w:rsidRDefault="00635491" w:rsidP="002B3C93">
      <w:pPr>
        <w:pStyle w:val="NormalWeb"/>
        <w:numPr>
          <w:ilvl w:val="0"/>
          <w:numId w:val="6"/>
        </w:numPr>
        <w:rPr>
          <w:rFonts w:asciiTheme="minorHAnsi" w:hAnsiTheme="minorHAnsi" w:cstheme="minorHAnsi"/>
          <w:sz w:val="22"/>
          <w:szCs w:val="22"/>
        </w:rPr>
      </w:pPr>
      <w:r w:rsidRPr="002B3C93">
        <w:rPr>
          <w:rFonts w:asciiTheme="minorHAnsi" w:hAnsiTheme="minorHAnsi" w:cstheme="minorHAnsi"/>
          <w:sz w:val="22"/>
          <w:szCs w:val="22"/>
        </w:rPr>
        <w:t>Once you have</w:t>
      </w:r>
      <w:r w:rsidR="005B0C59" w:rsidRPr="002B3C93">
        <w:rPr>
          <w:rFonts w:asciiTheme="minorHAnsi" w:hAnsiTheme="minorHAnsi" w:cstheme="minorHAnsi"/>
          <w:sz w:val="22"/>
          <w:szCs w:val="22"/>
        </w:rPr>
        <w:t xml:space="preserve"> completed the form, save it on </w:t>
      </w:r>
      <w:r w:rsidRPr="002B3C93">
        <w:rPr>
          <w:rFonts w:asciiTheme="minorHAnsi" w:hAnsiTheme="minorHAnsi" w:cstheme="minorHAnsi"/>
          <w:sz w:val="22"/>
          <w:szCs w:val="22"/>
        </w:rPr>
        <w:t>your</w:t>
      </w:r>
      <w:r w:rsidR="005B0C59" w:rsidRPr="002B3C93">
        <w:rPr>
          <w:rFonts w:asciiTheme="minorHAnsi" w:hAnsiTheme="minorHAnsi" w:cstheme="minorHAnsi"/>
          <w:sz w:val="22"/>
          <w:szCs w:val="22"/>
        </w:rPr>
        <w:t xml:space="preserve"> computer/tablet/smartphone.</w:t>
      </w:r>
    </w:p>
    <w:p w14:paraId="6779E37D" w14:textId="449D8093" w:rsidR="00C316E3" w:rsidRPr="00A64B72" w:rsidRDefault="00635491" w:rsidP="00C316E3">
      <w:pPr>
        <w:pStyle w:val="NormalWeb"/>
        <w:numPr>
          <w:ilvl w:val="0"/>
          <w:numId w:val="6"/>
        </w:numPr>
        <w:rPr>
          <w:rFonts w:asciiTheme="minorHAnsi" w:hAnsiTheme="minorHAnsi" w:cstheme="minorHAnsi"/>
          <w:sz w:val="22"/>
          <w:szCs w:val="22"/>
        </w:rPr>
      </w:pPr>
      <w:r w:rsidRPr="002B3C93">
        <w:rPr>
          <w:rFonts w:asciiTheme="minorHAnsi" w:hAnsiTheme="minorHAnsi" w:cstheme="minorHAnsi"/>
          <w:sz w:val="22"/>
          <w:szCs w:val="22"/>
        </w:rPr>
        <w:t>C</w:t>
      </w:r>
      <w:r w:rsidR="005B0C59" w:rsidRPr="002B3C93">
        <w:rPr>
          <w:rFonts w:asciiTheme="minorHAnsi" w:hAnsiTheme="minorHAnsi" w:cstheme="minorHAnsi"/>
          <w:sz w:val="22"/>
          <w:szCs w:val="22"/>
        </w:rPr>
        <w:t xml:space="preserve">reate a new email message addressed to </w:t>
      </w:r>
      <w:r w:rsidR="005B0C59" w:rsidRPr="002B3C93">
        <w:rPr>
          <w:rFonts w:asciiTheme="minorHAnsi" w:hAnsiTheme="minorHAnsi" w:cstheme="minorHAnsi"/>
          <w:b/>
          <w:bCs/>
          <w:sz w:val="22"/>
          <w:szCs w:val="22"/>
        </w:rPr>
        <w:t>gnso-secs@icann.org</w:t>
      </w:r>
      <w:r w:rsidR="005B0C59" w:rsidRPr="002B3C93">
        <w:rPr>
          <w:rFonts w:asciiTheme="minorHAnsi" w:hAnsiTheme="minorHAnsi" w:cstheme="minorHAnsi"/>
          <w:sz w:val="22"/>
          <w:szCs w:val="22"/>
        </w:rPr>
        <w:t xml:space="preserve">, attach the form which </w:t>
      </w:r>
      <w:r w:rsidRPr="002B3C93">
        <w:rPr>
          <w:rFonts w:asciiTheme="minorHAnsi" w:hAnsiTheme="minorHAnsi" w:cstheme="minorHAnsi"/>
          <w:sz w:val="22"/>
          <w:szCs w:val="22"/>
        </w:rPr>
        <w:t xml:space="preserve">you </w:t>
      </w:r>
      <w:r w:rsidR="005B0C59" w:rsidRPr="002B3C93">
        <w:rPr>
          <w:rFonts w:asciiTheme="minorHAnsi" w:hAnsiTheme="minorHAnsi" w:cstheme="minorHAnsi"/>
          <w:sz w:val="22"/>
          <w:szCs w:val="22"/>
        </w:rPr>
        <w:t>previously saved and submit the application</w:t>
      </w:r>
      <w:r w:rsidR="007D41C5">
        <w:rPr>
          <w:rFonts w:asciiTheme="minorHAnsi" w:hAnsiTheme="minorHAnsi" w:cstheme="minorHAnsi"/>
          <w:sz w:val="22"/>
          <w:szCs w:val="22"/>
        </w:rPr>
        <w:t xml:space="preserve"> along with your </w:t>
      </w:r>
      <w:r w:rsidR="007D41C5" w:rsidRPr="007D41C5">
        <w:rPr>
          <w:rFonts w:asciiTheme="minorHAnsi" w:hAnsiTheme="minorHAnsi" w:cstheme="minorHAnsi"/>
          <w:color w:val="000000" w:themeColor="text1"/>
          <w:sz w:val="22"/>
          <w:szCs w:val="22"/>
          <w:shd w:val="clear" w:color="auto" w:fill="FFFFFF"/>
        </w:rPr>
        <w:t>curriculum vitae</w:t>
      </w:r>
      <w:r w:rsidR="005B0C59" w:rsidRPr="00A64B72">
        <w:rPr>
          <w:rFonts w:asciiTheme="minorHAnsi" w:hAnsiTheme="minorHAnsi" w:cstheme="minorHAnsi"/>
          <w:sz w:val="22"/>
          <w:szCs w:val="22"/>
        </w:rPr>
        <w:t xml:space="preserve">. </w:t>
      </w:r>
      <w:r w:rsidRPr="00A64B72">
        <w:rPr>
          <w:rFonts w:asciiTheme="minorHAnsi" w:hAnsiTheme="minorHAnsi" w:cstheme="minorHAnsi"/>
          <w:sz w:val="22"/>
          <w:szCs w:val="22"/>
        </w:rPr>
        <w:t>You must</w:t>
      </w:r>
      <w:r w:rsidR="005B0C59" w:rsidRPr="00A64B72">
        <w:rPr>
          <w:rFonts w:asciiTheme="minorHAnsi" w:hAnsiTheme="minorHAnsi" w:cstheme="minorHAnsi"/>
          <w:sz w:val="22"/>
          <w:szCs w:val="22"/>
        </w:rPr>
        <w:t xml:space="preserve"> submit </w:t>
      </w:r>
      <w:r w:rsidRPr="00A64B72">
        <w:rPr>
          <w:rFonts w:asciiTheme="minorHAnsi" w:hAnsiTheme="minorHAnsi" w:cstheme="minorHAnsi"/>
          <w:sz w:val="22"/>
          <w:szCs w:val="22"/>
        </w:rPr>
        <w:t>your</w:t>
      </w:r>
      <w:r w:rsidR="005B0C59" w:rsidRPr="00A64B72">
        <w:rPr>
          <w:rFonts w:asciiTheme="minorHAnsi" w:hAnsiTheme="minorHAnsi" w:cstheme="minorHAnsi"/>
          <w:sz w:val="22"/>
          <w:szCs w:val="22"/>
        </w:rPr>
        <w:t xml:space="preserve"> application b</w:t>
      </w:r>
      <w:r w:rsidR="00970F4B" w:rsidRPr="00A64B72">
        <w:rPr>
          <w:rFonts w:asciiTheme="minorHAnsi" w:hAnsiTheme="minorHAnsi" w:cstheme="minorHAnsi"/>
          <w:sz w:val="22"/>
          <w:szCs w:val="22"/>
        </w:rPr>
        <w:t>y</w:t>
      </w:r>
      <w:r w:rsidR="005B0C59" w:rsidRPr="00A64B72">
        <w:rPr>
          <w:rFonts w:asciiTheme="minorHAnsi" w:hAnsiTheme="minorHAnsi" w:cstheme="minorHAnsi"/>
          <w:sz w:val="22"/>
          <w:szCs w:val="22"/>
        </w:rPr>
        <w:t xml:space="preserve"> </w:t>
      </w:r>
      <w:r w:rsidR="005A4B5D" w:rsidRPr="005A4B5D">
        <w:rPr>
          <w:rFonts w:asciiTheme="minorHAnsi" w:hAnsiTheme="minorHAnsi" w:cstheme="minorHAnsi"/>
          <w:b/>
          <w:bCs/>
          <w:sz w:val="22"/>
          <w:szCs w:val="22"/>
          <w:highlight w:val="yellow"/>
        </w:rPr>
        <w:t>28 March 2021 at 23:59 UTC.</w:t>
      </w:r>
    </w:p>
    <w:p w14:paraId="1A4805A9" w14:textId="7039763D" w:rsidR="005B0C59" w:rsidRDefault="005B0C59"/>
    <w:p w14:paraId="24AA2DAD" w14:textId="729C8C33" w:rsidR="00754024" w:rsidRDefault="0070497E" w:rsidP="00754024">
      <w:pPr>
        <w:jc w:val="center"/>
        <w:rPr>
          <w:rFonts w:cstheme="minorHAnsi"/>
          <w:b/>
          <w:sz w:val="22"/>
        </w:rPr>
      </w:pPr>
      <w:r>
        <w:rPr>
          <w:rFonts w:cstheme="minorHAnsi"/>
          <w:b/>
          <w:sz w:val="22"/>
        </w:rPr>
        <w:t>Community Representatives Group</w:t>
      </w:r>
      <w:r w:rsidR="00754024">
        <w:rPr>
          <w:rFonts w:cstheme="minorHAnsi"/>
          <w:b/>
          <w:sz w:val="22"/>
        </w:rPr>
        <w:t xml:space="preserve"> </w:t>
      </w:r>
      <w:r w:rsidR="00C316E3">
        <w:rPr>
          <w:rFonts w:cstheme="minorHAnsi"/>
          <w:b/>
          <w:sz w:val="22"/>
        </w:rPr>
        <w:t>– GNSO Expression of Interest</w:t>
      </w:r>
    </w:p>
    <w:p w14:paraId="2FA706F6" w14:textId="77777777" w:rsidR="00754024" w:rsidRDefault="00754024" w:rsidP="00754024">
      <w:pPr>
        <w:jc w:val="center"/>
        <w:rPr>
          <w:rFonts w:cstheme="minorHAnsi"/>
          <w:b/>
          <w:sz w:val="22"/>
        </w:rPr>
      </w:pPr>
      <w:r>
        <w:rPr>
          <w:rFonts w:cstheme="minorHAnsi"/>
          <w:b/>
          <w:sz w:val="22"/>
        </w:rPr>
        <w:t>Acknowledgment and Consent Form</w:t>
      </w:r>
    </w:p>
    <w:p w14:paraId="35C2DF4A" w14:textId="77777777" w:rsidR="00754024" w:rsidRDefault="00754024" w:rsidP="00754024">
      <w:pPr>
        <w:rPr>
          <w:rFonts w:cstheme="minorHAnsi"/>
          <w:sz w:val="22"/>
        </w:rPr>
      </w:pPr>
    </w:p>
    <w:p w14:paraId="0FFCDE25" w14:textId="17755797" w:rsidR="00754024" w:rsidRDefault="00754024" w:rsidP="00754024">
      <w:pPr>
        <w:rPr>
          <w:rFonts w:cstheme="minorHAnsi"/>
          <w:sz w:val="22"/>
        </w:rPr>
      </w:pPr>
      <w:r>
        <w:rPr>
          <w:rFonts w:cstheme="minorHAnsi"/>
          <w:sz w:val="22"/>
        </w:rPr>
        <w:t xml:space="preserve">Please read this Acknowledgement and Consent carefully as it contains important details about how your personal information is collected, processed and published when you submit your application for the </w:t>
      </w:r>
      <w:r w:rsidR="0070497E">
        <w:rPr>
          <w:rFonts w:cstheme="minorHAnsi"/>
          <w:sz w:val="22"/>
        </w:rPr>
        <w:t>GNSO Representative to the Community Representatives Group</w:t>
      </w:r>
      <w:r>
        <w:rPr>
          <w:rFonts w:cstheme="minorHAnsi"/>
          <w:sz w:val="22"/>
        </w:rPr>
        <w:t xml:space="preserve"> </w:t>
      </w:r>
      <w:r w:rsidR="00C316E3">
        <w:rPr>
          <w:rFonts w:cstheme="minorHAnsi"/>
          <w:sz w:val="22"/>
        </w:rPr>
        <w:t>Position</w:t>
      </w:r>
      <w:r>
        <w:rPr>
          <w:rFonts w:cstheme="minorHAnsi"/>
          <w:sz w:val="22"/>
        </w:rPr>
        <w:t xml:space="preserve"> (“</w:t>
      </w:r>
      <w:r w:rsidR="00C316E3">
        <w:rPr>
          <w:rFonts w:cstheme="minorHAnsi"/>
          <w:sz w:val="22"/>
        </w:rPr>
        <w:t>Position</w:t>
      </w:r>
      <w:r>
        <w:rPr>
          <w:rFonts w:cstheme="minorHAnsi"/>
          <w:sz w:val="22"/>
        </w:rPr>
        <w:t xml:space="preserve">”).    </w:t>
      </w:r>
    </w:p>
    <w:p w14:paraId="72E2F71F" w14:textId="77777777" w:rsidR="00754024" w:rsidRDefault="00754024" w:rsidP="00754024">
      <w:pPr>
        <w:rPr>
          <w:rFonts w:cstheme="minorHAnsi"/>
          <w:sz w:val="22"/>
        </w:rPr>
      </w:pPr>
    </w:p>
    <w:p w14:paraId="082F5D9F" w14:textId="0875A1B7" w:rsidR="00754024" w:rsidRDefault="00754024" w:rsidP="00754024">
      <w:pPr>
        <w:rPr>
          <w:rFonts w:cstheme="minorHAnsi"/>
          <w:sz w:val="22"/>
        </w:rPr>
      </w:pPr>
      <w:r>
        <w:rPr>
          <w:rFonts w:cstheme="minorHAnsi"/>
          <w:sz w:val="22"/>
        </w:rPr>
        <w:t xml:space="preserve">By completing the </w:t>
      </w:r>
      <w:r w:rsidR="0070497E">
        <w:rPr>
          <w:rFonts w:cstheme="minorHAnsi"/>
          <w:sz w:val="22"/>
        </w:rPr>
        <w:t>Community Representatives Group</w:t>
      </w:r>
      <w:r>
        <w:rPr>
          <w:rFonts w:cstheme="minorHAnsi"/>
          <w:sz w:val="22"/>
        </w:rPr>
        <w:t xml:space="preserve"> Application Form (“Application Form”), you authorize and consent to Internet Corporation for Assigned Names and Numbers (“ICANN”, “we”, “us”, “our”) collecting and processing your personal information in accordance with this Consent Form. ICANN is the data controller of your personal information when you submit the Application Form and is responsible for complying with applicable data protection laws.  </w:t>
      </w:r>
    </w:p>
    <w:p w14:paraId="1C274BE5" w14:textId="77777777" w:rsidR="00754024" w:rsidRDefault="00754024" w:rsidP="00754024">
      <w:pPr>
        <w:rPr>
          <w:rFonts w:cstheme="minorHAnsi"/>
          <w:sz w:val="22"/>
        </w:rPr>
      </w:pPr>
    </w:p>
    <w:p w14:paraId="2A974D56" w14:textId="77777777" w:rsidR="00754024" w:rsidRDefault="00754024" w:rsidP="00754024">
      <w:pPr>
        <w:rPr>
          <w:rFonts w:cstheme="minorHAnsi"/>
          <w:i/>
          <w:sz w:val="22"/>
        </w:rPr>
      </w:pPr>
      <w:r>
        <w:rPr>
          <w:rFonts w:cstheme="minorHAnsi"/>
          <w:i/>
          <w:sz w:val="22"/>
        </w:rPr>
        <w:t xml:space="preserve">What We Collect </w:t>
      </w:r>
      <w:proofErr w:type="gramStart"/>
      <w:r>
        <w:rPr>
          <w:rFonts w:cstheme="minorHAnsi"/>
          <w:i/>
          <w:sz w:val="22"/>
        </w:rPr>
        <w:t>From</w:t>
      </w:r>
      <w:proofErr w:type="gramEnd"/>
      <w:r>
        <w:rPr>
          <w:rFonts w:cstheme="minorHAnsi"/>
          <w:i/>
          <w:sz w:val="22"/>
        </w:rPr>
        <w:t xml:space="preserve"> You </w:t>
      </w:r>
    </w:p>
    <w:p w14:paraId="097E981D" w14:textId="11C52619" w:rsidR="00754024" w:rsidRDefault="00754024" w:rsidP="00754024">
      <w:pPr>
        <w:rPr>
          <w:rFonts w:cstheme="minorHAnsi"/>
          <w:sz w:val="22"/>
        </w:rPr>
      </w:pPr>
      <w:r>
        <w:rPr>
          <w:rFonts w:cstheme="minorHAnsi"/>
          <w:sz w:val="22"/>
        </w:rPr>
        <w:t xml:space="preserve">When submitting the Application Form, you understand that you may provide personal information, including your name, contact information, qualifications and professional background, and any other information you voluntarily provide. </w:t>
      </w:r>
    </w:p>
    <w:p w14:paraId="589E4908" w14:textId="77777777" w:rsidR="00754024" w:rsidRDefault="00754024" w:rsidP="00754024">
      <w:pPr>
        <w:rPr>
          <w:rFonts w:cstheme="minorHAnsi"/>
          <w:sz w:val="22"/>
        </w:rPr>
      </w:pPr>
    </w:p>
    <w:p w14:paraId="4B649019" w14:textId="5527C46D" w:rsidR="00754024" w:rsidRDefault="00754024" w:rsidP="00754024">
      <w:pPr>
        <w:rPr>
          <w:rFonts w:cstheme="minorHAnsi"/>
          <w:sz w:val="22"/>
        </w:rPr>
      </w:pPr>
      <w:r>
        <w:rPr>
          <w:rFonts w:cstheme="minorHAnsi"/>
          <w:sz w:val="22"/>
        </w:rPr>
        <w:t xml:space="preserve">You understand provision of personal information with your application is entirely voluntary. You determine the extent to which you provide information as part of your application. However, if you decide not to provide information, you understand that it may affect your candidacy.  </w:t>
      </w:r>
    </w:p>
    <w:p w14:paraId="6BF8E0E7" w14:textId="77777777" w:rsidR="00754024" w:rsidRDefault="00754024" w:rsidP="00754024">
      <w:pPr>
        <w:rPr>
          <w:rFonts w:cstheme="minorHAnsi"/>
          <w:sz w:val="22"/>
        </w:rPr>
      </w:pPr>
    </w:p>
    <w:p w14:paraId="45D8E53E" w14:textId="77777777" w:rsidR="00754024" w:rsidRDefault="00754024" w:rsidP="00754024">
      <w:pPr>
        <w:rPr>
          <w:rFonts w:cstheme="minorHAnsi"/>
          <w:sz w:val="22"/>
        </w:rPr>
      </w:pPr>
      <w:r>
        <w:rPr>
          <w:rFonts w:cstheme="minorHAnsi"/>
          <w:sz w:val="22"/>
        </w:rPr>
        <w:lastRenderedPageBreak/>
        <w:t xml:space="preserve">It is your responsibility to obtain consent from any individual for whom you provide his or her personal information of as a part of your application. </w:t>
      </w:r>
    </w:p>
    <w:p w14:paraId="2CDF67F2" w14:textId="77777777" w:rsidR="00754024" w:rsidRDefault="00754024" w:rsidP="00754024">
      <w:pPr>
        <w:rPr>
          <w:rFonts w:cstheme="minorHAnsi"/>
          <w:sz w:val="22"/>
        </w:rPr>
      </w:pPr>
    </w:p>
    <w:p w14:paraId="11A38263" w14:textId="77777777" w:rsidR="00754024" w:rsidRDefault="00754024" w:rsidP="00754024">
      <w:pPr>
        <w:rPr>
          <w:rFonts w:cstheme="minorHAnsi"/>
          <w:i/>
          <w:sz w:val="22"/>
        </w:rPr>
      </w:pPr>
      <w:r>
        <w:rPr>
          <w:rFonts w:cstheme="minorHAnsi"/>
          <w:i/>
          <w:sz w:val="22"/>
        </w:rPr>
        <w:t xml:space="preserve">What We Collect </w:t>
      </w:r>
      <w:proofErr w:type="gramStart"/>
      <w:r>
        <w:rPr>
          <w:rFonts w:cstheme="minorHAnsi"/>
          <w:i/>
          <w:sz w:val="22"/>
        </w:rPr>
        <w:t>From</w:t>
      </w:r>
      <w:proofErr w:type="gramEnd"/>
      <w:r>
        <w:rPr>
          <w:rFonts w:cstheme="minorHAnsi"/>
          <w:i/>
          <w:sz w:val="22"/>
        </w:rPr>
        <w:t xml:space="preserve"> Other Sources </w:t>
      </w:r>
    </w:p>
    <w:p w14:paraId="48CDD0C7" w14:textId="77777777" w:rsidR="00754024" w:rsidRDefault="00754024" w:rsidP="00754024">
      <w:pPr>
        <w:rPr>
          <w:rFonts w:cstheme="minorHAnsi"/>
          <w:sz w:val="22"/>
        </w:rPr>
      </w:pPr>
      <w:r>
        <w:rPr>
          <w:rFonts w:cstheme="minorHAnsi"/>
          <w:sz w:val="22"/>
        </w:rPr>
        <w:t xml:space="preserve">We may collect information from other sources, including other individuals you identify. We may also collect information from publicly available sources including your personal web pages.  </w:t>
      </w:r>
    </w:p>
    <w:p w14:paraId="1ACF40B5" w14:textId="77777777" w:rsidR="00754024" w:rsidRDefault="00754024" w:rsidP="00754024">
      <w:pPr>
        <w:rPr>
          <w:rFonts w:cstheme="minorHAnsi"/>
          <w:sz w:val="22"/>
        </w:rPr>
      </w:pPr>
    </w:p>
    <w:p w14:paraId="1BF20E23" w14:textId="77777777" w:rsidR="00754024" w:rsidRDefault="00754024" w:rsidP="00754024">
      <w:pPr>
        <w:rPr>
          <w:rFonts w:cstheme="minorHAnsi"/>
          <w:i/>
          <w:sz w:val="22"/>
        </w:rPr>
      </w:pPr>
      <w:r>
        <w:rPr>
          <w:rFonts w:cstheme="minorHAnsi"/>
          <w:i/>
          <w:sz w:val="22"/>
        </w:rPr>
        <w:t xml:space="preserve">Why We Collect </w:t>
      </w:r>
    </w:p>
    <w:p w14:paraId="301518E7" w14:textId="3029064A" w:rsidR="00754024" w:rsidRDefault="00754024" w:rsidP="00754024">
      <w:pPr>
        <w:rPr>
          <w:rFonts w:cstheme="minorHAnsi"/>
          <w:sz w:val="22"/>
        </w:rPr>
      </w:pPr>
      <w:r>
        <w:rPr>
          <w:rFonts w:cstheme="minorHAnsi"/>
          <w:sz w:val="22"/>
        </w:rPr>
        <w:t xml:space="preserve">We only process your personal information when we have a legal basis to do so under applicable law. With your consent, we process the personal information you provide in order to assess your qualifications and candidacy for the </w:t>
      </w:r>
      <w:r w:rsidR="0070497E">
        <w:rPr>
          <w:rFonts w:cstheme="minorHAnsi"/>
          <w:sz w:val="22"/>
        </w:rPr>
        <w:t xml:space="preserve">GNSO Representative to the Community Representatives Group </w:t>
      </w:r>
      <w:r w:rsidR="00F07991">
        <w:rPr>
          <w:rFonts w:cstheme="minorHAnsi"/>
          <w:sz w:val="22"/>
        </w:rPr>
        <w:t>Position</w:t>
      </w:r>
      <w:r>
        <w:rPr>
          <w:rFonts w:cstheme="minorHAnsi"/>
          <w:sz w:val="22"/>
        </w:rPr>
        <w:t xml:space="preserve">.  </w:t>
      </w:r>
    </w:p>
    <w:p w14:paraId="346914A2" w14:textId="77777777" w:rsidR="00754024" w:rsidRDefault="00754024" w:rsidP="00754024">
      <w:pPr>
        <w:rPr>
          <w:rFonts w:cstheme="minorHAnsi"/>
          <w:i/>
          <w:sz w:val="22"/>
          <w:szCs w:val="22"/>
        </w:rPr>
      </w:pPr>
    </w:p>
    <w:p w14:paraId="20D989C7" w14:textId="3E9F86E3" w:rsidR="00754024" w:rsidRPr="00ED7494" w:rsidRDefault="00754024" w:rsidP="00ED7494">
      <w:pPr>
        <w:rPr>
          <w:rFonts w:cstheme="minorHAnsi"/>
          <w:i/>
          <w:sz w:val="22"/>
          <w:szCs w:val="22"/>
        </w:rPr>
      </w:pPr>
      <w:r>
        <w:rPr>
          <w:rFonts w:cstheme="minorHAnsi"/>
          <w:i/>
          <w:sz w:val="22"/>
          <w:szCs w:val="22"/>
        </w:rPr>
        <w:t xml:space="preserve">Disclosures and Publication of Your Personal Information </w:t>
      </w:r>
      <w:r w:rsidR="00ED7494">
        <w:rPr>
          <w:rFonts w:cstheme="minorHAnsi"/>
          <w:i/>
          <w:sz w:val="22"/>
          <w:szCs w:val="22"/>
        </w:rPr>
        <w:br/>
      </w:r>
      <w:r w:rsidR="00A64B72" w:rsidRPr="00A64B72">
        <w:rPr>
          <w:rFonts w:eastAsia="Times New Roman" w:cstheme="minorHAnsi"/>
          <w:sz w:val="22"/>
          <w:szCs w:val="22"/>
          <w:lang w:eastAsia="en-CA"/>
        </w:rPr>
        <w:t xml:space="preserve">Your name will be published on the GNSO Standing Selection Committee (SSC) community wiki page at </w:t>
      </w:r>
      <w:hyperlink r:id="rId9" w:history="1">
        <w:r w:rsidR="00A64B72" w:rsidRPr="00A64B72">
          <w:rPr>
            <w:rStyle w:val="Hyperlink"/>
            <w:rFonts w:eastAsia="Times New Roman" w:cstheme="minorHAnsi"/>
            <w:sz w:val="22"/>
            <w:szCs w:val="22"/>
            <w:lang w:eastAsia="en-CA"/>
          </w:rPr>
          <w:t>https://community.icann.org/display/GSSC</w:t>
        </w:r>
      </w:hyperlink>
      <w:r w:rsidR="00A64B72" w:rsidRPr="00A64B72">
        <w:rPr>
          <w:rFonts w:eastAsia="Times New Roman" w:cstheme="minorHAnsi"/>
          <w:sz w:val="22"/>
          <w:szCs w:val="22"/>
          <w:lang w:eastAsia="en-CA"/>
        </w:rPr>
        <w:t xml:space="preserve"> for transparency purposes. Your completed application and all supporting documentation will be posted on a private wiki workspace accessible only to SSC members, so that the SSC can review and evaluate all candidate materials. Your completed application and all supporting documentation will also be made available to members of the GNSO Council upon request on a confidential basis.</w:t>
      </w:r>
    </w:p>
    <w:p w14:paraId="337DE231" w14:textId="77777777" w:rsidR="00ED7494" w:rsidRDefault="00ED7494" w:rsidP="00754024">
      <w:pPr>
        <w:rPr>
          <w:i/>
          <w:sz w:val="22"/>
        </w:rPr>
      </w:pPr>
    </w:p>
    <w:p w14:paraId="548750FD" w14:textId="39F62889" w:rsidR="00754024" w:rsidRDefault="00754024" w:rsidP="00754024">
      <w:pPr>
        <w:rPr>
          <w:i/>
          <w:sz w:val="22"/>
        </w:rPr>
      </w:pPr>
      <w:r>
        <w:rPr>
          <w:i/>
          <w:sz w:val="22"/>
        </w:rPr>
        <w:t>International Transfers</w:t>
      </w:r>
    </w:p>
    <w:p w14:paraId="663ACE81" w14:textId="77777777" w:rsidR="00754024" w:rsidRDefault="00754024" w:rsidP="00754024">
      <w:pPr>
        <w:rPr>
          <w:sz w:val="22"/>
        </w:rPr>
      </w:pPr>
      <w:r>
        <w:rPr>
          <w:sz w:val="22"/>
        </w:rPr>
        <w:t xml:space="preserve">Based on your consent and for the purposes set forth above, the personal information that you provide will be processed in the United States. ICANN employs adequate safeguards to protect your personal information; however, the United States may not provide you the same high level of protection of your personal information as the laws applicable in your country of residence. </w:t>
      </w:r>
    </w:p>
    <w:p w14:paraId="79110779" w14:textId="77777777" w:rsidR="00754024" w:rsidRDefault="00754024" w:rsidP="00754024">
      <w:pPr>
        <w:rPr>
          <w:sz w:val="22"/>
        </w:rPr>
      </w:pPr>
    </w:p>
    <w:p w14:paraId="1D589A48" w14:textId="77777777" w:rsidR="00754024" w:rsidRDefault="00754024" w:rsidP="00754024">
      <w:pPr>
        <w:rPr>
          <w:i/>
          <w:sz w:val="22"/>
        </w:rPr>
      </w:pPr>
      <w:r>
        <w:rPr>
          <w:i/>
          <w:sz w:val="22"/>
        </w:rPr>
        <w:t>Your Rights and Choices</w:t>
      </w:r>
    </w:p>
    <w:p w14:paraId="6B23703B" w14:textId="77777777" w:rsidR="00754024" w:rsidRDefault="00754024" w:rsidP="0075402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sz w:val="22"/>
        </w:rPr>
      </w:pPr>
      <w:r>
        <w:rPr>
          <w:sz w:val="22"/>
        </w:rPr>
        <w:t xml:space="preserve">You freely confirm your consent to all of the above. You understand that you may withdraw your consent to future processing at any time or for any reason by emailing </w:t>
      </w:r>
      <w:hyperlink r:id="rId10" w:history="1">
        <w:r w:rsidRPr="00F77C3C">
          <w:rPr>
            <w:rStyle w:val="Hyperlink"/>
            <w:sz w:val="22"/>
          </w:rPr>
          <w:t>privacy@icann.org</w:t>
        </w:r>
      </w:hyperlink>
      <w:r>
        <w:rPr>
          <w:sz w:val="22"/>
        </w:rPr>
        <w:t xml:space="preserve">.  If you withdraw your consent, ICANN will stop processing and delete your information without undue delay, unless there are other legal grounds for processing. Your revocation, however, will not affect any personal information that we have already processed and transferred with your consent.  </w:t>
      </w:r>
    </w:p>
    <w:p w14:paraId="49956A7D" w14:textId="77777777" w:rsidR="00754024" w:rsidRDefault="00754024" w:rsidP="0075402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sz w:val="22"/>
        </w:rPr>
      </w:pPr>
    </w:p>
    <w:p w14:paraId="04231C59" w14:textId="3B7AD49F" w:rsidR="00754024" w:rsidRDefault="00754024" w:rsidP="0075402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sz w:val="22"/>
        </w:rPr>
      </w:pPr>
      <w:r>
        <w:rPr>
          <w:sz w:val="22"/>
        </w:rPr>
        <w:t xml:space="preserve">Subject to applicable law, you are entitled to certain rights with respect to your personal information.  You can request to access, rectify, erase or restrict, or object to, the processing of your personal information or make use of the right to data portability by contacting </w:t>
      </w:r>
      <w:hyperlink r:id="rId11" w:history="1">
        <w:r w:rsidRPr="00B5322E">
          <w:rPr>
            <w:rStyle w:val="Hyperlink"/>
            <w:sz w:val="22"/>
          </w:rPr>
          <w:t>privacy@icann.org</w:t>
        </w:r>
      </w:hyperlink>
      <w:r>
        <w:rPr>
          <w:sz w:val="22"/>
        </w:rPr>
        <w:t xml:space="preserve">. You also can lodge a complaint with the supervisory authority in your country of residence at any time. </w:t>
      </w:r>
    </w:p>
    <w:p w14:paraId="52033B20" w14:textId="77777777" w:rsidR="00754024" w:rsidRDefault="00754024" w:rsidP="00754024">
      <w:pPr>
        <w:spacing w:before="100" w:beforeAutospacing="1" w:after="100" w:afterAutospacing="1"/>
        <w:rPr>
          <w:rFonts w:eastAsia="Times New Roman" w:cstheme="minorHAnsi"/>
          <w:lang w:eastAsia="en-CA"/>
        </w:rPr>
      </w:pPr>
      <w:r>
        <w:rPr>
          <w:rFonts w:eastAsia="Times New Roman" w:cstheme="minorHAnsi"/>
          <w:lang w:eastAsia="en-CA"/>
        </w:rPr>
        <w:t>CONSENT LANGUAGE</w:t>
      </w:r>
    </w:p>
    <w:p w14:paraId="003F0017" w14:textId="77777777" w:rsidR="00A64B72" w:rsidRPr="00A64B72" w:rsidRDefault="00ED7494" w:rsidP="00754024">
      <w:pPr>
        <w:spacing w:before="120" w:after="120"/>
        <w:rPr>
          <w:rFonts w:cstheme="minorHAnsi"/>
          <w:sz w:val="22"/>
          <w:szCs w:val="22"/>
        </w:rPr>
      </w:pPr>
      <w:r w:rsidRPr="00A64B72">
        <w:rPr>
          <w:rFonts w:cstheme="minorHAnsi"/>
          <w:sz w:val="22"/>
          <w:szCs w:val="22"/>
        </w:rPr>
        <w:fldChar w:fldCharType="begin">
          <w:ffData>
            <w:name w:val="Check2"/>
            <w:enabled/>
            <w:calcOnExit w:val="0"/>
            <w:checkBox>
              <w:sizeAuto/>
              <w:default w:val="0"/>
            </w:checkBox>
          </w:ffData>
        </w:fldChar>
      </w:r>
      <w:bookmarkStart w:id="0" w:name="Check2"/>
      <w:r w:rsidRPr="00A64B72">
        <w:rPr>
          <w:rFonts w:cstheme="minorHAnsi"/>
          <w:sz w:val="22"/>
          <w:szCs w:val="22"/>
        </w:rPr>
        <w:instrText xml:space="preserve"> FORMCHECKBOX </w:instrText>
      </w:r>
      <w:r w:rsidR="0063213D">
        <w:rPr>
          <w:rFonts w:cstheme="minorHAnsi"/>
          <w:sz w:val="22"/>
          <w:szCs w:val="22"/>
        </w:rPr>
      </w:r>
      <w:r w:rsidR="0063213D">
        <w:rPr>
          <w:rFonts w:cstheme="minorHAnsi"/>
          <w:sz w:val="22"/>
          <w:szCs w:val="22"/>
        </w:rPr>
        <w:fldChar w:fldCharType="separate"/>
      </w:r>
      <w:r w:rsidRPr="00A64B72">
        <w:rPr>
          <w:rFonts w:cstheme="minorHAnsi"/>
          <w:sz w:val="22"/>
          <w:szCs w:val="22"/>
        </w:rPr>
        <w:fldChar w:fldCharType="end"/>
      </w:r>
      <w:bookmarkEnd w:id="0"/>
      <w:r w:rsidR="00754024" w:rsidRPr="00A64B72">
        <w:rPr>
          <w:rFonts w:cstheme="minorHAnsi"/>
          <w:sz w:val="22"/>
          <w:szCs w:val="22"/>
        </w:rPr>
        <w:t xml:space="preserve"> I agree to the above provisions and consent to the processing of my </w:t>
      </w:r>
      <w:r w:rsidR="00A64B72" w:rsidRPr="00A64B72">
        <w:rPr>
          <w:rFonts w:cstheme="minorHAnsi"/>
          <w:sz w:val="22"/>
          <w:szCs w:val="22"/>
        </w:rPr>
        <w:t xml:space="preserve">GNSO Representative to the Community Representatives Group </w:t>
      </w:r>
      <w:r w:rsidR="00E12FDA" w:rsidRPr="00A64B72">
        <w:rPr>
          <w:rFonts w:cstheme="minorHAnsi"/>
          <w:sz w:val="22"/>
          <w:szCs w:val="22"/>
        </w:rPr>
        <w:t>Position</w:t>
      </w:r>
      <w:r w:rsidR="00754024" w:rsidRPr="00A64B72">
        <w:rPr>
          <w:rFonts w:cstheme="minorHAnsi"/>
          <w:sz w:val="22"/>
          <w:szCs w:val="22"/>
        </w:rPr>
        <w:t xml:space="preserve"> </w:t>
      </w:r>
      <w:r w:rsidR="00F07991" w:rsidRPr="00A64B72">
        <w:rPr>
          <w:rFonts w:cstheme="minorHAnsi"/>
          <w:sz w:val="22"/>
          <w:szCs w:val="22"/>
        </w:rPr>
        <w:t>Application Form</w:t>
      </w:r>
      <w:r w:rsidR="00754024" w:rsidRPr="00A64B72">
        <w:rPr>
          <w:rFonts w:cstheme="minorHAnsi"/>
          <w:sz w:val="22"/>
          <w:szCs w:val="22"/>
        </w:rPr>
        <w:t xml:space="preserve"> to ICANN, as set forth above, </w:t>
      </w:r>
      <w:r w:rsidR="00A64B72" w:rsidRPr="00A64B72">
        <w:rPr>
          <w:rFonts w:cstheme="minorHAnsi"/>
          <w:sz w:val="22"/>
          <w:szCs w:val="22"/>
        </w:rPr>
        <w:t xml:space="preserve">and for my name to be published at </w:t>
      </w:r>
      <w:hyperlink r:id="rId12" w:history="1">
        <w:r w:rsidR="00A64B72" w:rsidRPr="00A64B72">
          <w:rPr>
            <w:rStyle w:val="Hyperlink"/>
            <w:rFonts w:cstheme="minorHAnsi"/>
            <w:sz w:val="22"/>
            <w:szCs w:val="22"/>
          </w:rPr>
          <w:t>https://community.icann.org/display/GSSC</w:t>
        </w:r>
      </w:hyperlink>
      <w:r w:rsidR="00A64B72" w:rsidRPr="00A64B72">
        <w:rPr>
          <w:rFonts w:cstheme="minorHAnsi"/>
          <w:sz w:val="22"/>
          <w:szCs w:val="22"/>
        </w:rPr>
        <w:t xml:space="preserve"> in connection with ICANN’s consideration for my candidacy. </w:t>
      </w:r>
    </w:p>
    <w:p w14:paraId="23EE841B" w14:textId="77777777" w:rsidR="00A64B72" w:rsidRDefault="00754024" w:rsidP="00A64B72">
      <w:pPr>
        <w:spacing w:before="120" w:after="120"/>
        <w:rPr>
          <w:rFonts w:cstheme="minorHAnsi"/>
          <w:sz w:val="22"/>
          <w:szCs w:val="22"/>
        </w:rPr>
      </w:pPr>
      <w:r w:rsidRPr="00A64B72">
        <w:rPr>
          <w:rFonts w:cstheme="minorHAnsi"/>
          <w:sz w:val="22"/>
          <w:szCs w:val="22"/>
        </w:rPr>
        <w:fldChar w:fldCharType="begin">
          <w:ffData>
            <w:name w:val="Check2"/>
            <w:enabled/>
            <w:calcOnExit w:val="0"/>
            <w:checkBox>
              <w:sizeAuto/>
              <w:default w:val="0"/>
            </w:checkBox>
          </w:ffData>
        </w:fldChar>
      </w:r>
      <w:r w:rsidRPr="00A64B72">
        <w:rPr>
          <w:rFonts w:cstheme="minorHAnsi"/>
          <w:sz w:val="22"/>
          <w:szCs w:val="22"/>
        </w:rPr>
        <w:instrText xml:space="preserve"> FORMCHECKBOX </w:instrText>
      </w:r>
      <w:r w:rsidR="0063213D">
        <w:rPr>
          <w:rFonts w:cstheme="minorHAnsi"/>
          <w:sz w:val="22"/>
          <w:szCs w:val="22"/>
        </w:rPr>
      </w:r>
      <w:r w:rsidR="0063213D">
        <w:rPr>
          <w:rFonts w:cstheme="minorHAnsi"/>
          <w:sz w:val="22"/>
          <w:szCs w:val="22"/>
        </w:rPr>
        <w:fldChar w:fldCharType="separate"/>
      </w:r>
      <w:r w:rsidRPr="00A64B72">
        <w:rPr>
          <w:rFonts w:cstheme="minorHAnsi"/>
          <w:sz w:val="22"/>
          <w:szCs w:val="22"/>
        </w:rPr>
        <w:fldChar w:fldCharType="end"/>
      </w:r>
      <w:r w:rsidRPr="00A64B72">
        <w:rPr>
          <w:rFonts w:cstheme="minorHAnsi"/>
          <w:sz w:val="22"/>
          <w:szCs w:val="22"/>
        </w:rPr>
        <w:t xml:space="preserve"> I understand the above provisions and do not consent to the processing of my </w:t>
      </w:r>
      <w:r w:rsidR="00A64B72" w:rsidRPr="00A64B72">
        <w:rPr>
          <w:rFonts w:cstheme="minorHAnsi"/>
          <w:sz w:val="22"/>
          <w:szCs w:val="22"/>
        </w:rPr>
        <w:t>GNSO Representative to the Community Representatives Group</w:t>
      </w:r>
      <w:r w:rsidRPr="00A64B72">
        <w:rPr>
          <w:rFonts w:cstheme="minorHAnsi"/>
          <w:sz w:val="22"/>
          <w:szCs w:val="22"/>
        </w:rPr>
        <w:t xml:space="preserve"> P</w:t>
      </w:r>
      <w:r w:rsidR="00E12FDA" w:rsidRPr="00A64B72">
        <w:rPr>
          <w:rFonts w:cstheme="minorHAnsi"/>
          <w:sz w:val="22"/>
          <w:szCs w:val="22"/>
        </w:rPr>
        <w:t>osition</w:t>
      </w:r>
      <w:r w:rsidRPr="00A64B72">
        <w:rPr>
          <w:rFonts w:cstheme="minorHAnsi"/>
          <w:sz w:val="22"/>
          <w:szCs w:val="22"/>
        </w:rPr>
        <w:t xml:space="preserve"> </w:t>
      </w:r>
      <w:r w:rsidR="00F07991" w:rsidRPr="00A64B72">
        <w:rPr>
          <w:rFonts w:cstheme="minorHAnsi"/>
          <w:sz w:val="22"/>
          <w:szCs w:val="22"/>
        </w:rPr>
        <w:t>Application Form</w:t>
      </w:r>
      <w:r w:rsidRPr="00A64B72">
        <w:rPr>
          <w:rFonts w:cstheme="minorHAnsi"/>
          <w:sz w:val="22"/>
          <w:szCs w:val="22"/>
        </w:rPr>
        <w:t xml:space="preserve"> to ICANN, as set forth above, </w:t>
      </w:r>
      <w:r w:rsidR="00A64B72" w:rsidRPr="00A64B72">
        <w:rPr>
          <w:rFonts w:cstheme="minorHAnsi"/>
          <w:sz w:val="22"/>
          <w:szCs w:val="22"/>
        </w:rPr>
        <w:t xml:space="preserve">or for my name to be published at </w:t>
      </w:r>
      <w:hyperlink r:id="rId13" w:history="1">
        <w:r w:rsidR="00A64B72" w:rsidRPr="00A64B72">
          <w:rPr>
            <w:rStyle w:val="Hyperlink"/>
            <w:rFonts w:cstheme="minorHAnsi"/>
            <w:sz w:val="22"/>
            <w:szCs w:val="22"/>
          </w:rPr>
          <w:t>https://community.icann.org/display/GSSC</w:t>
        </w:r>
      </w:hyperlink>
      <w:r w:rsidR="00A64B72" w:rsidRPr="00A64B72">
        <w:rPr>
          <w:rFonts w:cstheme="minorHAnsi"/>
          <w:sz w:val="22"/>
          <w:szCs w:val="22"/>
        </w:rPr>
        <w:t xml:space="preserve"> in connection with ICANN’s consideration for my candidacy.  </w:t>
      </w:r>
    </w:p>
    <w:p w14:paraId="3F9540E5" w14:textId="54CBA7BB" w:rsidR="00754024" w:rsidRPr="007D41C5" w:rsidRDefault="00754024" w:rsidP="00A64B72">
      <w:pPr>
        <w:spacing w:before="120" w:after="120"/>
        <w:rPr>
          <w:rFonts w:cstheme="minorHAnsi"/>
          <w:b/>
          <w:bCs/>
          <w:sz w:val="22"/>
          <w:szCs w:val="22"/>
        </w:rPr>
      </w:pPr>
      <w:r w:rsidRPr="007D41C5">
        <w:rPr>
          <w:b/>
          <w:bCs/>
          <w:sz w:val="22"/>
        </w:rPr>
        <w:lastRenderedPageBreak/>
        <w:t xml:space="preserve">Date:  </w:t>
      </w:r>
    </w:p>
    <w:p w14:paraId="5C8B0E05" w14:textId="77777777" w:rsidR="00A64B72" w:rsidRDefault="00A64B72">
      <w:pPr>
        <w:rPr>
          <w:rFonts w:cstheme="minorHAnsi"/>
          <w:b/>
          <w:sz w:val="22"/>
          <w:szCs w:val="22"/>
          <w:u w:val="single"/>
        </w:rPr>
      </w:pPr>
    </w:p>
    <w:p w14:paraId="7C8A2BDC" w14:textId="08E1E140" w:rsidR="00635491" w:rsidRPr="00F70114" w:rsidRDefault="00635491">
      <w:pPr>
        <w:rPr>
          <w:rFonts w:cstheme="minorHAnsi"/>
          <w:b/>
          <w:sz w:val="22"/>
          <w:szCs w:val="22"/>
          <w:u w:val="single"/>
        </w:rPr>
      </w:pPr>
      <w:r w:rsidRPr="00F70114">
        <w:rPr>
          <w:rFonts w:cstheme="minorHAnsi"/>
          <w:b/>
          <w:sz w:val="22"/>
          <w:szCs w:val="22"/>
          <w:u w:val="single"/>
        </w:rPr>
        <w:t>Applicant Information</w:t>
      </w:r>
    </w:p>
    <w:p w14:paraId="3F4AC629" w14:textId="32A0F61A" w:rsidR="00635491" w:rsidRPr="00F70114" w:rsidRDefault="00635491">
      <w:pPr>
        <w:rPr>
          <w:rFonts w:cstheme="minorHAnsi"/>
          <w:b/>
          <w:sz w:val="22"/>
          <w:szCs w:val="22"/>
        </w:rPr>
      </w:pPr>
    </w:p>
    <w:p w14:paraId="640E09CD" w14:textId="21210512" w:rsidR="00635491" w:rsidRPr="00F70114" w:rsidRDefault="00635491">
      <w:pPr>
        <w:rPr>
          <w:rFonts w:cstheme="minorHAnsi"/>
          <w:b/>
          <w:sz w:val="22"/>
          <w:szCs w:val="22"/>
        </w:rPr>
      </w:pPr>
      <w:r w:rsidRPr="00F70114">
        <w:rPr>
          <w:rFonts w:cstheme="minorHAnsi"/>
          <w:b/>
          <w:sz w:val="22"/>
          <w:szCs w:val="22"/>
        </w:rPr>
        <w:t>First Name:</w:t>
      </w:r>
    </w:p>
    <w:p w14:paraId="2A438F0E" w14:textId="77777777" w:rsidR="006A2A01" w:rsidRDefault="006A2A01">
      <w:pPr>
        <w:rPr>
          <w:rFonts w:cstheme="minorHAnsi"/>
          <w:b/>
          <w:sz w:val="22"/>
          <w:szCs w:val="22"/>
        </w:rPr>
      </w:pPr>
    </w:p>
    <w:p w14:paraId="0ACC4C73" w14:textId="62DF4414" w:rsidR="00635491" w:rsidRPr="00F70114" w:rsidRDefault="00635491">
      <w:pPr>
        <w:rPr>
          <w:rFonts w:cstheme="minorHAnsi"/>
          <w:b/>
          <w:sz w:val="22"/>
          <w:szCs w:val="22"/>
        </w:rPr>
      </w:pPr>
      <w:r w:rsidRPr="00F70114">
        <w:rPr>
          <w:rFonts w:cstheme="minorHAnsi"/>
          <w:b/>
          <w:sz w:val="22"/>
          <w:szCs w:val="22"/>
        </w:rPr>
        <w:t>Last Name:</w:t>
      </w:r>
    </w:p>
    <w:p w14:paraId="6557073A" w14:textId="77777777" w:rsidR="006A2A01" w:rsidRDefault="006A2A01">
      <w:pPr>
        <w:rPr>
          <w:rFonts w:cstheme="minorHAnsi"/>
          <w:b/>
          <w:sz w:val="22"/>
          <w:szCs w:val="22"/>
        </w:rPr>
      </w:pPr>
    </w:p>
    <w:p w14:paraId="3E7DC3A7" w14:textId="7CD3D31D" w:rsidR="00635491" w:rsidRPr="00F70114" w:rsidRDefault="00635491">
      <w:pPr>
        <w:rPr>
          <w:rFonts w:cstheme="minorHAnsi"/>
          <w:b/>
          <w:sz w:val="22"/>
          <w:szCs w:val="22"/>
        </w:rPr>
      </w:pPr>
      <w:r w:rsidRPr="00F70114">
        <w:rPr>
          <w:rFonts w:cstheme="minorHAnsi"/>
          <w:b/>
          <w:sz w:val="22"/>
          <w:szCs w:val="22"/>
        </w:rPr>
        <w:t xml:space="preserve">Gender: </w:t>
      </w:r>
    </w:p>
    <w:p w14:paraId="34791E35" w14:textId="77777777" w:rsidR="006A2A01" w:rsidRDefault="006A2A01">
      <w:pPr>
        <w:rPr>
          <w:rFonts w:cstheme="minorHAnsi"/>
          <w:b/>
          <w:sz w:val="22"/>
          <w:szCs w:val="22"/>
        </w:rPr>
      </w:pPr>
    </w:p>
    <w:p w14:paraId="1C0CB937" w14:textId="56BD3A79" w:rsidR="00635491" w:rsidRPr="00F70114" w:rsidRDefault="00635491">
      <w:pPr>
        <w:rPr>
          <w:rFonts w:cstheme="minorHAnsi"/>
          <w:b/>
          <w:sz w:val="22"/>
          <w:szCs w:val="22"/>
        </w:rPr>
      </w:pPr>
      <w:r w:rsidRPr="00F70114">
        <w:rPr>
          <w:rFonts w:cstheme="minorHAnsi"/>
          <w:b/>
          <w:sz w:val="22"/>
          <w:szCs w:val="22"/>
        </w:rPr>
        <w:t xml:space="preserve">Country of Residence: </w:t>
      </w:r>
    </w:p>
    <w:p w14:paraId="0580941B" w14:textId="77777777" w:rsidR="006A2A01" w:rsidRDefault="006A2A01">
      <w:pPr>
        <w:rPr>
          <w:rFonts w:cstheme="minorHAnsi"/>
          <w:b/>
          <w:sz w:val="22"/>
          <w:szCs w:val="22"/>
        </w:rPr>
      </w:pPr>
    </w:p>
    <w:p w14:paraId="6CEBCBF4" w14:textId="2588A076" w:rsidR="00635491" w:rsidRDefault="00635491">
      <w:pPr>
        <w:rPr>
          <w:rFonts w:cstheme="minorHAnsi"/>
          <w:b/>
          <w:sz w:val="22"/>
          <w:szCs w:val="22"/>
        </w:rPr>
      </w:pPr>
      <w:r w:rsidRPr="00F70114">
        <w:rPr>
          <w:rFonts w:cstheme="minorHAnsi"/>
          <w:b/>
          <w:sz w:val="22"/>
          <w:szCs w:val="22"/>
        </w:rPr>
        <w:t>Stakeholder Group/Constituency Affiliation:</w:t>
      </w:r>
    </w:p>
    <w:p w14:paraId="66BB68DB" w14:textId="3EB28C33" w:rsidR="002B3C93" w:rsidRDefault="002B3C93">
      <w:pPr>
        <w:rPr>
          <w:rFonts w:cstheme="minorHAnsi"/>
          <w:b/>
          <w:sz w:val="22"/>
          <w:szCs w:val="22"/>
        </w:rPr>
      </w:pPr>
    </w:p>
    <w:p w14:paraId="237E1398" w14:textId="77777777" w:rsidR="00A64B72" w:rsidRDefault="00A64B72">
      <w:pPr>
        <w:rPr>
          <w:rFonts w:cstheme="minorHAnsi"/>
          <w:b/>
          <w:sz w:val="22"/>
          <w:szCs w:val="22"/>
          <w:u w:val="single"/>
        </w:rPr>
      </w:pPr>
    </w:p>
    <w:p w14:paraId="62B956EB" w14:textId="140F2152" w:rsidR="002B3C93" w:rsidRDefault="002B3C93">
      <w:pPr>
        <w:rPr>
          <w:rFonts w:cstheme="minorHAnsi"/>
          <w:b/>
          <w:sz w:val="22"/>
          <w:szCs w:val="22"/>
          <w:u w:val="single"/>
        </w:rPr>
      </w:pPr>
      <w:r w:rsidRPr="002B3C93">
        <w:rPr>
          <w:rFonts w:cstheme="minorHAnsi"/>
          <w:b/>
          <w:sz w:val="22"/>
          <w:szCs w:val="22"/>
          <w:u w:val="single"/>
        </w:rPr>
        <w:t>Questions</w:t>
      </w:r>
    </w:p>
    <w:p w14:paraId="03BA4EDA" w14:textId="1D6FBC2B" w:rsidR="00A64B72" w:rsidRDefault="00A64B72">
      <w:pPr>
        <w:rPr>
          <w:rFonts w:cstheme="minorHAnsi"/>
          <w:b/>
          <w:sz w:val="22"/>
          <w:szCs w:val="22"/>
          <w:u w:val="single"/>
        </w:rPr>
      </w:pPr>
    </w:p>
    <w:p w14:paraId="62926F39" w14:textId="486C4B10" w:rsidR="00A64B72" w:rsidRPr="007D41C5" w:rsidRDefault="00A64B72" w:rsidP="007D41C5">
      <w:pPr>
        <w:pStyle w:val="NormalWeb"/>
        <w:shd w:val="clear" w:color="auto" w:fill="FFFFFF"/>
        <w:rPr>
          <w:rFonts w:asciiTheme="minorHAnsi" w:hAnsiTheme="minorHAnsi" w:cstheme="minorHAnsi"/>
          <w:lang w:val="en-BE" w:eastAsia="en-GB"/>
        </w:rPr>
      </w:pPr>
      <w:r w:rsidRPr="007D41C5">
        <w:rPr>
          <w:rFonts w:asciiTheme="minorHAnsi" w:hAnsiTheme="minorHAnsi" w:cstheme="minorHAnsi"/>
          <w:b/>
          <w:iCs/>
          <w:sz w:val="22"/>
          <w:szCs w:val="22"/>
        </w:rPr>
        <w:t>Please explain how your knowledge, skills and experience meet the desired attributes listed below</w:t>
      </w:r>
      <w:r w:rsidR="007D41C5" w:rsidRPr="007D41C5">
        <w:rPr>
          <w:rFonts w:asciiTheme="minorHAnsi" w:hAnsiTheme="minorHAnsi" w:cstheme="minorHAnsi"/>
          <w:b/>
          <w:iCs/>
          <w:sz w:val="22"/>
          <w:szCs w:val="22"/>
        </w:rPr>
        <w:t>, using examples to illustrate your qualifications</w:t>
      </w:r>
      <w:r w:rsidRPr="007D41C5">
        <w:rPr>
          <w:rFonts w:asciiTheme="minorHAnsi" w:hAnsiTheme="minorHAnsi" w:cstheme="minorHAnsi"/>
          <w:b/>
          <w:iCs/>
          <w:sz w:val="22"/>
          <w:szCs w:val="22"/>
        </w:rPr>
        <w:t>. Leave the response blank if not applicable to you.</w:t>
      </w:r>
      <w:r w:rsidR="007D41C5" w:rsidRPr="007D41C5">
        <w:rPr>
          <w:rFonts w:asciiTheme="minorHAnsi" w:hAnsiTheme="minorHAnsi" w:cstheme="minorHAnsi"/>
          <w:sz w:val="22"/>
          <w:szCs w:val="22"/>
          <w:lang w:val="en-BE" w:eastAsia="en-GB"/>
        </w:rPr>
        <w:t xml:space="preserve"> </w:t>
      </w:r>
    </w:p>
    <w:p w14:paraId="383ADECA" w14:textId="77777777" w:rsidR="00F70114" w:rsidRPr="00F70114" w:rsidRDefault="00F70114">
      <w:pPr>
        <w:rPr>
          <w:rFonts w:cstheme="minorHAnsi"/>
          <w:sz w:val="22"/>
          <w:szCs w:val="22"/>
        </w:rPr>
      </w:pPr>
    </w:p>
    <w:p w14:paraId="1A9DF9BE" w14:textId="5FE97329" w:rsidR="00F70114" w:rsidRDefault="00A64B72" w:rsidP="00673F20">
      <w:pPr>
        <w:pStyle w:val="ListParagraph"/>
        <w:numPr>
          <w:ilvl w:val="0"/>
          <w:numId w:val="13"/>
        </w:numPr>
        <w:shd w:val="clear" w:color="auto" w:fill="FFFFFF"/>
        <w:spacing w:after="225"/>
        <w:rPr>
          <w:rFonts w:cstheme="minorHAnsi"/>
          <w:b/>
          <w:bCs/>
          <w:color w:val="000000" w:themeColor="text1"/>
          <w:sz w:val="22"/>
          <w:szCs w:val="22"/>
        </w:rPr>
      </w:pPr>
      <w:r w:rsidRPr="00A64B72">
        <w:rPr>
          <w:rFonts w:cstheme="minorHAnsi"/>
          <w:b/>
          <w:bCs/>
          <w:color w:val="000000" w:themeColor="text1"/>
          <w:sz w:val="22"/>
          <w:szCs w:val="22"/>
        </w:rPr>
        <w:t>Relevant organizational and process experience (e.g., the ability to understand and evaluate the standing panelist criteria and responses, which includes legal and arbitration experience).</w:t>
      </w:r>
    </w:p>
    <w:p w14:paraId="19F3C5D0" w14:textId="4B0AD7C2" w:rsidR="00673F20" w:rsidRDefault="00673F20" w:rsidP="00673F20">
      <w:pPr>
        <w:shd w:val="clear" w:color="auto" w:fill="FFFFFF"/>
        <w:spacing w:after="225"/>
        <w:rPr>
          <w:rFonts w:cstheme="minorHAnsi"/>
          <w:b/>
          <w:bCs/>
          <w:color w:val="000000" w:themeColor="text1"/>
          <w:sz w:val="22"/>
          <w:szCs w:val="22"/>
        </w:rPr>
      </w:pPr>
    </w:p>
    <w:p w14:paraId="7A0416BF" w14:textId="09E9A576" w:rsidR="00673F20" w:rsidRDefault="00673F20" w:rsidP="00673F20">
      <w:pPr>
        <w:shd w:val="clear" w:color="auto" w:fill="FFFFFF"/>
        <w:spacing w:after="225"/>
        <w:rPr>
          <w:rFonts w:cstheme="minorHAnsi"/>
          <w:b/>
          <w:bCs/>
          <w:color w:val="000000" w:themeColor="text1"/>
          <w:sz w:val="22"/>
          <w:szCs w:val="22"/>
        </w:rPr>
      </w:pPr>
    </w:p>
    <w:p w14:paraId="637D4DF2" w14:textId="592431F3" w:rsidR="00673F20" w:rsidRDefault="00673F20" w:rsidP="00673F20">
      <w:pPr>
        <w:shd w:val="clear" w:color="auto" w:fill="FFFFFF"/>
        <w:spacing w:after="225"/>
        <w:rPr>
          <w:rFonts w:cstheme="minorHAnsi"/>
          <w:b/>
          <w:bCs/>
          <w:color w:val="000000" w:themeColor="text1"/>
          <w:sz w:val="22"/>
          <w:szCs w:val="22"/>
        </w:rPr>
      </w:pPr>
    </w:p>
    <w:p w14:paraId="5C9D2CD7" w14:textId="77777777" w:rsidR="00673F20" w:rsidRPr="00673F20" w:rsidRDefault="00673F20" w:rsidP="00673F20">
      <w:pPr>
        <w:shd w:val="clear" w:color="auto" w:fill="FFFFFF"/>
        <w:spacing w:after="225"/>
        <w:rPr>
          <w:rFonts w:cstheme="minorHAnsi"/>
          <w:b/>
          <w:bCs/>
          <w:color w:val="000000" w:themeColor="text1"/>
          <w:sz w:val="22"/>
          <w:szCs w:val="22"/>
        </w:rPr>
      </w:pPr>
    </w:p>
    <w:p w14:paraId="4F46A735" w14:textId="14CE0DB9" w:rsidR="00F70114" w:rsidRDefault="00A64B72" w:rsidP="00673F20">
      <w:pPr>
        <w:pStyle w:val="ListParagraph"/>
        <w:numPr>
          <w:ilvl w:val="0"/>
          <w:numId w:val="13"/>
        </w:numPr>
        <w:shd w:val="clear" w:color="auto" w:fill="FFFFFF"/>
        <w:spacing w:after="225"/>
        <w:rPr>
          <w:rFonts w:cstheme="minorHAnsi"/>
          <w:b/>
          <w:bCs/>
          <w:color w:val="000000" w:themeColor="text1"/>
          <w:sz w:val="22"/>
          <w:szCs w:val="22"/>
        </w:rPr>
      </w:pPr>
      <w:r w:rsidRPr="00A64B72">
        <w:rPr>
          <w:rFonts w:cstheme="minorHAnsi"/>
          <w:b/>
          <w:bCs/>
          <w:color w:val="000000" w:themeColor="text1"/>
          <w:sz w:val="22"/>
          <w:szCs w:val="22"/>
        </w:rPr>
        <w:t>Understanding of the IRP and its role as an ICANN accountability mechanism</w:t>
      </w:r>
      <w:r w:rsidR="00673F20">
        <w:rPr>
          <w:rFonts w:cstheme="minorHAnsi"/>
          <w:b/>
          <w:bCs/>
          <w:color w:val="000000" w:themeColor="text1"/>
          <w:sz w:val="22"/>
          <w:szCs w:val="22"/>
        </w:rPr>
        <w:t>.</w:t>
      </w:r>
    </w:p>
    <w:p w14:paraId="3FF12EF9" w14:textId="7EF5F97C" w:rsidR="00673F20" w:rsidRDefault="00673F20" w:rsidP="00673F20">
      <w:pPr>
        <w:shd w:val="clear" w:color="auto" w:fill="FFFFFF"/>
        <w:spacing w:after="225"/>
        <w:rPr>
          <w:rFonts w:cstheme="minorHAnsi"/>
          <w:b/>
          <w:bCs/>
          <w:color w:val="000000" w:themeColor="text1"/>
          <w:sz w:val="22"/>
          <w:szCs w:val="22"/>
        </w:rPr>
      </w:pPr>
    </w:p>
    <w:p w14:paraId="3D71083A" w14:textId="34556E6A" w:rsidR="00673F20" w:rsidRDefault="00673F20" w:rsidP="00673F20">
      <w:pPr>
        <w:shd w:val="clear" w:color="auto" w:fill="FFFFFF"/>
        <w:spacing w:after="225"/>
        <w:rPr>
          <w:rFonts w:cstheme="minorHAnsi"/>
          <w:b/>
          <w:bCs/>
          <w:color w:val="000000" w:themeColor="text1"/>
          <w:sz w:val="22"/>
          <w:szCs w:val="22"/>
        </w:rPr>
      </w:pPr>
    </w:p>
    <w:p w14:paraId="4C79AE13" w14:textId="7317F95F" w:rsidR="00673F20" w:rsidRDefault="00673F20" w:rsidP="00673F20">
      <w:pPr>
        <w:shd w:val="clear" w:color="auto" w:fill="FFFFFF"/>
        <w:spacing w:after="225"/>
        <w:rPr>
          <w:rFonts w:cstheme="minorHAnsi"/>
          <w:b/>
          <w:bCs/>
          <w:color w:val="000000" w:themeColor="text1"/>
          <w:sz w:val="22"/>
          <w:szCs w:val="22"/>
        </w:rPr>
      </w:pPr>
    </w:p>
    <w:p w14:paraId="79C6B5FB" w14:textId="77777777" w:rsidR="00673F20" w:rsidRPr="00673F20" w:rsidRDefault="00673F20" w:rsidP="00673F20">
      <w:pPr>
        <w:shd w:val="clear" w:color="auto" w:fill="FFFFFF"/>
        <w:spacing w:after="225"/>
        <w:rPr>
          <w:rFonts w:cstheme="minorHAnsi"/>
          <w:b/>
          <w:bCs/>
          <w:color w:val="000000" w:themeColor="text1"/>
          <w:sz w:val="22"/>
          <w:szCs w:val="22"/>
        </w:rPr>
      </w:pPr>
    </w:p>
    <w:p w14:paraId="1D105B2C" w14:textId="574063C8" w:rsidR="00F70114" w:rsidRPr="00673F20" w:rsidRDefault="00A64B72" w:rsidP="00673F20">
      <w:pPr>
        <w:pStyle w:val="ListParagraph"/>
        <w:numPr>
          <w:ilvl w:val="0"/>
          <w:numId w:val="13"/>
        </w:numPr>
        <w:shd w:val="clear" w:color="auto" w:fill="FFFFFF"/>
        <w:spacing w:after="225"/>
        <w:rPr>
          <w:rFonts w:cstheme="minorHAnsi"/>
          <w:b/>
          <w:bCs/>
          <w:color w:val="000000" w:themeColor="text1"/>
          <w:sz w:val="22"/>
          <w:szCs w:val="22"/>
        </w:rPr>
      </w:pPr>
      <w:r w:rsidRPr="00A64B72">
        <w:rPr>
          <w:rFonts w:cstheme="minorHAnsi"/>
          <w:b/>
          <w:bCs/>
          <w:color w:val="000000" w:themeColor="text1"/>
          <w:sz w:val="22"/>
          <w:szCs w:val="22"/>
        </w:rPr>
        <w:t xml:space="preserve">Awareness </w:t>
      </w:r>
      <w:r w:rsidRPr="00A64B72">
        <w:rPr>
          <w:rFonts w:cstheme="minorHAnsi"/>
          <w:b/>
          <w:bCs/>
          <w:sz w:val="22"/>
          <w:szCs w:val="22"/>
        </w:rPr>
        <w:t>of the GNSO’s diversity of interests and the need to represent the GNSO as a whole (</w:t>
      </w:r>
      <w:proofErr w:type="gramStart"/>
      <w:r w:rsidRPr="00A64B72">
        <w:rPr>
          <w:rFonts w:cstheme="minorHAnsi"/>
          <w:b/>
          <w:bCs/>
          <w:sz w:val="22"/>
          <w:szCs w:val="22"/>
        </w:rPr>
        <w:t>i.e.</w:t>
      </w:r>
      <w:proofErr w:type="gramEnd"/>
      <w:r w:rsidRPr="00A64B72">
        <w:rPr>
          <w:rFonts w:cstheme="minorHAnsi"/>
          <w:b/>
          <w:bCs/>
          <w:sz w:val="22"/>
          <w:szCs w:val="22"/>
        </w:rPr>
        <w:t xml:space="preserve"> must not represent just their SG/C’s interests).</w:t>
      </w:r>
    </w:p>
    <w:p w14:paraId="5C40C466" w14:textId="0355DB26" w:rsidR="00673F20" w:rsidRDefault="00673F20" w:rsidP="00673F20">
      <w:pPr>
        <w:shd w:val="clear" w:color="auto" w:fill="FFFFFF"/>
        <w:spacing w:after="225"/>
        <w:rPr>
          <w:rFonts w:cstheme="minorHAnsi"/>
          <w:b/>
          <w:bCs/>
          <w:color w:val="000000" w:themeColor="text1"/>
          <w:sz w:val="22"/>
          <w:szCs w:val="22"/>
        </w:rPr>
      </w:pPr>
    </w:p>
    <w:p w14:paraId="0FC4F70E" w14:textId="12469B0C" w:rsidR="00673F20" w:rsidRDefault="00673F20" w:rsidP="00673F20">
      <w:pPr>
        <w:shd w:val="clear" w:color="auto" w:fill="FFFFFF"/>
        <w:spacing w:after="225"/>
        <w:rPr>
          <w:rFonts w:cstheme="minorHAnsi"/>
          <w:b/>
          <w:bCs/>
          <w:color w:val="000000" w:themeColor="text1"/>
          <w:sz w:val="22"/>
          <w:szCs w:val="22"/>
        </w:rPr>
      </w:pPr>
    </w:p>
    <w:p w14:paraId="39B6CF5C" w14:textId="353DD882" w:rsidR="00673F20" w:rsidRDefault="00673F20" w:rsidP="00673F20">
      <w:pPr>
        <w:shd w:val="clear" w:color="auto" w:fill="FFFFFF"/>
        <w:spacing w:after="225"/>
        <w:rPr>
          <w:rFonts w:cstheme="minorHAnsi"/>
          <w:b/>
          <w:bCs/>
          <w:color w:val="000000" w:themeColor="text1"/>
          <w:sz w:val="22"/>
          <w:szCs w:val="22"/>
        </w:rPr>
      </w:pPr>
    </w:p>
    <w:p w14:paraId="20A7D622" w14:textId="77777777" w:rsidR="00673F20" w:rsidRPr="00673F20" w:rsidRDefault="00673F20" w:rsidP="00673F20">
      <w:pPr>
        <w:shd w:val="clear" w:color="auto" w:fill="FFFFFF"/>
        <w:spacing w:after="225"/>
        <w:rPr>
          <w:rFonts w:cstheme="minorHAnsi"/>
          <w:b/>
          <w:bCs/>
          <w:color w:val="000000" w:themeColor="text1"/>
          <w:sz w:val="22"/>
          <w:szCs w:val="22"/>
        </w:rPr>
      </w:pPr>
    </w:p>
    <w:p w14:paraId="302AF683" w14:textId="0B50A3F2" w:rsidR="00673F20" w:rsidRDefault="00673F20" w:rsidP="00673F20">
      <w:pPr>
        <w:pStyle w:val="ListParagraph"/>
        <w:shd w:val="clear" w:color="auto" w:fill="FFFFFF"/>
        <w:spacing w:after="225"/>
        <w:rPr>
          <w:rFonts w:cstheme="minorHAnsi"/>
          <w:b/>
          <w:bCs/>
          <w:color w:val="000000" w:themeColor="text1"/>
          <w:sz w:val="22"/>
          <w:szCs w:val="22"/>
        </w:rPr>
      </w:pPr>
    </w:p>
    <w:p w14:paraId="2FAE3E5A" w14:textId="77777777" w:rsidR="00673F20" w:rsidRPr="00673F20" w:rsidRDefault="00673F20" w:rsidP="00673F20">
      <w:pPr>
        <w:pStyle w:val="ListParagraph"/>
        <w:shd w:val="clear" w:color="auto" w:fill="FFFFFF"/>
        <w:spacing w:after="225"/>
        <w:rPr>
          <w:rFonts w:cstheme="minorHAnsi"/>
          <w:b/>
          <w:bCs/>
          <w:color w:val="000000" w:themeColor="text1"/>
          <w:sz w:val="22"/>
          <w:szCs w:val="22"/>
        </w:rPr>
      </w:pPr>
    </w:p>
    <w:p w14:paraId="7A9A9781" w14:textId="13E0BFCE" w:rsidR="00B25CD9" w:rsidRDefault="00A64B72" w:rsidP="00673F20">
      <w:pPr>
        <w:pStyle w:val="ListParagraph"/>
        <w:numPr>
          <w:ilvl w:val="0"/>
          <w:numId w:val="13"/>
        </w:numPr>
        <w:shd w:val="clear" w:color="auto" w:fill="FFFFFF"/>
        <w:spacing w:after="225"/>
        <w:rPr>
          <w:rFonts w:cstheme="minorHAnsi"/>
          <w:b/>
          <w:bCs/>
          <w:color w:val="000000" w:themeColor="text1"/>
          <w:sz w:val="22"/>
          <w:szCs w:val="22"/>
        </w:rPr>
      </w:pPr>
      <w:r w:rsidRPr="00A64B72">
        <w:rPr>
          <w:rFonts w:cstheme="minorHAnsi"/>
          <w:b/>
          <w:bCs/>
          <w:color w:val="000000" w:themeColor="text1"/>
          <w:sz w:val="22"/>
          <w:szCs w:val="22"/>
        </w:rPr>
        <w:t>Experience in selecting board members or similar officers, appointees with fiduciary duties, or service on a nominating committee for such selections.</w:t>
      </w:r>
    </w:p>
    <w:p w14:paraId="4FF128FE" w14:textId="6A6AB1BA" w:rsidR="00673F20" w:rsidRDefault="00673F20" w:rsidP="00673F20">
      <w:pPr>
        <w:shd w:val="clear" w:color="auto" w:fill="FFFFFF"/>
        <w:spacing w:after="225"/>
        <w:rPr>
          <w:rFonts w:cstheme="minorHAnsi"/>
          <w:b/>
          <w:bCs/>
          <w:color w:val="000000" w:themeColor="text1"/>
          <w:sz w:val="22"/>
          <w:szCs w:val="22"/>
        </w:rPr>
      </w:pPr>
    </w:p>
    <w:p w14:paraId="1A311360" w14:textId="67C10571" w:rsidR="00673F20" w:rsidRDefault="00673F20" w:rsidP="00673F20">
      <w:pPr>
        <w:shd w:val="clear" w:color="auto" w:fill="FFFFFF"/>
        <w:spacing w:after="225"/>
        <w:rPr>
          <w:rFonts w:cstheme="minorHAnsi"/>
          <w:b/>
          <w:bCs/>
          <w:color w:val="000000" w:themeColor="text1"/>
          <w:sz w:val="22"/>
          <w:szCs w:val="22"/>
        </w:rPr>
      </w:pPr>
    </w:p>
    <w:p w14:paraId="72FAA966" w14:textId="154196BC" w:rsidR="00673F20" w:rsidRDefault="00673F20" w:rsidP="00673F20">
      <w:pPr>
        <w:shd w:val="clear" w:color="auto" w:fill="FFFFFF"/>
        <w:spacing w:after="225"/>
        <w:rPr>
          <w:rFonts w:cstheme="minorHAnsi"/>
          <w:b/>
          <w:bCs/>
          <w:color w:val="000000" w:themeColor="text1"/>
          <w:sz w:val="22"/>
          <w:szCs w:val="22"/>
        </w:rPr>
      </w:pPr>
    </w:p>
    <w:p w14:paraId="10405456" w14:textId="77777777" w:rsidR="00673F20" w:rsidRPr="00673F20" w:rsidRDefault="00673F20" w:rsidP="00673F20">
      <w:pPr>
        <w:shd w:val="clear" w:color="auto" w:fill="FFFFFF"/>
        <w:spacing w:after="225"/>
        <w:rPr>
          <w:rFonts w:cstheme="minorHAnsi"/>
          <w:b/>
          <w:bCs/>
          <w:color w:val="000000" w:themeColor="text1"/>
          <w:sz w:val="22"/>
          <w:szCs w:val="22"/>
        </w:rPr>
      </w:pPr>
    </w:p>
    <w:p w14:paraId="05BBA26C" w14:textId="0EF016E6" w:rsidR="00A64B72" w:rsidRDefault="00A64B72" w:rsidP="00673F20">
      <w:pPr>
        <w:pStyle w:val="ListParagraph"/>
        <w:numPr>
          <w:ilvl w:val="0"/>
          <w:numId w:val="13"/>
        </w:numPr>
        <w:shd w:val="clear" w:color="auto" w:fill="FFFFFF"/>
        <w:spacing w:after="225"/>
        <w:rPr>
          <w:rFonts w:cstheme="minorHAnsi"/>
          <w:b/>
          <w:bCs/>
          <w:color w:val="000000" w:themeColor="text1"/>
          <w:sz w:val="22"/>
          <w:szCs w:val="22"/>
        </w:rPr>
      </w:pPr>
      <w:r w:rsidRPr="00A64B72">
        <w:rPr>
          <w:rFonts w:cstheme="minorHAnsi"/>
          <w:b/>
          <w:bCs/>
          <w:color w:val="000000" w:themeColor="text1"/>
          <w:sz w:val="22"/>
          <w:szCs w:val="22"/>
        </w:rPr>
        <w:t>Ability to work in a small team across multiple time zones.</w:t>
      </w:r>
    </w:p>
    <w:p w14:paraId="2BAB3D1D" w14:textId="0BC1B393" w:rsidR="00673F20" w:rsidRDefault="00673F20" w:rsidP="00673F20">
      <w:pPr>
        <w:shd w:val="clear" w:color="auto" w:fill="FFFFFF"/>
        <w:spacing w:after="225"/>
        <w:rPr>
          <w:rFonts w:cstheme="minorHAnsi"/>
          <w:b/>
          <w:bCs/>
          <w:color w:val="000000" w:themeColor="text1"/>
          <w:sz w:val="22"/>
          <w:szCs w:val="22"/>
        </w:rPr>
      </w:pPr>
    </w:p>
    <w:p w14:paraId="2112CA33" w14:textId="68E3B80E" w:rsidR="00673F20" w:rsidRDefault="00673F20" w:rsidP="00673F20">
      <w:pPr>
        <w:shd w:val="clear" w:color="auto" w:fill="FFFFFF"/>
        <w:spacing w:after="225"/>
        <w:rPr>
          <w:rFonts w:cstheme="minorHAnsi"/>
          <w:b/>
          <w:bCs/>
          <w:color w:val="000000" w:themeColor="text1"/>
          <w:sz w:val="22"/>
          <w:szCs w:val="22"/>
        </w:rPr>
      </w:pPr>
    </w:p>
    <w:p w14:paraId="0318CD67" w14:textId="698C9380" w:rsidR="00673F20" w:rsidRDefault="00673F20" w:rsidP="00673F20">
      <w:pPr>
        <w:shd w:val="clear" w:color="auto" w:fill="FFFFFF"/>
        <w:spacing w:after="225"/>
        <w:rPr>
          <w:rFonts w:cstheme="minorHAnsi"/>
          <w:b/>
          <w:bCs/>
          <w:color w:val="000000" w:themeColor="text1"/>
          <w:sz w:val="22"/>
          <w:szCs w:val="22"/>
        </w:rPr>
      </w:pPr>
    </w:p>
    <w:p w14:paraId="51038059" w14:textId="77777777" w:rsidR="00673F20" w:rsidRPr="00673F20" w:rsidRDefault="00673F20" w:rsidP="00673F20">
      <w:pPr>
        <w:shd w:val="clear" w:color="auto" w:fill="FFFFFF"/>
        <w:spacing w:after="225"/>
        <w:rPr>
          <w:rFonts w:cstheme="minorHAnsi"/>
          <w:b/>
          <w:bCs/>
          <w:color w:val="000000" w:themeColor="text1"/>
          <w:sz w:val="22"/>
          <w:szCs w:val="22"/>
        </w:rPr>
      </w:pPr>
    </w:p>
    <w:p w14:paraId="64D0A52F" w14:textId="0E5FC7ED" w:rsidR="00D87FE6" w:rsidRDefault="00D87FE6" w:rsidP="00673F20">
      <w:pPr>
        <w:pStyle w:val="ListParagraph"/>
        <w:numPr>
          <w:ilvl w:val="0"/>
          <w:numId w:val="13"/>
        </w:numPr>
        <w:shd w:val="clear" w:color="auto" w:fill="FFFFFF"/>
        <w:spacing w:after="225"/>
        <w:rPr>
          <w:rFonts w:cstheme="minorHAnsi"/>
          <w:b/>
          <w:bCs/>
          <w:color w:val="000000" w:themeColor="text1"/>
          <w:sz w:val="22"/>
          <w:szCs w:val="22"/>
        </w:rPr>
      </w:pPr>
      <w:r w:rsidRPr="00D87FE6">
        <w:rPr>
          <w:rFonts w:cstheme="minorHAnsi"/>
          <w:b/>
          <w:bCs/>
          <w:color w:val="000000" w:themeColor="text1"/>
          <w:sz w:val="22"/>
          <w:szCs w:val="22"/>
        </w:rPr>
        <w:t>Experience working with recruitment firms and managing vendors.</w:t>
      </w:r>
    </w:p>
    <w:p w14:paraId="0B8590AA" w14:textId="239055A5" w:rsidR="00673F20" w:rsidRDefault="00673F20" w:rsidP="00673F20">
      <w:pPr>
        <w:shd w:val="clear" w:color="auto" w:fill="FFFFFF"/>
        <w:spacing w:after="225"/>
        <w:rPr>
          <w:rFonts w:cstheme="minorHAnsi"/>
          <w:b/>
          <w:bCs/>
          <w:color w:val="000000" w:themeColor="text1"/>
          <w:sz w:val="22"/>
          <w:szCs w:val="22"/>
        </w:rPr>
      </w:pPr>
    </w:p>
    <w:p w14:paraId="73325502" w14:textId="6CF42529" w:rsidR="00673F20" w:rsidRDefault="00673F20" w:rsidP="00673F20">
      <w:pPr>
        <w:shd w:val="clear" w:color="auto" w:fill="FFFFFF"/>
        <w:spacing w:after="225"/>
        <w:rPr>
          <w:rFonts w:cstheme="minorHAnsi"/>
          <w:b/>
          <w:bCs/>
          <w:color w:val="000000" w:themeColor="text1"/>
          <w:sz w:val="22"/>
          <w:szCs w:val="22"/>
        </w:rPr>
      </w:pPr>
    </w:p>
    <w:p w14:paraId="6D428469" w14:textId="2BDEAD5A" w:rsidR="00673F20" w:rsidRDefault="00673F20" w:rsidP="00673F20">
      <w:pPr>
        <w:shd w:val="clear" w:color="auto" w:fill="FFFFFF"/>
        <w:spacing w:after="225"/>
        <w:rPr>
          <w:rFonts w:cstheme="minorHAnsi"/>
          <w:b/>
          <w:bCs/>
          <w:color w:val="000000" w:themeColor="text1"/>
          <w:sz w:val="22"/>
          <w:szCs w:val="22"/>
        </w:rPr>
      </w:pPr>
    </w:p>
    <w:p w14:paraId="18AD1D41" w14:textId="77777777" w:rsidR="00673F20" w:rsidRPr="00673F20" w:rsidRDefault="00673F20" w:rsidP="00673F20">
      <w:pPr>
        <w:shd w:val="clear" w:color="auto" w:fill="FFFFFF"/>
        <w:spacing w:after="225"/>
        <w:rPr>
          <w:rFonts w:cstheme="minorHAnsi"/>
          <w:b/>
          <w:bCs/>
          <w:color w:val="000000" w:themeColor="text1"/>
          <w:sz w:val="22"/>
          <w:szCs w:val="22"/>
        </w:rPr>
      </w:pPr>
    </w:p>
    <w:p w14:paraId="488725FD" w14:textId="73DFBC71" w:rsidR="00A64B72" w:rsidRPr="00A64B72" w:rsidRDefault="00A64B72" w:rsidP="00A64B72">
      <w:pPr>
        <w:pStyle w:val="ListParagraph"/>
        <w:numPr>
          <w:ilvl w:val="0"/>
          <w:numId w:val="13"/>
        </w:numPr>
        <w:shd w:val="clear" w:color="auto" w:fill="FFFFFF"/>
        <w:spacing w:after="225"/>
        <w:rPr>
          <w:rFonts w:cstheme="minorHAnsi"/>
          <w:b/>
          <w:bCs/>
          <w:color w:val="000000" w:themeColor="text1"/>
          <w:sz w:val="22"/>
          <w:szCs w:val="22"/>
          <w:lang w:val="en-BE"/>
        </w:rPr>
      </w:pPr>
      <w:r w:rsidRPr="00A64B72">
        <w:rPr>
          <w:rFonts w:cstheme="minorHAnsi"/>
          <w:b/>
          <w:bCs/>
          <w:color w:val="000000" w:themeColor="text1"/>
          <w:sz w:val="22"/>
          <w:szCs w:val="22"/>
        </w:rPr>
        <w:t>Ability to commit considerable time and effort to the selection process over a short but concentrated time period.</w:t>
      </w:r>
    </w:p>
    <w:p w14:paraId="20B17FBA" w14:textId="550254D6" w:rsidR="00A64B72" w:rsidRPr="00A64B72" w:rsidRDefault="00A64B72" w:rsidP="00A64B72">
      <w:pPr>
        <w:pStyle w:val="ListParagraph"/>
        <w:spacing w:before="100" w:beforeAutospacing="1" w:after="100" w:afterAutospacing="1"/>
        <w:rPr>
          <w:rFonts w:eastAsia="Times New Roman" w:cstheme="minorHAnsi"/>
          <w:b/>
          <w:sz w:val="22"/>
          <w:szCs w:val="22"/>
        </w:rPr>
      </w:pPr>
    </w:p>
    <w:p w14:paraId="3A657FD0" w14:textId="62E5312B" w:rsidR="00B25CD9" w:rsidRDefault="00B25CD9" w:rsidP="00B25CD9">
      <w:pPr>
        <w:spacing w:before="100" w:beforeAutospacing="1" w:after="100" w:afterAutospacing="1"/>
        <w:rPr>
          <w:rFonts w:eastAsia="Times New Roman" w:cstheme="minorHAnsi"/>
          <w:b/>
          <w:sz w:val="22"/>
          <w:szCs w:val="22"/>
        </w:rPr>
      </w:pPr>
    </w:p>
    <w:p w14:paraId="0D9C19F6" w14:textId="389CB5F4" w:rsidR="00B25CD9" w:rsidRDefault="00B25CD9" w:rsidP="00B25CD9">
      <w:pPr>
        <w:spacing w:before="100" w:beforeAutospacing="1" w:after="100" w:afterAutospacing="1"/>
        <w:rPr>
          <w:rFonts w:eastAsia="Times New Roman" w:cstheme="minorHAnsi"/>
          <w:b/>
          <w:sz w:val="22"/>
          <w:szCs w:val="22"/>
        </w:rPr>
      </w:pPr>
    </w:p>
    <w:p w14:paraId="6EFD2555" w14:textId="008E29F7" w:rsidR="00B25CD9" w:rsidRDefault="00B25CD9" w:rsidP="00B25CD9">
      <w:pPr>
        <w:spacing w:before="100" w:beforeAutospacing="1" w:after="100" w:afterAutospacing="1"/>
        <w:rPr>
          <w:rFonts w:eastAsia="Times New Roman" w:cstheme="minorHAnsi"/>
          <w:b/>
          <w:sz w:val="22"/>
          <w:szCs w:val="22"/>
        </w:rPr>
      </w:pPr>
    </w:p>
    <w:p w14:paraId="68EC9469" w14:textId="57067C60" w:rsidR="00B25CD9" w:rsidRDefault="00B25CD9" w:rsidP="00B25CD9">
      <w:pPr>
        <w:spacing w:before="100" w:beforeAutospacing="1" w:after="100" w:afterAutospacing="1"/>
        <w:rPr>
          <w:rFonts w:eastAsia="Times New Roman" w:cstheme="minorHAnsi"/>
          <w:b/>
          <w:sz w:val="22"/>
          <w:szCs w:val="22"/>
        </w:rPr>
      </w:pPr>
    </w:p>
    <w:p w14:paraId="2EDE5A53" w14:textId="233BE7C3" w:rsidR="00B25CD9" w:rsidRDefault="00B25CD9" w:rsidP="00B25CD9">
      <w:pPr>
        <w:spacing w:before="100" w:beforeAutospacing="1" w:after="100" w:afterAutospacing="1"/>
        <w:rPr>
          <w:rFonts w:eastAsia="Times New Roman" w:cstheme="minorHAnsi"/>
          <w:b/>
          <w:sz w:val="22"/>
          <w:szCs w:val="22"/>
        </w:rPr>
      </w:pPr>
    </w:p>
    <w:p w14:paraId="4C36F3DD" w14:textId="73363ED2" w:rsidR="00B25CD9" w:rsidRDefault="00B25CD9" w:rsidP="00B25CD9">
      <w:pPr>
        <w:spacing w:before="100" w:beforeAutospacing="1" w:after="100" w:afterAutospacing="1"/>
        <w:rPr>
          <w:rFonts w:eastAsia="Times New Roman" w:cstheme="minorHAnsi"/>
          <w:b/>
          <w:sz w:val="22"/>
          <w:szCs w:val="22"/>
        </w:rPr>
      </w:pPr>
    </w:p>
    <w:p w14:paraId="0D3535BD" w14:textId="77777777" w:rsidR="00F70114" w:rsidRPr="00F70114" w:rsidRDefault="00F70114" w:rsidP="00A64B72">
      <w:pPr>
        <w:rPr>
          <w:b/>
        </w:rPr>
      </w:pPr>
    </w:p>
    <w:sectPr w:rsidR="00F70114" w:rsidRPr="00F70114" w:rsidSect="008B133C">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02C9E" w14:textId="77777777" w:rsidR="0063213D" w:rsidRDefault="0063213D" w:rsidP="00F07991">
      <w:r>
        <w:separator/>
      </w:r>
    </w:p>
  </w:endnote>
  <w:endnote w:type="continuationSeparator" w:id="0">
    <w:p w14:paraId="46254E96" w14:textId="77777777" w:rsidR="0063213D" w:rsidRDefault="0063213D" w:rsidP="00F0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MT">
    <w:altName w:val="Cambria"/>
    <w:panose1 w:val="020B0604020202020204"/>
    <w:charset w:val="00"/>
    <w:family w:val="roman"/>
    <w:pitch w:val="default"/>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6641679"/>
      <w:docPartObj>
        <w:docPartGallery w:val="Page Numbers (Bottom of Page)"/>
        <w:docPartUnique/>
      </w:docPartObj>
    </w:sdtPr>
    <w:sdtEndPr>
      <w:rPr>
        <w:rStyle w:val="PageNumber"/>
      </w:rPr>
    </w:sdtEndPr>
    <w:sdtContent>
      <w:p w14:paraId="5337BFDB" w14:textId="44D9CE53" w:rsidR="00F07991" w:rsidRDefault="00F07991" w:rsidP="002B53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383E5" w14:textId="77777777" w:rsidR="00F07991" w:rsidRDefault="00F07991" w:rsidP="00F079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8975143"/>
      <w:docPartObj>
        <w:docPartGallery w:val="Page Numbers (Bottom of Page)"/>
        <w:docPartUnique/>
      </w:docPartObj>
    </w:sdtPr>
    <w:sdtEndPr>
      <w:rPr>
        <w:rStyle w:val="PageNumber"/>
      </w:rPr>
    </w:sdtEndPr>
    <w:sdtContent>
      <w:p w14:paraId="31DF20E6" w14:textId="53C76250" w:rsidR="00F07991" w:rsidRDefault="00F07991" w:rsidP="002B53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847DE8" w14:textId="77777777" w:rsidR="00F07991" w:rsidRDefault="00F07991" w:rsidP="00F079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756ED" w14:textId="77777777" w:rsidR="0063213D" w:rsidRDefault="0063213D" w:rsidP="00F07991">
      <w:r>
        <w:separator/>
      </w:r>
    </w:p>
  </w:footnote>
  <w:footnote w:type="continuationSeparator" w:id="0">
    <w:p w14:paraId="2C0515D9" w14:textId="77777777" w:rsidR="0063213D" w:rsidRDefault="0063213D" w:rsidP="00F0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C5273"/>
    <w:multiLevelType w:val="hybridMultilevel"/>
    <w:tmpl w:val="BF2E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610D8"/>
    <w:multiLevelType w:val="hybridMultilevel"/>
    <w:tmpl w:val="AE14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157BD"/>
    <w:multiLevelType w:val="hybridMultilevel"/>
    <w:tmpl w:val="80B42046"/>
    <w:lvl w:ilvl="0" w:tplc="0409000F">
      <w:start w:val="1"/>
      <w:numFmt w:val="decimal"/>
      <w:lvlText w:val="%1."/>
      <w:lvlJc w:val="left"/>
      <w:pPr>
        <w:ind w:left="720" w:hanging="360"/>
      </w:pPr>
      <w:rPr>
        <w:rFonts w:hint="default"/>
      </w:rPr>
    </w:lvl>
    <w:lvl w:ilvl="1" w:tplc="BAD89C90">
      <w:numFmt w:val="bullet"/>
      <w:lvlText w:val="•"/>
      <w:lvlJc w:val="left"/>
      <w:pPr>
        <w:ind w:left="1080" w:hanging="360"/>
      </w:pPr>
      <w:rPr>
        <w:rFonts w:ascii="SymbolMT" w:eastAsia="Times New Roman" w:hAnsi="SymbolMT" w:cs="Times New Roman"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A6D4A"/>
    <w:multiLevelType w:val="hybridMultilevel"/>
    <w:tmpl w:val="67300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B160C"/>
    <w:multiLevelType w:val="hybridMultilevel"/>
    <w:tmpl w:val="A7226A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607E7"/>
    <w:multiLevelType w:val="hybridMultilevel"/>
    <w:tmpl w:val="4BEE560A"/>
    <w:lvl w:ilvl="0" w:tplc="400091F0">
      <w:start w:val="1"/>
      <w:numFmt w:val="decimal"/>
      <w:lvlText w:val="%1."/>
      <w:lvlJc w:val="left"/>
      <w:pPr>
        <w:ind w:left="720" w:hanging="360"/>
      </w:pPr>
      <w:rPr>
        <w:rFonts w:ascii="ArialMT" w:hAnsi="ArialM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204D1"/>
    <w:multiLevelType w:val="multilevel"/>
    <w:tmpl w:val="FFA62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A31D09"/>
    <w:multiLevelType w:val="hybridMultilevel"/>
    <w:tmpl w:val="1E0C0C2E"/>
    <w:lvl w:ilvl="0" w:tplc="BAD89C90">
      <w:numFmt w:val="bullet"/>
      <w:lvlText w:val="•"/>
      <w:lvlJc w:val="left"/>
      <w:pPr>
        <w:ind w:left="1080" w:hanging="360"/>
      </w:pPr>
      <w:rPr>
        <w:rFonts w:ascii="SymbolMT" w:eastAsia="Times New Roman" w:hAnsi="SymbolMT"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A713D9"/>
    <w:multiLevelType w:val="hybridMultilevel"/>
    <w:tmpl w:val="E5A0C354"/>
    <w:lvl w:ilvl="0" w:tplc="BAD89C90">
      <w:numFmt w:val="bullet"/>
      <w:lvlText w:val="•"/>
      <w:lvlJc w:val="left"/>
      <w:pPr>
        <w:ind w:left="720" w:hanging="360"/>
      </w:pPr>
      <w:rPr>
        <w:rFonts w:ascii="SymbolMT" w:eastAsia="Times New Roman" w:hAnsi="SymbolM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07EEF"/>
    <w:multiLevelType w:val="hybridMultilevel"/>
    <w:tmpl w:val="CD4E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D7437E"/>
    <w:multiLevelType w:val="hybridMultilevel"/>
    <w:tmpl w:val="0ACA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331AD"/>
    <w:multiLevelType w:val="hybridMultilevel"/>
    <w:tmpl w:val="CFEC4344"/>
    <w:lvl w:ilvl="0" w:tplc="BAD89C90">
      <w:numFmt w:val="bullet"/>
      <w:lvlText w:val="•"/>
      <w:lvlJc w:val="left"/>
      <w:pPr>
        <w:ind w:left="1080" w:hanging="360"/>
      </w:pPr>
      <w:rPr>
        <w:rFonts w:ascii="SymbolMT" w:eastAsia="Times New Roman" w:hAnsi="SymbolMT" w:cs="Times New Roman"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F10280"/>
    <w:multiLevelType w:val="hybridMultilevel"/>
    <w:tmpl w:val="4CFE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1"/>
  </w:num>
  <w:num w:numId="6">
    <w:abstractNumId w:val="5"/>
  </w:num>
  <w:num w:numId="7">
    <w:abstractNumId w:val="4"/>
  </w:num>
  <w:num w:numId="8">
    <w:abstractNumId w:val="9"/>
  </w:num>
  <w:num w:numId="9">
    <w:abstractNumId w:val="2"/>
  </w:num>
  <w:num w:numId="10">
    <w:abstractNumId w:val="10"/>
  </w:num>
  <w:num w:numId="11">
    <w:abstractNumId w:val="1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9"/>
    <w:rsid w:val="00065A27"/>
    <w:rsid w:val="0007005D"/>
    <w:rsid w:val="00123EA0"/>
    <w:rsid w:val="00204C5B"/>
    <w:rsid w:val="00277BEF"/>
    <w:rsid w:val="002B3C93"/>
    <w:rsid w:val="002F6C6A"/>
    <w:rsid w:val="003264C8"/>
    <w:rsid w:val="003267C6"/>
    <w:rsid w:val="0036586F"/>
    <w:rsid w:val="003A3C8B"/>
    <w:rsid w:val="00402B5F"/>
    <w:rsid w:val="005A2BB3"/>
    <w:rsid w:val="005A4B5D"/>
    <w:rsid w:val="005B0C59"/>
    <w:rsid w:val="005D6621"/>
    <w:rsid w:val="00613D8C"/>
    <w:rsid w:val="0063213D"/>
    <w:rsid w:val="00635491"/>
    <w:rsid w:val="00673F20"/>
    <w:rsid w:val="006A2A01"/>
    <w:rsid w:val="006C44A2"/>
    <w:rsid w:val="0070497E"/>
    <w:rsid w:val="00754024"/>
    <w:rsid w:val="007D41C5"/>
    <w:rsid w:val="00811066"/>
    <w:rsid w:val="00867456"/>
    <w:rsid w:val="008A136D"/>
    <w:rsid w:val="008B133C"/>
    <w:rsid w:val="00970F4B"/>
    <w:rsid w:val="009E2445"/>
    <w:rsid w:val="009E2728"/>
    <w:rsid w:val="00A64B72"/>
    <w:rsid w:val="00B25CD9"/>
    <w:rsid w:val="00BB0BBE"/>
    <w:rsid w:val="00BB571A"/>
    <w:rsid w:val="00BF676A"/>
    <w:rsid w:val="00C316E3"/>
    <w:rsid w:val="00C47535"/>
    <w:rsid w:val="00C84105"/>
    <w:rsid w:val="00D14AB6"/>
    <w:rsid w:val="00D87FE6"/>
    <w:rsid w:val="00D9638C"/>
    <w:rsid w:val="00E12FDA"/>
    <w:rsid w:val="00E224D2"/>
    <w:rsid w:val="00E62E20"/>
    <w:rsid w:val="00E93687"/>
    <w:rsid w:val="00EA6745"/>
    <w:rsid w:val="00ED7494"/>
    <w:rsid w:val="00F01EBC"/>
    <w:rsid w:val="00F07991"/>
    <w:rsid w:val="00F256D7"/>
    <w:rsid w:val="00F70114"/>
    <w:rsid w:val="00FF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E367"/>
  <w14:defaultImageDpi w14:val="32767"/>
  <w15:chartTrackingRefBased/>
  <w15:docId w15:val="{119FADC0-B8F7-B64C-883F-3D0A6076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C59"/>
    <w:rPr>
      <w:color w:val="0563C1" w:themeColor="hyperlink"/>
      <w:u w:val="single"/>
    </w:rPr>
  </w:style>
  <w:style w:type="character" w:styleId="UnresolvedMention">
    <w:name w:val="Unresolved Mention"/>
    <w:basedOn w:val="DefaultParagraphFont"/>
    <w:uiPriority w:val="99"/>
    <w:rsid w:val="005B0C59"/>
    <w:rPr>
      <w:color w:val="605E5C"/>
      <w:shd w:val="clear" w:color="auto" w:fill="E1DFDD"/>
    </w:rPr>
  </w:style>
  <w:style w:type="character" w:styleId="CommentReference">
    <w:name w:val="annotation reference"/>
    <w:basedOn w:val="DefaultParagraphFont"/>
    <w:uiPriority w:val="99"/>
    <w:semiHidden/>
    <w:unhideWhenUsed/>
    <w:rsid w:val="005B0C59"/>
    <w:rPr>
      <w:sz w:val="16"/>
      <w:szCs w:val="16"/>
    </w:rPr>
  </w:style>
  <w:style w:type="paragraph" w:styleId="CommentText">
    <w:name w:val="annotation text"/>
    <w:basedOn w:val="Normal"/>
    <w:link w:val="CommentTextChar"/>
    <w:uiPriority w:val="99"/>
    <w:semiHidden/>
    <w:unhideWhenUsed/>
    <w:rsid w:val="005B0C59"/>
    <w:rPr>
      <w:sz w:val="20"/>
      <w:szCs w:val="20"/>
    </w:rPr>
  </w:style>
  <w:style w:type="character" w:customStyle="1" w:styleId="CommentTextChar">
    <w:name w:val="Comment Text Char"/>
    <w:basedOn w:val="DefaultParagraphFont"/>
    <w:link w:val="CommentText"/>
    <w:uiPriority w:val="99"/>
    <w:semiHidden/>
    <w:rsid w:val="005B0C59"/>
    <w:rPr>
      <w:sz w:val="20"/>
      <w:szCs w:val="20"/>
    </w:rPr>
  </w:style>
  <w:style w:type="paragraph" w:styleId="BalloonText">
    <w:name w:val="Balloon Text"/>
    <w:basedOn w:val="Normal"/>
    <w:link w:val="BalloonTextChar"/>
    <w:uiPriority w:val="99"/>
    <w:semiHidden/>
    <w:unhideWhenUsed/>
    <w:rsid w:val="005B0C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0C59"/>
    <w:rPr>
      <w:rFonts w:ascii="Times New Roman" w:hAnsi="Times New Roman" w:cs="Times New Roman"/>
      <w:sz w:val="18"/>
      <w:szCs w:val="18"/>
    </w:rPr>
  </w:style>
  <w:style w:type="paragraph" w:styleId="NormalWeb">
    <w:name w:val="Normal (Web)"/>
    <w:basedOn w:val="Normal"/>
    <w:uiPriority w:val="99"/>
    <w:unhideWhenUsed/>
    <w:rsid w:val="005B0C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70114"/>
    <w:pPr>
      <w:ind w:left="720"/>
      <w:contextualSpacing/>
    </w:pPr>
  </w:style>
  <w:style w:type="paragraph" w:styleId="CommentSubject">
    <w:name w:val="annotation subject"/>
    <w:basedOn w:val="CommentText"/>
    <w:next w:val="CommentText"/>
    <w:link w:val="CommentSubjectChar"/>
    <w:uiPriority w:val="99"/>
    <w:semiHidden/>
    <w:unhideWhenUsed/>
    <w:rsid w:val="00D9638C"/>
    <w:rPr>
      <w:b/>
      <w:bCs/>
    </w:rPr>
  </w:style>
  <w:style w:type="character" w:customStyle="1" w:styleId="CommentSubjectChar">
    <w:name w:val="Comment Subject Char"/>
    <w:basedOn w:val="CommentTextChar"/>
    <w:link w:val="CommentSubject"/>
    <w:uiPriority w:val="99"/>
    <w:semiHidden/>
    <w:rsid w:val="00D9638C"/>
    <w:rPr>
      <w:b/>
      <w:bCs/>
      <w:sz w:val="20"/>
      <w:szCs w:val="20"/>
    </w:rPr>
  </w:style>
  <w:style w:type="character" w:styleId="FollowedHyperlink">
    <w:name w:val="FollowedHyperlink"/>
    <w:basedOn w:val="DefaultParagraphFont"/>
    <w:uiPriority w:val="99"/>
    <w:semiHidden/>
    <w:unhideWhenUsed/>
    <w:rsid w:val="00754024"/>
    <w:rPr>
      <w:color w:val="954F72" w:themeColor="followedHyperlink"/>
      <w:u w:val="single"/>
    </w:rPr>
  </w:style>
  <w:style w:type="paragraph" w:styleId="Footer">
    <w:name w:val="footer"/>
    <w:basedOn w:val="Normal"/>
    <w:link w:val="FooterChar"/>
    <w:uiPriority w:val="99"/>
    <w:unhideWhenUsed/>
    <w:rsid w:val="00F07991"/>
    <w:pPr>
      <w:tabs>
        <w:tab w:val="center" w:pos="4680"/>
        <w:tab w:val="right" w:pos="9360"/>
      </w:tabs>
    </w:pPr>
  </w:style>
  <w:style w:type="character" w:customStyle="1" w:styleId="FooterChar">
    <w:name w:val="Footer Char"/>
    <w:basedOn w:val="DefaultParagraphFont"/>
    <w:link w:val="Footer"/>
    <w:uiPriority w:val="99"/>
    <w:rsid w:val="00F07991"/>
  </w:style>
  <w:style w:type="character" w:styleId="PageNumber">
    <w:name w:val="page number"/>
    <w:basedOn w:val="DefaultParagraphFont"/>
    <w:uiPriority w:val="99"/>
    <w:semiHidden/>
    <w:unhideWhenUsed/>
    <w:rsid w:val="00F0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863696">
      <w:bodyDiv w:val="1"/>
      <w:marLeft w:val="0"/>
      <w:marRight w:val="0"/>
      <w:marTop w:val="0"/>
      <w:marBottom w:val="0"/>
      <w:divBdr>
        <w:top w:val="none" w:sz="0" w:space="0" w:color="auto"/>
        <w:left w:val="none" w:sz="0" w:space="0" w:color="auto"/>
        <w:bottom w:val="none" w:sz="0" w:space="0" w:color="auto"/>
        <w:right w:val="none" w:sz="0" w:space="0" w:color="auto"/>
      </w:divBdr>
      <w:divsChild>
        <w:div w:id="1531800250">
          <w:marLeft w:val="0"/>
          <w:marRight w:val="0"/>
          <w:marTop w:val="0"/>
          <w:marBottom w:val="0"/>
          <w:divBdr>
            <w:top w:val="none" w:sz="0" w:space="0" w:color="auto"/>
            <w:left w:val="none" w:sz="0" w:space="0" w:color="auto"/>
            <w:bottom w:val="none" w:sz="0" w:space="0" w:color="auto"/>
            <w:right w:val="none" w:sz="0" w:space="0" w:color="auto"/>
          </w:divBdr>
          <w:divsChild>
            <w:div w:id="1696270169">
              <w:marLeft w:val="0"/>
              <w:marRight w:val="0"/>
              <w:marTop w:val="0"/>
              <w:marBottom w:val="0"/>
              <w:divBdr>
                <w:top w:val="none" w:sz="0" w:space="0" w:color="auto"/>
                <w:left w:val="none" w:sz="0" w:space="0" w:color="auto"/>
                <w:bottom w:val="none" w:sz="0" w:space="0" w:color="auto"/>
                <w:right w:val="none" w:sz="0" w:space="0" w:color="auto"/>
              </w:divBdr>
              <w:divsChild>
                <w:div w:id="600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69466">
      <w:bodyDiv w:val="1"/>
      <w:marLeft w:val="0"/>
      <w:marRight w:val="0"/>
      <w:marTop w:val="0"/>
      <w:marBottom w:val="0"/>
      <w:divBdr>
        <w:top w:val="none" w:sz="0" w:space="0" w:color="auto"/>
        <w:left w:val="none" w:sz="0" w:space="0" w:color="auto"/>
        <w:bottom w:val="none" w:sz="0" w:space="0" w:color="auto"/>
        <w:right w:val="none" w:sz="0" w:space="0" w:color="auto"/>
      </w:divBdr>
      <w:divsChild>
        <w:div w:id="1956129759">
          <w:marLeft w:val="0"/>
          <w:marRight w:val="0"/>
          <w:marTop w:val="0"/>
          <w:marBottom w:val="0"/>
          <w:divBdr>
            <w:top w:val="none" w:sz="0" w:space="0" w:color="auto"/>
            <w:left w:val="none" w:sz="0" w:space="0" w:color="auto"/>
            <w:bottom w:val="none" w:sz="0" w:space="0" w:color="auto"/>
            <w:right w:val="none" w:sz="0" w:space="0" w:color="auto"/>
          </w:divBdr>
          <w:divsChild>
            <w:div w:id="454374844">
              <w:marLeft w:val="0"/>
              <w:marRight w:val="0"/>
              <w:marTop w:val="0"/>
              <w:marBottom w:val="0"/>
              <w:divBdr>
                <w:top w:val="none" w:sz="0" w:space="0" w:color="auto"/>
                <w:left w:val="none" w:sz="0" w:space="0" w:color="auto"/>
                <w:bottom w:val="none" w:sz="0" w:space="0" w:color="auto"/>
                <w:right w:val="none" w:sz="0" w:space="0" w:color="auto"/>
              </w:divBdr>
              <w:divsChild>
                <w:div w:id="658270356">
                  <w:marLeft w:val="0"/>
                  <w:marRight w:val="0"/>
                  <w:marTop w:val="0"/>
                  <w:marBottom w:val="0"/>
                  <w:divBdr>
                    <w:top w:val="none" w:sz="0" w:space="0" w:color="auto"/>
                    <w:left w:val="none" w:sz="0" w:space="0" w:color="auto"/>
                    <w:bottom w:val="none" w:sz="0" w:space="0" w:color="auto"/>
                    <w:right w:val="none" w:sz="0" w:space="0" w:color="auto"/>
                  </w:divBdr>
                  <w:divsChild>
                    <w:div w:id="13583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7522">
      <w:bodyDiv w:val="1"/>
      <w:marLeft w:val="0"/>
      <w:marRight w:val="0"/>
      <w:marTop w:val="0"/>
      <w:marBottom w:val="0"/>
      <w:divBdr>
        <w:top w:val="none" w:sz="0" w:space="0" w:color="auto"/>
        <w:left w:val="none" w:sz="0" w:space="0" w:color="auto"/>
        <w:bottom w:val="none" w:sz="0" w:space="0" w:color="auto"/>
        <w:right w:val="none" w:sz="0" w:space="0" w:color="auto"/>
      </w:divBdr>
      <w:divsChild>
        <w:div w:id="2029014766">
          <w:marLeft w:val="0"/>
          <w:marRight w:val="0"/>
          <w:marTop w:val="0"/>
          <w:marBottom w:val="0"/>
          <w:divBdr>
            <w:top w:val="none" w:sz="0" w:space="0" w:color="auto"/>
            <w:left w:val="none" w:sz="0" w:space="0" w:color="auto"/>
            <w:bottom w:val="none" w:sz="0" w:space="0" w:color="auto"/>
            <w:right w:val="none" w:sz="0" w:space="0" w:color="auto"/>
          </w:divBdr>
          <w:divsChild>
            <w:div w:id="1467891032">
              <w:marLeft w:val="0"/>
              <w:marRight w:val="0"/>
              <w:marTop w:val="0"/>
              <w:marBottom w:val="0"/>
              <w:divBdr>
                <w:top w:val="none" w:sz="0" w:space="0" w:color="auto"/>
                <w:left w:val="none" w:sz="0" w:space="0" w:color="auto"/>
                <w:bottom w:val="none" w:sz="0" w:space="0" w:color="auto"/>
                <w:right w:val="none" w:sz="0" w:space="0" w:color="auto"/>
              </w:divBdr>
              <w:divsChild>
                <w:div w:id="10652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8912">
      <w:bodyDiv w:val="1"/>
      <w:marLeft w:val="0"/>
      <w:marRight w:val="0"/>
      <w:marTop w:val="0"/>
      <w:marBottom w:val="0"/>
      <w:divBdr>
        <w:top w:val="none" w:sz="0" w:space="0" w:color="auto"/>
        <w:left w:val="none" w:sz="0" w:space="0" w:color="auto"/>
        <w:bottom w:val="none" w:sz="0" w:space="0" w:color="auto"/>
        <w:right w:val="none" w:sz="0" w:space="0" w:color="auto"/>
      </w:divBdr>
    </w:div>
    <w:div w:id="1582789360">
      <w:bodyDiv w:val="1"/>
      <w:marLeft w:val="0"/>
      <w:marRight w:val="0"/>
      <w:marTop w:val="0"/>
      <w:marBottom w:val="0"/>
      <w:divBdr>
        <w:top w:val="none" w:sz="0" w:space="0" w:color="auto"/>
        <w:left w:val="none" w:sz="0" w:space="0" w:color="auto"/>
        <w:bottom w:val="none" w:sz="0" w:space="0" w:color="auto"/>
        <w:right w:val="none" w:sz="0" w:space="0" w:color="auto"/>
      </w:divBdr>
      <w:divsChild>
        <w:div w:id="1850290419">
          <w:marLeft w:val="0"/>
          <w:marRight w:val="0"/>
          <w:marTop w:val="0"/>
          <w:marBottom w:val="0"/>
          <w:divBdr>
            <w:top w:val="none" w:sz="0" w:space="0" w:color="auto"/>
            <w:left w:val="none" w:sz="0" w:space="0" w:color="auto"/>
            <w:bottom w:val="none" w:sz="0" w:space="0" w:color="auto"/>
            <w:right w:val="none" w:sz="0" w:space="0" w:color="auto"/>
          </w:divBdr>
          <w:divsChild>
            <w:div w:id="2113501826">
              <w:marLeft w:val="0"/>
              <w:marRight w:val="0"/>
              <w:marTop w:val="0"/>
              <w:marBottom w:val="0"/>
              <w:divBdr>
                <w:top w:val="none" w:sz="0" w:space="0" w:color="auto"/>
                <w:left w:val="none" w:sz="0" w:space="0" w:color="auto"/>
                <w:bottom w:val="none" w:sz="0" w:space="0" w:color="auto"/>
                <w:right w:val="none" w:sz="0" w:space="0" w:color="auto"/>
              </w:divBdr>
              <w:divsChild>
                <w:div w:id="9446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3103">
      <w:bodyDiv w:val="1"/>
      <w:marLeft w:val="0"/>
      <w:marRight w:val="0"/>
      <w:marTop w:val="0"/>
      <w:marBottom w:val="0"/>
      <w:divBdr>
        <w:top w:val="none" w:sz="0" w:space="0" w:color="auto"/>
        <w:left w:val="none" w:sz="0" w:space="0" w:color="auto"/>
        <w:bottom w:val="none" w:sz="0" w:space="0" w:color="auto"/>
        <w:right w:val="none" w:sz="0" w:space="0" w:color="auto"/>
      </w:divBdr>
      <w:divsChild>
        <w:div w:id="1345981480">
          <w:marLeft w:val="0"/>
          <w:marRight w:val="0"/>
          <w:marTop w:val="0"/>
          <w:marBottom w:val="0"/>
          <w:divBdr>
            <w:top w:val="none" w:sz="0" w:space="0" w:color="auto"/>
            <w:left w:val="none" w:sz="0" w:space="0" w:color="auto"/>
            <w:bottom w:val="none" w:sz="0" w:space="0" w:color="auto"/>
            <w:right w:val="none" w:sz="0" w:space="0" w:color="auto"/>
          </w:divBdr>
          <w:divsChild>
            <w:div w:id="147328039">
              <w:marLeft w:val="0"/>
              <w:marRight w:val="0"/>
              <w:marTop w:val="0"/>
              <w:marBottom w:val="0"/>
              <w:divBdr>
                <w:top w:val="none" w:sz="0" w:space="0" w:color="auto"/>
                <w:left w:val="none" w:sz="0" w:space="0" w:color="auto"/>
                <w:bottom w:val="none" w:sz="0" w:space="0" w:color="auto"/>
                <w:right w:val="none" w:sz="0" w:space="0" w:color="auto"/>
              </w:divBdr>
              <w:divsChild>
                <w:div w:id="12246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so-secs@icann.org" TargetMode="External"/><Relationship Id="rId13" Type="http://schemas.openxmlformats.org/officeDocument/2006/relationships/hyperlink" Target="https://community.icann.org/display/GS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GSS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ican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vacy@icann.org" TargetMode="External"/><Relationship Id="rId4" Type="http://schemas.openxmlformats.org/officeDocument/2006/relationships/settings" Target="settings.xml"/><Relationship Id="rId9" Type="http://schemas.openxmlformats.org/officeDocument/2006/relationships/hyperlink" Target="https://community.icann.org/display/GSS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A8E4B-55E9-ED48-8689-9EB42FB0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Microsoft Office User</cp:lastModifiedBy>
  <cp:revision>3</cp:revision>
  <dcterms:created xsi:type="dcterms:W3CDTF">2021-03-01T07:58:00Z</dcterms:created>
  <dcterms:modified xsi:type="dcterms:W3CDTF">2021-03-01T08:00:00Z</dcterms:modified>
</cp:coreProperties>
</file>